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B70BD2" w:rsidRPr="00B70BD2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B70BD2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Халықтың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саламаттығы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тергеп-тексеру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7-қосымша</w:t>
            </w:r>
          </w:p>
        </w:tc>
      </w:tr>
    </w:tbl>
    <w:p w:rsidR="00EF5597" w:rsidRDefault="00EF5597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:rsidR="00247915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F5597" w:rsidRPr="00B70BD2" w:rsidRDefault="00EF5597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24BF8" w:rsidRPr="004E3F1D" w:rsidRDefault="00B70BD2" w:rsidP="004E3F1D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25"/>
        <w:jc w:val="both"/>
        <w:rPr>
          <w:rStyle w:val="ezkurwreuab5ozgtqnkl"/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="00F10A13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: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инфекциялық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және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паразиттік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ауру,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улану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туралы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>02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0.2026ж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51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ш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ұғыл</w:t>
      </w:r>
      <w:r w:rsidR="0016636B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хабарлама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 Диагноз:</w:t>
      </w:r>
      <w:r w:rsidR="0016636B" w:rsidRPr="004E3F1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8A0006" w:rsidRPr="00834C2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Сол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жақ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өкпенің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жоғарғы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бөлігінің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инфильтративті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туберкулезі.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МБТ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-,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жаңа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жағдай.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ЛЧ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ТБ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».</w:t>
      </w:r>
    </w:p>
    <w:p w:rsidR="00F10A13" w:rsidRPr="001D7650" w:rsidRDefault="00B70BD2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B463F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«Қазақстан республикасының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Д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енсаулық сақтау министрлігі санитариялық-эпи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демиологиялық бақылау комитеті Қ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арағанды облысының санитариялық-эпидемиологиялық бақылау департаменті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арағанды қаласы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Ә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лихан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өкейхан ауданының санитариялық-эпидемиологиялық бақылау басқармасы»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663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РММ</w:t>
      </w:r>
    </w:p>
    <w:p w:rsidR="00F10A13" w:rsidRDefault="00B70BD2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Тартылған сарапшылар (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деректерді пайдалануға келісім):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тартылған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F57586" w:rsidRPr="00F10A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B70BD2" w:rsidRPr="00F10A13" w:rsidRDefault="00B70BD2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 мерзімі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57586"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</w:t>
      </w:r>
      <w:r w:rsidR="007E2795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жылғы </w:t>
      </w:r>
      <w:r w:rsid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5 қазаннан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</w:t>
      </w:r>
      <w:r w:rsidR="007E2795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жылғы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23</w:t>
      </w:r>
      <w:r w:rsidR="00103D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қазанға</w:t>
      </w:r>
      <w:r w:rsidR="00B463F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>дейін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4E3F1D" w:rsidRPr="004E3F1D" w:rsidRDefault="00B70BD2" w:rsidP="004E3F1D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3D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жүргізілген же</w:t>
      </w:r>
      <w:r w:rsidR="00F57586" w:rsidRPr="00103D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 және (немесе) заңды тұлғалар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57586" w:rsidRPr="00103D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11921" w:rsidRPr="00103D7E">
        <w:rPr>
          <w:rFonts w:ascii="Times New Roman" w:hAnsi="Times New Roman" w:cs="Times New Roman"/>
          <w:sz w:val="28"/>
          <w:szCs w:val="28"/>
          <w:u w:val="single"/>
          <w:lang w:val="kk-KZ"/>
        </w:rPr>
        <w:t>Қарағанды облысының денсаулық сақтау басқармасы</w:t>
      </w:r>
      <w:r w:rsidR="004E3F1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«1 балалар емханасы» ЖШС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(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Қарағанды қ., Луначарск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>ий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көшесі, 1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), 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Қарағанды облысы білім басқармасының Қарағанды қаласы 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>ББ-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нің «№33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мектеп-бөбекжай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E3F1D" w:rsidRPr="004E3F1D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кешені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 орналасқан «1 балалар емханасы» ЖШС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(</w:t>
      </w:r>
      <w:r w:rsidR="004E3F1D" w:rsidRPr="004E3F1D">
        <w:rPr>
          <w:rFonts w:ascii="Times New Roman" w:hAnsi="Times New Roman" w:cs="Times New Roman"/>
          <w:sz w:val="28"/>
          <w:szCs w:val="28"/>
          <w:u w:val="single"/>
          <w:lang w:val="kk-KZ"/>
        </w:rPr>
        <w:t>Қарағанды қ., Қарағанды қ. Кемеровская көшесі, 36/2 құрылыс</w:t>
      </w:r>
      <w:r w:rsidR="0016636B">
        <w:rPr>
          <w:rFonts w:ascii="Times New Roman" w:hAnsi="Times New Roman" w:cs="Times New Roman"/>
          <w:sz w:val="28"/>
          <w:szCs w:val="28"/>
          <w:u w:val="single"/>
          <w:lang w:val="kk-KZ"/>
        </w:rPr>
        <w:t>).</w:t>
      </w:r>
    </w:p>
    <w:p w:rsidR="00F11921" w:rsidRPr="00F10A13" w:rsidRDefault="00F11921" w:rsidP="00F11921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</w:t>
      </w:r>
    </w:p>
    <w:p w:rsidR="00F11921" w:rsidRPr="001D7650" w:rsidRDefault="00F11921" w:rsidP="00F11921">
      <w:pPr>
        <w:tabs>
          <w:tab w:val="left" w:pos="142"/>
          <w:tab w:val="left" w:pos="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нормативтік құқықтық актілер талаптарының анықталған бұзушылықтарының себептері мен сипаты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F11921" w:rsidRPr="00EF5597" w:rsidRDefault="00F11921" w:rsidP="00F1192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7. Халықтың санитариялық-эпидемиологи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ялық саламаттылығы саласындағы </w:t>
      </w: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 заңды тұлғалар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анықталған жоқ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F11921" w:rsidRPr="00EF5597" w:rsidRDefault="00F11921" w:rsidP="00F1192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8. Қабылданған</w:t>
      </w:r>
      <w:r w:rsidRPr="009E4B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іс-шаралар</w:t>
      </w:r>
      <w:r w:rsidR="00166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бұзушылықтар анықталған жоқ</w:t>
      </w:r>
      <w:r w:rsidR="0016636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F11921" w:rsidRDefault="00F11921" w:rsidP="00F11921">
      <w:pPr>
        <w:pStyle w:val="a6"/>
        <w:tabs>
          <w:tab w:val="left" w:pos="142"/>
          <w:tab w:val="left" w:pos="284"/>
        </w:tabs>
        <w:spacing w:after="0" w:line="240" w:lineRule="auto"/>
        <w:ind w:left="-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24BF8" w:rsidRPr="00236C53" w:rsidRDefault="00424BF8" w:rsidP="00F11921">
      <w:pPr>
        <w:pStyle w:val="a6"/>
        <w:tabs>
          <w:tab w:val="left" w:pos="142"/>
          <w:tab w:val="left" w:pos="284"/>
        </w:tabs>
        <w:spacing w:after="0" w:line="240" w:lineRule="auto"/>
        <w:ind w:left="-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4940FA" w:rsidRPr="004940FA" w:rsidRDefault="004940FA" w:rsidP="00F11921">
      <w:pPr>
        <w:pStyle w:val="a6"/>
        <w:tabs>
          <w:tab w:val="left" w:pos="142"/>
          <w:tab w:val="left" w:pos="284"/>
        </w:tabs>
        <w:spacing w:after="0" w:line="240" w:lineRule="auto"/>
        <w:ind w:left="-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4940FA" w:rsidRPr="004940FA" w:rsidSect="00507346">
      <w:headerReference w:type="default" r:id="rId7"/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B52" w:rsidRDefault="004A5B52" w:rsidP="00FB1918">
      <w:pPr>
        <w:spacing w:after="0" w:line="240" w:lineRule="auto"/>
      </w:pPr>
      <w:r>
        <w:separator/>
      </w:r>
    </w:p>
  </w:endnote>
  <w:endnote w:type="continuationSeparator" w:id="0">
    <w:p w:rsidR="004A5B52" w:rsidRDefault="004A5B5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B52" w:rsidRDefault="004A5B52" w:rsidP="00FB1918">
      <w:pPr>
        <w:spacing w:after="0" w:line="240" w:lineRule="auto"/>
      </w:pPr>
      <w:r>
        <w:separator/>
      </w:r>
    </w:p>
  </w:footnote>
  <w:footnote w:type="continuationSeparator" w:id="0">
    <w:p w:rsidR="004A5B52" w:rsidRDefault="004A5B5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A5B5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леусизова А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A12D3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">
    <w:nsid w:val="21AB4FCE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2">
    <w:nsid w:val="3AC844D0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3">
    <w:nsid w:val="712B582E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5E"/>
    <w:rsid w:val="00084A5E"/>
    <w:rsid w:val="000A5528"/>
    <w:rsid w:val="000D0FB5"/>
    <w:rsid w:val="000E6D09"/>
    <w:rsid w:val="00103D7E"/>
    <w:rsid w:val="0016636B"/>
    <w:rsid w:val="001D0D33"/>
    <w:rsid w:val="001D7650"/>
    <w:rsid w:val="00236C53"/>
    <w:rsid w:val="00247915"/>
    <w:rsid w:val="00366DA9"/>
    <w:rsid w:val="00424BF8"/>
    <w:rsid w:val="004940FA"/>
    <w:rsid w:val="004A5B52"/>
    <w:rsid w:val="004E3F1D"/>
    <w:rsid w:val="00507346"/>
    <w:rsid w:val="00581DD2"/>
    <w:rsid w:val="00685374"/>
    <w:rsid w:val="007E2795"/>
    <w:rsid w:val="00834C21"/>
    <w:rsid w:val="008A0006"/>
    <w:rsid w:val="009E4B9C"/>
    <w:rsid w:val="00B463F0"/>
    <w:rsid w:val="00B70BD2"/>
    <w:rsid w:val="00B74487"/>
    <w:rsid w:val="00EB653A"/>
    <w:rsid w:val="00EF5597"/>
    <w:rsid w:val="00F10A13"/>
    <w:rsid w:val="00F11921"/>
    <w:rsid w:val="00F5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E653415-B4CA-4F07-ADE6-BACD44C3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10A13"/>
    <w:pPr>
      <w:ind w:left="720"/>
      <w:contextualSpacing/>
    </w:pPr>
  </w:style>
  <w:style w:type="character" w:customStyle="1" w:styleId="ypks7kbdpwfgdykd3qb9">
    <w:name w:val="ypks7kbdpwfgdykd3qb9"/>
    <w:basedOn w:val="a0"/>
    <w:rsid w:val="009E4B9C"/>
  </w:style>
  <w:style w:type="character" w:customStyle="1" w:styleId="anegp0gi0b9av8jahpyh">
    <w:name w:val="anegp0gi0b9av8jahpyh"/>
    <w:basedOn w:val="a0"/>
    <w:rsid w:val="00EB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20</cp:revision>
  <cp:lastPrinted>2026-11-03T03:40:00Z</cp:lastPrinted>
  <dcterms:created xsi:type="dcterms:W3CDTF">2024-12-05T05:06:00Z</dcterms:created>
  <dcterms:modified xsi:type="dcterms:W3CDTF">2026-11-03T08:49:00Z</dcterms:modified>
</cp:coreProperties>
</file>