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139"/>
        <w:gridCol w:w="3657"/>
      </w:tblGrid>
      <w:tr w:rsidR="0019193D" w:rsidRPr="0019193D" w:rsidTr="008E69F6">
        <w:trPr>
          <w:trHeight w:val="30"/>
          <w:tblCellSpacing w:w="0" w:type="auto"/>
        </w:trPr>
        <w:tc>
          <w:tcPr>
            <w:tcW w:w="61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193D" w:rsidRPr="0019193D" w:rsidRDefault="0019193D" w:rsidP="0019193D">
            <w:pPr>
              <w:spacing w:after="0" w:line="240" w:lineRule="auto"/>
              <w:jc w:val="both"/>
              <w:outlineLvl w:val="2"/>
              <w:rPr>
                <w:bCs/>
                <w:sz w:val="24"/>
                <w:szCs w:val="28"/>
                <w:lang w:val="ru-RU" w:eastAsia="ru-RU"/>
              </w:rPr>
            </w:pPr>
            <w:r w:rsidRPr="0019193D">
              <w:rPr>
                <w:bCs/>
                <w:sz w:val="24"/>
                <w:szCs w:val="28"/>
                <w:lang w:val="ru-RU" w:eastAsia="ru-RU"/>
              </w:rPr>
              <w:t> </w:t>
            </w:r>
          </w:p>
        </w:tc>
        <w:tc>
          <w:tcPr>
            <w:tcW w:w="36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193D" w:rsidRPr="0019193D" w:rsidRDefault="0019193D" w:rsidP="0019193D">
            <w:pPr>
              <w:spacing w:after="0" w:line="240" w:lineRule="auto"/>
              <w:jc w:val="both"/>
              <w:outlineLvl w:val="2"/>
              <w:rPr>
                <w:bCs/>
                <w:sz w:val="24"/>
                <w:szCs w:val="28"/>
                <w:lang w:val="ru-RU" w:eastAsia="ru-RU"/>
              </w:rPr>
            </w:pPr>
            <w:proofErr w:type="spellStart"/>
            <w:r w:rsidRPr="0019193D">
              <w:rPr>
                <w:bCs/>
                <w:sz w:val="24"/>
                <w:szCs w:val="28"/>
                <w:lang w:val="ru-RU" w:eastAsia="ru-RU"/>
              </w:rPr>
              <w:t>Халықтыңсанитариялық</w:t>
            </w:r>
            <w:proofErr w:type="spellEnd"/>
            <w:r w:rsidRPr="0019193D">
              <w:rPr>
                <w:bCs/>
                <w:sz w:val="24"/>
                <w:szCs w:val="28"/>
                <w:lang w:val="ru-RU" w:eastAsia="ru-RU"/>
              </w:rPr>
              <w:t>-</w:t>
            </w:r>
            <w:r w:rsidRPr="0019193D">
              <w:rPr>
                <w:bCs/>
                <w:sz w:val="24"/>
                <w:szCs w:val="28"/>
                <w:lang w:val="ru-RU" w:eastAsia="ru-RU"/>
              </w:rPr>
              <w:br/>
            </w:r>
            <w:proofErr w:type="spellStart"/>
            <w:r w:rsidRPr="0019193D">
              <w:rPr>
                <w:bCs/>
                <w:sz w:val="24"/>
                <w:szCs w:val="28"/>
                <w:lang w:val="ru-RU" w:eastAsia="ru-RU"/>
              </w:rPr>
              <w:t>эпидемиологиялық</w:t>
            </w:r>
            <w:proofErr w:type="spellEnd"/>
            <w:r w:rsidRPr="0019193D">
              <w:rPr>
                <w:bCs/>
                <w:sz w:val="24"/>
                <w:szCs w:val="28"/>
                <w:lang w:val="ru-RU" w:eastAsia="ru-RU"/>
              </w:rPr>
              <w:br/>
            </w:r>
            <w:proofErr w:type="spellStart"/>
            <w:r w:rsidRPr="0019193D">
              <w:rPr>
                <w:bCs/>
                <w:sz w:val="24"/>
                <w:szCs w:val="28"/>
                <w:lang w:val="ru-RU" w:eastAsia="ru-RU"/>
              </w:rPr>
              <w:t>саламаттығысаласындағы</w:t>
            </w:r>
            <w:proofErr w:type="spellEnd"/>
            <w:r w:rsidRPr="0019193D">
              <w:rPr>
                <w:bCs/>
                <w:sz w:val="24"/>
                <w:szCs w:val="28"/>
                <w:lang w:val="ru-RU" w:eastAsia="ru-RU"/>
              </w:rPr>
              <w:br/>
            </w:r>
            <w:proofErr w:type="spellStart"/>
            <w:r w:rsidRPr="0019193D">
              <w:rPr>
                <w:bCs/>
                <w:sz w:val="24"/>
                <w:szCs w:val="28"/>
                <w:lang w:val="ru-RU" w:eastAsia="ru-RU"/>
              </w:rPr>
              <w:t>тергеп-тексеружүргізу</w:t>
            </w:r>
            <w:proofErr w:type="spellEnd"/>
            <w:r w:rsidRPr="0019193D">
              <w:rPr>
                <w:bCs/>
                <w:sz w:val="24"/>
                <w:szCs w:val="28"/>
                <w:lang w:val="ru-RU" w:eastAsia="ru-RU"/>
              </w:rPr>
              <w:br/>
            </w:r>
            <w:proofErr w:type="spellStart"/>
            <w:r w:rsidRPr="0019193D">
              <w:rPr>
                <w:bCs/>
                <w:sz w:val="24"/>
                <w:szCs w:val="28"/>
                <w:lang w:val="ru-RU" w:eastAsia="ru-RU"/>
              </w:rPr>
              <w:t>қағидаларына</w:t>
            </w:r>
            <w:proofErr w:type="spellEnd"/>
            <w:r w:rsidRPr="0019193D">
              <w:rPr>
                <w:bCs/>
                <w:sz w:val="24"/>
                <w:szCs w:val="28"/>
                <w:lang w:val="ru-RU" w:eastAsia="ru-RU"/>
              </w:rPr>
              <w:br/>
              <w:t>7-қосымша</w:t>
            </w:r>
          </w:p>
          <w:p w:rsidR="0019193D" w:rsidRPr="0019193D" w:rsidRDefault="0019193D" w:rsidP="0019193D">
            <w:pPr>
              <w:spacing w:after="0" w:line="240" w:lineRule="auto"/>
              <w:jc w:val="both"/>
              <w:outlineLvl w:val="2"/>
              <w:rPr>
                <w:bCs/>
                <w:sz w:val="24"/>
                <w:szCs w:val="28"/>
                <w:lang w:val="ru-RU" w:eastAsia="ru-RU"/>
              </w:rPr>
            </w:pPr>
          </w:p>
        </w:tc>
      </w:tr>
    </w:tbl>
    <w:p w:rsidR="0019193D" w:rsidRPr="0019193D" w:rsidRDefault="0019193D" w:rsidP="0019193D">
      <w:pPr>
        <w:spacing w:after="0" w:line="240" w:lineRule="auto"/>
        <w:jc w:val="center"/>
        <w:outlineLvl w:val="2"/>
        <w:rPr>
          <w:b/>
          <w:bCs/>
          <w:sz w:val="24"/>
          <w:szCs w:val="28"/>
          <w:lang w:val="ru-RU" w:eastAsia="ru-RU"/>
        </w:rPr>
      </w:pPr>
      <w:bookmarkStart w:id="0" w:name="z403"/>
      <w:bookmarkStart w:id="1" w:name="_GoBack"/>
      <w:bookmarkEnd w:id="1"/>
      <w:proofErr w:type="spellStart"/>
      <w:r w:rsidRPr="0019193D">
        <w:rPr>
          <w:b/>
          <w:bCs/>
          <w:sz w:val="24"/>
          <w:szCs w:val="28"/>
          <w:lang w:val="ru-RU" w:eastAsia="ru-RU"/>
        </w:rPr>
        <w:t>Тергеп-тексеру</w:t>
      </w:r>
      <w:proofErr w:type="spellEnd"/>
      <w:r w:rsidRPr="0019193D">
        <w:rPr>
          <w:b/>
          <w:bCs/>
          <w:sz w:val="24"/>
          <w:szCs w:val="28"/>
          <w:lang w:val="kk-KZ" w:eastAsia="ru-RU"/>
        </w:rPr>
        <w:t xml:space="preserve"> </w:t>
      </w:r>
      <w:proofErr w:type="spellStart"/>
      <w:r w:rsidRPr="0019193D">
        <w:rPr>
          <w:b/>
          <w:bCs/>
          <w:sz w:val="24"/>
          <w:szCs w:val="28"/>
          <w:lang w:val="ru-RU" w:eastAsia="ru-RU"/>
        </w:rPr>
        <w:t>жүргізу</w:t>
      </w:r>
      <w:proofErr w:type="spellEnd"/>
      <w:r w:rsidRPr="0019193D">
        <w:rPr>
          <w:b/>
          <w:bCs/>
          <w:sz w:val="24"/>
          <w:szCs w:val="28"/>
          <w:lang w:val="kk-KZ" w:eastAsia="ru-RU"/>
        </w:rPr>
        <w:t xml:space="preserve"> </w:t>
      </w:r>
      <w:proofErr w:type="spellStart"/>
      <w:r w:rsidRPr="0019193D">
        <w:rPr>
          <w:b/>
          <w:bCs/>
          <w:sz w:val="24"/>
          <w:szCs w:val="28"/>
          <w:lang w:val="ru-RU" w:eastAsia="ru-RU"/>
        </w:rPr>
        <w:t>нәтижелері</w:t>
      </w:r>
      <w:proofErr w:type="spellEnd"/>
      <w:r w:rsidRPr="0019193D">
        <w:rPr>
          <w:b/>
          <w:bCs/>
          <w:sz w:val="24"/>
          <w:szCs w:val="28"/>
          <w:lang w:val="kk-KZ" w:eastAsia="ru-RU"/>
        </w:rPr>
        <w:t xml:space="preserve"> </w:t>
      </w:r>
      <w:proofErr w:type="spellStart"/>
      <w:r w:rsidRPr="0019193D">
        <w:rPr>
          <w:b/>
          <w:bCs/>
          <w:sz w:val="24"/>
          <w:szCs w:val="28"/>
          <w:lang w:val="ru-RU" w:eastAsia="ru-RU"/>
        </w:rPr>
        <w:t>туралы</w:t>
      </w:r>
      <w:proofErr w:type="spellEnd"/>
      <w:r w:rsidRPr="0019193D">
        <w:rPr>
          <w:b/>
          <w:bCs/>
          <w:sz w:val="24"/>
          <w:szCs w:val="28"/>
          <w:lang w:val="ru-RU" w:eastAsia="ru-RU"/>
        </w:rPr>
        <w:t xml:space="preserve"> </w:t>
      </w:r>
      <w:proofErr w:type="spellStart"/>
      <w:r w:rsidRPr="0019193D">
        <w:rPr>
          <w:b/>
          <w:bCs/>
          <w:sz w:val="24"/>
          <w:szCs w:val="28"/>
          <w:lang w:val="ru-RU" w:eastAsia="ru-RU"/>
        </w:rPr>
        <w:t>ақпарат</w:t>
      </w:r>
      <w:proofErr w:type="spellEnd"/>
    </w:p>
    <w:bookmarkEnd w:id="0"/>
    <w:p w:rsidR="00DA02EA" w:rsidRPr="0019193D" w:rsidRDefault="00DA02EA" w:rsidP="0019193D">
      <w:pPr>
        <w:spacing w:after="0" w:line="240" w:lineRule="auto"/>
        <w:jc w:val="both"/>
        <w:outlineLvl w:val="2"/>
        <w:rPr>
          <w:b/>
          <w:bCs/>
          <w:sz w:val="24"/>
          <w:szCs w:val="28"/>
          <w:lang w:val="ru-RU" w:eastAsia="ru-RU"/>
        </w:rPr>
      </w:pPr>
    </w:p>
    <w:p w:rsidR="00BE1D68" w:rsidRPr="0019193D" w:rsidRDefault="0019193D" w:rsidP="0019193D">
      <w:pPr>
        <w:spacing w:after="0" w:line="240" w:lineRule="atLeast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1. Тергеп-тексеру жүргізу негізі. </w:t>
      </w:r>
      <w:r w:rsidR="00D35CBD" w:rsidRPr="0019193D">
        <w:rPr>
          <w:b/>
          <w:color w:val="0D0D0D" w:themeColor="text1" w:themeTint="F2"/>
          <w:sz w:val="24"/>
          <w:szCs w:val="24"/>
          <w:u w:val="single"/>
          <w:lang w:val="kk-KZ"/>
        </w:rPr>
        <w:t>«</w:t>
      </w:r>
      <w:r w:rsidR="00D03899" w:rsidRPr="0019193D">
        <w:rPr>
          <w:b/>
          <w:color w:val="000000"/>
          <w:sz w:val="24"/>
          <w:szCs w:val="24"/>
          <w:u w:val="single"/>
          <w:lang w:val="kk-KZ" w:eastAsia="ru-RU"/>
        </w:rPr>
        <w:t>Сепсис, септицемия тяжелая</w:t>
      </w:r>
      <w:r w:rsidR="00D35CBD" w:rsidRPr="0019193D">
        <w:rPr>
          <w:b/>
          <w:color w:val="0D0D0D" w:themeColor="text1" w:themeTint="F2"/>
          <w:sz w:val="24"/>
          <w:szCs w:val="24"/>
          <w:u w:val="single"/>
          <w:lang w:val="kk-KZ"/>
        </w:rPr>
        <w:t>»</w:t>
      </w:r>
      <w:r>
        <w:rPr>
          <w:b/>
          <w:color w:val="0D0D0D" w:themeColor="text1" w:themeTint="F2"/>
          <w:sz w:val="24"/>
          <w:szCs w:val="24"/>
          <w:u w:val="single"/>
          <w:lang w:val="kk-KZ"/>
        </w:rPr>
        <w:t xml:space="preserve"> диагнозымен </w:t>
      </w:r>
      <w:r w:rsidR="007B721E" w:rsidRPr="0019193D">
        <w:rPr>
          <w:b/>
          <w:color w:val="0D0D0D" w:themeColor="text1" w:themeTint="F2"/>
          <w:sz w:val="24"/>
          <w:szCs w:val="24"/>
          <w:u w:val="single"/>
          <w:lang w:val="kk-KZ"/>
        </w:rPr>
        <w:t xml:space="preserve">Түркістан облысының </w:t>
      </w:r>
      <w:r>
        <w:rPr>
          <w:b/>
          <w:color w:val="0D0D0D" w:themeColor="text1" w:themeTint="F2"/>
          <w:sz w:val="24"/>
          <w:szCs w:val="24"/>
          <w:u w:val="single"/>
          <w:lang w:val="kk-KZ"/>
        </w:rPr>
        <w:t xml:space="preserve">Сарыағаш аудандық </w:t>
      </w:r>
      <w:r w:rsidR="007B721E" w:rsidRPr="0019193D">
        <w:rPr>
          <w:b/>
          <w:color w:val="0D0D0D" w:themeColor="text1" w:themeTint="F2"/>
          <w:sz w:val="24"/>
          <w:szCs w:val="24"/>
          <w:u w:val="single"/>
          <w:lang w:val="kk-KZ"/>
        </w:rPr>
        <w:t>санитариялық-эпидем</w:t>
      </w:r>
      <w:r>
        <w:rPr>
          <w:b/>
          <w:color w:val="0D0D0D" w:themeColor="text1" w:themeTint="F2"/>
          <w:sz w:val="24"/>
          <w:szCs w:val="24"/>
          <w:u w:val="single"/>
          <w:lang w:val="kk-KZ"/>
        </w:rPr>
        <w:t>иологиялық бақылау басқармасына</w:t>
      </w:r>
      <w:r w:rsidR="00D35CBD" w:rsidRPr="0019193D">
        <w:rPr>
          <w:b/>
          <w:color w:val="0D0D0D" w:themeColor="text1" w:themeTint="F2"/>
          <w:sz w:val="24"/>
          <w:szCs w:val="24"/>
          <w:u w:val="single"/>
          <w:lang w:val="kk-KZ"/>
        </w:rPr>
        <w:t xml:space="preserve"> </w:t>
      </w:r>
      <w:r w:rsidR="009F6A1E" w:rsidRPr="0019193D">
        <w:rPr>
          <w:b/>
          <w:color w:val="0D0D0D" w:themeColor="text1" w:themeTint="F2"/>
          <w:sz w:val="24"/>
          <w:szCs w:val="24"/>
          <w:u w:val="single"/>
          <w:lang w:val="kk-KZ"/>
        </w:rPr>
        <w:t>29</w:t>
      </w:r>
      <w:r w:rsidR="00BE1D68" w:rsidRPr="0019193D">
        <w:rPr>
          <w:b/>
          <w:color w:val="0D0D0D" w:themeColor="text1" w:themeTint="F2"/>
          <w:sz w:val="24"/>
          <w:szCs w:val="24"/>
          <w:u w:val="single"/>
          <w:lang w:val="kk-KZ"/>
        </w:rPr>
        <w:t>.0</w:t>
      </w:r>
      <w:r w:rsidR="001076CC" w:rsidRPr="0019193D">
        <w:rPr>
          <w:b/>
          <w:color w:val="0D0D0D" w:themeColor="text1" w:themeTint="F2"/>
          <w:sz w:val="24"/>
          <w:szCs w:val="24"/>
          <w:u w:val="single"/>
          <w:lang w:val="kk-KZ"/>
        </w:rPr>
        <w:t>9</w:t>
      </w:r>
      <w:r w:rsidR="00BE1D68" w:rsidRPr="0019193D">
        <w:rPr>
          <w:b/>
          <w:color w:val="0D0D0D" w:themeColor="text1" w:themeTint="F2"/>
          <w:sz w:val="24"/>
          <w:szCs w:val="24"/>
          <w:u w:val="single"/>
          <w:lang w:val="kk-KZ"/>
        </w:rPr>
        <w:t>.2026</w:t>
      </w:r>
      <w:r>
        <w:rPr>
          <w:b/>
          <w:color w:val="0D0D0D" w:themeColor="text1" w:themeTint="F2"/>
          <w:sz w:val="24"/>
          <w:szCs w:val="24"/>
          <w:u w:val="single"/>
          <w:lang w:val="kk-KZ"/>
        </w:rPr>
        <w:t xml:space="preserve"> </w:t>
      </w:r>
      <w:r w:rsidR="007A54FF">
        <w:rPr>
          <w:b/>
          <w:color w:val="0D0D0D" w:themeColor="text1" w:themeTint="F2"/>
          <w:sz w:val="24"/>
          <w:szCs w:val="24"/>
          <w:u w:val="single"/>
          <w:lang w:val="kk-KZ"/>
        </w:rPr>
        <w:t xml:space="preserve">жылы </w:t>
      </w:r>
      <w:r w:rsidR="00BE1D68" w:rsidRPr="0019193D">
        <w:rPr>
          <w:b/>
          <w:color w:val="0D0D0D" w:themeColor="text1" w:themeTint="F2"/>
          <w:sz w:val="24"/>
          <w:szCs w:val="24"/>
          <w:u w:val="single"/>
          <w:lang w:val="kk-KZ"/>
        </w:rPr>
        <w:t xml:space="preserve">келіп түскен </w:t>
      </w:r>
      <w:r w:rsidR="001F74D6" w:rsidRPr="0019193D">
        <w:rPr>
          <w:b/>
          <w:color w:val="0D0D0D" w:themeColor="text1" w:themeTint="F2"/>
          <w:sz w:val="24"/>
          <w:szCs w:val="24"/>
          <w:u w:val="single"/>
          <w:lang w:val="kk-KZ"/>
        </w:rPr>
        <w:t>№</w:t>
      </w:r>
      <w:r w:rsidR="001076CC" w:rsidRPr="0019193D">
        <w:rPr>
          <w:b/>
          <w:color w:val="0D0D0D" w:themeColor="text1" w:themeTint="F2"/>
          <w:sz w:val="24"/>
          <w:szCs w:val="24"/>
          <w:u w:val="single"/>
          <w:lang w:val="kk-KZ"/>
        </w:rPr>
        <w:t>3</w:t>
      </w:r>
      <w:r w:rsidR="009F6A1E" w:rsidRPr="0019193D">
        <w:rPr>
          <w:b/>
          <w:color w:val="0D0D0D" w:themeColor="text1" w:themeTint="F2"/>
          <w:sz w:val="24"/>
          <w:szCs w:val="24"/>
          <w:u w:val="single"/>
          <w:lang w:val="kk-KZ"/>
        </w:rPr>
        <w:t>4</w:t>
      </w:r>
      <w:r w:rsidR="00BE1D68" w:rsidRPr="0019193D">
        <w:rPr>
          <w:b/>
          <w:color w:val="0D0D0D" w:themeColor="text1" w:themeTint="F2"/>
          <w:sz w:val="24"/>
          <w:szCs w:val="24"/>
          <w:u w:val="single"/>
          <w:lang w:val="kk-KZ"/>
        </w:rPr>
        <w:t xml:space="preserve"> </w:t>
      </w:r>
      <w:r w:rsidR="00797809" w:rsidRPr="0019193D">
        <w:rPr>
          <w:b/>
          <w:color w:val="0D0D0D" w:themeColor="text1" w:themeTint="F2"/>
          <w:sz w:val="24"/>
          <w:szCs w:val="24"/>
          <w:u w:val="single"/>
          <w:lang w:val="kk-KZ"/>
        </w:rPr>
        <w:t>шұғыл хабарлама</w:t>
      </w:r>
      <w:r w:rsidR="0010791B" w:rsidRPr="0019193D">
        <w:rPr>
          <w:b/>
          <w:color w:val="0D0D0D" w:themeColor="text1" w:themeTint="F2"/>
          <w:sz w:val="24"/>
          <w:szCs w:val="24"/>
          <w:u w:val="single"/>
          <w:lang w:val="kk-KZ"/>
        </w:rPr>
        <w:t xml:space="preserve"> негізінде.</w:t>
      </w:r>
    </w:p>
    <w:p w:rsidR="00DA02EA" w:rsidRPr="0019193D" w:rsidRDefault="0019193D" w:rsidP="0019193D">
      <w:pPr>
        <w:spacing w:after="0" w:line="240" w:lineRule="atLeast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2. Тергеп-тексеру</w:t>
      </w:r>
      <w:r w:rsidR="00DA02EA" w:rsidRPr="0019193D">
        <w:rPr>
          <w:sz w:val="24"/>
          <w:szCs w:val="24"/>
          <w:lang w:val="kk-KZ"/>
        </w:rPr>
        <w:t xml:space="preserve"> жүргізге</w:t>
      </w:r>
      <w:r>
        <w:rPr>
          <w:sz w:val="24"/>
          <w:szCs w:val="24"/>
          <w:lang w:val="kk-KZ"/>
        </w:rPr>
        <w:t xml:space="preserve">н бақылау және қадағалау органы: </w:t>
      </w:r>
      <w:r w:rsidR="00971414" w:rsidRPr="0019193D">
        <w:rPr>
          <w:b/>
          <w:sz w:val="24"/>
          <w:szCs w:val="24"/>
          <w:u w:val="single"/>
          <w:lang w:val="kk-KZ"/>
        </w:rPr>
        <w:t>ҚР ДСМ СЭБК</w:t>
      </w:r>
      <w:r w:rsidR="00DF5E23" w:rsidRPr="0019193D">
        <w:rPr>
          <w:b/>
          <w:sz w:val="24"/>
          <w:szCs w:val="24"/>
          <w:u w:val="single"/>
          <w:lang w:val="kk-KZ"/>
        </w:rPr>
        <w:t xml:space="preserve">  </w:t>
      </w:r>
      <w:r w:rsidR="00DA02EA" w:rsidRPr="0019193D">
        <w:rPr>
          <w:b/>
          <w:sz w:val="24"/>
          <w:szCs w:val="24"/>
          <w:u w:val="single"/>
          <w:lang w:val="kk-KZ"/>
        </w:rPr>
        <w:t>Түркістан  облысы санитариялық-эпидемиологиялық бақылау департаментінің Сарыағаш аудандық  санитариялық-эпиде</w:t>
      </w:r>
      <w:r w:rsidR="005337FA" w:rsidRPr="0019193D">
        <w:rPr>
          <w:b/>
          <w:sz w:val="24"/>
          <w:szCs w:val="24"/>
          <w:u w:val="single"/>
          <w:lang w:val="kk-KZ"/>
        </w:rPr>
        <w:t xml:space="preserve">миологиялық бақылау басқармасы  </w:t>
      </w:r>
      <w:r w:rsidR="00DA02EA" w:rsidRPr="0019193D">
        <w:rPr>
          <w:b/>
          <w:sz w:val="24"/>
          <w:szCs w:val="24"/>
          <w:u w:val="single"/>
          <w:lang w:val="kk-KZ"/>
        </w:rPr>
        <w:t xml:space="preserve">РММ </w:t>
      </w:r>
    </w:p>
    <w:p w:rsidR="00D35CBD" w:rsidRPr="0019193D" w:rsidRDefault="00DA02EA" w:rsidP="0019193D">
      <w:pPr>
        <w:spacing w:after="0" w:line="240" w:lineRule="atLeast"/>
        <w:jc w:val="both"/>
        <w:rPr>
          <w:sz w:val="24"/>
          <w:szCs w:val="24"/>
          <w:lang w:val="kk-KZ"/>
        </w:rPr>
      </w:pPr>
      <w:r w:rsidRPr="0019193D">
        <w:rPr>
          <w:sz w:val="24"/>
          <w:szCs w:val="24"/>
          <w:lang w:val="kk-KZ"/>
        </w:rPr>
        <w:t>3. Тартылған сарапшылар (деректерді пайдалануға келісім)</w:t>
      </w:r>
      <w:r w:rsidR="00D35CBD" w:rsidRPr="0019193D">
        <w:rPr>
          <w:color w:val="000000"/>
          <w:sz w:val="24"/>
          <w:szCs w:val="24"/>
          <w:u w:val="single"/>
          <w:lang w:val="kk-KZ"/>
        </w:rPr>
        <w:t xml:space="preserve"> Ұлттық сараптама орталығының Сарыағаш аудандық бөлімшесінің </w:t>
      </w:r>
      <w:r w:rsidR="00A351DF" w:rsidRPr="0019193D">
        <w:rPr>
          <w:color w:val="000000"/>
          <w:sz w:val="24"/>
          <w:szCs w:val="24"/>
          <w:u w:val="single"/>
          <w:lang w:val="kk-KZ"/>
        </w:rPr>
        <w:t>дәрігері,</w:t>
      </w:r>
      <w:r w:rsidR="00372F24" w:rsidRPr="0019193D">
        <w:rPr>
          <w:color w:val="000000"/>
          <w:sz w:val="24"/>
          <w:szCs w:val="24"/>
          <w:u w:val="single"/>
          <w:lang w:val="kk-KZ"/>
        </w:rPr>
        <w:t xml:space="preserve"> зертханашылар</w:t>
      </w:r>
    </w:p>
    <w:p w:rsidR="0019193D" w:rsidRDefault="0019193D" w:rsidP="0019193D">
      <w:pPr>
        <w:spacing w:after="0" w:line="240" w:lineRule="atLeast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4. Тергеп-тексреу </w:t>
      </w:r>
      <w:r w:rsidR="00DA02EA" w:rsidRPr="0019193D">
        <w:rPr>
          <w:sz w:val="24"/>
          <w:szCs w:val="24"/>
          <w:lang w:val="kk-KZ"/>
        </w:rPr>
        <w:t>жүргізу мерзімдері</w:t>
      </w:r>
      <w:r>
        <w:rPr>
          <w:sz w:val="24"/>
          <w:szCs w:val="24"/>
          <w:lang w:val="kk-KZ"/>
        </w:rPr>
        <w:t xml:space="preserve"> </w:t>
      </w:r>
      <w:r w:rsidR="00DA02EA" w:rsidRPr="0019193D">
        <w:rPr>
          <w:b/>
          <w:sz w:val="24"/>
          <w:szCs w:val="24"/>
          <w:u w:val="single"/>
          <w:lang w:val="kk-KZ"/>
        </w:rPr>
        <w:t xml:space="preserve">2026 </w:t>
      </w:r>
      <w:r w:rsidR="00F36868" w:rsidRPr="0019193D">
        <w:rPr>
          <w:b/>
          <w:sz w:val="24"/>
          <w:szCs w:val="24"/>
          <w:u w:val="single"/>
          <w:lang w:val="kk-KZ"/>
        </w:rPr>
        <w:t xml:space="preserve"> </w:t>
      </w:r>
      <w:r w:rsidR="00BE1D68" w:rsidRPr="0019193D">
        <w:rPr>
          <w:b/>
          <w:sz w:val="24"/>
          <w:szCs w:val="24"/>
          <w:u w:val="single"/>
          <w:lang w:val="kk-KZ"/>
        </w:rPr>
        <w:t>жыл</w:t>
      </w:r>
      <w:r w:rsidR="001076CC" w:rsidRPr="0019193D">
        <w:rPr>
          <w:b/>
          <w:sz w:val="24"/>
          <w:szCs w:val="24"/>
          <w:u w:val="single"/>
          <w:lang w:val="kk-KZ"/>
        </w:rPr>
        <w:t>ғы "01</w:t>
      </w:r>
      <w:r w:rsidR="00DA02EA" w:rsidRPr="0019193D">
        <w:rPr>
          <w:b/>
          <w:sz w:val="24"/>
          <w:szCs w:val="24"/>
          <w:u w:val="single"/>
          <w:lang w:val="kk-KZ"/>
        </w:rPr>
        <w:t xml:space="preserve">"  </w:t>
      </w:r>
      <w:r w:rsidR="001076CC" w:rsidRPr="0019193D">
        <w:rPr>
          <w:b/>
          <w:sz w:val="24"/>
          <w:szCs w:val="24"/>
          <w:u w:val="single"/>
          <w:lang w:val="kk-KZ"/>
        </w:rPr>
        <w:t>қазаннан</w:t>
      </w:r>
      <w:r w:rsidR="00BE1D68" w:rsidRPr="0019193D">
        <w:rPr>
          <w:b/>
          <w:sz w:val="24"/>
          <w:szCs w:val="24"/>
          <w:u w:val="single"/>
          <w:lang w:val="kk-KZ"/>
        </w:rPr>
        <w:t xml:space="preserve">  бастап </w:t>
      </w:r>
      <w:r w:rsidR="00E9185B" w:rsidRPr="0019193D">
        <w:rPr>
          <w:b/>
          <w:sz w:val="24"/>
          <w:szCs w:val="24"/>
          <w:u w:val="single"/>
          <w:lang w:val="kk-KZ"/>
        </w:rPr>
        <w:t xml:space="preserve"> </w:t>
      </w:r>
      <w:r w:rsidR="00372F24" w:rsidRPr="0019193D">
        <w:rPr>
          <w:b/>
          <w:sz w:val="24"/>
          <w:szCs w:val="24"/>
          <w:u w:val="single"/>
          <w:lang w:val="kk-KZ"/>
        </w:rPr>
        <w:t>2026 жылғы "</w:t>
      </w:r>
      <w:r w:rsidR="001076CC" w:rsidRPr="0019193D">
        <w:rPr>
          <w:b/>
          <w:sz w:val="24"/>
          <w:szCs w:val="24"/>
          <w:u w:val="single"/>
          <w:lang w:val="kk-KZ"/>
        </w:rPr>
        <w:t>29</w:t>
      </w:r>
      <w:r w:rsidR="00F36868" w:rsidRPr="0019193D">
        <w:rPr>
          <w:b/>
          <w:sz w:val="24"/>
          <w:szCs w:val="24"/>
          <w:u w:val="single"/>
          <w:lang w:val="kk-KZ"/>
        </w:rPr>
        <w:t xml:space="preserve">" </w:t>
      </w:r>
      <w:r w:rsidR="001076CC" w:rsidRPr="0019193D">
        <w:rPr>
          <w:b/>
          <w:sz w:val="24"/>
          <w:szCs w:val="24"/>
          <w:u w:val="single"/>
          <w:lang w:val="kk-KZ"/>
        </w:rPr>
        <w:t>қазан</w:t>
      </w:r>
      <w:r w:rsidR="00AC70CA" w:rsidRPr="0019193D">
        <w:rPr>
          <w:b/>
          <w:sz w:val="24"/>
          <w:szCs w:val="24"/>
          <w:u w:val="single"/>
          <w:lang w:val="kk-KZ"/>
        </w:rPr>
        <w:t>ға</w:t>
      </w:r>
      <w:r w:rsidR="00DA02EA" w:rsidRPr="0019193D">
        <w:rPr>
          <w:b/>
          <w:sz w:val="24"/>
          <w:szCs w:val="24"/>
          <w:u w:val="single"/>
          <w:lang w:val="kk-KZ"/>
        </w:rPr>
        <w:t xml:space="preserve">  дейін </w:t>
      </w:r>
    </w:p>
    <w:p w:rsidR="00BE1D68" w:rsidRPr="0019193D" w:rsidRDefault="00DA02EA" w:rsidP="0019193D">
      <w:pPr>
        <w:spacing w:after="0" w:line="240" w:lineRule="atLeast"/>
        <w:jc w:val="both"/>
        <w:rPr>
          <w:sz w:val="24"/>
          <w:szCs w:val="24"/>
          <w:lang w:val="kk-KZ"/>
        </w:rPr>
      </w:pPr>
      <w:r w:rsidRPr="0019193D">
        <w:rPr>
          <w:sz w:val="24"/>
          <w:szCs w:val="24"/>
          <w:lang w:val="kk-KZ"/>
        </w:rPr>
        <w:t xml:space="preserve">5. Өздеріне қатысты тергеп-тексеру жүргізілген жеке және (немесе) заңды тұлғалар </w:t>
      </w:r>
      <w:r w:rsidR="00BE1D68" w:rsidRPr="0019193D">
        <w:rPr>
          <w:b/>
          <w:color w:val="000000"/>
          <w:sz w:val="24"/>
          <w:szCs w:val="24"/>
          <w:u w:val="single"/>
          <w:lang w:val="kk-KZ"/>
        </w:rPr>
        <w:t>Сарыағаш</w:t>
      </w:r>
      <w:r w:rsidR="00AB3671" w:rsidRPr="0019193D">
        <w:rPr>
          <w:b/>
          <w:color w:val="000000"/>
          <w:sz w:val="24"/>
          <w:szCs w:val="24"/>
          <w:u w:val="single"/>
          <w:lang w:val="kk-KZ"/>
        </w:rPr>
        <w:t xml:space="preserve"> </w:t>
      </w:r>
      <w:r w:rsidR="00BE1D68" w:rsidRPr="0019193D">
        <w:rPr>
          <w:b/>
          <w:color w:val="000000"/>
          <w:sz w:val="24"/>
          <w:szCs w:val="24"/>
          <w:u w:val="single"/>
          <w:lang w:val="kk-KZ"/>
        </w:rPr>
        <w:t xml:space="preserve"> </w:t>
      </w:r>
      <w:r w:rsidR="00372F24" w:rsidRPr="0019193D">
        <w:rPr>
          <w:b/>
          <w:color w:val="000000"/>
          <w:sz w:val="24"/>
          <w:szCs w:val="24"/>
          <w:u w:val="single"/>
          <w:lang w:val="kk-KZ"/>
        </w:rPr>
        <w:t xml:space="preserve">көпбейінді </w:t>
      </w:r>
      <w:r w:rsidR="00BE1D68" w:rsidRPr="0019193D">
        <w:rPr>
          <w:b/>
          <w:color w:val="000000"/>
          <w:sz w:val="24"/>
          <w:szCs w:val="24"/>
          <w:u w:val="single"/>
          <w:lang w:val="kk-KZ"/>
        </w:rPr>
        <w:t>ауданд</w:t>
      </w:r>
      <w:r w:rsidR="00372F24" w:rsidRPr="0019193D">
        <w:rPr>
          <w:b/>
          <w:color w:val="000000"/>
          <w:sz w:val="24"/>
          <w:szCs w:val="24"/>
          <w:u w:val="single"/>
          <w:lang w:val="kk-KZ"/>
        </w:rPr>
        <w:t>ық орталық  ауруханасы</w:t>
      </w:r>
      <w:r w:rsidR="00AC70CA" w:rsidRPr="0019193D">
        <w:rPr>
          <w:b/>
          <w:color w:val="000000"/>
          <w:sz w:val="24"/>
          <w:szCs w:val="24"/>
          <w:u w:val="single"/>
          <w:lang w:val="kk-KZ"/>
        </w:rPr>
        <w:t xml:space="preserve">ның </w:t>
      </w:r>
      <w:r w:rsidR="001076CC" w:rsidRPr="0019193D">
        <w:rPr>
          <w:b/>
          <w:color w:val="000000"/>
          <w:sz w:val="24"/>
          <w:szCs w:val="24"/>
          <w:u w:val="single"/>
          <w:lang w:val="kk-KZ"/>
        </w:rPr>
        <w:t>жансақтау және балалар бөлімдері</w:t>
      </w:r>
    </w:p>
    <w:p w:rsidR="0019193D" w:rsidRDefault="00DA02EA" w:rsidP="0019193D">
      <w:pPr>
        <w:spacing w:after="0" w:line="240" w:lineRule="auto"/>
        <w:jc w:val="both"/>
        <w:rPr>
          <w:sz w:val="24"/>
          <w:szCs w:val="24"/>
          <w:lang w:val="kk-KZ"/>
        </w:rPr>
      </w:pPr>
      <w:r w:rsidRPr="0019193D">
        <w:rPr>
          <w:sz w:val="24"/>
          <w:szCs w:val="24"/>
          <w:lang w:val="kk-KZ"/>
        </w:rPr>
        <w:t>6. Нормативтік талаптардың анықталған бұзушылықтарының себептері мен сипаты халықтың санитариялық-эпидемиологиялық саламаттылығы салас</w:t>
      </w:r>
      <w:r w:rsidR="0019193D">
        <w:rPr>
          <w:sz w:val="24"/>
          <w:szCs w:val="24"/>
          <w:lang w:val="kk-KZ"/>
        </w:rPr>
        <w:t>ындағы құқықтық актілер бойынша</w:t>
      </w:r>
    </w:p>
    <w:p w:rsidR="005D1147" w:rsidRDefault="00BE1D68" w:rsidP="005D1147">
      <w:pPr>
        <w:spacing w:after="0" w:line="240" w:lineRule="auto"/>
        <w:ind w:firstLine="567"/>
        <w:jc w:val="both"/>
        <w:rPr>
          <w:sz w:val="24"/>
          <w:szCs w:val="24"/>
          <w:lang w:val="kk-KZ"/>
        </w:rPr>
      </w:pPr>
      <w:r w:rsidRPr="0019193D">
        <w:rPr>
          <w:b/>
          <w:sz w:val="24"/>
          <w:szCs w:val="24"/>
          <w:u w:val="single"/>
          <w:lang w:val="kk-KZ"/>
        </w:rPr>
        <w:t>Сарыаға</w:t>
      </w:r>
      <w:r w:rsidR="00AB3671" w:rsidRPr="0019193D">
        <w:rPr>
          <w:b/>
          <w:sz w:val="24"/>
          <w:szCs w:val="24"/>
          <w:u w:val="single"/>
          <w:lang w:val="kk-KZ"/>
        </w:rPr>
        <w:t>ш  көпбейінді  аудандық  орталық  аурухан</w:t>
      </w:r>
      <w:r w:rsidR="007B721E" w:rsidRPr="0019193D">
        <w:rPr>
          <w:b/>
          <w:sz w:val="24"/>
          <w:szCs w:val="24"/>
          <w:u w:val="single"/>
          <w:lang w:val="kk-KZ"/>
        </w:rPr>
        <w:t xml:space="preserve">асының  </w:t>
      </w:r>
      <w:r w:rsidR="00A13254" w:rsidRPr="0019193D">
        <w:rPr>
          <w:b/>
          <w:sz w:val="24"/>
          <w:szCs w:val="24"/>
          <w:u w:val="single"/>
          <w:lang w:val="kk-KZ"/>
        </w:rPr>
        <w:t>жансақтау</w:t>
      </w:r>
      <w:r w:rsidR="007B721E" w:rsidRPr="0019193D">
        <w:rPr>
          <w:b/>
          <w:sz w:val="24"/>
          <w:szCs w:val="24"/>
          <w:u w:val="single"/>
          <w:lang w:val="kk-KZ"/>
        </w:rPr>
        <w:t xml:space="preserve">  бөлімі </w:t>
      </w:r>
      <w:r w:rsidR="001076CC" w:rsidRPr="0019193D">
        <w:rPr>
          <w:b/>
          <w:sz w:val="24"/>
          <w:szCs w:val="24"/>
          <w:u w:val="single"/>
          <w:lang w:val="kk-KZ"/>
        </w:rPr>
        <w:t xml:space="preserve">және </w:t>
      </w:r>
      <w:r w:rsidR="001076CC" w:rsidRPr="0019193D">
        <w:rPr>
          <w:b/>
          <w:color w:val="000000"/>
          <w:sz w:val="24"/>
          <w:szCs w:val="24"/>
          <w:u w:val="single"/>
          <w:lang w:val="kk-KZ"/>
        </w:rPr>
        <w:t xml:space="preserve">балалар бөлімі </w:t>
      </w:r>
      <w:r w:rsidR="007B721E" w:rsidRPr="0019193D">
        <w:rPr>
          <w:b/>
          <w:sz w:val="24"/>
          <w:szCs w:val="24"/>
          <w:u w:val="single"/>
          <w:lang w:val="kk-KZ"/>
        </w:rPr>
        <w:t>тексерілді және т</w:t>
      </w:r>
      <w:r w:rsidR="00AB3671" w:rsidRPr="0019193D">
        <w:rPr>
          <w:b/>
          <w:sz w:val="24"/>
          <w:szCs w:val="24"/>
          <w:u w:val="single"/>
          <w:lang w:val="kk-KZ"/>
        </w:rPr>
        <w:t xml:space="preserve">өмендегі </w:t>
      </w:r>
      <w:r w:rsidR="00DA02EA" w:rsidRPr="0019193D">
        <w:rPr>
          <w:b/>
          <w:sz w:val="24"/>
          <w:szCs w:val="24"/>
          <w:u w:val="single"/>
          <w:lang w:val="kk-KZ"/>
        </w:rPr>
        <w:t>бұзушылықтар</w:t>
      </w:r>
      <w:r w:rsidR="00AB3671" w:rsidRPr="0019193D">
        <w:rPr>
          <w:b/>
          <w:sz w:val="24"/>
          <w:szCs w:val="24"/>
          <w:u w:val="single"/>
          <w:lang w:val="kk-KZ"/>
        </w:rPr>
        <w:t xml:space="preserve">  анықталды:</w:t>
      </w:r>
      <w:r w:rsidR="001076CC" w:rsidRPr="0019193D">
        <w:rPr>
          <w:bCs/>
          <w:sz w:val="24"/>
          <w:szCs w:val="24"/>
          <w:u w:val="single"/>
          <w:lang w:val="kk-KZ" w:eastAsia="ru-RU"/>
        </w:rPr>
        <w:t xml:space="preserve"> Дезинфекциялайтын заттарды зерттеу ХАТТАМАСЫ</w:t>
      </w:r>
      <w:r w:rsidR="001076CC" w:rsidRPr="0019193D">
        <w:rPr>
          <w:sz w:val="24"/>
          <w:szCs w:val="24"/>
          <w:u w:val="single"/>
          <w:lang w:val="kk-KZ" w:eastAsia="ru-RU"/>
        </w:rPr>
        <w:t xml:space="preserve"> №2260001019305707 22.10.2026 ж </w:t>
      </w:r>
      <w:r w:rsidR="001076CC" w:rsidRPr="0019193D">
        <w:rPr>
          <w:color w:val="000000"/>
          <w:sz w:val="24"/>
          <w:szCs w:val="24"/>
          <w:u w:val="single"/>
          <w:lang w:val="kk-KZ"/>
        </w:rPr>
        <w:t>Балалар бөлімі</w:t>
      </w:r>
      <w:r w:rsidR="001076CC" w:rsidRPr="0019193D">
        <w:rPr>
          <w:sz w:val="24"/>
          <w:szCs w:val="24"/>
          <w:u w:val="single"/>
          <w:lang w:val="kk-KZ" w:eastAsia="ru-RU"/>
        </w:rPr>
        <w:t xml:space="preserve"> Дезостерил экстра ерітінді нормадан ауытқу 0,02%, нормада 0,015, Жансақтау бөлімі Дезостерил экстра ерітінді нормадан ауытқу 0,03%, нормада 0,015,  </w:t>
      </w:r>
      <w:r w:rsidR="001076CC" w:rsidRPr="0019193D">
        <w:rPr>
          <w:color w:val="000000"/>
          <w:sz w:val="24"/>
          <w:szCs w:val="24"/>
          <w:u w:val="single"/>
          <w:lang w:val="kk-KZ"/>
        </w:rPr>
        <w:t>Дезинфекциялық ерітінді нұсқаулыққа сәйкес дайындалмаған</w:t>
      </w:r>
      <w:r w:rsidR="001076CC" w:rsidRPr="0019193D">
        <w:rPr>
          <w:b/>
          <w:color w:val="000000"/>
          <w:sz w:val="24"/>
          <w:szCs w:val="24"/>
          <w:u w:val="single"/>
          <w:lang w:val="kk-KZ"/>
        </w:rPr>
        <w:t xml:space="preserve">. </w:t>
      </w:r>
      <w:r w:rsidR="001076CC" w:rsidRPr="0019193D">
        <w:rPr>
          <w:color w:val="000000"/>
          <w:sz w:val="24"/>
          <w:szCs w:val="24"/>
          <w:u w:val="single"/>
          <w:lang w:val="kk-KZ"/>
        </w:rPr>
        <w:t xml:space="preserve">ҚР ДСМ 28.08.18ж. №68 бұйрығының 1 тарау, 8 тармағы сақталмаған, </w:t>
      </w:r>
    </w:p>
    <w:p w:rsidR="005D1147" w:rsidRDefault="001076CC" w:rsidP="005D1147">
      <w:pPr>
        <w:spacing w:after="0" w:line="240" w:lineRule="auto"/>
        <w:ind w:firstLine="567"/>
        <w:jc w:val="both"/>
        <w:rPr>
          <w:sz w:val="24"/>
          <w:szCs w:val="24"/>
          <w:lang w:val="kk-KZ"/>
        </w:rPr>
      </w:pPr>
      <w:r w:rsidRPr="0019193D">
        <w:rPr>
          <w:color w:val="000000"/>
          <w:sz w:val="24"/>
          <w:szCs w:val="24"/>
          <w:u w:val="single"/>
          <w:lang w:val="kk-KZ"/>
        </w:rPr>
        <w:t xml:space="preserve">ҚР ДСМ СЭБК «Ұлттық сараптама орталығы» ШЖҚ РМК Түркістан облысы бойынша филиалының Сарыағаш аудандық бөлімшесінің 27.10.2026ж. </w:t>
      </w:r>
      <w:r w:rsidRPr="0019193D">
        <w:rPr>
          <w:sz w:val="24"/>
          <w:szCs w:val="24"/>
          <w:u w:val="single"/>
          <w:lang w:val="kk-KZ"/>
        </w:rPr>
        <w:t xml:space="preserve">№2260002189357785 </w:t>
      </w:r>
      <w:r w:rsidRPr="0019193D">
        <w:rPr>
          <w:color w:val="000000"/>
          <w:sz w:val="24"/>
          <w:szCs w:val="24"/>
          <w:u w:val="single"/>
          <w:lang w:val="kk-KZ"/>
        </w:rPr>
        <w:t>шайындыларды микробиологиялық зерттеу хаттамасына сәйкес жан сақтау  бөлімінен алынған 10 шайындының 1 оң нәтиже анықталған. Олар:</w:t>
      </w:r>
      <w:r w:rsidRPr="0019193D">
        <w:rPr>
          <w:sz w:val="24"/>
          <w:szCs w:val="24"/>
          <w:u w:val="single"/>
          <w:lang w:val="kk-KZ"/>
        </w:rPr>
        <w:t xml:space="preserve"> 1) дәрі дәрмек шкафы №2 </w:t>
      </w:r>
      <w:r w:rsidRPr="0019193D">
        <w:rPr>
          <w:bCs/>
          <w:sz w:val="24"/>
          <w:szCs w:val="24"/>
          <w:u w:val="single"/>
          <w:lang w:val="kk-KZ"/>
        </w:rPr>
        <w:t xml:space="preserve">Enterobacter </w:t>
      </w:r>
      <w:r w:rsidRPr="0019193D">
        <w:rPr>
          <w:color w:val="000000"/>
          <w:sz w:val="24"/>
          <w:szCs w:val="24"/>
          <w:u w:val="single"/>
          <w:lang w:val="kk-KZ"/>
        </w:rPr>
        <w:t>анықталған. Балалар бөлімінен алынған 10 шайындының 1 оң нәтиже анықталған. Олар:</w:t>
      </w:r>
      <w:r w:rsidRPr="0019193D">
        <w:rPr>
          <w:sz w:val="24"/>
          <w:szCs w:val="24"/>
          <w:u w:val="single"/>
          <w:lang w:val="kk-KZ"/>
        </w:rPr>
        <w:t xml:space="preserve"> </w:t>
      </w:r>
      <w:r w:rsidRPr="0019193D">
        <w:rPr>
          <w:bCs/>
          <w:sz w:val="24"/>
          <w:szCs w:val="24"/>
          <w:u w:val="single"/>
          <w:lang w:val="kk-KZ" w:eastAsia="ru-RU"/>
        </w:rPr>
        <w:t xml:space="preserve">Палата №3 </w:t>
      </w:r>
      <w:r w:rsidRPr="0019193D">
        <w:rPr>
          <w:sz w:val="24"/>
          <w:szCs w:val="24"/>
          <w:u w:val="single"/>
          <w:lang w:val="kk-KZ"/>
        </w:rPr>
        <w:t xml:space="preserve">1) терезе алды </w:t>
      </w:r>
      <w:r w:rsidRPr="0019193D">
        <w:rPr>
          <w:bCs/>
          <w:sz w:val="24"/>
          <w:szCs w:val="24"/>
          <w:u w:val="single"/>
          <w:lang w:val="kk-KZ"/>
        </w:rPr>
        <w:t>Proteus</w:t>
      </w:r>
      <w:r w:rsidRPr="0019193D">
        <w:rPr>
          <w:sz w:val="24"/>
          <w:szCs w:val="24"/>
          <w:u w:val="single"/>
          <w:lang w:val="kk-KZ"/>
        </w:rPr>
        <w:t xml:space="preserve"> </w:t>
      </w:r>
      <w:r w:rsidRPr="0019193D">
        <w:rPr>
          <w:color w:val="000000"/>
          <w:sz w:val="24"/>
          <w:szCs w:val="24"/>
          <w:u w:val="single"/>
          <w:lang w:val="kk-KZ"/>
        </w:rPr>
        <w:t xml:space="preserve">анықталған. Ағымдағы тазалау жұмыстары өз деңгейінде жүргізілмеген. ҚР ДСМ 11.08.2020ж. 96 бұйрығының 5 тарау 51 тармағы сақталмаған. Сонымен қатар </w:t>
      </w:r>
      <w:r w:rsidRPr="0019193D">
        <w:rPr>
          <w:bCs/>
          <w:sz w:val="24"/>
          <w:szCs w:val="24"/>
          <w:u w:val="single"/>
          <w:lang w:val="kk-KZ"/>
        </w:rPr>
        <w:t>микробиологиялық (ауа, топырақ дәрілік нысандар) зерттеу</w:t>
      </w:r>
      <w:r w:rsidRPr="0019193D">
        <w:rPr>
          <w:color w:val="000000"/>
          <w:sz w:val="24"/>
          <w:szCs w:val="24"/>
          <w:u w:val="single"/>
          <w:lang w:val="kk-KZ"/>
        </w:rPr>
        <w:t xml:space="preserve"> хаттамасына №2260002189359000 27.10.2026 ж. сәйкес Балалар бөлімінің егу бөлмесінен стерильділікке алынған мақтадан оң нәтиже анықталған. Микробиологиялық (ауа, топырақ дәрілік нысандар) зерттеу ХАТТАМАСЫ №2260002189359646 27.10.2026 ж сәйкес балалар бөлімі егу бөлмесінде жалпы микробтар саны 880.</w:t>
      </w:r>
    </w:p>
    <w:p w:rsidR="001076CC" w:rsidRPr="005D1147" w:rsidRDefault="00DA02EA" w:rsidP="005D1147">
      <w:pPr>
        <w:spacing w:after="0" w:line="240" w:lineRule="auto"/>
        <w:jc w:val="both"/>
        <w:rPr>
          <w:sz w:val="24"/>
          <w:szCs w:val="24"/>
          <w:lang w:val="kk-KZ"/>
        </w:rPr>
      </w:pPr>
      <w:r w:rsidRPr="0019193D">
        <w:rPr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талаптарына сәйкес же</w:t>
      </w:r>
      <w:r w:rsidR="00D746E2" w:rsidRPr="0019193D">
        <w:rPr>
          <w:sz w:val="24"/>
          <w:szCs w:val="24"/>
          <w:lang w:val="kk-KZ"/>
        </w:rPr>
        <w:t>ке және (немесе) заңды тұлғалар:</w:t>
      </w:r>
      <w:r w:rsidR="0010791B" w:rsidRPr="0019193D">
        <w:rPr>
          <w:b/>
          <w:color w:val="000000"/>
          <w:sz w:val="24"/>
          <w:szCs w:val="24"/>
          <w:u w:val="single"/>
          <w:lang w:val="kk-KZ"/>
        </w:rPr>
        <w:t xml:space="preserve"> </w:t>
      </w:r>
      <w:r w:rsidR="001076CC" w:rsidRPr="0019193D">
        <w:rPr>
          <w:b/>
          <w:sz w:val="24"/>
          <w:szCs w:val="24"/>
          <w:u w:val="single"/>
          <w:lang w:val="kk-KZ"/>
        </w:rPr>
        <w:t xml:space="preserve">Сарыағаш  көпбейінді  аудандық  орталық  ауруханасының  жансақтау  бөлімі және </w:t>
      </w:r>
      <w:r w:rsidR="001076CC" w:rsidRPr="0019193D">
        <w:rPr>
          <w:b/>
          <w:color w:val="000000"/>
          <w:sz w:val="24"/>
          <w:szCs w:val="24"/>
          <w:u w:val="single"/>
          <w:lang w:val="kk-KZ"/>
        </w:rPr>
        <w:t>балалар бөлімі мейірбикелері.</w:t>
      </w:r>
    </w:p>
    <w:p w:rsidR="008E7B63" w:rsidRPr="00DA2AD0" w:rsidRDefault="00342629" w:rsidP="00DA2AD0">
      <w:pPr>
        <w:spacing w:after="0"/>
        <w:jc w:val="both"/>
        <w:rPr>
          <w:b/>
          <w:color w:val="000000"/>
          <w:sz w:val="24"/>
          <w:szCs w:val="24"/>
          <w:u w:val="single"/>
          <w:lang w:val="kk-KZ"/>
        </w:rPr>
      </w:pPr>
      <w:r w:rsidRPr="0019193D">
        <w:rPr>
          <w:sz w:val="24"/>
          <w:szCs w:val="24"/>
          <w:lang w:val="kk-KZ"/>
        </w:rPr>
        <w:t xml:space="preserve"> </w:t>
      </w:r>
      <w:r w:rsidR="00DA02EA" w:rsidRPr="0019193D">
        <w:rPr>
          <w:sz w:val="24"/>
          <w:szCs w:val="24"/>
          <w:lang w:val="kk-KZ"/>
        </w:rPr>
        <w:t>8. Қабылданған шаралар:</w:t>
      </w:r>
      <w:r w:rsidR="00E9185B" w:rsidRPr="0019193D">
        <w:rPr>
          <w:sz w:val="24"/>
          <w:szCs w:val="24"/>
          <w:lang w:val="kk-KZ"/>
        </w:rPr>
        <w:t xml:space="preserve"> </w:t>
      </w:r>
      <w:r w:rsidR="001076CC" w:rsidRPr="0019193D">
        <w:rPr>
          <w:b/>
          <w:color w:val="000000"/>
          <w:sz w:val="24"/>
          <w:szCs w:val="24"/>
          <w:u w:val="single"/>
          <w:lang w:val="kk-KZ"/>
        </w:rPr>
        <w:t xml:space="preserve">2 жеке тұлғаға </w:t>
      </w:r>
      <w:r w:rsidR="00ED75BD" w:rsidRPr="0019193D">
        <w:rPr>
          <w:b/>
          <w:color w:val="000000"/>
          <w:sz w:val="24"/>
          <w:szCs w:val="24"/>
          <w:u w:val="single"/>
          <w:lang w:val="kk-KZ"/>
        </w:rPr>
        <w:t>"Әкімшілік құқық бұзушылық туралы" Қазақстан Республикасының Кодексінің (бұдан әрі - ҚР ӘҚБК) құқық бұзушылығы үшін ҚР ӘҚБК-нің әкімш</w:t>
      </w:r>
      <w:r w:rsidR="00E27000">
        <w:rPr>
          <w:b/>
          <w:color w:val="000000"/>
          <w:sz w:val="24"/>
          <w:szCs w:val="24"/>
          <w:u w:val="single"/>
          <w:lang w:val="kk-KZ"/>
        </w:rPr>
        <w:t xml:space="preserve">ілік жауапкершілікті көздейтін </w:t>
      </w:r>
      <w:r w:rsidR="007A54FF">
        <w:rPr>
          <w:b/>
          <w:color w:val="000000"/>
          <w:sz w:val="24"/>
          <w:szCs w:val="24"/>
          <w:u w:val="single"/>
          <w:lang w:val="kk-KZ"/>
        </w:rPr>
        <w:t xml:space="preserve">бөлімі 425 бап </w:t>
      </w:r>
      <w:r w:rsidR="00ED75BD" w:rsidRPr="0019193D">
        <w:rPr>
          <w:b/>
          <w:color w:val="000000"/>
          <w:sz w:val="24"/>
          <w:szCs w:val="24"/>
          <w:u w:val="single"/>
          <w:lang w:val="kk-KZ"/>
        </w:rPr>
        <w:t>1 бөлігі бойынша 10 АЕК көлемінде айыппұл салынды (43</w:t>
      </w:r>
      <w:r w:rsidR="007A54FF">
        <w:rPr>
          <w:b/>
          <w:color w:val="000000"/>
          <w:sz w:val="24"/>
          <w:szCs w:val="24"/>
          <w:u w:val="single"/>
          <w:lang w:val="kk-KZ"/>
        </w:rPr>
        <w:t xml:space="preserve"> </w:t>
      </w:r>
      <w:r w:rsidR="00ED75BD" w:rsidRPr="0019193D">
        <w:rPr>
          <w:b/>
          <w:color w:val="000000"/>
          <w:sz w:val="24"/>
          <w:szCs w:val="24"/>
          <w:u w:val="single"/>
          <w:lang w:val="kk-KZ"/>
        </w:rPr>
        <w:t>250т)</w:t>
      </w:r>
      <w:r w:rsidR="007A54FF">
        <w:rPr>
          <w:b/>
          <w:color w:val="000000"/>
          <w:sz w:val="24"/>
          <w:szCs w:val="24"/>
          <w:u w:val="single"/>
          <w:lang w:val="kk-KZ"/>
        </w:rPr>
        <w:t xml:space="preserve"> </w:t>
      </w:r>
      <w:r w:rsidR="00DA2AD0">
        <w:rPr>
          <w:b/>
          <w:color w:val="000000"/>
          <w:sz w:val="24"/>
          <w:szCs w:val="24"/>
          <w:u w:val="single"/>
          <w:lang w:val="kk-KZ"/>
        </w:rPr>
        <w:t>жалпы сомма</w:t>
      </w:r>
      <w:r w:rsidR="007A54FF">
        <w:rPr>
          <w:b/>
          <w:color w:val="000000"/>
          <w:sz w:val="24"/>
          <w:szCs w:val="24"/>
          <w:u w:val="single"/>
          <w:lang w:val="kk-KZ"/>
        </w:rPr>
        <w:t>сы</w:t>
      </w:r>
      <w:r w:rsidR="00DA2AD0">
        <w:rPr>
          <w:b/>
          <w:color w:val="000000"/>
          <w:sz w:val="24"/>
          <w:szCs w:val="24"/>
          <w:u w:val="single"/>
          <w:lang w:val="kk-KZ"/>
        </w:rPr>
        <w:t>: 86500</w:t>
      </w:r>
      <w:r w:rsidR="001076CC" w:rsidRPr="0019193D">
        <w:rPr>
          <w:b/>
          <w:color w:val="000000"/>
          <w:sz w:val="24"/>
          <w:szCs w:val="24"/>
          <w:u w:val="single"/>
          <w:lang w:val="kk-KZ"/>
        </w:rPr>
        <w:t>тг.</w:t>
      </w:r>
    </w:p>
    <w:p w:rsidR="00DA02EA" w:rsidRPr="00953E44" w:rsidRDefault="00DA02EA" w:rsidP="0019193D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left="75"/>
        <w:jc w:val="both"/>
        <w:rPr>
          <w:rFonts w:eastAsia="Calibri"/>
          <w:b/>
          <w:color w:val="000000"/>
          <w:szCs w:val="24"/>
          <w:u w:val="single"/>
          <w:lang w:val="kk-KZ"/>
        </w:rPr>
      </w:pPr>
    </w:p>
    <w:p w:rsidR="00DA02EA" w:rsidRPr="00953E44" w:rsidRDefault="00DA02EA" w:rsidP="0019193D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left="75"/>
        <w:jc w:val="both"/>
        <w:rPr>
          <w:rFonts w:eastAsia="Calibri"/>
          <w:b/>
          <w:color w:val="000000"/>
          <w:szCs w:val="24"/>
          <w:u w:val="single"/>
          <w:lang w:val="kk-KZ"/>
        </w:rPr>
      </w:pPr>
    </w:p>
    <w:p w:rsidR="00DA02EA" w:rsidRPr="00953E44" w:rsidRDefault="00DA02EA" w:rsidP="0019193D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left="75"/>
        <w:jc w:val="both"/>
        <w:rPr>
          <w:rFonts w:eastAsia="Calibri"/>
          <w:b/>
          <w:color w:val="000000"/>
          <w:szCs w:val="24"/>
          <w:u w:val="single"/>
          <w:lang w:val="kk-KZ"/>
        </w:rPr>
      </w:pPr>
    </w:p>
    <w:p w:rsidR="00DA02EA" w:rsidRPr="00953E44" w:rsidRDefault="00DA02EA" w:rsidP="0019193D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left="75"/>
        <w:jc w:val="both"/>
        <w:rPr>
          <w:rFonts w:eastAsia="Calibri"/>
          <w:color w:val="000000"/>
          <w:szCs w:val="24"/>
          <w:lang w:val="kk-KZ"/>
        </w:rPr>
      </w:pPr>
    </w:p>
    <w:p w:rsidR="00DA02EA" w:rsidRPr="00953E44" w:rsidRDefault="00DA02EA" w:rsidP="0019193D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left="75"/>
        <w:jc w:val="both"/>
        <w:rPr>
          <w:rFonts w:eastAsia="Calibri"/>
          <w:color w:val="000000"/>
          <w:szCs w:val="24"/>
          <w:lang w:val="kk-KZ"/>
        </w:rPr>
      </w:pPr>
    </w:p>
    <w:p w:rsidR="00DA02EA" w:rsidRPr="00953E44" w:rsidRDefault="00DA02EA" w:rsidP="0019193D">
      <w:pPr>
        <w:spacing w:after="160" w:line="259" w:lineRule="auto"/>
        <w:jc w:val="both"/>
        <w:rPr>
          <w:szCs w:val="24"/>
          <w:lang w:val="kk-KZ"/>
        </w:rPr>
      </w:pPr>
    </w:p>
    <w:p w:rsidR="00DA02EA" w:rsidRPr="00953E44" w:rsidRDefault="00DA02EA" w:rsidP="0019193D">
      <w:pPr>
        <w:spacing w:after="160" w:line="259" w:lineRule="auto"/>
        <w:jc w:val="both"/>
        <w:rPr>
          <w:szCs w:val="24"/>
          <w:lang w:val="kk-KZ"/>
        </w:rPr>
      </w:pPr>
    </w:p>
    <w:p w:rsidR="00DA02EA" w:rsidRPr="00953E44" w:rsidRDefault="00DA02EA" w:rsidP="0019193D">
      <w:pPr>
        <w:spacing w:after="160" w:line="259" w:lineRule="auto"/>
        <w:jc w:val="both"/>
        <w:rPr>
          <w:szCs w:val="24"/>
          <w:lang w:val="kk-KZ"/>
        </w:rPr>
      </w:pPr>
    </w:p>
    <w:p w:rsidR="006A4638" w:rsidRPr="00953E44" w:rsidRDefault="006A4638" w:rsidP="0019193D">
      <w:pPr>
        <w:spacing w:after="0" w:line="240" w:lineRule="atLeast"/>
        <w:jc w:val="both"/>
        <w:rPr>
          <w:color w:val="0D0D0D" w:themeColor="text1" w:themeTint="F2"/>
          <w:szCs w:val="24"/>
          <w:lang w:val="kk-KZ"/>
        </w:rPr>
      </w:pPr>
    </w:p>
    <w:sectPr w:rsidR="006A4638" w:rsidRPr="00953E44" w:rsidSect="0019193D">
      <w:headerReference w:type="default" r:id="rId7"/>
      <w:pgSz w:w="11907" w:h="16839" w:code="9"/>
      <w:pgMar w:top="-1102" w:right="567" w:bottom="144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4C5B" w:rsidRDefault="00494C5B" w:rsidP="00484C09">
      <w:pPr>
        <w:spacing w:after="0" w:line="240" w:lineRule="auto"/>
      </w:pPr>
      <w:r>
        <w:separator/>
      </w:r>
    </w:p>
  </w:endnote>
  <w:endnote w:type="continuationSeparator" w:id="0">
    <w:p w:rsidR="00494C5B" w:rsidRDefault="00494C5B" w:rsidP="00484C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4C5B" w:rsidRDefault="00494C5B" w:rsidP="00484C09">
      <w:pPr>
        <w:spacing w:after="0" w:line="240" w:lineRule="auto"/>
      </w:pPr>
      <w:r>
        <w:separator/>
      </w:r>
    </w:p>
  </w:footnote>
  <w:footnote w:type="continuationSeparator" w:id="0">
    <w:p w:rsidR="00494C5B" w:rsidRDefault="00494C5B" w:rsidP="00484C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4C09" w:rsidRDefault="00494C5B" w:rsidP="0019193D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Сарыагашское районн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&quot;  - Аширова Акмарал"/>
          <w10:wrap anchorx="margin" anchory="margin"/>
        </v:shape>
      </w:pict>
    </w:r>
  </w:p>
  <w:p w:rsidR="003D52A9" w:rsidRDefault="00494C5B">
    <w:pPr>
      <w:pStyle w:val="a3"/>
    </w:pPr>
    <w:r>
      <w:rPr>
        <w:noProof/>
      </w:rPr>
      <w:pict>
        <v:shape id="_x0000_s2051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Сарыагашское районн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&quot;  - Куралова Эльмира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53A1E"/>
    <w:multiLevelType w:val="multilevel"/>
    <w:tmpl w:val="7B9ED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717611"/>
    <w:multiLevelType w:val="hybridMultilevel"/>
    <w:tmpl w:val="0E6246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108A"/>
    <w:rsid w:val="000170A7"/>
    <w:rsid w:val="000329D5"/>
    <w:rsid w:val="00041BEA"/>
    <w:rsid w:val="0004225B"/>
    <w:rsid w:val="00044184"/>
    <w:rsid w:val="0004749C"/>
    <w:rsid w:val="000553A1"/>
    <w:rsid w:val="0006332F"/>
    <w:rsid w:val="0007108A"/>
    <w:rsid w:val="00077EE5"/>
    <w:rsid w:val="000973BF"/>
    <w:rsid w:val="000A60AE"/>
    <w:rsid w:val="000B57B6"/>
    <w:rsid w:val="000C613D"/>
    <w:rsid w:val="000D0056"/>
    <w:rsid w:val="000E025E"/>
    <w:rsid w:val="000E4ADC"/>
    <w:rsid w:val="000E56A8"/>
    <w:rsid w:val="00100637"/>
    <w:rsid w:val="001050E6"/>
    <w:rsid w:val="001076CC"/>
    <w:rsid w:val="0010791B"/>
    <w:rsid w:val="00146F6E"/>
    <w:rsid w:val="00154E6C"/>
    <w:rsid w:val="001811B7"/>
    <w:rsid w:val="00186BD5"/>
    <w:rsid w:val="0019193D"/>
    <w:rsid w:val="001B67A6"/>
    <w:rsid w:val="001C37D1"/>
    <w:rsid w:val="001F74D6"/>
    <w:rsid w:val="00201604"/>
    <w:rsid w:val="00215588"/>
    <w:rsid w:val="00224D12"/>
    <w:rsid w:val="00236D54"/>
    <w:rsid w:val="002552F4"/>
    <w:rsid w:val="002A08D6"/>
    <w:rsid w:val="002B3EF4"/>
    <w:rsid w:val="002C53D7"/>
    <w:rsid w:val="002F0D26"/>
    <w:rsid w:val="002F59FD"/>
    <w:rsid w:val="002F5CB3"/>
    <w:rsid w:val="00300038"/>
    <w:rsid w:val="00306F65"/>
    <w:rsid w:val="0032032A"/>
    <w:rsid w:val="003212A2"/>
    <w:rsid w:val="0032238D"/>
    <w:rsid w:val="00335164"/>
    <w:rsid w:val="00342629"/>
    <w:rsid w:val="00357529"/>
    <w:rsid w:val="0036108F"/>
    <w:rsid w:val="00372F24"/>
    <w:rsid w:val="003862DA"/>
    <w:rsid w:val="00391695"/>
    <w:rsid w:val="00392ACC"/>
    <w:rsid w:val="003A19E2"/>
    <w:rsid w:val="003A3BE4"/>
    <w:rsid w:val="003C19D3"/>
    <w:rsid w:val="003C4960"/>
    <w:rsid w:val="003D0093"/>
    <w:rsid w:val="003D0FB1"/>
    <w:rsid w:val="003E0726"/>
    <w:rsid w:val="00403ABA"/>
    <w:rsid w:val="00410D72"/>
    <w:rsid w:val="004277BE"/>
    <w:rsid w:val="00435244"/>
    <w:rsid w:val="00435577"/>
    <w:rsid w:val="004543C6"/>
    <w:rsid w:val="00477140"/>
    <w:rsid w:val="00484C09"/>
    <w:rsid w:val="00493123"/>
    <w:rsid w:val="00493735"/>
    <w:rsid w:val="00494C5B"/>
    <w:rsid w:val="004A3814"/>
    <w:rsid w:val="004A5B98"/>
    <w:rsid w:val="004D1A49"/>
    <w:rsid w:val="004E269E"/>
    <w:rsid w:val="0050159A"/>
    <w:rsid w:val="0051037D"/>
    <w:rsid w:val="005337FA"/>
    <w:rsid w:val="005402B8"/>
    <w:rsid w:val="00542842"/>
    <w:rsid w:val="005602A8"/>
    <w:rsid w:val="00576658"/>
    <w:rsid w:val="005C605B"/>
    <w:rsid w:val="005C6791"/>
    <w:rsid w:val="005D1147"/>
    <w:rsid w:val="005F2AB5"/>
    <w:rsid w:val="005F79FA"/>
    <w:rsid w:val="00627459"/>
    <w:rsid w:val="00633087"/>
    <w:rsid w:val="006471EE"/>
    <w:rsid w:val="0065391C"/>
    <w:rsid w:val="00675AC6"/>
    <w:rsid w:val="00683DB3"/>
    <w:rsid w:val="00694449"/>
    <w:rsid w:val="006A2935"/>
    <w:rsid w:val="006A4638"/>
    <w:rsid w:val="006B19D9"/>
    <w:rsid w:val="006D37D2"/>
    <w:rsid w:val="0071031B"/>
    <w:rsid w:val="00717EEC"/>
    <w:rsid w:val="00740FF5"/>
    <w:rsid w:val="0075617B"/>
    <w:rsid w:val="0075675B"/>
    <w:rsid w:val="007608E5"/>
    <w:rsid w:val="00773D11"/>
    <w:rsid w:val="00774D22"/>
    <w:rsid w:val="0078325B"/>
    <w:rsid w:val="00797809"/>
    <w:rsid w:val="007A54FF"/>
    <w:rsid w:val="007B697A"/>
    <w:rsid w:val="007B721E"/>
    <w:rsid w:val="007E4CFA"/>
    <w:rsid w:val="007E593F"/>
    <w:rsid w:val="007F15E7"/>
    <w:rsid w:val="00800EB4"/>
    <w:rsid w:val="0081645E"/>
    <w:rsid w:val="00817F37"/>
    <w:rsid w:val="00833A5E"/>
    <w:rsid w:val="00840093"/>
    <w:rsid w:val="0084779A"/>
    <w:rsid w:val="008516D1"/>
    <w:rsid w:val="008568DE"/>
    <w:rsid w:val="00880262"/>
    <w:rsid w:val="008969D1"/>
    <w:rsid w:val="008C5A84"/>
    <w:rsid w:val="008D020A"/>
    <w:rsid w:val="008D6E12"/>
    <w:rsid w:val="008E3E22"/>
    <w:rsid w:val="008E7B63"/>
    <w:rsid w:val="00911871"/>
    <w:rsid w:val="00945C8F"/>
    <w:rsid w:val="00953E44"/>
    <w:rsid w:val="009677C8"/>
    <w:rsid w:val="00971414"/>
    <w:rsid w:val="00981092"/>
    <w:rsid w:val="0098289B"/>
    <w:rsid w:val="00985668"/>
    <w:rsid w:val="00987C1F"/>
    <w:rsid w:val="00996409"/>
    <w:rsid w:val="009B0D5B"/>
    <w:rsid w:val="009B1D59"/>
    <w:rsid w:val="009D50CD"/>
    <w:rsid w:val="009D58F3"/>
    <w:rsid w:val="009F6A1E"/>
    <w:rsid w:val="00A13254"/>
    <w:rsid w:val="00A14265"/>
    <w:rsid w:val="00A20575"/>
    <w:rsid w:val="00A26CEF"/>
    <w:rsid w:val="00A32F9E"/>
    <w:rsid w:val="00A351DF"/>
    <w:rsid w:val="00A744D6"/>
    <w:rsid w:val="00A80B08"/>
    <w:rsid w:val="00A8701A"/>
    <w:rsid w:val="00AB3671"/>
    <w:rsid w:val="00AC3B0F"/>
    <w:rsid w:val="00AC70CA"/>
    <w:rsid w:val="00AD0337"/>
    <w:rsid w:val="00AD4098"/>
    <w:rsid w:val="00B01D90"/>
    <w:rsid w:val="00B74B4F"/>
    <w:rsid w:val="00B752F5"/>
    <w:rsid w:val="00B77213"/>
    <w:rsid w:val="00B82C6B"/>
    <w:rsid w:val="00B901DE"/>
    <w:rsid w:val="00B94062"/>
    <w:rsid w:val="00BA146E"/>
    <w:rsid w:val="00BD536E"/>
    <w:rsid w:val="00BE1D68"/>
    <w:rsid w:val="00C01675"/>
    <w:rsid w:val="00C153A9"/>
    <w:rsid w:val="00C372B2"/>
    <w:rsid w:val="00C458BF"/>
    <w:rsid w:val="00C46D81"/>
    <w:rsid w:val="00C6217E"/>
    <w:rsid w:val="00C97BDC"/>
    <w:rsid w:val="00CB3F3E"/>
    <w:rsid w:val="00CD22F9"/>
    <w:rsid w:val="00D03899"/>
    <w:rsid w:val="00D100A1"/>
    <w:rsid w:val="00D11EFE"/>
    <w:rsid w:val="00D13BA9"/>
    <w:rsid w:val="00D323BB"/>
    <w:rsid w:val="00D35CBD"/>
    <w:rsid w:val="00D361B2"/>
    <w:rsid w:val="00D514A1"/>
    <w:rsid w:val="00D60FF2"/>
    <w:rsid w:val="00D73080"/>
    <w:rsid w:val="00D746E2"/>
    <w:rsid w:val="00D83006"/>
    <w:rsid w:val="00D91F7A"/>
    <w:rsid w:val="00D97DDD"/>
    <w:rsid w:val="00DA02EA"/>
    <w:rsid w:val="00DA239E"/>
    <w:rsid w:val="00DA2AD0"/>
    <w:rsid w:val="00DB14E5"/>
    <w:rsid w:val="00DB23B5"/>
    <w:rsid w:val="00DB26F9"/>
    <w:rsid w:val="00DB7D99"/>
    <w:rsid w:val="00DC68DA"/>
    <w:rsid w:val="00DD1B5B"/>
    <w:rsid w:val="00DE26E5"/>
    <w:rsid w:val="00DE41D1"/>
    <w:rsid w:val="00DE5E2E"/>
    <w:rsid w:val="00DF5E23"/>
    <w:rsid w:val="00E0499A"/>
    <w:rsid w:val="00E15FA8"/>
    <w:rsid w:val="00E27000"/>
    <w:rsid w:val="00E63514"/>
    <w:rsid w:val="00E70237"/>
    <w:rsid w:val="00E83F1F"/>
    <w:rsid w:val="00E9185B"/>
    <w:rsid w:val="00EA3646"/>
    <w:rsid w:val="00EC1AE6"/>
    <w:rsid w:val="00ED0B93"/>
    <w:rsid w:val="00ED75BD"/>
    <w:rsid w:val="00EE4624"/>
    <w:rsid w:val="00F25883"/>
    <w:rsid w:val="00F36868"/>
    <w:rsid w:val="00F434BE"/>
    <w:rsid w:val="00F43C34"/>
    <w:rsid w:val="00F47922"/>
    <w:rsid w:val="00F63ABF"/>
    <w:rsid w:val="00F65845"/>
    <w:rsid w:val="00F72FAD"/>
    <w:rsid w:val="00F75F15"/>
    <w:rsid w:val="00FB2C6A"/>
    <w:rsid w:val="00FB39FF"/>
    <w:rsid w:val="00FE27A4"/>
    <w:rsid w:val="00FE4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BA6516D"/>
  <w15:docId w15:val="{E3C0CD77-3E0C-4F82-9484-09010D500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108A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07108A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D514A1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E70237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1919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9193D"/>
    <w:rPr>
      <w:rFonts w:ascii="Times New Roman" w:eastAsia="Times New Roman" w:hAnsi="Times New Roman" w:cs="Times New Roman"/>
      <w:lang w:val="en-US"/>
    </w:rPr>
  </w:style>
  <w:style w:type="paragraph" w:styleId="a7">
    <w:name w:val="footer"/>
    <w:basedOn w:val="a"/>
    <w:link w:val="a8"/>
    <w:uiPriority w:val="99"/>
    <w:unhideWhenUsed/>
    <w:rsid w:val="001919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9193D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8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Буйрабаева</cp:lastModifiedBy>
  <cp:revision>36</cp:revision>
  <cp:lastPrinted>2025-01-20T04:34:00Z</cp:lastPrinted>
  <dcterms:created xsi:type="dcterms:W3CDTF">2026-02-05T12:16:00Z</dcterms:created>
  <dcterms:modified xsi:type="dcterms:W3CDTF">2026-11-05T07:54:00Z</dcterms:modified>
</cp:coreProperties>
</file>