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6DB9" w:rsidRPr="0043534E" w:rsidRDefault="007F6DB9" w:rsidP="007F6DB9">
      <w:pPr>
        <w:spacing w:after="0" w:line="240" w:lineRule="auto"/>
        <w:ind w:firstLine="708"/>
        <w:jc w:val="center"/>
        <w:rPr>
          <w:rFonts w:ascii="Times New Roman" w:eastAsiaTheme="minorEastAsia" w:hAnsi="Times New Roman" w:cs="Times New Roman"/>
          <w:b/>
          <w:color w:val="000000" w:themeColor="dark1"/>
          <w:kern w:val="24"/>
          <w:sz w:val="28"/>
          <w:szCs w:val="28"/>
          <w:lang w:val="kk-KZ" w:eastAsia="ru-RU"/>
          <w14:ligatures w14:val="none"/>
        </w:rPr>
      </w:pPr>
      <w:r w:rsidRPr="0043534E">
        <w:rPr>
          <w:rFonts w:ascii="Times New Roman" w:eastAsiaTheme="minorEastAsia" w:hAnsi="Times New Roman" w:cs="Times New Roman"/>
          <w:b/>
          <w:color w:val="000000" w:themeColor="dark1"/>
          <w:kern w:val="24"/>
          <w:sz w:val="28"/>
          <w:szCs w:val="28"/>
          <w:lang w:val="kk-KZ" w:eastAsia="ru-RU"/>
          <w14:ligatures w14:val="none"/>
        </w:rPr>
        <w:t>Мүгедектігі бар адамдардың сайлау құқықтарын қамтамасыз ету жөніндегі Жұмыс топтарының сайлау учаскелері орналасқан ғимараттарды мониторинг туралы ақпарат</w:t>
      </w:r>
    </w:p>
    <w:p w:rsidR="007F6DB9" w:rsidRDefault="007F6DB9" w:rsidP="007F6DB9">
      <w:pPr>
        <w:spacing w:after="0" w:line="240" w:lineRule="auto"/>
        <w:ind w:firstLine="708"/>
        <w:jc w:val="center"/>
        <w:rPr>
          <w:rFonts w:ascii="Times New Roman" w:eastAsiaTheme="minorEastAsia" w:hAnsi="Times New Roman" w:cs="Times New Roman"/>
          <w:color w:val="000000" w:themeColor="dark1"/>
          <w:kern w:val="24"/>
          <w:sz w:val="28"/>
          <w:szCs w:val="28"/>
          <w:lang w:val="kk-KZ" w:eastAsia="ru-RU"/>
          <w14:ligatures w14:val="none"/>
        </w:rPr>
      </w:pPr>
    </w:p>
    <w:p w:rsidR="007F6DB9" w:rsidRPr="00EB05BA" w:rsidRDefault="007F6DB9" w:rsidP="007F6DB9">
      <w:pPr>
        <w:spacing w:after="0" w:line="240" w:lineRule="auto"/>
        <w:ind w:firstLine="708"/>
        <w:jc w:val="both"/>
        <w:rPr>
          <w:rFonts w:ascii="Times New Roman" w:eastAsiaTheme="minorEastAsia" w:hAnsi="Times New Roman" w:cs="Times New Roman"/>
          <w:color w:val="000000" w:themeColor="dark1"/>
          <w:kern w:val="24"/>
          <w:sz w:val="28"/>
          <w:szCs w:val="28"/>
          <w:lang w:val="kk-KZ" w:eastAsia="ru-RU"/>
          <w14:ligatures w14:val="none"/>
        </w:rPr>
      </w:pPr>
      <w:r>
        <w:rPr>
          <w:rFonts w:ascii="Times New Roman" w:eastAsiaTheme="minorEastAsia" w:hAnsi="Times New Roman" w:cs="Times New Roman"/>
          <w:color w:val="000000" w:themeColor="dark1"/>
          <w:kern w:val="24"/>
          <w:sz w:val="28"/>
          <w:szCs w:val="28"/>
          <w:lang w:val="kk-KZ" w:eastAsia="ru-RU"/>
          <w14:ligatures w14:val="none"/>
        </w:rPr>
        <w:t>Ағымдағы жылдың сәуір</w:t>
      </w:r>
      <w:r w:rsidRPr="00EB05BA">
        <w:rPr>
          <w:rFonts w:ascii="Times New Roman" w:eastAsiaTheme="minorEastAsia" w:hAnsi="Times New Roman" w:cs="Times New Roman"/>
          <w:color w:val="000000" w:themeColor="dark1"/>
          <w:kern w:val="24"/>
          <w:sz w:val="28"/>
          <w:szCs w:val="28"/>
          <w:lang w:val="kk-KZ" w:eastAsia="ru-RU"/>
          <w14:ligatures w14:val="none"/>
        </w:rPr>
        <w:t xml:space="preserve"> </w:t>
      </w:r>
      <w:r>
        <w:rPr>
          <w:rFonts w:ascii="Times New Roman" w:eastAsiaTheme="minorEastAsia" w:hAnsi="Times New Roman" w:cs="Times New Roman"/>
          <w:color w:val="000000" w:themeColor="dark1"/>
          <w:kern w:val="24"/>
          <w:sz w:val="28"/>
          <w:szCs w:val="28"/>
          <w:lang w:val="kk-KZ" w:eastAsia="ru-RU"/>
          <w14:ligatures w14:val="none"/>
        </w:rPr>
        <w:t>айынан бастап маусым айына</w:t>
      </w:r>
      <w:r w:rsidRPr="00EB05BA">
        <w:rPr>
          <w:rFonts w:ascii="Times New Roman" w:eastAsiaTheme="minorEastAsia" w:hAnsi="Times New Roman" w:cs="Times New Roman"/>
          <w:color w:val="000000" w:themeColor="dark1"/>
          <w:kern w:val="24"/>
          <w:sz w:val="28"/>
          <w:szCs w:val="28"/>
          <w:lang w:val="kk-KZ" w:eastAsia="ru-RU"/>
          <w14:ligatures w14:val="none"/>
        </w:rPr>
        <w:t xml:space="preserve"> дейін Ақтөбе қаласы мен обл</w:t>
      </w:r>
      <w:r>
        <w:rPr>
          <w:rFonts w:ascii="Times New Roman" w:eastAsiaTheme="minorEastAsia" w:hAnsi="Times New Roman" w:cs="Times New Roman"/>
          <w:color w:val="000000" w:themeColor="dark1"/>
          <w:kern w:val="24"/>
          <w:sz w:val="28"/>
          <w:szCs w:val="28"/>
          <w:lang w:val="kk-KZ" w:eastAsia="ru-RU"/>
          <w14:ligatures w14:val="none"/>
        </w:rPr>
        <w:t>ыстың 12 ауданында мүгедектігі бар адамдардың</w:t>
      </w:r>
      <w:r w:rsidRPr="00EB05BA">
        <w:rPr>
          <w:rFonts w:ascii="Times New Roman" w:eastAsiaTheme="minorEastAsia" w:hAnsi="Times New Roman" w:cs="Times New Roman"/>
          <w:color w:val="000000" w:themeColor="dark1"/>
          <w:kern w:val="24"/>
          <w:sz w:val="28"/>
          <w:szCs w:val="28"/>
          <w:lang w:val="kk-KZ" w:eastAsia="ru-RU"/>
          <w14:ligatures w14:val="none"/>
        </w:rPr>
        <w:t xml:space="preserve"> сайлау құқық</w:t>
      </w:r>
      <w:r>
        <w:rPr>
          <w:rFonts w:ascii="Times New Roman" w:eastAsiaTheme="minorEastAsia" w:hAnsi="Times New Roman" w:cs="Times New Roman"/>
          <w:color w:val="000000" w:themeColor="dark1"/>
          <w:kern w:val="24"/>
          <w:sz w:val="28"/>
          <w:szCs w:val="28"/>
          <w:lang w:val="kk-KZ" w:eastAsia="ru-RU"/>
          <w14:ligatures w14:val="none"/>
        </w:rPr>
        <w:t>тарын қамтамасыз ету жөніндегі Ж</w:t>
      </w:r>
      <w:r w:rsidRPr="00EB05BA">
        <w:rPr>
          <w:rFonts w:ascii="Times New Roman" w:eastAsiaTheme="minorEastAsia" w:hAnsi="Times New Roman" w:cs="Times New Roman"/>
          <w:color w:val="000000" w:themeColor="dark1"/>
          <w:kern w:val="24"/>
          <w:sz w:val="28"/>
          <w:szCs w:val="28"/>
          <w:lang w:val="kk-KZ" w:eastAsia="ru-RU"/>
          <w14:ligatures w14:val="none"/>
        </w:rPr>
        <w:t xml:space="preserve">ұмыс топтары </w:t>
      </w:r>
      <w:r w:rsidR="00DB4F45">
        <w:rPr>
          <w:rFonts w:ascii="Times New Roman" w:eastAsiaTheme="minorEastAsia" w:hAnsi="Times New Roman" w:cs="Times New Roman"/>
          <w:color w:val="000000" w:themeColor="dark1"/>
          <w:kern w:val="24"/>
          <w:sz w:val="28"/>
          <w:szCs w:val="28"/>
          <w:lang w:val="kk-KZ" w:eastAsia="ru-RU"/>
          <w14:ligatures w14:val="none"/>
        </w:rPr>
        <w:t xml:space="preserve">511 </w:t>
      </w:r>
      <w:r>
        <w:rPr>
          <w:rFonts w:ascii="Times New Roman" w:eastAsiaTheme="minorEastAsia" w:hAnsi="Times New Roman" w:cs="Times New Roman"/>
          <w:color w:val="000000" w:themeColor="dark1"/>
          <w:kern w:val="24"/>
          <w:sz w:val="28"/>
          <w:szCs w:val="28"/>
          <w:lang w:val="kk-KZ" w:eastAsia="ru-RU"/>
          <w14:ligatures w14:val="none"/>
        </w:rPr>
        <w:t xml:space="preserve">сайлау </w:t>
      </w:r>
      <w:r w:rsidRPr="00E514F2">
        <w:rPr>
          <w:rFonts w:ascii="Times New Roman" w:eastAsiaTheme="minorEastAsia" w:hAnsi="Times New Roman" w:cs="Times New Roman"/>
          <w:color w:val="000000" w:themeColor="dark1"/>
          <w:kern w:val="24"/>
          <w:sz w:val="28"/>
          <w:szCs w:val="28"/>
          <w:lang w:val="kk-KZ" w:eastAsia="ru-RU"/>
          <w14:ligatures w14:val="none"/>
        </w:rPr>
        <w:t>учаскелер орналасқан ғимараттард</w:t>
      </w:r>
      <w:r w:rsidR="004E25F2">
        <w:rPr>
          <w:rFonts w:ascii="Times New Roman" w:eastAsiaTheme="minorEastAsia" w:hAnsi="Times New Roman" w:cs="Times New Roman"/>
          <w:color w:val="000000" w:themeColor="dark1"/>
          <w:kern w:val="24"/>
          <w:sz w:val="28"/>
          <w:szCs w:val="28"/>
          <w:lang w:val="kk-KZ" w:eastAsia="ru-RU"/>
          <w14:ligatures w14:val="none"/>
        </w:rPr>
        <w:t xml:space="preserve">а тексеру жұмыстарын жүргізді. </w:t>
      </w:r>
      <w:bookmarkStart w:id="0" w:name="_GoBack"/>
      <w:bookmarkEnd w:id="0"/>
      <w:r w:rsidRPr="00EB05BA">
        <w:rPr>
          <w:rFonts w:ascii="Times New Roman" w:eastAsiaTheme="minorEastAsia" w:hAnsi="Times New Roman" w:cs="Times New Roman"/>
          <w:color w:val="000000" w:themeColor="dark1"/>
          <w:kern w:val="24"/>
          <w:sz w:val="28"/>
          <w:szCs w:val="28"/>
          <w:lang w:val="kk-KZ" w:eastAsia="ru-RU"/>
          <w14:ligatures w14:val="none"/>
        </w:rPr>
        <w:t xml:space="preserve">Мониторинг топтарының құрамына қала және аудан әкімдерінің орынбасарлары, қала және аудандардың аумақтық сайлау комиссияларының мүшелері, жергілікті атқарушы органдардың  бөлім басшылары, мәслихат депутаттары, мүгедектігі бар адамдар қоғамдық бірлестіктерінің жетекшілері мен өкілдері, бұқаралық ақпарат құралдарының өкілдері енгізілген. </w:t>
      </w:r>
      <w:r>
        <w:rPr>
          <w:rFonts w:ascii="Times New Roman" w:eastAsiaTheme="minorEastAsia" w:hAnsi="Times New Roman" w:cs="Times New Roman"/>
          <w:color w:val="000000" w:themeColor="dark1"/>
          <w:kern w:val="24"/>
          <w:sz w:val="28"/>
          <w:szCs w:val="28"/>
          <w:lang w:val="kk-KZ" w:eastAsia="ru-RU"/>
          <w14:ligatures w14:val="none"/>
        </w:rPr>
        <w:t>Мониторингке барлығы 95 Ж</w:t>
      </w:r>
      <w:r w:rsidRPr="00EB05BA">
        <w:rPr>
          <w:rFonts w:ascii="Times New Roman" w:eastAsiaTheme="minorEastAsia" w:hAnsi="Times New Roman" w:cs="Times New Roman"/>
          <w:color w:val="000000" w:themeColor="dark1"/>
          <w:kern w:val="24"/>
          <w:sz w:val="28"/>
          <w:szCs w:val="28"/>
          <w:lang w:val="kk-KZ" w:eastAsia="ru-RU"/>
          <w14:ligatures w14:val="none"/>
        </w:rPr>
        <w:t>ұмыс</w:t>
      </w:r>
      <w:r>
        <w:rPr>
          <w:rFonts w:ascii="Times New Roman" w:eastAsiaTheme="minorEastAsia" w:hAnsi="Times New Roman" w:cs="Times New Roman"/>
          <w:color w:val="000000" w:themeColor="dark1"/>
          <w:kern w:val="24"/>
          <w:sz w:val="28"/>
          <w:szCs w:val="28"/>
          <w:lang w:val="kk-KZ" w:eastAsia="ru-RU"/>
          <w14:ligatures w14:val="none"/>
        </w:rPr>
        <w:t xml:space="preserve"> тобының мүшесі қатысты.</w:t>
      </w:r>
    </w:p>
    <w:p w:rsidR="007F6DB9" w:rsidRDefault="007F6DB9" w:rsidP="007F6DB9">
      <w:pPr>
        <w:spacing w:after="0" w:line="240" w:lineRule="auto"/>
        <w:ind w:firstLine="708"/>
        <w:jc w:val="both"/>
        <w:rPr>
          <w:rFonts w:ascii="Times New Roman" w:eastAsiaTheme="minorEastAsia" w:hAnsi="Times New Roman" w:cs="Times New Roman"/>
          <w:color w:val="000000" w:themeColor="dark1"/>
          <w:kern w:val="24"/>
          <w:sz w:val="28"/>
          <w:szCs w:val="28"/>
          <w:lang w:val="kk-KZ" w:eastAsia="ru-RU"/>
          <w14:ligatures w14:val="none"/>
        </w:rPr>
      </w:pPr>
      <w:r w:rsidRPr="008E7602">
        <w:rPr>
          <w:rFonts w:ascii="Times New Roman" w:eastAsiaTheme="minorEastAsia" w:hAnsi="Times New Roman" w:cs="Times New Roman"/>
          <w:color w:val="000000" w:themeColor="dark1"/>
          <w:kern w:val="24"/>
          <w:sz w:val="28"/>
          <w:szCs w:val="28"/>
          <w:lang w:val="kk-KZ" w:eastAsia="ru-RU"/>
          <w14:ligatures w14:val="none"/>
        </w:rPr>
        <w:t xml:space="preserve">Жұмыс тобының отырыстарында </w:t>
      </w:r>
      <w:r w:rsidR="00B06902">
        <w:rPr>
          <w:rFonts w:ascii="Times New Roman" w:eastAsiaTheme="minorEastAsia" w:hAnsi="Times New Roman" w:cs="Times New Roman"/>
          <w:color w:val="000000" w:themeColor="dark1"/>
          <w:kern w:val="24"/>
          <w:sz w:val="28"/>
          <w:szCs w:val="28"/>
          <w:lang w:val="kk-KZ" w:eastAsia="ru-RU"/>
          <w14:ligatures w14:val="none"/>
        </w:rPr>
        <w:t>Ақтөбе қаласындағы, Алға</w:t>
      </w:r>
      <w:r w:rsidR="00B06902" w:rsidRPr="00B06902">
        <w:rPr>
          <w:rFonts w:ascii="Times New Roman" w:eastAsiaTheme="minorEastAsia" w:hAnsi="Times New Roman" w:cs="Times New Roman"/>
          <w:color w:val="000000" w:themeColor="dark1"/>
          <w:kern w:val="24"/>
          <w:sz w:val="28"/>
          <w:szCs w:val="28"/>
          <w:lang w:val="kk-KZ" w:eastAsia="ru-RU"/>
          <w14:ligatures w14:val="none"/>
        </w:rPr>
        <w:t xml:space="preserve">, Байғанин, </w:t>
      </w:r>
      <w:r w:rsidR="00B06902">
        <w:rPr>
          <w:rFonts w:ascii="Times New Roman" w:eastAsiaTheme="minorEastAsia" w:hAnsi="Times New Roman" w:cs="Times New Roman"/>
          <w:color w:val="000000" w:themeColor="dark1"/>
          <w:kern w:val="24"/>
          <w:sz w:val="28"/>
          <w:szCs w:val="28"/>
          <w:lang w:val="kk-KZ" w:eastAsia="ru-RU"/>
          <w14:ligatures w14:val="none"/>
        </w:rPr>
        <w:t>Мәртө</w:t>
      </w:r>
      <w:r w:rsidR="00B06902" w:rsidRPr="00B06902">
        <w:rPr>
          <w:rFonts w:ascii="Times New Roman" w:eastAsiaTheme="minorEastAsia" w:hAnsi="Times New Roman" w:cs="Times New Roman"/>
          <w:color w:val="000000" w:themeColor="dark1"/>
          <w:kern w:val="24"/>
          <w:sz w:val="28"/>
          <w:szCs w:val="28"/>
          <w:lang w:val="kk-KZ" w:eastAsia="ru-RU"/>
          <w14:ligatures w14:val="none"/>
        </w:rPr>
        <w:t>к, Мұғалжар, Ойыл</w:t>
      </w:r>
      <w:r w:rsidR="00B06902">
        <w:rPr>
          <w:rFonts w:ascii="Times New Roman" w:eastAsiaTheme="minorEastAsia" w:hAnsi="Times New Roman" w:cs="Times New Roman"/>
          <w:color w:val="000000" w:themeColor="dark1"/>
          <w:kern w:val="24"/>
          <w:sz w:val="28"/>
          <w:szCs w:val="28"/>
          <w:lang w:val="kk-KZ" w:eastAsia="ru-RU"/>
          <w14:ligatures w14:val="none"/>
        </w:rPr>
        <w:t xml:space="preserve">, </w:t>
      </w:r>
      <w:r w:rsidR="00B06902" w:rsidRPr="00B06902">
        <w:rPr>
          <w:rFonts w:ascii="Times New Roman" w:eastAsiaTheme="minorEastAsia" w:hAnsi="Times New Roman" w:cs="Times New Roman"/>
          <w:color w:val="000000" w:themeColor="dark1"/>
          <w:kern w:val="24"/>
          <w:sz w:val="28"/>
          <w:szCs w:val="28"/>
          <w:lang w:val="kk-KZ" w:eastAsia="ru-RU"/>
          <w14:ligatures w14:val="none"/>
        </w:rPr>
        <w:t>Хромтау аудандарындағы</w:t>
      </w:r>
      <w:r w:rsidR="00B06902">
        <w:rPr>
          <w:rFonts w:ascii="Times New Roman" w:eastAsiaTheme="minorEastAsia" w:hAnsi="Times New Roman" w:cs="Times New Roman"/>
          <w:color w:val="000000" w:themeColor="dark1"/>
          <w:kern w:val="24"/>
          <w:sz w:val="28"/>
          <w:szCs w:val="28"/>
          <w:lang w:val="kk-KZ" w:eastAsia="ru-RU"/>
          <w14:ligatures w14:val="none"/>
        </w:rPr>
        <w:t xml:space="preserve"> </w:t>
      </w:r>
      <w:r>
        <w:rPr>
          <w:rFonts w:ascii="Times New Roman" w:eastAsiaTheme="minorEastAsia" w:hAnsi="Times New Roman" w:cs="Times New Roman"/>
          <w:color w:val="000000" w:themeColor="dark1"/>
          <w:kern w:val="24"/>
          <w:sz w:val="28"/>
          <w:szCs w:val="28"/>
          <w:lang w:val="kk-KZ" w:eastAsia="ru-RU"/>
          <w14:ligatures w14:val="none"/>
        </w:rPr>
        <w:t>автотұрақтарды, тактильді көрсеткіштерді</w:t>
      </w:r>
      <w:r w:rsidRPr="008E7602">
        <w:rPr>
          <w:rFonts w:ascii="Times New Roman" w:eastAsiaTheme="minorEastAsia" w:hAnsi="Times New Roman" w:cs="Times New Roman"/>
          <w:color w:val="000000" w:themeColor="dark1"/>
          <w:kern w:val="24"/>
          <w:sz w:val="28"/>
          <w:szCs w:val="28"/>
          <w:lang w:val="kk-KZ" w:eastAsia="ru-RU"/>
          <w14:ligatures w14:val="none"/>
        </w:rPr>
        <w:t xml:space="preserve"> жаңарту және пандустардағы сәйкессіздіктерді жоюға қатысты мәселелер талқыланды.</w:t>
      </w:r>
      <w:r>
        <w:rPr>
          <w:rFonts w:ascii="Times New Roman" w:eastAsiaTheme="minorEastAsia" w:hAnsi="Times New Roman" w:cs="Times New Roman"/>
          <w:color w:val="000000" w:themeColor="dark1"/>
          <w:kern w:val="24"/>
          <w:sz w:val="28"/>
          <w:szCs w:val="28"/>
          <w:lang w:val="kk-KZ" w:eastAsia="ru-RU"/>
          <w14:ligatures w14:val="none"/>
        </w:rPr>
        <w:t xml:space="preserve"> </w:t>
      </w:r>
      <w:r w:rsidRPr="008E685F">
        <w:rPr>
          <w:rFonts w:ascii="Times New Roman" w:eastAsiaTheme="minorEastAsia" w:hAnsi="Times New Roman" w:cs="Times New Roman"/>
          <w:color w:val="000000" w:themeColor="dark1"/>
          <w:kern w:val="24"/>
          <w:sz w:val="28"/>
          <w:szCs w:val="28"/>
          <w:lang w:val="kk-KZ" w:eastAsia="ru-RU"/>
          <w14:ligatures w14:val="none"/>
        </w:rPr>
        <w:t>Осылайша, 41 сайлау учаскесінде автотұраққа қатысты ескертулерді жою жұмыстары жүргізілді, 10 сайлау учаскесінде пандустағы қатысты кемшіліктер жойылды, ал 34 сайлау учаскесінде тактильді белгілер жаңартылып, орнатылды.</w:t>
      </w:r>
      <w:r w:rsidRPr="008E685F">
        <w:rPr>
          <w:lang w:val="kk-KZ"/>
        </w:rPr>
        <w:t xml:space="preserve">  </w:t>
      </w:r>
      <w:r w:rsidRPr="008E685F">
        <w:rPr>
          <w:rFonts w:ascii="Times New Roman" w:eastAsiaTheme="minorEastAsia" w:hAnsi="Times New Roman" w:cs="Times New Roman"/>
          <w:color w:val="000000" w:themeColor="dark1"/>
          <w:kern w:val="24"/>
          <w:sz w:val="28"/>
          <w:szCs w:val="28"/>
          <w:lang w:val="kk-KZ" w:eastAsia="ru-RU"/>
          <w14:ligatures w14:val="none"/>
        </w:rPr>
        <w:t xml:space="preserve">12 СУ ғимарат кіреберістегі баспалдақта тұтқалары </w:t>
      </w:r>
      <w:r>
        <w:rPr>
          <w:rFonts w:ascii="Times New Roman" w:eastAsiaTheme="minorEastAsia" w:hAnsi="Times New Roman" w:cs="Times New Roman"/>
          <w:color w:val="000000" w:themeColor="dark1"/>
          <w:kern w:val="24"/>
          <w:sz w:val="28"/>
          <w:szCs w:val="28"/>
          <w:lang w:val="kk-KZ" w:eastAsia="ru-RU"/>
          <w14:ligatures w14:val="none"/>
        </w:rPr>
        <w:t xml:space="preserve">жаңартып, </w:t>
      </w:r>
      <w:r w:rsidRPr="008E685F">
        <w:rPr>
          <w:rFonts w:ascii="Times New Roman" w:eastAsiaTheme="minorEastAsia" w:hAnsi="Times New Roman" w:cs="Times New Roman"/>
          <w:color w:val="000000" w:themeColor="dark1"/>
          <w:kern w:val="24"/>
          <w:sz w:val="28"/>
          <w:szCs w:val="28"/>
          <w:lang w:val="kk-KZ" w:eastAsia="ru-RU"/>
          <w14:ligatures w14:val="none"/>
        </w:rPr>
        <w:t>орнатылды.</w:t>
      </w:r>
      <w:r>
        <w:rPr>
          <w:rFonts w:ascii="Times New Roman" w:eastAsiaTheme="minorEastAsia" w:hAnsi="Times New Roman" w:cs="Times New Roman"/>
          <w:color w:val="000000" w:themeColor="dark1"/>
          <w:kern w:val="24"/>
          <w:sz w:val="28"/>
          <w:szCs w:val="28"/>
          <w:lang w:val="kk-KZ" w:eastAsia="ru-RU"/>
          <w14:ligatures w14:val="none"/>
        </w:rPr>
        <w:t xml:space="preserve"> </w:t>
      </w:r>
      <w:r w:rsidRPr="002B035C">
        <w:rPr>
          <w:rFonts w:ascii="Times New Roman" w:eastAsiaTheme="minorEastAsia" w:hAnsi="Times New Roman" w:cs="Times New Roman"/>
          <w:color w:val="000000" w:themeColor="dark1"/>
          <w:kern w:val="24"/>
          <w:sz w:val="28"/>
          <w:szCs w:val="28"/>
          <w:lang w:val="kk-KZ" w:eastAsia="ru-RU"/>
          <w14:ligatures w14:val="none"/>
        </w:rPr>
        <w:t xml:space="preserve"> </w:t>
      </w:r>
    </w:p>
    <w:p w:rsidR="007F6DB9" w:rsidRPr="0091274D" w:rsidRDefault="007F6DB9" w:rsidP="007F6DB9">
      <w:pPr>
        <w:spacing w:after="0" w:line="240" w:lineRule="auto"/>
        <w:ind w:firstLine="708"/>
        <w:jc w:val="both"/>
        <w:rPr>
          <w:rFonts w:ascii="Times New Roman" w:eastAsiaTheme="minorEastAsia" w:hAnsi="Times New Roman" w:cs="Times New Roman"/>
          <w:color w:val="000000" w:themeColor="dark1"/>
          <w:kern w:val="24"/>
          <w:sz w:val="28"/>
          <w:szCs w:val="28"/>
          <w:lang w:val="kk-KZ" w:eastAsia="ru-RU"/>
          <w14:ligatures w14:val="none"/>
        </w:rPr>
      </w:pPr>
      <w:r w:rsidRPr="00EB05BA">
        <w:rPr>
          <w:rFonts w:ascii="Times New Roman" w:eastAsiaTheme="minorEastAsia" w:hAnsi="Times New Roman" w:cs="Times New Roman"/>
          <w:color w:val="000000" w:themeColor="dark1"/>
          <w:kern w:val="24"/>
          <w:sz w:val="28"/>
          <w:szCs w:val="28"/>
          <w:lang w:val="kk-KZ" w:eastAsia="ru-RU"/>
          <w14:ligatures w14:val="none"/>
        </w:rPr>
        <w:t>Сондай-ақ</w:t>
      </w:r>
      <w:r>
        <w:rPr>
          <w:rFonts w:ascii="Times New Roman" w:eastAsiaTheme="minorEastAsia" w:hAnsi="Times New Roman" w:cs="Times New Roman"/>
          <w:color w:val="000000" w:themeColor="dark1"/>
          <w:kern w:val="24"/>
          <w:sz w:val="28"/>
          <w:szCs w:val="28"/>
          <w:lang w:val="kk-KZ" w:eastAsia="ru-RU"/>
          <w14:ligatures w14:val="none"/>
        </w:rPr>
        <w:t xml:space="preserve">, Ақтөбе қаласы мен </w:t>
      </w:r>
      <w:r w:rsidR="00B06902">
        <w:rPr>
          <w:rFonts w:ascii="Times New Roman" w:eastAsiaTheme="minorEastAsia" w:hAnsi="Times New Roman" w:cs="Times New Roman"/>
          <w:color w:val="000000" w:themeColor="dark1"/>
          <w:kern w:val="24"/>
          <w:sz w:val="28"/>
          <w:szCs w:val="28"/>
          <w:lang w:val="kk-KZ" w:eastAsia="ru-RU"/>
          <w14:ligatures w14:val="none"/>
        </w:rPr>
        <w:t xml:space="preserve">Байғанин, Қарғалы, Қобда, </w:t>
      </w:r>
      <w:r w:rsidR="00B06902" w:rsidRPr="00EB05BA">
        <w:rPr>
          <w:rFonts w:ascii="Times New Roman" w:eastAsiaTheme="minorEastAsia" w:hAnsi="Times New Roman" w:cs="Times New Roman"/>
          <w:color w:val="000000" w:themeColor="dark1"/>
          <w:kern w:val="24"/>
          <w:sz w:val="28"/>
          <w:szCs w:val="28"/>
          <w:lang w:val="kk-KZ" w:eastAsia="ru-RU"/>
          <w14:ligatures w14:val="none"/>
        </w:rPr>
        <w:t xml:space="preserve">Шалқар </w:t>
      </w:r>
      <w:r w:rsidRPr="00EB05BA">
        <w:rPr>
          <w:rFonts w:ascii="Times New Roman" w:eastAsiaTheme="minorEastAsia" w:hAnsi="Times New Roman" w:cs="Times New Roman"/>
          <w:color w:val="000000" w:themeColor="dark1"/>
          <w:kern w:val="24"/>
          <w:sz w:val="28"/>
          <w:szCs w:val="28"/>
          <w:lang w:val="kk-KZ" w:eastAsia="ru-RU"/>
          <w14:ligatures w14:val="none"/>
        </w:rPr>
        <w:t>ауда</w:t>
      </w:r>
      <w:r>
        <w:rPr>
          <w:rFonts w:ascii="Times New Roman" w:eastAsiaTheme="minorEastAsia" w:hAnsi="Times New Roman" w:cs="Times New Roman"/>
          <w:color w:val="000000" w:themeColor="dark1"/>
          <w:kern w:val="24"/>
          <w:sz w:val="28"/>
          <w:szCs w:val="28"/>
          <w:lang w:val="kk-KZ" w:eastAsia="ru-RU"/>
          <w14:ligatures w14:val="none"/>
        </w:rPr>
        <w:t>н</w:t>
      </w:r>
      <w:r w:rsidR="00B06902">
        <w:rPr>
          <w:rFonts w:ascii="Times New Roman" w:eastAsiaTheme="minorEastAsia" w:hAnsi="Times New Roman" w:cs="Times New Roman"/>
          <w:color w:val="000000" w:themeColor="dark1"/>
          <w:kern w:val="24"/>
          <w:sz w:val="28"/>
          <w:szCs w:val="28"/>
          <w:lang w:val="kk-KZ" w:eastAsia="ru-RU"/>
          <w14:ligatures w14:val="none"/>
        </w:rPr>
        <w:t>дар</w:t>
      </w:r>
      <w:r>
        <w:rPr>
          <w:rFonts w:ascii="Times New Roman" w:eastAsiaTheme="minorEastAsia" w:hAnsi="Times New Roman" w:cs="Times New Roman"/>
          <w:color w:val="000000" w:themeColor="dark1"/>
          <w:kern w:val="24"/>
          <w:sz w:val="28"/>
          <w:szCs w:val="28"/>
          <w:lang w:val="kk-KZ" w:eastAsia="ru-RU"/>
          <w14:ligatures w14:val="none"/>
        </w:rPr>
        <w:t xml:space="preserve">ының </w:t>
      </w:r>
      <w:r w:rsidRPr="00EB05BA">
        <w:rPr>
          <w:rFonts w:ascii="Times New Roman" w:eastAsiaTheme="minorEastAsia" w:hAnsi="Times New Roman" w:cs="Times New Roman"/>
          <w:color w:val="000000" w:themeColor="dark1"/>
          <w:kern w:val="24"/>
          <w:sz w:val="28"/>
          <w:szCs w:val="28"/>
          <w:lang w:val="kk-KZ" w:eastAsia="ru-RU"/>
          <w14:ligatures w14:val="none"/>
        </w:rPr>
        <w:t xml:space="preserve">жұмыс топтары мүшелерінің </w:t>
      </w:r>
      <w:r>
        <w:rPr>
          <w:rFonts w:ascii="Times New Roman" w:eastAsiaTheme="minorEastAsia" w:hAnsi="Times New Roman" w:cs="Times New Roman"/>
          <w:color w:val="000000" w:themeColor="dark1"/>
          <w:kern w:val="24"/>
          <w:sz w:val="28"/>
          <w:szCs w:val="28"/>
          <w:lang w:val="kk-KZ" w:eastAsia="ru-RU"/>
          <w14:ligatures w14:val="none"/>
        </w:rPr>
        <w:t xml:space="preserve">мониторинг </w:t>
      </w:r>
      <w:r w:rsidRPr="00EB05BA">
        <w:rPr>
          <w:rFonts w:ascii="Times New Roman" w:eastAsiaTheme="minorEastAsia" w:hAnsi="Times New Roman" w:cs="Times New Roman"/>
          <w:color w:val="000000" w:themeColor="dark1"/>
          <w:kern w:val="24"/>
          <w:sz w:val="28"/>
          <w:szCs w:val="28"/>
          <w:lang w:val="kk-KZ" w:eastAsia="ru-RU"/>
          <w14:ligatures w14:val="none"/>
        </w:rPr>
        <w:t>нәтижелері бойынша са</w:t>
      </w:r>
      <w:r>
        <w:rPr>
          <w:rFonts w:ascii="Times New Roman" w:eastAsiaTheme="minorEastAsia" w:hAnsi="Times New Roman" w:cs="Times New Roman"/>
          <w:color w:val="000000" w:themeColor="dark1"/>
          <w:kern w:val="24"/>
          <w:sz w:val="28"/>
          <w:szCs w:val="28"/>
          <w:lang w:val="kk-KZ" w:eastAsia="ru-RU"/>
          <w14:ligatures w14:val="none"/>
        </w:rPr>
        <w:t>йлау учаскелерінде мүгедектігі бар адамдардың</w:t>
      </w:r>
      <w:r w:rsidRPr="00EB05BA">
        <w:rPr>
          <w:rFonts w:ascii="Times New Roman" w:eastAsiaTheme="minorEastAsia" w:hAnsi="Times New Roman" w:cs="Times New Roman"/>
          <w:color w:val="000000" w:themeColor="dark1"/>
          <w:kern w:val="24"/>
          <w:sz w:val="28"/>
          <w:szCs w:val="28"/>
          <w:lang w:val="kk-KZ" w:eastAsia="ru-RU"/>
          <w14:ligatures w14:val="none"/>
        </w:rPr>
        <w:t xml:space="preserve"> дауыс беруіне жаңа инновациялық тәсілдерд</w:t>
      </w:r>
      <w:r>
        <w:rPr>
          <w:rFonts w:ascii="Times New Roman" w:eastAsiaTheme="minorEastAsia" w:hAnsi="Times New Roman" w:cs="Times New Roman"/>
          <w:color w:val="000000" w:themeColor="dark1"/>
          <w:kern w:val="24"/>
          <w:sz w:val="28"/>
          <w:szCs w:val="28"/>
          <w:lang w:val="kk-KZ" w:eastAsia="ru-RU"/>
          <w14:ligatures w14:val="none"/>
        </w:rPr>
        <w:t>і енгізу мәселесі қарастырылды.</w:t>
      </w:r>
      <w:r w:rsidRPr="0091274D">
        <w:rPr>
          <w:lang w:val="kk-KZ"/>
        </w:rPr>
        <w:t xml:space="preserve"> </w:t>
      </w:r>
      <w:r>
        <w:rPr>
          <w:rFonts w:ascii="Times New Roman" w:hAnsi="Times New Roman" w:cs="Times New Roman"/>
          <w:sz w:val="28"/>
          <w:szCs w:val="28"/>
          <w:lang w:val="kk-KZ"/>
        </w:rPr>
        <w:t>20 тамызға дейін 5 сайлау учаскесінде мүгедектігі бар адамдарға</w:t>
      </w:r>
      <w:r w:rsidRPr="0091274D">
        <w:rPr>
          <w:rFonts w:ascii="Times New Roman" w:hAnsi="Times New Roman" w:cs="Times New Roman"/>
          <w:sz w:val="28"/>
          <w:szCs w:val="28"/>
          <w:lang w:val="kk-KZ"/>
        </w:rPr>
        <w:t xml:space="preserve"> арналған қосымша инновациялық дауыс беру құрылғылары орнатылады.</w:t>
      </w:r>
    </w:p>
    <w:p w:rsidR="007F6DB9" w:rsidRDefault="007F6DB9" w:rsidP="007F6DB9">
      <w:pPr>
        <w:spacing w:after="0" w:line="240" w:lineRule="auto"/>
        <w:ind w:firstLine="708"/>
        <w:jc w:val="both"/>
        <w:rPr>
          <w:rFonts w:ascii="Times New Roman" w:eastAsiaTheme="minorEastAsia" w:hAnsi="Times New Roman" w:cs="Times New Roman"/>
          <w:color w:val="000000" w:themeColor="dark1"/>
          <w:kern w:val="24"/>
          <w:sz w:val="28"/>
          <w:szCs w:val="28"/>
          <w:lang w:val="kk-KZ" w:eastAsia="ru-RU"/>
          <w14:ligatures w14:val="none"/>
        </w:rPr>
      </w:pPr>
      <w:r>
        <w:rPr>
          <w:rFonts w:ascii="Times New Roman" w:eastAsiaTheme="minorEastAsia" w:hAnsi="Times New Roman" w:cs="Times New Roman"/>
          <w:color w:val="000000" w:themeColor="dark1"/>
          <w:kern w:val="24"/>
          <w:sz w:val="28"/>
          <w:szCs w:val="28"/>
          <w:lang w:val="kk-KZ" w:eastAsia="ru-RU"/>
          <w14:ligatures w14:val="none"/>
        </w:rPr>
        <w:t>О</w:t>
      </w:r>
      <w:r w:rsidRPr="00E82966">
        <w:rPr>
          <w:rFonts w:ascii="Times New Roman" w:eastAsiaTheme="minorEastAsia" w:hAnsi="Times New Roman" w:cs="Times New Roman"/>
          <w:color w:val="000000" w:themeColor="dark1"/>
          <w:kern w:val="24"/>
          <w:sz w:val="28"/>
          <w:szCs w:val="28"/>
          <w:lang w:val="kk-KZ" w:eastAsia="ru-RU"/>
          <w14:ligatures w14:val="none"/>
        </w:rPr>
        <w:t>блыс бойынша азаматтардың тіркелген жері бойынша учаскелердің саны – 511. Барлық учаскелер «Қолжетімділік картасы» порталына енгізілген.</w:t>
      </w:r>
      <w:r>
        <w:rPr>
          <w:rFonts w:ascii="Times New Roman" w:eastAsiaTheme="minorEastAsia" w:hAnsi="Times New Roman" w:cs="Times New Roman"/>
          <w:color w:val="000000" w:themeColor="dark1"/>
          <w:kern w:val="24"/>
          <w:sz w:val="28"/>
          <w:szCs w:val="28"/>
          <w:lang w:val="kk-KZ" w:eastAsia="ru-RU"/>
          <w14:ligatures w14:val="none"/>
        </w:rPr>
        <w:t xml:space="preserve"> </w:t>
      </w:r>
      <w:r w:rsidRPr="00EB05BA">
        <w:rPr>
          <w:rFonts w:ascii="Times New Roman" w:eastAsiaTheme="minorEastAsia" w:hAnsi="Times New Roman" w:cs="Times New Roman"/>
          <w:color w:val="000000" w:themeColor="dark1"/>
          <w:kern w:val="24"/>
          <w:sz w:val="28"/>
          <w:szCs w:val="28"/>
          <w:lang w:val="kk-KZ" w:eastAsia="ru-RU"/>
          <w14:ligatures w14:val="none"/>
        </w:rPr>
        <w:t>Сайлау учаскелер</w:t>
      </w:r>
      <w:r>
        <w:rPr>
          <w:rFonts w:ascii="Times New Roman" w:eastAsiaTheme="minorEastAsia" w:hAnsi="Times New Roman" w:cs="Times New Roman"/>
          <w:color w:val="000000" w:themeColor="dark1"/>
          <w:kern w:val="24"/>
          <w:sz w:val="28"/>
          <w:szCs w:val="28"/>
          <w:lang w:val="kk-KZ" w:eastAsia="ru-RU"/>
          <w14:ligatures w14:val="none"/>
        </w:rPr>
        <w:t>і бірінші қабаттарда орналасқан.</w:t>
      </w:r>
    </w:p>
    <w:p w:rsidR="007F6DB9" w:rsidRPr="00EB05BA" w:rsidRDefault="007F6DB9" w:rsidP="007F6DB9">
      <w:pPr>
        <w:spacing w:after="0" w:line="240" w:lineRule="auto"/>
        <w:ind w:firstLine="708"/>
        <w:jc w:val="both"/>
        <w:rPr>
          <w:rFonts w:ascii="Times New Roman" w:eastAsiaTheme="minorEastAsia" w:hAnsi="Times New Roman" w:cs="Times New Roman"/>
          <w:color w:val="000000" w:themeColor="dark1"/>
          <w:kern w:val="24"/>
          <w:sz w:val="28"/>
          <w:szCs w:val="28"/>
          <w:lang w:val="kk-KZ" w:eastAsia="ru-RU"/>
          <w14:ligatures w14:val="none"/>
        </w:rPr>
      </w:pPr>
      <w:r>
        <w:rPr>
          <w:rFonts w:ascii="Times New Roman" w:eastAsiaTheme="minorEastAsia" w:hAnsi="Times New Roman" w:cs="Times New Roman"/>
          <w:color w:val="000000" w:themeColor="dark1"/>
          <w:kern w:val="24"/>
          <w:sz w:val="28"/>
          <w:szCs w:val="28"/>
          <w:lang w:val="kk-KZ" w:eastAsia="ru-RU"/>
          <w14:ligatures w14:val="none"/>
        </w:rPr>
        <w:t>С</w:t>
      </w:r>
      <w:r w:rsidRPr="00EB05BA">
        <w:rPr>
          <w:rFonts w:ascii="Times New Roman" w:eastAsiaTheme="minorEastAsia" w:hAnsi="Times New Roman" w:cs="Times New Roman"/>
          <w:color w:val="000000" w:themeColor="dark1"/>
          <w:kern w:val="24"/>
          <w:sz w:val="28"/>
          <w:szCs w:val="28"/>
          <w:lang w:val="kk-KZ" w:eastAsia="ru-RU"/>
          <w14:ligatures w14:val="none"/>
        </w:rPr>
        <w:t xml:space="preserve">айлау учаскелерінің </w:t>
      </w:r>
      <w:r>
        <w:rPr>
          <w:rFonts w:ascii="Times New Roman" w:eastAsiaTheme="minorEastAsia" w:hAnsi="Times New Roman" w:cs="Times New Roman"/>
          <w:color w:val="000000" w:themeColor="dark1"/>
          <w:kern w:val="24"/>
          <w:sz w:val="28"/>
          <w:szCs w:val="28"/>
          <w:lang w:val="kk-KZ" w:eastAsia="ru-RU"/>
          <w14:ligatures w14:val="none"/>
        </w:rPr>
        <w:t>шақыру батырмасы,</w:t>
      </w:r>
      <w:r w:rsidRPr="00EB05BA">
        <w:rPr>
          <w:rFonts w:ascii="Times New Roman" w:eastAsiaTheme="minorEastAsia" w:hAnsi="Times New Roman" w:cs="Times New Roman"/>
          <w:color w:val="000000" w:themeColor="dark1"/>
          <w:kern w:val="24"/>
          <w:sz w:val="28"/>
          <w:szCs w:val="28"/>
          <w:lang w:val="kk-KZ" w:eastAsia="ru-RU"/>
          <w14:ligatures w14:val="none"/>
        </w:rPr>
        <w:t xml:space="preserve"> кіреберісінде және </w:t>
      </w:r>
      <w:r>
        <w:rPr>
          <w:rFonts w:ascii="Times New Roman" w:eastAsiaTheme="minorEastAsia" w:hAnsi="Times New Roman" w:cs="Times New Roman"/>
          <w:color w:val="000000" w:themeColor="dark1"/>
          <w:kern w:val="24"/>
          <w:sz w:val="28"/>
          <w:szCs w:val="28"/>
          <w:lang w:val="kk-KZ" w:eastAsia="ru-RU"/>
          <w14:ligatures w14:val="none"/>
        </w:rPr>
        <w:t>дауыс беруге арналған үй-жайларда</w:t>
      </w:r>
      <w:r w:rsidRPr="00AD4391">
        <w:rPr>
          <w:rFonts w:ascii="Times New Roman" w:eastAsiaTheme="minorEastAsia" w:hAnsi="Times New Roman" w:cs="Times New Roman"/>
          <w:color w:val="000000" w:themeColor="dark1"/>
          <w:kern w:val="24"/>
          <w:sz w:val="28"/>
          <w:szCs w:val="28"/>
          <w:lang w:val="kk-KZ" w:eastAsia="ru-RU"/>
          <w14:ligatures w14:val="none"/>
        </w:rPr>
        <w:t xml:space="preserve"> </w:t>
      </w:r>
      <w:r>
        <w:rPr>
          <w:rFonts w:ascii="Times New Roman" w:eastAsiaTheme="minorEastAsia" w:hAnsi="Times New Roman" w:cs="Times New Roman"/>
          <w:color w:val="000000" w:themeColor="dark1"/>
          <w:kern w:val="24"/>
          <w:sz w:val="28"/>
          <w:szCs w:val="28"/>
          <w:lang w:val="kk-KZ" w:eastAsia="ru-RU"/>
          <w14:ligatures w14:val="none"/>
        </w:rPr>
        <w:t>тактильді көрсеткіштер орнатылды</w:t>
      </w:r>
      <w:r w:rsidRPr="00EB05BA">
        <w:rPr>
          <w:rFonts w:ascii="Times New Roman" w:eastAsiaTheme="minorEastAsia" w:hAnsi="Times New Roman" w:cs="Times New Roman"/>
          <w:color w:val="000000" w:themeColor="dark1"/>
          <w:kern w:val="24"/>
          <w:sz w:val="28"/>
          <w:szCs w:val="28"/>
          <w:lang w:val="kk-KZ" w:eastAsia="ru-RU"/>
          <w14:ligatures w14:val="none"/>
        </w:rPr>
        <w:t xml:space="preserve">. Сондай-ақ, </w:t>
      </w:r>
      <w:r w:rsidRPr="003414B7">
        <w:rPr>
          <w:rFonts w:ascii="Times New Roman" w:eastAsiaTheme="minorEastAsia" w:hAnsi="Times New Roman" w:cs="Times New Roman"/>
          <w:color w:val="000000" w:themeColor="dark1"/>
          <w:kern w:val="24"/>
          <w:sz w:val="28"/>
          <w:szCs w:val="28"/>
          <w:lang w:val="kk-KZ" w:eastAsia="ru-RU"/>
          <w14:ligatures w14:val="none"/>
        </w:rPr>
        <w:t xml:space="preserve">учаскелерде кресло-арбаларды пайдаланатын </w:t>
      </w:r>
      <w:r>
        <w:rPr>
          <w:rFonts w:ascii="Times New Roman" w:eastAsiaTheme="minorEastAsia" w:hAnsi="Times New Roman" w:cs="Times New Roman"/>
          <w:color w:val="000000" w:themeColor="dark1"/>
          <w:kern w:val="24"/>
          <w:sz w:val="28"/>
          <w:szCs w:val="28"/>
          <w:lang w:val="kk-KZ" w:eastAsia="ru-RU"/>
          <w14:ligatures w14:val="none"/>
        </w:rPr>
        <w:t xml:space="preserve">сайлаушыларды </w:t>
      </w:r>
      <w:r w:rsidRPr="003414B7">
        <w:rPr>
          <w:rFonts w:ascii="Times New Roman" w:eastAsiaTheme="minorEastAsia" w:hAnsi="Times New Roman" w:cs="Times New Roman"/>
          <w:color w:val="000000" w:themeColor="dark1"/>
          <w:kern w:val="24"/>
          <w:sz w:val="28"/>
          <w:szCs w:val="28"/>
          <w:lang w:val="kk-KZ" w:eastAsia="ru-RU"/>
          <w14:ligatures w14:val="none"/>
        </w:rPr>
        <w:t xml:space="preserve">жасырын дауыс беруге арналған кабиналар </w:t>
      </w:r>
      <w:r w:rsidRPr="00EB05BA">
        <w:rPr>
          <w:rFonts w:ascii="Times New Roman" w:eastAsiaTheme="minorEastAsia" w:hAnsi="Times New Roman" w:cs="Times New Roman"/>
          <w:color w:val="000000" w:themeColor="dark1"/>
          <w:kern w:val="24"/>
          <w:sz w:val="28"/>
          <w:szCs w:val="28"/>
          <w:lang w:val="kk-KZ" w:eastAsia="ru-RU"/>
          <w14:ligatures w14:val="none"/>
        </w:rPr>
        <w:t xml:space="preserve">мен стендтер </w:t>
      </w:r>
      <w:r w:rsidRPr="003414B7">
        <w:rPr>
          <w:rFonts w:ascii="Times New Roman" w:eastAsiaTheme="minorEastAsia" w:hAnsi="Times New Roman" w:cs="Times New Roman"/>
          <w:color w:val="000000" w:themeColor="dark1"/>
          <w:kern w:val="24"/>
          <w:sz w:val="28"/>
          <w:szCs w:val="28"/>
          <w:lang w:val="kk-KZ" w:eastAsia="ru-RU"/>
          <w14:ligatures w14:val="none"/>
        </w:rPr>
        <w:t>қарастырылған</w:t>
      </w:r>
      <w:r>
        <w:rPr>
          <w:rFonts w:ascii="Times New Roman" w:eastAsiaTheme="minorEastAsia" w:hAnsi="Times New Roman" w:cs="Times New Roman"/>
          <w:color w:val="000000" w:themeColor="dark1"/>
          <w:kern w:val="24"/>
          <w:sz w:val="28"/>
          <w:szCs w:val="28"/>
          <w:lang w:val="kk-KZ" w:eastAsia="ru-RU"/>
          <w14:ligatures w14:val="none"/>
        </w:rPr>
        <w:t xml:space="preserve">. </w:t>
      </w:r>
      <w:r w:rsidRPr="00FF1F4D">
        <w:rPr>
          <w:rFonts w:ascii="Times New Roman" w:eastAsia="Times New Roman" w:hAnsi="Times New Roman" w:cs="Times New Roman"/>
          <w:kern w:val="24"/>
          <w:sz w:val="28"/>
          <w:szCs w:val="28"/>
          <w:lang w:val="kk-KZ" w:eastAsia="ru-RU"/>
          <w14:ligatures w14:val="none"/>
        </w:rPr>
        <w:t xml:space="preserve">Дауыс беру учаскелерінде </w:t>
      </w:r>
      <w:r w:rsidRPr="00FF1F4D">
        <w:rPr>
          <w:rFonts w:ascii="Times New Roman" w:eastAsia="Times New Roman" w:hAnsi="Times New Roman" w:cs="Times New Roman"/>
          <w:color w:val="000000"/>
          <w:kern w:val="24"/>
          <w:sz w:val="28"/>
          <w:szCs w:val="28"/>
          <w:lang w:val="kk-KZ" w:eastAsia="ru-RU"/>
          <w14:ligatures w14:val="none"/>
        </w:rPr>
        <w:t xml:space="preserve">мүгедектігі бар азаматтарға </w:t>
      </w:r>
      <w:r w:rsidRPr="00FF1F4D">
        <w:rPr>
          <w:rFonts w:ascii="Times New Roman" w:eastAsia="Times New Roman" w:hAnsi="Times New Roman" w:cs="Times New Roman"/>
          <w:kern w:val="24"/>
          <w:sz w:val="28"/>
          <w:szCs w:val="28"/>
          <w:lang w:val="kk-KZ" w:eastAsia="ru-RU"/>
          <w14:ligatures w14:val="none"/>
        </w:rPr>
        <w:t>арналған бұрыштар бар, олар компьютермен, құлаққаппен, үлкейткіш әйнекпен</w:t>
      </w:r>
      <w:r>
        <w:rPr>
          <w:rFonts w:ascii="Times New Roman" w:eastAsia="Times New Roman" w:hAnsi="Times New Roman" w:cs="Times New Roman"/>
          <w:kern w:val="24"/>
          <w:sz w:val="28"/>
          <w:szCs w:val="28"/>
          <w:lang w:val="kk-KZ" w:eastAsia="ru-RU"/>
          <w14:ligatures w14:val="none"/>
        </w:rPr>
        <w:t>, аудиобюллетень, Брайль карпі трафарареттер, қосымша жарықтандырумен</w:t>
      </w:r>
      <w:r w:rsidRPr="00FF1F4D">
        <w:rPr>
          <w:rFonts w:ascii="Times New Roman" w:eastAsia="Times New Roman" w:hAnsi="Times New Roman" w:cs="Times New Roman"/>
          <w:kern w:val="24"/>
          <w:sz w:val="28"/>
          <w:szCs w:val="28"/>
          <w:lang w:val="kk-KZ" w:eastAsia="ru-RU"/>
          <w14:ligatures w14:val="none"/>
        </w:rPr>
        <w:t xml:space="preserve"> жабдықталған.</w:t>
      </w:r>
    </w:p>
    <w:p w:rsidR="007F6DB9" w:rsidRDefault="007F6DB9" w:rsidP="007F6DB9">
      <w:pPr>
        <w:spacing w:after="0" w:line="240" w:lineRule="auto"/>
        <w:ind w:firstLine="708"/>
        <w:jc w:val="both"/>
        <w:rPr>
          <w:rFonts w:ascii="Times New Roman" w:eastAsiaTheme="minorEastAsia" w:hAnsi="Times New Roman" w:cs="Times New Roman"/>
          <w:color w:val="000000" w:themeColor="dark1"/>
          <w:kern w:val="24"/>
          <w:sz w:val="28"/>
          <w:szCs w:val="28"/>
          <w:lang w:val="kk-KZ" w:eastAsia="ru-RU"/>
          <w14:ligatures w14:val="none"/>
        </w:rPr>
      </w:pPr>
      <w:r>
        <w:rPr>
          <w:rFonts w:ascii="Times New Roman" w:eastAsiaTheme="minorEastAsia" w:hAnsi="Times New Roman" w:cs="Times New Roman"/>
          <w:color w:val="000000" w:themeColor="dark1"/>
          <w:kern w:val="24"/>
          <w:sz w:val="28"/>
          <w:szCs w:val="28"/>
          <w:lang w:val="kk-KZ" w:eastAsia="ru-RU"/>
          <w14:ligatures w14:val="none"/>
        </w:rPr>
        <w:t>Облыс бойынша м</w:t>
      </w:r>
      <w:r w:rsidRPr="00C2496E">
        <w:rPr>
          <w:rFonts w:ascii="Times New Roman" w:eastAsiaTheme="minorEastAsia" w:hAnsi="Times New Roman" w:cs="Times New Roman"/>
          <w:color w:val="000000" w:themeColor="dark1"/>
          <w:kern w:val="24"/>
          <w:sz w:val="28"/>
          <w:szCs w:val="28"/>
          <w:lang w:val="kk-KZ" w:eastAsia="ru-RU"/>
          <w14:ligatures w14:val="none"/>
        </w:rPr>
        <w:t xml:space="preserve">үгедектігі бар азаматтардың саны -  </w:t>
      </w:r>
      <w:r>
        <w:rPr>
          <w:rFonts w:ascii="Times New Roman" w:eastAsia="Times New Roman" w:hAnsi="Times New Roman" w:cs="Times New Roman"/>
          <w:kern w:val="0"/>
          <w:sz w:val="28"/>
          <w:szCs w:val="28"/>
          <w:lang w:val="kk-KZ" w:eastAsia="ru-RU"/>
          <w14:ligatures w14:val="none"/>
        </w:rPr>
        <w:t xml:space="preserve"> 2 715</w:t>
      </w:r>
      <w:r w:rsidRPr="00C2496E">
        <w:rPr>
          <w:rFonts w:ascii="Times New Roman" w:eastAsia="Times New Roman" w:hAnsi="Times New Roman" w:cs="Times New Roman"/>
          <w:kern w:val="0"/>
          <w:sz w:val="28"/>
          <w:szCs w:val="28"/>
          <w:lang w:val="kk-KZ" w:eastAsia="ru-RU"/>
          <w14:ligatures w14:val="none"/>
        </w:rPr>
        <w:t xml:space="preserve"> адам, оның ішінде </w:t>
      </w:r>
      <w:r w:rsidRPr="00C2496E">
        <w:rPr>
          <w:rFonts w:ascii="Times New Roman" w:eastAsiaTheme="minorEastAsia" w:hAnsi="Times New Roman" w:cs="Times New Roman"/>
          <w:color w:val="000000" w:themeColor="dark1"/>
          <w:kern w:val="24"/>
          <w:sz w:val="28"/>
          <w:szCs w:val="28"/>
          <w:lang w:val="kk-KZ" w:eastAsia="ru-RU"/>
          <w14:ligatures w14:val="none"/>
        </w:rPr>
        <w:t>крес</w:t>
      </w:r>
      <w:r>
        <w:rPr>
          <w:rFonts w:ascii="Times New Roman" w:eastAsiaTheme="minorEastAsia" w:hAnsi="Times New Roman" w:cs="Times New Roman"/>
          <w:color w:val="000000" w:themeColor="dark1"/>
          <w:kern w:val="24"/>
          <w:sz w:val="28"/>
          <w:szCs w:val="28"/>
          <w:lang w:val="kk-KZ" w:eastAsia="ru-RU"/>
          <w14:ligatures w14:val="none"/>
        </w:rPr>
        <w:t>ло-арбаларды пайдаланатын – 1 127, есту қабілеті бұзылған 735, көру қабілеті бұзылған 853</w:t>
      </w:r>
      <w:r w:rsidRPr="00C2496E">
        <w:rPr>
          <w:rFonts w:ascii="Times New Roman" w:eastAsiaTheme="minorEastAsia" w:hAnsi="Times New Roman" w:cs="Times New Roman"/>
          <w:color w:val="000000" w:themeColor="dark1"/>
          <w:kern w:val="24"/>
          <w:sz w:val="28"/>
          <w:szCs w:val="28"/>
          <w:lang w:val="kk-KZ" w:eastAsia="ru-RU"/>
          <w14:ligatures w14:val="none"/>
        </w:rPr>
        <w:t xml:space="preserve"> адам.</w:t>
      </w:r>
      <w:r w:rsidRPr="00C2496E">
        <w:rPr>
          <w:rFonts w:ascii="Times New Roman" w:eastAsia="Times New Roman" w:hAnsi="Times New Roman" w:cs="Times New Roman"/>
          <w:kern w:val="0"/>
          <w:sz w:val="28"/>
          <w:szCs w:val="28"/>
          <w:lang w:val="kk-KZ" w:eastAsia="ru-RU"/>
          <w14:ligatures w14:val="none"/>
        </w:rPr>
        <w:t xml:space="preserve"> </w:t>
      </w:r>
      <w:r w:rsidRPr="00C2496E">
        <w:rPr>
          <w:rFonts w:ascii="Times New Roman" w:eastAsiaTheme="minorEastAsia" w:hAnsi="Times New Roman" w:cs="Times New Roman"/>
          <w:color w:val="000000" w:themeColor="dark1"/>
          <w:kern w:val="24"/>
          <w:sz w:val="28"/>
          <w:szCs w:val="28"/>
          <w:lang w:val="kk-KZ" w:eastAsia="ru-RU"/>
          <w14:ligatures w14:val="none"/>
        </w:rPr>
        <w:t xml:space="preserve">Брайль шрифтін </w:t>
      </w:r>
      <w:r>
        <w:rPr>
          <w:rFonts w:ascii="Times New Roman" w:eastAsiaTheme="minorEastAsia" w:hAnsi="Times New Roman" w:cs="Times New Roman"/>
          <w:color w:val="000000" w:themeColor="dark1"/>
          <w:kern w:val="24"/>
          <w:sz w:val="28"/>
          <w:szCs w:val="28"/>
          <w:lang w:val="kk-KZ" w:eastAsia="ru-RU"/>
          <w14:ligatures w14:val="none"/>
        </w:rPr>
        <w:t>пайдаланатындар 36</w:t>
      </w:r>
      <w:r w:rsidRPr="00C2496E">
        <w:rPr>
          <w:rFonts w:ascii="Times New Roman" w:eastAsiaTheme="minorEastAsia" w:hAnsi="Times New Roman" w:cs="Times New Roman"/>
          <w:color w:val="000000" w:themeColor="dark1"/>
          <w:kern w:val="24"/>
          <w:sz w:val="28"/>
          <w:szCs w:val="28"/>
          <w:lang w:val="kk-KZ" w:eastAsia="ru-RU"/>
          <w14:ligatures w14:val="none"/>
        </w:rPr>
        <w:t xml:space="preserve"> адам.</w:t>
      </w:r>
    </w:p>
    <w:p w:rsidR="007F6DB9" w:rsidRDefault="007F6DB9" w:rsidP="007F6DB9">
      <w:pPr>
        <w:spacing w:after="0" w:line="240" w:lineRule="auto"/>
        <w:ind w:firstLine="708"/>
        <w:jc w:val="both"/>
        <w:rPr>
          <w:rFonts w:ascii="Times New Roman" w:eastAsiaTheme="minorEastAsia" w:hAnsi="Times New Roman" w:cs="Times New Roman"/>
          <w:color w:val="000000" w:themeColor="dark1"/>
          <w:kern w:val="24"/>
          <w:sz w:val="28"/>
          <w:szCs w:val="28"/>
          <w:lang w:val="kk-KZ" w:eastAsia="ru-RU"/>
          <w14:ligatures w14:val="none"/>
        </w:rPr>
      </w:pPr>
      <w:r w:rsidRPr="00FF1F4D">
        <w:rPr>
          <w:rFonts w:ascii="Times New Roman" w:eastAsia="Times New Roman" w:hAnsi="Times New Roman" w:cs="Times New Roman"/>
          <w:kern w:val="24"/>
          <w:sz w:val="28"/>
          <w:szCs w:val="28"/>
          <w:lang w:val="kk-KZ" w:eastAsia="ru-RU"/>
          <w14:ligatures w14:val="none"/>
        </w:rPr>
        <w:t xml:space="preserve">Дауыс беру күні </w:t>
      </w:r>
      <w:r>
        <w:rPr>
          <w:rFonts w:ascii="Times New Roman" w:eastAsia="Times New Roman" w:hAnsi="Times New Roman" w:cs="Times New Roman"/>
          <w:bCs/>
          <w:kern w:val="0"/>
          <w:sz w:val="28"/>
          <w:szCs w:val="28"/>
          <w:shd w:val="clear" w:color="auto" w:fill="FFFFFF"/>
          <w:lang w:val="kk-KZ" w:eastAsia="ru-RU"/>
          <w14:ligatures w14:val="none"/>
        </w:rPr>
        <w:t xml:space="preserve">18 </w:t>
      </w:r>
      <w:r w:rsidRPr="00FF1F4D">
        <w:rPr>
          <w:rFonts w:ascii="Times New Roman" w:eastAsia="Times New Roman" w:hAnsi="Times New Roman" w:cs="Times New Roman"/>
          <w:kern w:val="0"/>
          <w:sz w:val="28"/>
          <w:szCs w:val="28"/>
          <w:shd w:val="clear" w:color="auto" w:fill="FFFFFF"/>
          <w:lang w:val="kk-KZ" w:eastAsia="ru-RU"/>
          <w14:ligatures w14:val="none"/>
        </w:rPr>
        <w:t xml:space="preserve">сурдоаудармашылары және </w:t>
      </w:r>
      <w:r>
        <w:rPr>
          <w:rFonts w:ascii="Times New Roman" w:eastAsia="Times New Roman" w:hAnsi="Times New Roman" w:cs="Times New Roman"/>
          <w:bCs/>
          <w:kern w:val="0"/>
          <w:sz w:val="28"/>
          <w:szCs w:val="28"/>
          <w:shd w:val="clear" w:color="auto" w:fill="FFFFFF"/>
          <w:lang w:val="kk-KZ" w:eastAsia="ru-RU"/>
          <w14:ligatures w14:val="none"/>
        </w:rPr>
        <w:t>71</w:t>
      </w:r>
      <w:r w:rsidRPr="00FF1F4D">
        <w:rPr>
          <w:rFonts w:ascii="Times New Roman" w:eastAsia="Times New Roman" w:hAnsi="Times New Roman" w:cs="Times New Roman"/>
          <w:kern w:val="0"/>
          <w:sz w:val="28"/>
          <w:szCs w:val="28"/>
          <w:shd w:val="clear" w:color="auto" w:fill="FFFFFF"/>
          <w:lang w:val="kk-KZ" w:eastAsia="ru-RU"/>
          <w14:ligatures w14:val="none"/>
        </w:rPr>
        <w:t xml:space="preserve"> инватаксилер</w:t>
      </w:r>
      <w:r>
        <w:rPr>
          <w:rFonts w:ascii="Times New Roman" w:eastAsia="Times New Roman" w:hAnsi="Times New Roman" w:cs="Times New Roman"/>
          <w:kern w:val="0"/>
          <w:sz w:val="28"/>
          <w:szCs w:val="28"/>
          <w:shd w:val="clear" w:color="auto" w:fill="FFFFFF"/>
          <w:lang w:val="kk-KZ" w:eastAsia="ru-RU"/>
          <w14:ligatures w14:val="none"/>
        </w:rPr>
        <w:t>, сондай-ақ еріктілер</w:t>
      </w:r>
      <w:r w:rsidRPr="00FF1F4D">
        <w:rPr>
          <w:rFonts w:ascii="Times New Roman" w:eastAsia="Times New Roman" w:hAnsi="Times New Roman" w:cs="Times New Roman"/>
          <w:kern w:val="0"/>
          <w:sz w:val="28"/>
          <w:szCs w:val="28"/>
          <w:shd w:val="clear" w:color="auto" w:fill="FFFFFF"/>
          <w:lang w:val="kk-KZ" w:eastAsia="ru-RU"/>
          <w14:ligatures w14:val="none"/>
        </w:rPr>
        <w:t xml:space="preserve"> </w:t>
      </w:r>
      <w:r>
        <w:rPr>
          <w:rFonts w:ascii="Times New Roman" w:eastAsia="Times New Roman" w:hAnsi="Times New Roman" w:cs="Times New Roman"/>
          <w:kern w:val="0"/>
          <w:sz w:val="28"/>
          <w:szCs w:val="28"/>
          <w:shd w:val="clear" w:color="auto" w:fill="FFFFFF"/>
          <w:lang w:val="kk-KZ" w:eastAsia="ru-RU"/>
          <w14:ligatures w14:val="none"/>
        </w:rPr>
        <w:t>қызметі ұйымдастырылатын болады</w:t>
      </w:r>
      <w:r w:rsidRPr="00FF1F4D">
        <w:rPr>
          <w:rFonts w:ascii="Times New Roman" w:eastAsia="Times New Roman" w:hAnsi="Times New Roman" w:cs="Times New Roman"/>
          <w:kern w:val="0"/>
          <w:sz w:val="28"/>
          <w:szCs w:val="28"/>
          <w:shd w:val="clear" w:color="auto" w:fill="FFFFFF"/>
          <w:lang w:val="kk-KZ" w:eastAsia="ru-RU"/>
          <w14:ligatures w14:val="none"/>
        </w:rPr>
        <w:t>.</w:t>
      </w:r>
    </w:p>
    <w:p w:rsidR="00F12C76" w:rsidRPr="007F6DB9" w:rsidRDefault="00F12C76" w:rsidP="00DC4E25">
      <w:pPr>
        <w:spacing w:after="0"/>
        <w:jc w:val="both"/>
        <w:rPr>
          <w:lang w:val="kk-KZ"/>
        </w:rPr>
      </w:pPr>
    </w:p>
    <w:sectPr w:rsidR="00F12C76" w:rsidRPr="007F6DB9"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9DB"/>
    <w:rsid w:val="004E25F2"/>
    <w:rsid w:val="005C39DB"/>
    <w:rsid w:val="006C0B77"/>
    <w:rsid w:val="007F6DB9"/>
    <w:rsid w:val="008242FF"/>
    <w:rsid w:val="00870751"/>
    <w:rsid w:val="00922C48"/>
    <w:rsid w:val="00B06902"/>
    <w:rsid w:val="00B915B7"/>
    <w:rsid w:val="00DB4F45"/>
    <w:rsid w:val="00DC4E25"/>
    <w:rsid w:val="00E146A1"/>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72493C-255C-4076-A548-00694F00A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6DB9"/>
    <w:pPr>
      <w:spacing w:line="278"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402</Words>
  <Characters>2295</Characters>
  <Application>Microsoft Office Word</Application>
  <DocSecurity>0</DocSecurity>
  <Lines>19</Lines>
  <Paragraphs>5</Paragraphs>
  <ScaleCrop>false</ScaleCrop>
  <Company>SPecialiST RePack</Company>
  <LinksUpToDate>false</LinksUpToDate>
  <CharactersWithSpaces>2692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2026-08-12T06:08:00Z</dcterms:created>
  <dcterms:modified xsi:type="dcterms:W3CDTF">2026-08-12T06:26:00Z</dcterms:modified>
</cp:coreProperties>
</file>