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D5E308" w14:textId="77777777" w:rsidR="00564FAD" w:rsidRDefault="00333CCF">
      <w:pPr>
        <w:ind w:left="5245"/>
        <w:jc w:val="center"/>
        <w:rPr>
          <w:sz w:val="24"/>
          <w:szCs w:val="24"/>
        </w:rPr>
      </w:pPr>
      <w:r>
        <w:rPr>
          <w:sz w:val="24"/>
          <w:szCs w:val="24"/>
        </w:rPr>
        <w:t>Қазақстан Республикасы Орталық</w:t>
      </w:r>
    </w:p>
    <w:p w14:paraId="1E738C97" w14:textId="4C329707" w:rsidR="00564FAD" w:rsidRDefault="008D4A8F">
      <w:pPr>
        <w:ind w:left="5245"/>
        <w:jc w:val="center"/>
        <w:rPr>
          <w:sz w:val="24"/>
          <w:szCs w:val="24"/>
        </w:rPr>
      </w:pPr>
      <w:r>
        <w:rPr>
          <w:sz w:val="24"/>
          <w:szCs w:val="24"/>
        </w:rPr>
        <w:t>сайлау комиссиясы</w:t>
      </w:r>
      <w:r w:rsidR="00333CCF">
        <w:rPr>
          <w:sz w:val="24"/>
          <w:szCs w:val="24"/>
        </w:rPr>
        <w:t>ның</w:t>
      </w:r>
    </w:p>
    <w:p w14:paraId="51E538DF" w14:textId="7E91C2BF" w:rsidR="00564FAD" w:rsidRDefault="00333CCF" w:rsidP="00850527">
      <w:pPr>
        <w:ind w:left="5245"/>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 67/120</w:t>
      </w:r>
      <w:r>
        <w:rPr>
          <w:sz w:val="24"/>
          <w:szCs w:val="24"/>
        </w:rPr>
        <w:t>,</w:t>
      </w:r>
    </w:p>
    <w:p w14:paraId="61C3AFCE" w14:textId="77777777" w:rsidR="00564FAD" w:rsidRDefault="00333CCF">
      <w:pPr>
        <w:ind w:left="5245"/>
        <w:jc w:val="center"/>
        <w:rPr>
          <w:sz w:val="24"/>
          <w:szCs w:val="24"/>
        </w:rPr>
      </w:pPr>
      <w:r>
        <w:rPr>
          <w:sz w:val="24"/>
          <w:szCs w:val="24"/>
        </w:rPr>
        <w:t>бірлескен қаулысына,</w:t>
      </w:r>
    </w:p>
    <w:p w14:paraId="2B3C6826" w14:textId="77777777" w:rsidR="00564FAD" w:rsidRDefault="00333CCF">
      <w:pPr>
        <w:ind w:left="5245"/>
        <w:jc w:val="center"/>
        <w:rPr>
          <w:sz w:val="24"/>
          <w:szCs w:val="24"/>
        </w:rPr>
      </w:pPr>
      <w:r>
        <w:rPr>
          <w:sz w:val="24"/>
          <w:szCs w:val="24"/>
        </w:rPr>
        <w:t>Қазақстан Республикасы</w:t>
      </w:r>
    </w:p>
    <w:p w14:paraId="53A2DF28" w14:textId="77777777" w:rsidR="00564FAD" w:rsidRDefault="00333CCF">
      <w:pPr>
        <w:ind w:left="5245"/>
        <w:jc w:val="center"/>
        <w:rPr>
          <w:sz w:val="24"/>
          <w:szCs w:val="24"/>
        </w:rPr>
      </w:pPr>
      <w:r>
        <w:rPr>
          <w:sz w:val="24"/>
          <w:szCs w:val="24"/>
        </w:rPr>
        <w:t>Жасанды интеллект және</w:t>
      </w:r>
    </w:p>
    <w:p w14:paraId="2A57EB08" w14:textId="79B6AB35" w:rsidR="00564FAD" w:rsidRDefault="00333CCF">
      <w:pPr>
        <w:ind w:left="5245"/>
        <w:jc w:val="center"/>
        <w:rPr>
          <w:sz w:val="24"/>
          <w:szCs w:val="24"/>
        </w:rPr>
      </w:pPr>
      <w:r>
        <w:rPr>
          <w:sz w:val="24"/>
          <w:szCs w:val="24"/>
        </w:rPr>
        <w:t>цифрлық даму министрі</w:t>
      </w:r>
      <w:r w:rsidR="00950358">
        <w:rPr>
          <w:sz w:val="24"/>
          <w:szCs w:val="24"/>
        </w:rPr>
        <w:t xml:space="preserve"> міндетін атқарушысының</w:t>
      </w:r>
    </w:p>
    <w:p w14:paraId="09E06228" w14:textId="17D44D11" w:rsidR="00564FAD" w:rsidRDefault="00333CCF">
      <w:pPr>
        <w:ind w:left="5245"/>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w:t>
      </w:r>
      <w:r w:rsidR="00850527">
        <w:rPr>
          <w:sz w:val="24"/>
          <w:szCs w:val="24"/>
        </w:rPr>
        <w:t>644/НҚ</w:t>
      </w:r>
      <w:r>
        <w:rPr>
          <w:sz w:val="24"/>
          <w:szCs w:val="24"/>
        </w:rPr>
        <w:t>,</w:t>
      </w:r>
    </w:p>
    <w:p w14:paraId="0022609E" w14:textId="77777777" w:rsidR="00564FAD" w:rsidRDefault="00333CCF">
      <w:pPr>
        <w:ind w:left="5245"/>
        <w:jc w:val="center"/>
        <w:rPr>
          <w:sz w:val="24"/>
          <w:szCs w:val="24"/>
        </w:rPr>
      </w:pPr>
      <w:r>
        <w:rPr>
          <w:sz w:val="24"/>
          <w:szCs w:val="24"/>
        </w:rPr>
        <w:t>бұйрығына және Қазақстан Республикасы</w:t>
      </w:r>
    </w:p>
    <w:p w14:paraId="41E136D6" w14:textId="77777777" w:rsidR="00564FAD" w:rsidRDefault="00333CCF">
      <w:pPr>
        <w:ind w:left="5245"/>
        <w:jc w:val="center"/>
        <w:rPr>
          <w:sz w:val="24"/>
          <w:szCs w:val="24"/>
        </w:rPr>
      </w:pPr>
      <w:r>
        <w:rPr>
          <w:sz w:val="24"/>
          <w:szCs w:val="24"/>
        </w:rPr>
        <w:t>Ішкі істер министрінің</w:t>
      </w:r>
    </w:p>
    <w:p w14:paraId="78017460" w14:textId="523742AC" w:rsidR="00564FAD" w:rsidRDefault="00333CCF">
      <w:pPr>
        <w:ind w:left="5245"/>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w:t>
      </w:r>
      <w:r w:rsidR="00850527">
        <w:rPr>
          <w:sz w:val="24"/>
          <w:szCs w:val="24"/>
        </w:rPr>
        <w:t>826</w:t>
      </w:r>
      <w:r>
        <w:rPr>
          <w:sz w:val="24"/>
          <w:szCs w:val="24"/>
        </w:rPr>
        <w:t>,</w:t>
      </w:r>
    </w:p>
    <w:p w14:paraId="6ADA7DC9" w14:textId="77777777" w:rsidR="00564FAD" w:rsidRDefault="00333CCF">
      <w:pPr>
        <w:ind w:left="5245"/>
        <w:jc w:val="center"/>
        <w:rPr>
          <w:sz w:val="24"/>
          <w:szCs w:val="24"/>
        </w:rPr>
      </w:pPr>
      <w:r>
        <w:rPr>
          <w:sz w:val="24"/>
          <w:szCs w:val="24"/>
        </w:rPr>
        <w:t>бұйрығына</w:t>
      </w:r>
    </w:p>
    <w:p w14:paraId="5B186C0C" w14:textId="77777777" w:rsidR="00564FAD" w:rsidRDefault="00333CCF">
      <w:pPr>
        <w:ind w:left="5245"/>
        <w:jc w:val="center"/>
        <w:rPr>
          <w:sz w:val="24"/>
          <w:szCs w:val="24"/>
        </w:rPr>
      </w:pPr>
      <w:r>
        <w:rPr>
          <w:sz w:val="24"/>
          <w:szCs w:val="24"/>
        </w:rPr>
        <w:t>қосымша</w:t>
      </w:r>
    </w:p>
    <w:p w14:paraId="52F5F514"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p>
    <w:p w14:paraId="40C7EF9C"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b/>
          <w:sz w:val="24"/>
          <w:szCs w:val="24"/>
        </w:rPr>
      </w:pPr>
    </w:p>
    <w:p w14:paraId="51400A5D" w14:textId="77777777" w:rsidR="00564FAD" w:rsidRDefault="00066581">
      <w:pPr>
        <w:jc w:val="center"/>
        <w:rPr>
          <w:b/>
          <w:sz w:val="28"/>
          <w:szCs w:val="28"/>
        </w:rPr>
      </w:pPr>
      <w:r w:rsidRPr="00066581">
        <w:rPr>
          <w:b/>
          <w:sz w:val="28"/>
          <w:szCs w:val="28"/>
        </w:rPr>
        <w:t>2026 жылғы 29 қарашаға тағайындалған Қазақстан Республикасы мәслихаттарының депутаттарын сайлауда дауыс беруге қатысу құқығы бар азаматтарды сайлау учаскелерінің мекенжайлары бойынша тіркеу алгоритмі</w:t>
      </w:r>
    </w:p>
    <w:p w14:paraId="20DA71B2"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8"/>
          <w:szCs w:val="28"/>
        </w:rPr>
      </w:pPr>
    </w:p>
    <w:p w14:paraId="77488052" w14:textId="77777777" w:rsidR="00564FAD" w:rsidRDefault="00333CCF" w:rsidP="00066581">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 xml:space="preserve">Сайлау учаскесінің шекарасындағы сайлаушылар тізімдерінен өзін таппаған азамат дербес деректерін жинауға және өңдеуге келісімін бере отырып, сайлаушылар тізіміне енгізу туралы жазбаша өтінішпен учаскелік сайлау комиссиясына жүгінеді. </w:t>
      </w:r>
    </w:p>
    <w:p w14:paraId="336FAEA5" w14:textId="77777777" w:rsidR="00564FAD" w:rsidRDefault="00333CCF" w:rsidP="00066581">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 xml:space="preserve">Учаскелік сайлау комиссиясының мүшесі азаматтың жазбаша өтініші негізінде оның тұрғылықты жері бойынша тіркелгені туралы мәліметтерді </w:t>
      </w:r>
      <w:r w:rsidR="00066581" w:rsidRPr="00066581">
        <w:rPr>
          <w:sz w:val="28"/>
          <w:szCs w:val="28"/>
        </w:rPr>
        <w:t>«2026 жылғы 29 қарашаға тағайындалған Қазақстан Республикасы мәслихаттарының</w:t>
      </w:r>
      <w:r w:rsidR="00066581">
        <w:rPr>
          <w:sz w:val="28"/>
          <w:szCs w:val="28"/>
        </w:rPr>
        <w:t xml:space="preserve"> </w:t>
      </w:r>
      <w:r>
        <w:rPr>
          <w:sz w:val="28"/>
          <w:szCs w:val="28"/>
        </w:rPr>
        <w:t xml:space="preserve">депутаттарын сайлауға азаматтардың тіркелген орны бойынша мәліметтерді тексерудің онлайн-сервисін іске асыру» алгоритміне сәйкес «цифрлық үкімет» порталының онлайн-сервисі </w:t>
      </w:r>
      <w:r>
        <w:rPr>
          <w:sz w:val="28"/>
          <w:szCs w:val="24"/>
        </w:rPr>
        <w:t>(бұдан әрі – Онлайн-сервис)</w:t>
      </w:r>
      <w:r>
        <w:rPr>
          <w:sz w:val="28"/>
          <w:szCs w:val="28"/>
        </w:rPr>
        <w:t xml:space="preserve"> арқылы тексереді.</w:t>
      </w:r>
    </w:p>
    <w:p w14:paraId="5E8BB64C" w14:textId="77777777" w:rsidR="00564FAD" w:rsidRDefault="00333CCF" w:rsidP="00066581">
      <w:pPr>
        <w:numPr>
          <w:ilvl w:val="1"/>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Онлайн-сервис бетінде өтініш берушінің тиісті сайлау учаскесінің шекарасында тұрғылықты жері бойынша тұрақты тіркелгені туралы мәліметтер расталған кезде учаскелік сайлау комиссиясы оны сайлаушылар тізіміне енгізу туралы шешім қабылдайды.</w:t>
      </w:r>
    </w:p>
    <w:p w14:paraId="30DD70F4" w14:textId="77777777" w:rsidR="00564FAD" w:rsidRDefault="00333CCF" w:rsidP="00066581">
      <w:pPr>
        <w:numPr>
          <w:ilvl w:val="1"/>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Тиісті сайлау учаскесінің шекарасында өтініш берушіні тіркеу туралы мәліметтер болмаған жағдайда, учаскелік сайлау комиссиясы азаматтың өтініші негізінде Қазақстан Республикасының барлық аумағы бойынша азаматтың тіркелгені (тіркелмегені)</w:t>
      </w:r>
      <w:r>
        <w:rPr>
          <w:sz w:val="32"/>
          <w:szCs w:val="28"/>
        </w:rPr>
        <w:t xml:space="preserve"> </w:t>
      </w:r>
      <w:r>
        <w:rPr>
          <w:sz w:val="28"/>
          <w:szCs w:val="28"/>
        </w:rPr>
        <w:t>туралы мәліметтерді «eGov» порталында нақтылайды.</w:t>
      </w:r>
    </w:p>
    <w:p w14:paraId="3A431755" w14:textId="77777777" w:rsidR="00564FAD" w:rsidRDefault="00333CCF">
      <w:pPr>
        <w:numPr>
          <w:ilvl w:val="1"/>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 xml:space="preserve">Қазақстан Республикасының шегінде азаматтың басқа сайлау учаскесінде тіркелгені туралы мәліметтер болған жағдайда учаскелік сайлау комиссиясы азаматты бұл туралы хабардар етеді.  </w:t>
      </w:r>
    </w:p>
    <w:p w14:paraId="5FE46C4E" w14:textId="77777777" w:rsidR="001A3852" w:rsidRDefault="00333CCF" w:rsidP="001A3852">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 xml:space="preserve">Азаматтың басқа сайлау учаскесінде тіркелгені туралы мәліметтер не оның Қазақстан Республикасының бүкіл аумағы бойынша сайлаушылар тізіміне енгізілгені туралы мәліметтер болмаған жағдайда, сондай-ақ азаматтың Қазақстан Республикасы аумағында тұрғылықты жері бойынша тіркелмеген </w:t>
      </w:r>
      <w:r>
        <w:rPr>
          <w:sz w:val="28"/>
          <w:szCs w:val="28"/>
        </w:rPr>
        <w:lastRenderedPageBreak/>
        <w:t xml:space="preserve">кезде учаскелік сайлау комиссиясы азаматты тұрғылықты жері бойынша тіркеуге қою үшін «Азаматтарға арналған үкімет» мемлекеттік корпорациясы» коммерциялық емес акционерлік қоғамының жұмыскеріне </w:t>
      </w:r>
      <w:r>
        <w:rPr>
          <w:sz w:val="28"/>
          <w:szCs w:val="24"/>
        </w:rPr>
        <w:t>(бұдан әрі – ХҚКО)</w:t>
      </w:r>
      <w:r>
        <w:rPr>
          <w:sz w:val="32"/>
          <w:szCs w:val="28"/>
        </w:rPr>
        <w:t xml:space="preserve"> </w:t>
      </w:r>
      <w:r>
        <w:rPr>
          <w:sz w:val="28"/>
          <w:szCs w:val="28"/>
        </w:rPr>
        <w:t>жібереді.</w:t>
      </w:r>
    </w:p>
    <w:p w14:paraId="3048C70B" w14:textId="155E5B62" w:rsidR="00564FAD" w:rsidRPr="001A3852" w:rsidRDefault="001A3852" w:rsidP="001A3852">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sidRPr="001A3852">
        <w:rPr>
          <w:sz w:val="28"/>
          <w:szCs w:val="28"/>
        </w:rPr>
        <w:t>Азаматтың Қазақстан Республикасы аумағында тұрғылықты жері бойынша тіркелуі болмаған жағдайда, ХҚКО жұмыскері оны Қазақстан Республикасы Ішкі істер министрінің міндетін атқарушының 2024 жылғы 9 қыркүйектегі № 677 бұйрығыме</w:t>
      </w:r>
      <w:bookmarkStart w:id="0" w:name="_GoBack"/>
      <w:bookmarkEnd w:id="0"/>
      <w:r w:rsidRPr="001A3852">
        <w:rPr>
          <w:sz w:val="28"/>
          <w:szCs w:val="28"/>
        </w:rPr>
        <w:t>н бекітілген Халықты тіркеу қағидаларына  (Нормативтік құқықтық актілерді мемлекеттік тіркеу тізілімде № 35045 тіркелген) сәйкес осы алгоритмге 1-қосымшаға сай ғимараттың немесе тұрғынжайдың меншік иесінің өтінішхаты негізінде тиісті сайлау учаскесінің мекенжайы бойынша тіркеуді жүзеге асырады.</w:t>
      </w:r>
      <w:r w:rsidR="00333CCF" w:rsidRPr="001A3852">
        <w:rPr>
          <w:sz w:val="28"/>
          <w:szCs w:val="28"/>
        </w:rPr>
        <w:t xml:space="preserve"> </w:t>
      </w:r>
    </w:p>
    <w:p w14:paraId="7308AF7C" w14:textId="77777777" w:rsidR="00564FAD" w:rsidRDefault="00333CCF" w:rsidP="001A3852">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Тіркелгеннен кейін азамат онлайн-сервис арқылы тіркеудің бар-жоғын қайта тексеру үшін учаскелік сайлау комиссиясының мүшелеріне жіберіледі.</w:t>
      </w:r>
    </w:p>
    <w:p w14:paraId="2F41149F" w14:textId="77777777" w:rsidR="00564FAD" w:rsidRDefault="00333CCF">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Сайлау учаскесінің мекенжайы бойынша азаматты тіркеудің бар екендігі сәтті расталған кезде учаскелік сайлау комиссиясының төрағасы оны сайлаушылар тізіміне енгізу туралы шешім қабылдайды.</w:t>
      </w:r>
    </w:p>
    <w:p w14:paraId="6EC0D2E1" w14:textId="77777777" w:rsidR="00564FAD" w:rsidRDefault="00333CCF">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Сайлау аяқталғаннан кейін келесі күні ХҚКО қызметкері ғимараттың немесе үй-жайдың меншік иесінің өтініші негізінде, сайлау учаскелерінің мекенжайлары бойынша бұрын тіркелген азаматтарды осы алгоритмге 2-қосымшаға сәйкес тіркеуден шығарады.</w:t>
      </w:r>
    </w:p>
    <w:p w14:paraId="7666E7A3" w14:textId="77777777" w:rsidR="00564FAD" w:rsidRDefault="00333CCF">
      <w:pPr>
        <w:numPr>
          <w:ilvl w:val="0"/>
          <w:numId w:val="1"/>
        </w:numPr>
        <w:pBdr>
          <w:top w:val="none" w:sz="4" w:space="0" w:color="000000"/>
          <w:left w:val="none" w:sz="4" w:space="0" w:color="000000"/>
          <w:bottom w:val="none" w:sz="4" w:space="0" w:color="000000"/>
          <w:right w:val="none" w:sz="4" w:space="0" w:color="000000"/>
          <w:between w:val="none" w:sz="4" w:space="0" w:color="000000"/>
        </w:pBdr>
        <w:ind w:left="0" w:firstLine="709"/>
        <w:jc w:val="both"/>
        <w:rPr>
          <w:sz w:val="28"/>
          <w:szCs w:val="28"/>
        </w:rPr>
      </w:pPr>
      <w:r>
        <w:rPr>
          <w:sz w:val="28"/>
          <w:szCs w:val="28"/>
        </w:rPr>
        <w:t>Қазақстан Республикасының дербес деректер және оларды қорғау туралы заңнамасының талаптары бұзылған жағдайда дербес деректерге заңсыз қол жеткізуге байланысты киберқауіпсіздік инциденттері туралы учаскелік сайлау комиссияларының мүшелері дербес деректерді қорғау саласындағы уәкілетті органға хабарлайды.</w:t>
      </w:r>
    </w:p>
    <w:p w14:paraId="64D1599D"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p>
    <w:p w14:paraId="4E67D08C"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p>
    <w:p w14:paraId="7FB87601"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p>
    <w:p w14:paraId="6293FAD3"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p>
    <w:p w14:paraId="620A513C" w14:textId="77777777" w:rsidR="00564FAD" w:rsidRDefault="00333CCF">
      <w:pPr>
        <w:rPr>
          <w:sz w:val="24"/>
          <w:szCs w:val="24"/>
        </w:rPr>
      </w:pPr>
      <w:r>
        <w:br w:type="page"/>
      </w:r>
    </w:p>
    <w:p w14:paraId="40DB49CE" w14:textId="77777777" w:rsidR="00564FAD" w:rsidRDefault="00333CCF">
      <w:pPr>
        <w:ind w:left="5040"/>
        <w:jc w:val="center"/>
        <w:rPr>
          <w:sz w:val="24"/>
          <w:szCs w:val="24"/>
        </w:rPr>
      </w:pPr>
      <w:r>
        <w:rPr>
          <w:sz w:val="24"/>
          <w:szCs w:val="24"/>
        </w:rPr>
        <w:lastRenderedPageBreak/>
        <w:t>Қазақстан Республикасы Орталық</w:t>
      </w:r>
    </w:p>
    <w:p w14:paraId="37AB49F7" w14:textId="71F5B26F" w:rsidR="00564FAD" w:rsidRDefault="008D4A8F">
      <w:pPr>
        <w:ind w:left="5040"/>
        <w:jc w:val="center"/>
        <w:rPr>
          <w:sz w:val="24"/>
          <w:szCs w:val="24"/>
        </w:rPr>
      </w:pPr>
      <w:r>
        <w:rPr>
          <w:sz w:val="24"/>
          <w:szCs w:val="24"/>
        </w:rPr>
        <w:t>сайлау комиссиясы</w:t>
      </w:r>
      <w:r w:rsidR="00333CCF">
        <w:rPr>
          <w:sz w:val="24"/>
          <w:szCs w:val="24"/>
        </w:rPr>
        <w:t>ның</w:t>
      </w:r>
    </w:p>
    <w:p w14:paraId="4141524F" w14:textId="720252A8" w:rsidR="00564FAD" w:rsidRDefault="00333CCF">
      <w:pPr>
        <w:ind w:left="5040"/>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 67/120</w:t>
      </w:r>
      <w:r>
        <w:rPr>
          <w:sz w:val="24"/>
          <w:szCs w:val="24"/>
        </w:rPr>
        <w:t>, бірлескен қаулысымен,</w:t>
      </w:r>
    </w:p>
    <w:p w14:paraId="01FF88C7" w14:textId="77777777" w:rsidR="00564FAD" w:rsidRDefault="00333CCF">
      <w:pPr>
        <w:ind w:left="5040"/>
        <w:jc w:val="center"/>
        <w:rPr>
          <w:sz w:val="24"/>
          <w:szCs w:val="24"/>
        </w:rPr>
      </w:pPr>
      <w:r>
        <w:rPr>
          <w:sz w:val="24"/>
          <w:szCs w:val="24"/>
        </w:rPr>
        <w:t>Қазақстан Республикасы</w:t>
      </w:r>
    </w:p>
    <w:p w14:paraId="54E45406" w14:textId="77777777" w:rsidR="00950358" w:rsidRDefault="00950358" w:rsidP="00950358">
      <w:pPr>
        <w:ind w:left="5245"/>
        <w:jc w:val="center"/>
        <w:rPr>
          <w:sz w:val="24"/>
          <w:szCs w:val="24"/>
        </w:rPr>
      </w:pPr>
      <w:r>
        <w:rPr>
          <w:sz w:val="24"/>
          <w:szCs w:val="24"/>
        </w:rPr>
        <w:t>Жасанды интеллект және</w:t>
      </w:r>
    </w:p>
    <w:p w14:paraId="62480DD3" w14:textId="3C1551E3" w:rsidR="00564FAD" w:rsidRDefault="00950358" w:rsidP="00950358">
      <w:pPr>
        <w:ind w:left="5245"/>
        <w:jc w:val="center"/>
        <w:rPr>
          <w:sz w:val="24"/>
          <w:szCs w:val="24"/>
        </w:rPr>
      </w:pPr>
      <w:r>
        <w:rPr>
          <w:sz w:val="24"/>
          <w:szCs w:val="24"/>
        </w:rPr>
        <w:t>цифрлық даму министрі міндетін атқарушысының</w:t>
      </w:r>
    </w:p>
    <w:p w14:paraId="01472FD9" w14:textId="0B6401EA" w:rsidR="00564FAD" w:rsidRDefault="00333CCF">
      <w:pPr>
        <w:ind w:left="5040"/>
        <w:jc w:val="center"/>
        <w:rPr>
          <w:sz w:val="24"/>
          <w:szCs w:val="24"/>
        </w:rPr>
      </w:pPr>
      <w:r>
        <w:rPr>
          <w:sz w:val="24"/>
          <w:szCs w:val="24"/>
        </w:rPr>
        <w:t xml:space="preserve">2026 жылғы </w:t>
      </w:r>
      <w:r w:rsidR="00850527" w:rsidRPr="00850527">
        <w:rPr>
          <w:sz w:val="24"/>
          <w:szCs w:val="24"/>
        </w:rPr>
        <w:t>«2» қараша</w:t>
      </w:r>
      <w:r w:rsidR="00850527">
        <w:rPr>
          <w:sz w:val="24"/>
          <w:szCs w:val="24"/>
        </w:rPr>
        <w:t>дағы</w:t>
      </w:r>
      <w:r w:rsidR="00850527" w:rsidRPr="00850527">
        <w:rPr>
          <w:sz w:val="24"/>
          <w:szCs w:val="24"/>
        </w:rPr>
        <w:t xml:space="preserve"> №644/НҚ</w:t>
      </w:r>
      <w:r>
        <w:rPr>
          <w:sz w:val="24"/>
          <w:szCs w:val="24"/>
        </w:rPr>
        <w:t>, бұйрығымен және Қазақстан Республикасы Ішкі істер министрінің</w:t>
      </w:r>
    </w:p>
    <w:p w14:paraId="2303434B" w14:textId="75729CD7" w:rsidR="00564FAD" w:rsidRDefault="00333CCF">
      <w:pPr>
        <w:ind w:left="5040"/>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w:t>
      </w:r>
      <w:r w:rsidR="00850527">
        <w:rPr>
          <w:sz w:val="24"/>
          <w:szCs w:val="24"/>
        </w:rPr>
        <w:t>826</w:t>
      </w:r>
      <w:r>
        <w:rPr>
          <w:sz w:val="24"/>
          <w:szCs w:val="24"/>
        </w:rPr>
        <w:t>, бұйрығымен бекітілген</w:t>
      </w:r>
    </w:p>
    <w:p w14:paraId="4F395536" w14:textId="77777777" w:rsidR="00564FAD" w:rsidRDefault="00066581">
      <w:pPr>
        <w:ind w:left="5040"/>
        <w:jc w:val="center"/>
        <w:rPr>
          <w:sz w:val="24"/>
          <w:szCs w:val="24"/>
        </w:rPr>
      </w:pPr>
      <w:r w:rsidRPr="00066581">
        <w:rPr>
          <w:sz w:val="24"/>
          <w:szCs w:val="24"/>
        </w:rPr>
        <w:t>2026 жылғы 29 қарашаға тағайындалған Қазақстан Республикасы мәслихаттарының депутаттарын сайлауда дауыс беруге қатысу құқығы бар азаматтарды сайлау учаскелерінің мекенжайлары бойынша тіркеу алгоритміне</w:t>
      </w:r>
    </w:p>
    <w:p w14:paraId="6586CA1A" w14:textId="77777777" w:rsidR="00564FAD" w:rsidRDefault="00333CCF">
      <w:pPr>
        <w:ind w:left="5040"/>
        <w:jc w:val="center"/>
        <w:rPr>
          <w:sz w:val="24"/>
          <w:szCs w:val="24"/>
        </w:rPr>
      </w:pPr>
      <w:r>
        <w:rPr>
          <w:sz w:val="24"/>
          <w:szCs w:val="24"/>
        </w:rPr>
        <w:t>1-қосымша</w:t>
      </w:r>
    </w:p>
    <w:p w14:paraId="7F04228E"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sz w:val="28"/>
          <w:szCs w:val="28"/>
        </w:rPr>
        <w:t>шығ. №</w:t>
      </w:r>
    </w:p>
    <w:p w14:paraId="5CAE9CFE"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8"/>
          <w:szCs w:val="28"/>
        </w:rPr>
      </w:pPr>
      <w:r>
        <w:rPr>
          <w:sz w:val="28"/>
          <w:szCs w:val="28"/>
        </w:rPr>
        <w:t>«__»____2026 ж.</w:t>
      </w:r>
    </w:p>
    <w:p w14:paraId="31C99C68"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right"/>
        <w:rPr>
          <w:sz w:val="28"/>
          <w:szCs w:val="28"/>
        </w:rPr>
      </w:pPr>
      <w:r>
        <w:rPr>
          <w:sz w:val="28"/>
          <w:szCs w:val="28"/>
        </w:rPr>
        <w:t xml:space="preserve"> Кімге____________________</w:t>
      </w:r>
    </w:p>
    <w:p w14:paraId="1E821D59"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right"/>
        <w:rPr>
          <w:sz w:val="28"/>
          <w:szCs w:val="28"/>
        </w:rPr>
      </w:pPr>
      <w:r>
        <w:rPr>
          <w:sz w:val="28"/>
          <w:szCs w:val="28"/>
        </w:rPr>
        <w:t>_________________________</w:t>
      </w:r>
    </w:p>
    <w:p w14:paraId="00AC9177"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right"/>
        <w:rPr>
          <w:sz w:val="28"/>
          <w:szCs w:val="28"/>
        </w:rPr>
      </w:pPr>
      <w:r>
        <w:rPr>
          <w:sz w:val="28"/>
          <w:szCs w:val="28"/>
        </w:rPr>
        <w:t xml:space="preserve">   _________________________</w:t>
      </w:r>
    </w:p>
    <w:p w14:paraId="77552332"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sz w:val="28"/>
          <w:szCs w:val="28"/>
        </w:rPr>
      </w:pPr>
      <w:r>
        <w:rPr>
          <w:sz w:val="24"/>
          <w:szCs w:val="24"/>
        </w:rPr>
        <w:t xml:space="preserve">                                                                                                 (</w:t>
      </w:r>
      <w:r>
        <w:rPr>
          <w:sz w:val="28"/>
          <w:szCs w:val="28"/>
        </w:rPr>
        <w:t>аумақтық полиция органының</w:t>
      </w:r>
    </w:p>
    <w:p w14:paraId="18343260"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r>
        <w:rPr>
          <w:sz w:val="28"/>
          <w:szCs w:val="28"/>
        </w:rPr>
        <w:t xml:space="preserve">                                                       атауы</w:t>
      </w:r>
      <w:r>
        <w:rPr>
          <w:sz w:val="24"/>
          <w:szCs w:val="24"/>
        </w:rPr>
        <w:t>)</w:t>
      </w:r>
    </w:p>
    <w:p w14:paraId="257D399C"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right"/>
        <w:rPr>
          <w:sz w:val="24"/>
          <w:szCs w:val="24"/>
        </w:rPr>
      </w:pPr>
    </w:p>
    <w:p w14:paraId="5017DA01"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b/>
          <w:sz w:val="28"/>
          <w:szCs w:val="28"/>
        </w:rPr>
      </w:pPr>
      <w:r>
        <w:rPr>
          <w:b/>
          <w:sz w:val="28"/>
          <w:szCs w:val="28"/>
        </w:rPr>
        <w:t>Өтінішхат</w:t>
      </w:r>
    </w:p>
    <w:p w14:paraId="3E134B61"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sz w:val="28"/>
          <w:szCs w:val="28"/>
        </w:rPr>
      </w:pPr>
      <w:r>
        <w:rPr>
          <w:sz w:val="28"/>
          <w:szCs w:val="28"/>
        </w:rPr>
        <w:t>(Тіркеу туралы)</w:t>
      </w:r>
    </w:p>
    <w:p w14:paraId="053F9B1D"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p>
    <w:p w14:paraId="742E56F6"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sz w:val="28"/>
          <w:szCs w:val="28"/>
        </w:rPr>
        <w:t>Осы арқылы ________________________________, БСН ___________________,</w:t>
      </w:r>
    </w:p>
    <w:p w14:paraId="30CB1ABF"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i/>
          <w:sz w:val="18"/>
          <w:szCs w:val="18"/>
        </w:rPr>
      </w:pPr>
      <w:r>
        <w:rPr>
          <w:i/>
          <w:sz w:val="18"/>
          <w:szCs w:val="18"/>
        </w:rPr>
        <w:t xml:space="preserve">                                                                    (ұйымның атауы)</w:t>
      </w:r>
    </w:p>
    <w:p w14:paraId="7ACDE321"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both"/>
        <w:rPr>
          <w:sz w:val="16"/>
          <w:szCs w:val="16"/>
        </w:rPr>
      </w:pPr>
    </w:p>
    <w:p w14:paraId="478F6FB6"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sz w:val="28"/>
          <w:szCs w:val="28"/>
        </w:rPr>
        <w:t>_________________________ (МТК _____________), мекенжайы бойынша орналасқан жылжымайтын мүліктің меншік иесі бола отырып, азаматтың сайлау құқығын іске асыру мақсатында төмендегі ҚР азаматы (шасы) ның жоғарыда көрсетілген мекенжай бойынша тұрақты тіркелуіне қарсы еместігін білдіреді:</w:t>
      </w:r>
    </w:p>
    <w:p w14:paraId="64BD635F"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p>
    <w:p w14:paraId="509A0D93"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8"/>
          <w:szCs w:val="28"/>
        </w:rPr>
      </w:pPr>
      <w:r>
        <w:rPr>
          <w:sz w:val="28"/>
          <w:szCs w:val="28"/>
        </w:rPr>
        <w:t xml:space="preserve">1. Т.А.Ә._______________________________  ,  ЖСН № ___________________, </w:t>
      </w:r>
    </w:p>
    <w:p w14:paraId="4107A6FB"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720"/>
        <w:rPr>
          <w:i/>
          <w:sz w:val="16"/>
          <w:szCs w:val="16"/>
        </w:rPr>
      </w:pPr>
      <w:r>
        <w:rPr>
          <w:i/>
          <w:sz w:val="18"/>
          <w:szCs w:val="18"/>
        </w:rPr>
        <w:t xml:space="preserve">                                                                                                    </w:t>
      </w:r>
      <w:r>
        <w:rPr>
          <w:i/>
          <w:sz w:val="18"/>
          <w:szCs w:val="18"/>
        </w:rPr>
        <w:tab/>
      </w:r>
    </w:p>
    <w:p w14:paraId="5D9DB835"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i/>
          <w:sz w:val="16"/>
          <w:szCs w:val="16"/>
        </w:rPr>
      </w:pPr>
      <w:r>
        <w:rPr>
          <w:i/>
          <w:sz w:val="16"/>
          <w:szCs w:val="16"/>
        </w:rPr>
        <w:tab/>
      </w:r>
    </w:p>
    <w:p w14:paraId="06B0BEF8" w14:textId="77777777" w:rsidR="00564FAD" w:rsidRDefault="00333CCF">
      <w:pPr>
        <w:rPr>
          <w:sz w:val="28"/>
          <w:szCs w:val="28"/>
        </w:rPr>
      </w:pPr>
      <w:r>
        <w:rPr>
          <w:sz w:val="28"/>
          <w:szCs w:val="28"/>
        </w:rPr>
        <w:t>уақытша тұрғылықты мекенжайы:______________________________________;</w:t>
      </w:r>
    </w:p>
    <w:p w14:paraId="459AF148"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720"/>
        <w:rPr>
          <w:i/>
          <w:sz w:val="16"/>
          <w:szCs w:val="16"/>
        </w:rPr>
      </w:pPr>
      <w:r>
        <w:rPr>
          <w:i/>
          <w:sz w:val="18"/>
          <w:szCs w:val="18"/>
        </w:rPr>
        <w:t xml:space="preserve">                                                                                                    </w:t>
      </w:r>
      <w:r>
        <w:rPr>
          <w:i/>
          <w:sz w:val="18"/>
          <w:szCs w:val="18"/>
        </w:rPr>
        <w:tab/>
      </w:r>
    </w:p>
    <w:p w14:paraId="6427320B"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i/>
          <w:sz w:val="16"/>
          <w:szCs w:val="16"/>
        </w:rPr>
      </w:pPr>
      <w:r>
        <w:rPr>
          <w:i/>
          <w:sz w:val="16"/>
          <w:szCs w:val="16"/>
        </w:rPr>
        <w:tab/>
      </w:r>
    </w:p>
    <w:p w14:paraId="4EB7B67F" w14:textId="77777777" w:rsidR="00564FAD" w:rsidRDefault="00333CCF">
      <w:pPr>
        <w:ind w:firstLine="720"/>
        <w:jc w:val="both"/>
      </w:pPr>
      <w:r>
        <w:rPr>
          <w:sz w:val="28"/>
          <w:szCs w:val="28"/>
        </w:rPr>
        <w:t>Қазақстан Республикасының дербес деректер және оларды қорғау туралы заңнамасының талаптарына сәйкес азаматтың сайлау құқығын іске асыру мақсатында дербес деректерді жинауға және өңдеуге, сондай-ақ үшінші тұлғаларға беруге өз келісімімді беремін.</w:t>
      </w:r>
    </w:p>
    <w:p w14:paraId="78E1128E"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284"/>
        <w:rPr>
          <w:sz w:val="24"/>
          <w:szCs w:val="24"/>
          <w:lang w:val="ru-RU"/>
        </w:rPr>
      </w:pPr>
      <w:r>
        <w:rPr>
          <w:sz w:val="24"/>
          <w:szCs w:val="24"/>
        </w:rPr>
        <w:t xml:space="preserve">_____________________             </w:t>
      </w:r>
      <w:r>
        <w:rPr>
          <w:sz w:val="24"/>
          <w:szCs w:val="24"/>
        </w:rPr>
        <w:tab/>
        <w:t xml:space="preserve">     </w:t>
      </w:r>
      <w:r>
        <w:rPr>
          <w:sz w:val="24"/>
          <w:szCs w:val="24"/>
          <w:lang w:val="ru-RU"/>
        </w:rPr>
        <w:t xml:space="preserve">         </w:t>
      </w:r>
      <w:r>
        <w:rPr>
          <w:sz w:val="24"/>
          <w:szCs w:val="24"/>
        </w:rPr>
        <w:t xml:space="preserve">     </w:t>
      </w:r>
      <w:r>
        <w:rPr>
          <w:sz w:val="24"/>
          <w:szCs w:val="24"/>
          <w:lang w:val="ru-RU"/>
        </w:rPr>
        <w:t xml:space="preserve">         </w:t>
      </w:r>
      <w:r>
        <w:rPr>
          <w:sz w:val="24"/>
          <w:szCs w:val="24"/>
        </w:rPr>
        <w:t xml:space="preserve"> М.О. </w:t>
      </w:r>
      <w:r>
        <w:rPr>
          <w:sz w:val="24"/>
          <w:szCs w:val="24"/>
        </w:rPr>
        <w:tab/>
      </w:r>
      <w:r>
        <w:rPr>
          <w:sz w:val="24"/>
          <w:szCs w:val="24"/>
        </w:rPr>
        <w:tab/>
      </w:r>
      <w:r>
        <w:rPr>
          <w:sz w:val="24"/>
          <w:szCs w:val="24"/>
        </w:rPr>
        <w:tab/>
        <w:t xml:space="preserve">          _______________________</w:t>
      </w:r>
    </w:p>
    <w:p w14:paraId="6D91CB6B"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284"/>
        <w:rPr>
          <w:i/>
          <w:sz w:val="16"/>
          <w:szCs w:val="16"/>
        </w:rPr>
      </w:pPr>
      <w:r>
        <w:rPr>
          <w:i/>
          <w:sz w:val="18"/>
          <w:szCs w:val="18"/>
        </w:rPr>
        <w:tab/>
        <w:t xml:space="preserve">(лауазымы)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(ТАӘ)</w:t>
      </w:r>
      <w:r>
        <w:rPr>
          <w:i/>
          <w:sz w:val="16"/>
          <w:szCs w:val="16"/>
        </w:rPr>
        <w:br w:type="page"/>
      </w:r>
    </w:p>
    <w:p w14:paraId="0D35AF33" w14:textId="77777777" w:rsidR="00564FAD" w:rsidRDefault="00333CCF">
      <w:pPr>
        <w:ind w:left="5040"/>
        <w:jc w:val="center"/>
        <w:rPr>
          <w:sz w:val="24"/>
          <w:szCs w:val="24"/>
        </w:rPr>
      </w:pPr>
      <w:r>
        <w:rPr>
          <w:sz w:val="24"/>
          <w:szCs w:val="24"/>
        </w:rPr>
        <w:lastRenderedPageBreak/>
        <w:t>Қазақстан Республикасы Орталық</w:t>
      </w:r>
    </w:p>
    <w:p w14:paraId="5F8EFD95" w14:textId="409714FA" w:rsidR="00564FAD" w:rsidRDefault="008D4A8F">
      <w:pPr>
        <w:ind w:left="5040"/>
        <w:jc w:val="center"/>
        <w:rPr>
          <w:sz w:val="24"/>
          <w:szCs w:val="24"/>
        </w:rPr>
      </w:pPr>
      <w:r>
        <w:rPr>
          <w:sz w:val="24"/>
          <w:szCs w:val="24"/>
        </w:rPr>
        <w:t>сайлау комиссиясы</w:t>
      </w:r>
      <w:r w:rsidR="00333CCF">
        <w:rPr>
          <w:sz w:val="24"/>
          <w:szCs w:val="24"/>
        </w:rPr>
        <w:t>ның</w:t>
      </w:r>
    </w:p>
    <w:p w14:paraId="0BA336F7" w14:textId="3DBF4221" w:rsidR="00564FAD" w:rsidRDefault="00333CCF">
      <w:pPr>
        <w:ind w:left="5040"/>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w:t>
      </w:r>
      <w:r w:rsidR="00850527">
        <w:rPr>
          <w:sz w:val="24"/>
          <w:szCs w:val="24"/>
        </w:rPr>
        <w:t>67/120</w:t>
      </w:r>
      <w:r>
        <w:rPr>
          <w:sz w:val="24"/>
          <w:szCs w:val="24"/>
        </w:rPr>
        <w:t>, бірлескен қаулысымен,</w:t>
      </w:r>
    </w:p>
    <w:p w14:paraId="0F80628C" w14:textId="77777777" w:rsidR="00564FAD" w:rsidRDefault="00333CCF">
      <w:pPr>
        <w:ind w:left="5040"/>
        <w:jc w:val="center"/>
        <w:rPr>
          <w:sz w:val="24"/>
          <w:szCs w:val="24"/>
        </w:rPr>
      </w:pPr>
      <w:r>
        <w:rPr>
          <w:sz w:val="24"/>
          <w:szCs w:val="24"/>
        </w:rPr>
        <w:t>Қазақстан Республикасы</w:t>
      </w:r>
    </w:p>
    <w:p w14:paraId="486063B9" w14:textId="77777777" w:rsidR="00950358" w:rsidRDefault="00950358" w:rsidP="00950358">
      <w:pPr>
        <w:ind w:left="5245"/>
        <w:jc w:val="center"/>
        <w:rPr>
          <w:sz w:val="24"/>
          <w:szCs w:val="24"/>
        </w:rPr>
      </w:pPr>
      <w:r>
        <w:rPr>
          <w:sz w:val="24"/>
          <w:szCs w:val="24"/>
        </w:rPr>
        <w:t>Жасанды интеллект және</w:t>
      </w:r>
    </w:p>
    <w:p w14:paraId="67FF11BA" w14:textId="2AC2CBD8" w:rsidR="00564FAD" w:rsidRDefault="00950358" w:rsidP="00950358">
      <w:pPr>
        <w:ind w:left="5245"/>
        <w:jc w:val="center"/>
        <w:rPr>
          <w:sz w:val="24"/>
          <w:szCs w:val="24"/>
        </w:rPr>
      </w:pPr>
      <w:r>
        <w:rPr>
          <w:sz w:val="24"/>
          <w:szCs w:val="24"/>
        </w:rPr>
        <w:t>цифрлық даму министрі міндетін атқарушысының</w:t>
      </w:r>
    </w:p>
    <w:p w14:paraId="3F57F1A6" w14:textId="66EE1682" w:rsidR="00564FAD" w:rsidRDefault="00333CCF">
      <w:pPr>
        <w:ind w:left="5040"/>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w:t>
      </w:r>
      <w:r w:rsidR="00850527">
        <w:rPr>
          <w:sz w:val="24"/>
          <w:szCs w:val="24"/>
        </w:rPr>
        <w:t>644/НҚ</w:t>
      </w:r>
      <w:r>
        <w:rPr>
          <w:sz w:val="24"/>
          <w:szCs w:val="24"/>
        </w:rPr>
        <w:t>, бұйрығымен және Қазақстан Республикасы Ішкі істер министрінің</w:t>
      </w:r>
    </w:p>
    <w:p w14:paraId="2BDE486B" w14:textId="33626A82" w:rsidR="00564FAD" w:rsidRDefault="00333CCF">
      <w:pPr>
        <w:ind w:left="5040"/>
        <w:jc w:val="center"/>
        <w:rPr>
          <w:sz w:val="24"/>
          <w:szCs w:val="24"/>
        </w:rPr>
      </w:pPr>
      <w:r>
        <w:rPr>
          <w:sz w:val="24"/>
          <w:szCs w:val="24"/>
        </w:rPr>
        <w:t xml:space="preserve">2026 жылғы </w:t>
      </w:r>
      <w:r w:rsidR="00850527" w:rsidRPr="00850527">
        <w:rPr>
          <w:sz w:val="24"/>
          <w:szCs w:val="24"/>
        </w:rPr>
        <w:t>«2» қараша</w:t>
      </w:r>
      <w:r w:rsidR="00850527">
        <w:rPr>
          <w:sz w:val="24"/>
          <w:szCs w:val="24"/>
        </w:rPr>
        <w:t xml:space="preserve">дағы </w:t>
      </w:r>
      <w:r w:rsidR="00850527" w:rsidRPr="00850527">
        <w:rPr>
          <w:sz w:val="24"/>
          <w:szCs w:val="24"/>
        </w:rPr>
        <w:t>№</w:t>
      </w:r>
      <w:r w:rsidR="00850527">
        <w:rPr>
          <w:sz w:val="24"/>
          <w:szCs w:val="24"/>
        </w:rPr>
        <w:t>826</w:t>
      </w:r>
      <w:r>
        <w:rPr>
          <w:sz w:val="24"/>
          <w:szCs w:val="24"/>
        </w:rPr>
        <w:t>, бұйрығымен бекітілген</w:t>
      </w:r>
    </w:p>
    <w:p w14:paraId="098D05EB" w14:textId="77777777" w:rsidR="00564FAD" w:rsidRDefault="00066581">
      <w:pPr>
        <w:ind w:left="5040"/>
        <w:jc w:val="center"/>
        <w:rPr>
          <w:sz w:val="24"/>
          <w:szCs w:val="24"/>
        </w:rPr>
      </w:pPr>
      <w:bookmarkStart w:id="1" w:name="_gjdgxs"/>
      <w:bookmarkEnd w:id="1"/>
      <w:r w:rsidRPr="00066581">
        <w:rPr>
          <w:sz w:val="24"/>
          <w:szCs w:val="24"/>
        </w:rPr>
        <w:t>2026 жылғы 29 қарашаға тағайындалған Қазақстан Республикасы мәслихаттарының депутаттарын сайлауда дауыс беруге қатысу құқығы бар азаматтарды сайлау учаскелерінің мекенжайлары бойынша тіркеу алгоритміне</w:t>
      </w:r>
      <w:r>
        <w:rPr>
          <w:sz w:val="24"/>
          <w:szCs w:val="24"/>
        </w:rPr>
        <w:t xml:space="preserve"> </w:t>
      </w:r>
    </w:p>
    <w:p w14:paraId="0228C212" w14:textId="77777777" w:rsidR="00564FAD" w:rsidRDefault="00333CCF">
      <w:pPr>
        <w:ind w:left="5040"/>
        <w:jc w:val="center"/>
        <w:rPr>
          <w:sz w:val="24"/>
          <w:szCs w:val="24"/>
        </w:rPr>
      </w:pPr>
      <w:r>
        <w:rPr>
          <w:sz w:val="24"/>
          <w:szCs w:val="24"/>
        </w:rPr>
        <w:t>2-қосымша</w:t>
      </w:r>
    </w:p>
    <w:p w14:paraId="70A9DAC4"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sz w:val="28"/>
          <w:szCs w:val="28"/>
        </w:rPr>
        <w:t>шығ.№</w:t>
      </w:r>
    </w:p>
    <w:p w14:paraId="3F3A942E"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8"/>
          <w:szCs w:val="28"/>
        </w:rPr>
      </w:pPr>
      <w:r>
        <w:rPr>
          <w:sz w:val="28"/>
          <w:szCs w:val="28"/>
        </w:rPr>
        <w:t>«__»___________ 2026 ж.</w:t>
      </w:r>
    </w:p>
    <w:p w14:paraId="455386BF"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right"/>
        <w:rPr>
          <w:sz w:val="28"/>
          <w:szCs w:val="28"/>
        </w:rPr>
      </w:pPr>
      <w:r>
        <w:rPr>
          <w:sz w:val="28"/>
          <w:szCs w:val="28"/>
        </w:rPr>
        <w:t xml:space="preserve"> Кімге____________________</w:t>
      </w:r>
    </w:p>
    <w:p w14:paraId="306525A7"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right"/>
        <w:rPr>
          <w:sz w:val="28"/>
          <w:szCs w:val="28"/>
        </w:rPr>
      </w:pPr>
      <w:r>
        <w:rPr>
          <w:sz w:val="28"/>
          <w:szCs w:val="28"/>
        </w:rPr>
        <w:t>_________________________</w:t>
      </w:r>
    </w:p>
    <w:p w14:paraId="33625076"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right"/>
        <w:rPr>
          <w:sz w:val="28"/>
          <w:szCs w:val="28"/>
        </w:rPr>
      </w:pPr>
      <w:r>
        <w:rPr>
          <w:sz w:val="28"/>
          <w:szCs w:val="28"/>
        </w:rPr>
        <w:t xml:space="preserve">   _________________________</w:t>
      </w:r>
    </w:p>
    <w:p w14:paraId="5DB57BB5"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sz w:val="28"/>
          <w:szCs w:val="28"/>
        </w:rPr>
      </w:pPr>
      <w:r>
        <w:rPr>
          <w:sz w:val="28"/>
          <w:szCs w:val="28"/>
        </w:rPr>
        <w:t xml:space="preserve">                                                                                   </w:t>
      </w:r>
      <w:r>
        <w:rPr>
          <w:sz w:val="24"/>
          <w:szCs w:val="24"/>
        </w:rPr>
        <w:t>(</w:t>
      </w:r>
      <w:r>
        <w:rPr>
          <w:sz w:val="28"/>
          <w:szCs w:val="28"/>
        </w:rPr>
        <w:t>аумақтық  полиция органының</w:t>
      </w:r>
    </w:p>
    <w:p w14:paraId="1657BB7A"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sz w:val="24"/>
          <w:szCs w:val="24"/>
        </w:rPr>
      </w:pPr>
      <w:r>
        <w:rPr>
          <w:sz w:val="28"/>
          <w:szCs w:val="28"/>
        </w:rPr>
        <w:t xml:space="preserve">                                          атауы</w:t>
      </w:r>
      <w:r>
        <w:rPr>
          <w:sz w:val="24"/>
          <w:szCs w:val="24"/>
        </w:rPr>
        <w:t>)</w:t>
      </w:r>
    </w:p>
    <w:p w14:paraId="3EC0004D"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right"/>
        <w:rPr>
          <w:sz w:val="24"/>
          <w:szCs w:val="24"/>
        </w:rPr>
      </w:pPr>
    </w:p>
    <w:p w14:paraId="66D860AA"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b/>
          <w:sz w:val="28"/>
          <w:szCs w:val="28"/>
        </w:rPr>
      </w:pPr>
      <w:r>
        <w:rPr>
          <w:b/>
          <w:sz w:val="28"/>
          <w:szCs w:val="28"/>
        </w:rPr>
        <w:t>Өтінішхат</w:t>
      </w:r>
    </w:p>
    <w:p w14:paraId="160139AB"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center"/>
        <w:rPr>
          <w:bCs/>
          <w:sz w:val="28"/>
          <w:szCs w:val="28"/>
        </w:rPr>
      </w:pPr>
      <w:r>
        <w:rPr>
          <w:bCs/>
          <w:sz w:val="28"/>
          <w:szCs w:val="28"/>
        </w:rPr>
        <w:t>(Тіркеуден шығару туралы)</w:t>
      </w:r>
    </w:p>
    <w:p w14:paraId="480E1BC7"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rPr>
          <w:sz w:val="24"/>
          <w:szCs w:val="24"/>
        </w:rPr>
      </w:pPr>
    </w:p>
    <w:p w14:paraId="604C8625"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sz w:val="28"/>
          <w:szCs w:val="28"/>
        </w:rPr>
        <w:t>Осы арқылы ________________________________, БСН _______________,</w:t>
      </w:r>
    </w:p>
    <w:p w14:paraId="72C32602"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i/>
          <w:sz w:val="18"/>
          <w:szCs w:val="18"/>
        </w:rPr>
      </w:pPr>
      <w:r>
        <w:rPr>
          <w:i/>
          <w:sz w:val="18"/>
          <w:szCs w:val="18"/>
        </w:rPr>
        <w:t xml:space="preserve">                                                                    (ұйымның атауы)</w:t>
      </w:r>
    </w:p>
    <w:p w14:paraId="4396227F"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sz w:val="28"/>
          <w:szCs w:val="28"/>
        </w:rPr>
        <w:t>___________________________ (МТК ____________), мекенжайы бойынша орналасқан жылжымайтын мүліктің меншік иесі бола отырып, төмендегі тұлғаларды жоғарыда көрсетілген мекенжай бойынша тұрақты тіркеуден шығаруды сұрайды:</w:t>
      </w:r>
    </w:p>
    <w:p w14:paraId="71B64111"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8"/>
          <w:szCs w:val="28"/>
        </w:rPr>
      </w:pPr>
      <w:r>
        <w:rPr>
          <w:sz w:val="28"/>
          <w:szCs w:val="28"/>
        </w:rPr>
        <w:t xml:space="preserve">1. Т.А.Ә._______________________________  ,  ЖСН № ___________________, </w:t>
      </w:r>
    </w:p>
    <w:p w14:paraId="77EB2EB2"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720"/>
        <w:rPr>
          <w:i/>
          <w:sz w:val="18"/>
          <w:szCs w:val="18"/>
        </w:rPr>
      </w:pPr>
      <w:r>
        <w:rPr>
          <w:i/>
          <w:sz w:val="18"/>
          <w:szCs w:val="18"/>
        </w:rPr>
        <w:t xml:space="preserve">                                                                                                 </w:t>
      </w:r>
      <w:r>
        <w:rPr>
          <w:i/>
          <w:sz w:val="18"/>
          <w:szCs w:val="18"/>
        </w:rPr>
        <w:tab/>
      </w:r>
    </w:p>
    <w:p w14:paraId="146B56E1"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8"/>
          <w:szCs w:val="28"/>
        </w:rPr>
      </w:pPr>
      <w:r>
        <w:rPr>
          <w:sz w:val="28"/>
          <w:szCs w:val="28"/>
        </w:rPr>
        <w:t xml:space="preserve">2. Т.А.Ә._______________________________  ,  ЖСН № ___________________, </w:t>
      </w:r>
    </w:p>
    <w:p w14:paraId="74F0C516"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720"/>
        <w:rPr>
          <w:i/>
          <w:sz w:val="18"/>
          <w:szCs w:val="18"/>
        </w:rPr>
      </w:pPr>
      <w:r>
        <w:rPr>
          <w:i/>
          <w:sz w:val="18"/>
          <w:szCs w:val="18"/>
        </w:rPr>
        <w:t xml:space="preserve">                                                                                                    </w:t>
      </w:r>
      <w:r>
        <w:rPr>
          <w:i/>
          <w:sz w:val="18"/>
          <w:szCs w:val="18"/>
        </w:rPr>
        <w:tab/>
      </w:r>
    </w:p>
    <w:p w14:paraId="53C5C48B"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8"/>
          <w:szCs w:val="28"/>
        </w:rPr>
      </w:pPr>
      <w:r>
        <w:rPr>
          <w:sz w:val="28"/>
          <w:szCs w:val="28"/>
        </w:rPr>
        <w:t xml:space="preserve">3. Т.А.Ә._______________________________  ,  ЖСН № ___________________, </w:t>
      </w:r>
    </w:p>
    <w:p w14:paraId="6511E388"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ind w:left="720"/>
        <w:rPr>
          <w:i/>
          <w:sz w:val="18"/>
          <w:szCs w:val="18"/>
        </w:rPr>
      </w:pPr>
      <w:r>
        <w:rPr>
          <w:i/>
          <w:sz w:val="18"/>
          <w:szCs w:val="18"/>
        </w:rPr>
        <w:t xml:space="preserve">                                                                                                    </w:t>
      </w:r>
      <w:r>
        <w:rPr>
          <w:i/>
          <w:sz w:val="18"/>
          <w:szCs w:val="18"/>
        </w:rPr>
        <w:tab/>
      </w:r>
    </w:p>
    <w:p w14:paraId="7A52CCD7"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jc w:val="both"/>
        <w:rPr>
          <w:sz w:val="28"/>
          <w:szCs w:val="28"/>
        </w:rPr>
      </w:pPr>
      <w:r>
        <w:rPr>
          <w:i/>
          <w:sz w:val="18"/>
          <w:szCs w:val="18"/>
        </w:rPr>
        <w:tab/>
      </w:r>
      <w:r>
        <w:rPr>
          <w:sz w:val="28"/>
          <w:szCs w:val="28"/>
        </w:rPr>
        <w:t xml:space="preserve">Қазақстан Республикасының дербес деректер және оларды қорғау туралы заңнамасының талаптарына сәйкес азаматтың сайлау құқығын іске асыру мақсатында дербес деректерді жинауға және өңдеуге, сондай-ақ үшінші тұлғаларға беруге өз келісімімді беремін. </w:t>
      </w:r>
    </w:p>
    <w:p w14:paraId="55895EA6" w14:textId="77777777" w:rsidR="00564FAD" w:rsidRDefault="00564FAD"/>
    <w:p w14:paraId="1200DA9A"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 xml:space="preserve">_____________________             </w:t>
      </w:r>
      <w:r>
        <w:rPr>
          <w:sz w:val="24"/>
          <w:szCs w:val="24"/>
        </w:rPr>
        <w:tab/>
        <w:t xml:space="preserve">           М.О. </w:t>
      </w:r>
      <w:r>
        <w:rPr>
          <w:sz w:val="24"/>
          <w:szCs w:val="24"/>
        </w:rPr>
        <w:tab/>
      </w:r>
      <w:r>
        <w:rPr>
          <w:sz w:val="24"/>
          <w:szCs w:val="24"/>
        </w:rPr>
        <w:tab/>
      </w:r>
      <w:r>
        <w:rPr>
          <w:sz w:val="24"/>
          <w:szCs w:val="24"/>
        </w:rPr>
        <w:tab/>
        <w:t xml:space="preserve">          _______________________</w:t>
      </w:r>
    </w:p>
    <w:p w14:paraId="45CF06AF"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rPr>
          <w:i/>
          <w:sz w:val="18"/>
          <w:szCs w:val="18"/>
        </w:rPr>
      </w:pPr>
      <w:r>
        <w:rPr>
          <w:i/>
          <w:sz w:val="18"/>
          <w:szCs w:val="18"/>
        </w:rPr>
        <w:tab/>
        <w:t xml:space="preserve">(лауазымы)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(ТАӘ)</w:t>
      </w:r>
    </w:p>
    <w:p w14:paraId="32403F04"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jc w:val="both"/>
        <w:rPr>
          <w:i/>
          <w:sz w:val="18"/>
          <w:szCs w:val="18"/>
        </w:rPr>
      </w:pPr>
    </w:p>
    <w:sectPr w:rsidR="00564FAD">
      <w:headerReference w:type="even" r:id="rId8"/>
      <w:headerReference w:type="default" r:id="rId9"/>
      <w:headerReference w:type="first" r:id="rId10"/>
      <w:pgSz w:w="11906" w:h="16838"/>
      <w:pgMar w:top="567" w:right="851" w:bottom="851" w:left="1418" w:header="851" w:footer="709"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791D6" w14:textId="77777777" w:rsidR="00CE7FA0" w:rsidRDefault="00CE7FA0">
      <w:r>
        <w:separator/>
      </w:r>
    </w:p>
  </w:endnote>
  <w:endnote w:type="continuationSeparator" w:id="0">
    <w:p w14:paraId="2EA79F18" w14:textId="77777777" w:rsidR="00CE7FA0" w:rsidRDefault="00CE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F8EF3" w14:textId="77777777" w:rsidR="00CE7FA0" w:rsidRDefault="00CE7FA0">
      <w:r>
        <w:separator/>
      </w:r>
    </w:p>
  </w:footnote>
  <w:footnote w:type="continuationSeparator" w:id="0">
    <w:p w14:paraId="697F403D" w14:textId="77777777" w:rsidR="00CE7FA0" w:rsidRDefault="00CE7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1B763"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63055E94"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4D0CF" w14:textId="5204C651" w:rsidR="00564FAD" w:rsidRDefault="00333CCF">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1A3852">
      <w:rPr>
        <w:noProof/>
        <w:color w:val="000000"/>
        <w:sz w:val="24"/>
        <w:szCs w:val="24"/>
      </w:rPr>
      <w:t>6</w:t>
    </w:r>
    <w:r>
      <w:rPr>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31744" w14:textId="77777777" w:rsidR="00564FAD" w:rsidRDefault="00333CCF">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33E03BCE" w14:textId="77777777" w:rsidR="00564FAD" w:rsidRDefault="00564FAD">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61BC1"/>
    <w:multiLevelType w:val="multilevel"/>
    <w:tmpl w:val="7436C6C2"/>
    <w:lvl w:ilvl="0">
      <w:start w:val="1"/>
      <w:numFmt w:val="decimal"/>
      <w:lvlText w:val="%1."/>
      <w:lvlJc w:val="left"/>
      <w:pPr>
        <w:ind w:left="720" w:hanging="360"/>
      </w:pPr>
    </w:lvl>
    <w:lvl w:ilvl="1">
      <w:start w:val="1"/>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78"/>
      </w:pPr>
    </w:lvl>
    <w:lvl w:ilvl="5">
      <w:start w:val="1"/>
      <w:numFmt w:val="decimal"/>
      <w:lvlText w:val="%1.%2.%3.%4.%5.%6."/>
      <w:lvlJc w:val="left"/>
      <w:pPr>
        <w:ind w:left="3545"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58"/>
      </w:pPr>
    </w:lvl>
  </w:abstractNum>
  <w:abstractNum w:abstractNumId="1" w15:restartNumberingAfterBreak="0">
    <w:nsid w:val="30A908D8"/>
    <w:multiLevelType w:val="multilevel"/>
    <w:tmpl w:val="88B85B9A"/>
    <w:lvl w:ilvl="0">
      <w:start w:val="1"/>
      <w:numFmt w:val="decimal"/>
      <w:lvlText w:val="%1."/>
      <w:lvlJc w:val="left"/>
      <w:pPr>
        <w:ind w:left="720" w:hanging="360"/>
      </w:pPr>
    </w:lvl>
    <w:lvl w:ilvl="1">
      <w:start w:val="1"/>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78"/>
      </w:pPr>
    </w:lvl>
    <w:lvl w:ilvl="5">
      <w:start w:val="1"/>
      <w:numFmt w:val="decimal"/>
      <w:lvlText w:val="%1.%2.%3.%4.%5.%6."/>
      <w:lvlJc w:val="left"/>
      <w:pPr>
        <w:ind w:left="3545"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58"/>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FAD"/>
    <w:rsid w:val="00066581"/>
    <w:rsid w:val="001A3852"/>
    <w:rsid w:val="00333CCF"/>
    <w:rsid w:val="00564FAD"/>
    <w:rsid w:val="005C702D"/>
    <w:rsid w:val="00623BA9"/>
    <w:rsid w:val="00845BD1"/>
    <w:rsid w:val="00850527"/>
    <w:rsid w:val="008D4A8F"/>
    <w:rsid w:val="00950358"/>
    <w:rsid w:val="009903CB"/>
    <w:rsid w:val="00C97304"/>
    <w:rsid w:val="00CE7FA0"/>
    <w:rsid w:val="00D70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A6B9"/>
  <w15:docId w15:val="{C7255F5F-7229-4D7A-A302-2CFCFB76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kk-KZ"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50358"/>
  </w:style>
  <w:style w:type="paragraph" w:styleId="1">
    <w:name w:val="heading 1"/>
    <w:basedOn w:val="a"/>
    <w:next w:val="a"/>
    <w:link w:val="10"/>
    <w:pPr>
      <w:keepNext/>
      <w:keepLines/>
      <w:spacing w:before="480" w:after="120"/>
      <w:outlineLvl w:val="0"/>
    </w:pPr>
    <w:rPr>
      <w:b/>
      <w:sz w:val="48"/>
      <w:szCs w:val="48"/>
    </w:rPr>
  </w:style>
  <w:style w:type="paragraph" w:styleId="2">
    <w:name w:val="heading 2"/>
    <w:basedOn w:val="a"/>
    <w:next w:val="a"/>
    <w:link w:val="20"/>
    <w:pPr>
      <w:keepNext/>
      <w:jc w:val="both"/>
      <w:outlineLvl w:val="1"/>
    </w:pPr>
    <w:rPr>
      <w:rFonts w:ascii="Times" w:eastAsia="Times" w:hAnsi="Times" w:cs="Times"/>
      <w:b/>
      <w:sz w:val="26"/>
      <w:szCs w:val="2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link w:val="40"/>
    <w:pPr>
      <w:keepNext/>
      <w:keepLines/>
      <w:spacing w:before="40"/>
      <w:outlineLvl w:val="3"/>
    </w:pPr>
    <w:rPr>
      <w:rFonts w:ascii="Cambria" w:eastAsia="Cambria" w:hAnsi="Cambria" w:cs="Cambria"/>
      <w:i/>
      <w:color w:val="365F91"/>
    </w:rPr>
  </w:style>
  <w:style w:type="paragraph" w:styleId="5">
    <w:name w:val="heading 5"/>
    <w:basedOn w:val="a"/>
    <w:next w:val="a"/>
    <w:link w:val="50"/>
    <w:pPr>
      <w:keepNext/>
      <w:keepLines/>
      <w:spacing w:before="220" w:after="40"/>
      <w:outlineLvl w:val="4"/>
    </w:pPr>
    <w:rPr>
      <w:b/>
      <w:sz w:val="22"/>
      <w:szCs w:val="22"/>
    </w:rPr>
  </w:style>
  <w:style w:type="paragraph" w:styleId="6">
    <w:name w:val="heading 6"/>
    <w:basedOn w:val="a"/>
    <w:next w:val="a"/>
    <w:link w:val="60"/>
    <w:pPr>
      <w:keepNext/>
      <w:keepLines/>
      <w:spacing w:before="200" w:after="40"/>
      <w:outlineLvl w:val="5"/>
    </w:pPr>
    <w:rPr>
      <w:b/>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lang w:val="ru-RU"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link w:val="a4"/>
    <w:pPr>
      <w:jc w:val="center"/>
    </w:pPr>
    <w:rPr>
      <w:sz w:val="28"/>
      <w:szCs w:val="28"/>
    </w:rPr>
  </w:style>
  <w:style w:type="paragraph" w:styleId="a7">
    <w:name w:val="Subtitle"/>
    <w:basedOn w:val="a"/>
    <w:next w:val="a"/>
    <w:link w:val="a6"/>
    <w:pPr>
      <w:ind w:firstLine="709"/>
      <w:jc w:val="both"/>
    </w:pPr>
    <w:rPr>
      <w:sz w:val="28"/>
      <w:szCs w:val="28"/>
    </w:rPr>
  </w:style>
  <w:style w:type="paragraph" w:styleId="af9">
    <w:name w:val="List Paragraph"/>
    <w:basedOn w:val="a"/>
    <w:uiPriority w:val="34"/>
    <w:qFormat/>
    <w:pPr>
      <w:ind w:left="720"/>
      <w:contextualSpacing/>
    </w:pPr>
  </w:style>
  <w:style w:type="paragraph" w:styleId="afa">
    <w:name w:val="Balloon Text"/>
    <w:basedOn w:val="a"/>
    <w:link w:val="afb"/>
    <w:uiPriority w:val="99"/>
    <w:semiHidden/>
    <w:unhideWhenUsed/>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styleId="afc">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7CD5712-A11B-42D3-81ED-6EDD797FFE05}"/>
</file>

<file path=docProps/app.xml><?xml version="1.0" encoding="utf-8"?>
<Properties xmlns="http://schemas.openxmlformats.org/officeDocument/2006/extended-properties" xmlns:vt="http://schemas.openxmlformats.org/officeDocument/2006/docPropsVTypes">
  <Template>Normal.dotm</Template>
  <TotalTime>0</TotalTime>
  <Pages>4</Pages>
  <Words>1200</Words>
  <Characters>6844</Characters>
  <Application>Microsoft Office Word</Application>
  <DocSecurity>0</DocSecurity>
  <Lines>57</Lines>
  <Paragraphs>16</Paragraphs>
  <ScaleCrop>false</ScaleCrop>
  <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Мейірбек Мошқалов</dc:creator>
  <cp:lastModifiedBy>Мейірбек Мошқалов</cp:lastModifiedBy>
  <cp:revision>2</cp:revision>
  <cp:lastPrinted>2026-11-02T04:42:00Z</cp:lastPrinted>
  <dcterms:created xsi:type="dcterms:W3CDTF">2026-11-04T10:01:00Z</dcterms:created>
  <dcterms:modified xsi:type="dcterms:W3CDTF">2026-11-04T10:01:00Z</dcterms:modified>
</cp:coreProperties>
</file>