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DEA" w:rsidRPr="00506B25" w:rsidRDefault="00BC6DEA" w:rsidP="00506B25">
      <w:pPr>
        <w:spacing w:after="0" w:line="240" w:lineRule="auto"/>
        <w:rPr>
          <w:lang w:val="kk-KZ"/>
        </w:rPr>
      </w:pPr>
    </w:p>
    <w:p w:rsidR="00506B25" w:rsidRPr="00CA0B41" w:rsidRDefault="00506B25" w:rsidP="00506B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A0B41">
        <w:rPr>
          <w:rFonts w:ascii="Times New Roman" w:hAnsi="Times New Roman" w:cs="Times New Roman"/>
          <w:b/>
          <w:sz w:val="24"/>
          <w:szCs w:val="24"/>
          <w:lang w:val="kk-KZ"/>
        </w:rPr>
        <w:t>Құрметті Қа</w:t>
      </w:r>
      <w:r w:rsidR="004346EE" w:rsidRPr="00CA0B41">
        <w:rPr>
          <w:rFonts w:ascii="Times New Roman" w:hAnsi="Times New Roman" w:cs="Times New Roman"/>
          <w:b/>
          <w:sz w:val="24"/>
          <w:szCs w:val="24"/>
          <w:lang w:val="kk-KZ"/>
        </w:rPr>
        <w:t>з</w:t>
      </w:r>
      <w:r w:rsidRPr="00CA0B41">
        <w:rPr>
          <w:rFonts w:ascii="Times New Roman" w:hAnsi="Times New Roman" w:cs="Times New Roman"/>
          <w:b/>
          <w:sz w:val="24"/>
          <w:szCs w:val="24"/>
          <w:lang w:val="kk-KZ"/>
        </w:rPr>
        <w:t>ақстан Республикасының азаматтары!</w:t>
      </w:r>
    </w:p>
    <w:p w:rsidR="00506B25" w:rsidRPr="00CA0B41" w:rsidRDefault="00506B25" w:rsidP="00506B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650B" w:rsidRPr="0048759A" w:rsidRDefault="00FD6D54" w:rsidP="00FD6D54">
      <w:pPr>
        <w:ind w:firstLine="708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</w:pPr>
      <w:r w:rsidRPr="0013566A">
        <w:rPr>
          <w:rFonts w:ascii="Times New Roman" w:hAnsi="Times New Roman" w:cs="Times New Roman"/>
          <w:sz w:val="24"/>
          <w:szCs w:val="24"/>
          <w:lang w:val="kk-KZ"/>
        </w:rPr>
        <w:t xml:space="preserve">Атырау қаласы кәсіпкерлік және ауыл шаруашылығы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бөлімімен </w:t>
      </w:r>
      <w:r w:rsidRPr="00FA2412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Қазақстан Республикасының </w:t>
      </w:r>
      <w:r w:rsidR="00E26704" w:rsidRPr="0048759A">
        <w:rPr>
          <w:rFonts w:asciiTheme="majorBidi" w:hAnsiTheme="majorBidi" w:cstheme="majorBidi"/>
          <w:sz w:val="24"/>
          <w:szCs w:val="24"/>
          <w:lang w:val="kk-KZ"/>
        </w:rPr>
        <w:t>«</w:t>
      </w:r>
      <w:r w:rsidRPr="00FA2412">
        <w:rPr>
          <w:rFonts w:ascii="Times New Roman" w:eastAsia="Times New Roman" w:hAnsi="Times New Roman" w:cs="Times New Roman"/>
          <w:spacing w:val="2"/>
          <w:sz w:val="24"/>
          <w:szCs w:val="24"/>
          <w:lang w:val="kk-KZ"/>
        </w:rPr>
        <w:t xml:space="preserve">Салық және бюджетке төленетін басқа да міндетті төлемдер туралы» Кодексінің 726-бабына </w:t>
      </w:r>
      <w:r w:rsidR="00E26704" w:rsidRPr="0048759A">
        <w:rPr>
          <w:rFonts w:asciiTheme="majorBidi" w:hAnsiTheme="majorBidi" w:cstheme="majorBidi"/>
          <w:sz w:val="24"/>
          <w:szCs w:val="24"/>
          <w:lang w:val="kk-KZ"/>
        </w:rPr>
        <w:t xml:space="preserve">сәйкес </w:t>
      </w:r>
      <w:r>
        <w:rPr>
          <w:rFonts w:ascii="Times New Roman" w:hAnsi="Times New Roman" w:cs="Times New Roman"/>
          <w:sz w:val="24"/>
          <w:szCs w:val="24"/>
          <w:lang w:val="kk-KZ"/>
        </w:rPr>
        <w:t>Атырау қаласында</w:t>
      </w:r>
      <w:r w:rsidRPr="00FA2412">
        <w:rPr>
          <w:rFonts w:ascii="Times New Roman" w:hAnsi="Times New Roman" w:cs="Times New Roman"/>
          <w:sz w:val="24"/>
          <w:szCs w:val="24"/>
          <w:lang w:val="kk-KZ"/>
        </w:rPr>
        <w:t xml:space="preserve"> төлем көзінен ұсталатын салықтарды қоспағанда, корпоративтік немесе жеке табыс салығын есептеуді оңайлатылған декларация негізінде арнаулы салық режимінің пайыз мөлшеріндегі мөлшерлемесі салық </w:t>
      </w:r>
      <w:r w:rsidR="006B3F8A">
        <w:rPr>
          <w:rFonts w:asciiTheme="majorBidi" w:hAnsiTheme="majorBidi" w:cstheme="majorBidi"/>
          <w:sz w:val="24"/>
          <w:szCs w:val="24"/>
          <w:lang w:val="kk-KZ"/>
        </w:rPr>
        <w:t xml:space="preserve">мақсатында </w:t>
      </w:r>
      <w:r w:rsidR="00576F32" w:rsidRPr="00576F32">
        <w:rPr>
          <w:rFonts w:asciiTheme="majorBidi" w:hAnsiTheme="majorBidi" w:cstheme="majorBidi"/>
          <w:sz w:val="24"/>
          <w:szCs w:val="24"/>
          <w:lang w:val="kk-KZ"/>
        </w:rPr>
        <w:t>«</w:t>
      </w:r>
      <w:r w:rsidRPr="0013566A">
        <w:rPr>
          <w:rFonts w:ascii="Times New Roman" w:hAnsi="Times New Roman" w:cs="Times New Roman"/>
          <w:sz w:val="24"/>
          <w:szCs w:val="24"/>
          <w:lang w:val="kk-KZ"/>
        </w:rPr>
        <w:t>Атырау облысы Атырау қаласының 202</w:t>
      </w:r>
      <w:r w:rsidR="00F609B0" w:rsidRPr="00F609B0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13566A">
        <w:rPr>
          <w:rFonts w:ascii="Times New Roman" w:hAnsi="Times New Roman" w:cs="Times New Roman"/>
          <w:sz w:val="24"/>
          <w:szCs w:val="24"/>
          <w:lang w:val="kk-KZ"/>
        </w:rPr>
        <w:t xml:space="preserve"> жылға арналған оңайлатылған декларация негізінде арнаулы салық режимін қолдану кезінде салық мөлшерлемесінің мөлшерін төмендету туралы» Атырау қалалық </w:t>
      </w:r>
      <w:r>
        <w:rPr>
          <w:rFonts w:ascii="Times New Roman" w:hAnsi="Times New Roman" w:cs="Times New Roman"/>
          <w:sz w:val="24"/>
          <w:szCs w:val="24"/>
          <w:lang w:val="kk-KZ"/>
        </w:rPr>
        <w:t>мәслихатының шешімі</w:t>
      </w:r>
      <w:r w:rsidR="00F609B0" w:rsidRPr="00F609B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F6A2C" w:rsidRPr="0048759A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 xml:space="preserve">жобасы </w:t>
      </w:r>
      <w:r w:rsidR="00506B25" w:rsidRPr="0048759A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>жасақталып, Ашық нормативтік құқықтық актілердің интернет-порталында жарияланғандығын хабарлаймыз.</w:t>
      </w:r>
    </w:p>
    <w:p w:rsidR="00506B25" w:rsidRDefault="00506B25" w:rsidP="0048759A">
      <w:pPr>
        <w:pStyle w:val="a5"/>
        <w:spacing w:after="0"/>
        <w:ind w:left="34"/>
        <w:jc w:val="both"/>
        <w:rPr>
          <w:rFonts w:asciiTheme="majorBidi" w:hAnsiTheme="majorBidi" w:cstheme="majorBidi"/>
          <w:sz w:val="24"/>
          <w:szCs w:val="24"/>
          <w:lang w:val="kk-KZ"/>
        </w:rPr>
      </w:pPr>
      <w:r w:rsidRPr="0048759A">
        <w:rPr>
          <w:rFonts w:asciiTheme="majorBidi" w:hAnsiTheme="majorBidi" w:cstheme="majorBidi"/>
          <w:color w:val="000000" w:themeColor="text1"/>
          <w:sz w:val="24"/>
          <w:szCs w:val="24"/>
          <w:lang w:val="kk-KZ"/>
        </w:rPr>
        <w:tab/>
        <w:t>Аталған қаулы жобасына ескерту және (немесе) ұсыныстар келесі сілтеме бойынша енгізу мүмкін:</w:t>
      </w:r>
      <w:r w:rsidR="000F1BAC" w:rsidRPr="0048759A">
        <w:rPr>
          <w:rFonts w:asciiTheme="majorBidi" w:hAnsiTheme="majorBidi" w:cstheme="majorBidi"/>
          <w:sz w:val="24"/>
          <w:szCs w:val="24"/>
          <w:lang w:val="kk-KZ"/>
        </w:rPr>
        <w:t xml:space="preserve"> </w:t>
      </w:r>
      <w:hyperlink r:id="rId4" w:history="1">
        <w:r w:rsidR="005F3968" w:rsidRPr="007174BB">
          <w:rPr>
            <w:rStyle w:val="a4"/>
            <w:rFonts w:asciiTheme="majorBidi" w:hAnsiTheme="majorBidi" w:cstheme="majorBidi"/>
            <w:sz w:val="24"/>
            <w:szCs w:val="24"/>
            <w:lang w:val="kk-KZ"/>
          </w:rPr>
          <w:t>https://legalacts.egov.kz/npa/view?id=15936230</w:t>
        </w:r>
      </w:hyperlink>
    </w:p>
    <w:p w:rsidR="005F3968" w:rsidRPr="0048759A" w:rsidRDefault="005F3968" w:rsidP="0048759A">
      <w:pPr>
        <w:pStyle w:val="a5"/>
        <w:spacing w:after="0"/>
        <w:ind w:left="34"/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p w:rsidR="00506B25" w:rsidRPr="00CA0B41" w:rsidRDefault="00506B25" w:rsidP="0050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06B25" w:rsidRPr="00CA0B41" w:rsidRDefault="00506B25" w:rsidP="00506B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3968" w:rsidRPr="0026792F" w:rsidRDefault="005F3968" w:rsidP="0048759A">
      <w:pPr>
        <w:ind w:firstLine="708"/>
        <w:jc w:val="both"/>
        <w:rPr>
          <w:lang w:val="kk-KZ"/>
        </w:rPr>
      </w:pPr>
    </w:p>
    <w:p w:rsidR="005F3968" w:rsidRPr="0026792F" w:rsidRDefault="005F3968" w:rsidP="0048759A">
      <w:pPr>
        <w:ind w:firstLine="708"/>
        <w:jc w:val="both"/>
        <w:rPr>
          <w:lang w:val="kk-KZ"/>
        </w:rPr>
      </w:pPr>
    </w:p>
    <w:p w:rsidR="005F3968" w:rsidRPr="00B83021" w:rsidRDefault="005F3968" w:rsidP="0048759A">
      <w:pPr>
        <w:ind w:firstLine="708"/>
        <w:jc w:val="both"/>
        <w:rPr>
          <w:rFonts w:asciiTheme="majorBidi" w:hAnsiTheme="majorBidi" w:cstheme="majorBidi"/>
          <w:sz w:val="24"/>
          <w:szCs w:val="24"/>
          <w:lang w:val="kk-KZ"/>
        </w:rPr>
      </w:pPr>
    </w:p>
    <w:p w:rsidR="00506B25" w:rsidRDefault="00506B25" w:rsidP="00506B2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06B25" w:rsidRPr="00506B25" w:rsidRDefault="00506B25" w:rsidP="00506B25">
      <w:pPr>
        <w:spacing w:after="0" w:line="240" w:lineRule="auto"/>
        <w:rPr>
          <w:lang w:val="kk-KZ"/>
        </w:rPr>
      </w:pPr>
    </w:p>
    <w:sectPr w:rsidR="00506B25" w:rsidRPr="00506B25" w:rsidSect="00AE55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6B25"/>
    <w:rsid w:val="000E1935"/>
    <w:rsid w:val="000F1BAC"/>
    <w:rsid w:val="00181C6B"/>
    <w:rsid w:val="0026688A"/>
    <w:rsid w:val="0026792F"/>
    <w:rsid w:val="00293F2A"/>
    <w:rsid w:val="002B7E68"/>
    <w:rsid w:val="003F6A2C"/>
    <w:rsid w:val="004204BF"/>
    <w:rsid w:val="00431B84"/>
    <w:rsid w:val="004346EE"/>
    <w:rsid w:val="0048759A"/>
    <w:rsid w:val="00506B25"/>
    <w:rsid w:val="00507D9C"/>
    <w:rsid w:val="0055483E"/>
    <w:rsid w:val="00573CC5"/>
    <w:rsid w:val="00576F32"/>
    <w:rsid w:val="005F3968"/>
    <w:rsid w:val="006B260F"/>
    <w:rsid w:val="006B2ECB"/>
    <w:rsid w:val="006B3F8A"/>
    <w:rsid w:val="006E650B"/>
    <w:rsid w:val="00761DE4"/>
    <w:rsid w:val="00780D4B"/>
    <w:rsid w:val="00782EDC"/>
    <w:rsid w:val="00796025"/>
    <w:rsid w:val="007A4741"/>
    <w:rsid w:val="007D1626"/>
    <w:rsid w:val="00913089"/>
    <w:rsid w:val="00A03032"/>
    <w:rsid w:val="00A11CBE"/>
    <w:rsid w:val="00A43BE6"/>
    <w:rsid w:val="00AE5585"/>
    <w:rsid w:val="00B371D9"/>
    <w:rsid w:val="00B83021"/>
    <w:rsid w:val="00BC6DEA"/>
    <w:rsid w:val="00C53DEE"/>
    <w:rsid w:val="00C70C1B"/>
    <w:rsid w:val="00CA0B41"/>
    <w:rsid w:val="00D43AA5"/>
    <w:rsid w:val="00D818BE"/>
    <w:rsid w:val="00DA3FE3"/>
    <w:rsid w:val="00DD0080"/>
    <w:rsid w:val="00E26704"/>
    <w:rsid w:val="00E53851"/>
    <w:rsid w:val="00EC4F4E"/>
    <w:rsid w:val="00EC70EF"/>
    <w:rsid w:val="00EF5EAA"/>
    <w:rsid w:val="00F00BCC"/>
    <w:rsid w:val="00F06E99"/>
    <w:rsid w:val="00F609B0"/>
    <w:rsid w:val="00FC5408"/>
    <w:rsid w:val="00FD6D54"/>
    <w:rsid w:val="00FE3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6B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06B25"/>
    <w:rPr>
      <w:color w:val="0000FF" w:themeColor="hyperlink"/>
      <w:u w:val="single"/>
    </w:rPr>
  </w:style>
  <w:style w:type="paragraph" w:styleId="a5">
    <w:name w:val="Body Text"/>
    <w:basedOn w:val="a"/>
    <w:link w:val="a6"/>
    <w:unhideWhenUsed/>
    <w:rsid w:val="006E650B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6E6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76F32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F396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npa/view?id=15936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Y.Kabdeshov</dc:creator>
  <cp:lastModifiedBy>Admin</cp:lastModifiedBy>
  <cp:revision>4</cp:revision>
  <dcterms:created xsi:type="dcterms:W3CDTF">2026-11-04T04:05:00Z</dcterms:created>
  <dcterms:modified xsi:type="dcterms:W3CDTF">2026-11-04T12:38:00Z</dcterms:modified>
</cp:coreProperties>
</file>