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55B" w:rsidRPr="00417795" w:rsidRDefault="0088455B" w:rsidP="0088455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32"/>
        </w:rPr>
      </w:pPr>
      <w:r w:rsidRPr="00417795">
        <w:rPr>
          <w:rFonts w:ascii="Times New Roman" w:hAnsi="Times New Roman" w:cs="Times New Roman"/>
          <w:color w:val="auto"/>
          <w:sz w:val="32"/>
        </w:rPr>
        <w:t>ПАСПОРТ</w:t>
      </w:r>
    </w:p>
    <w:p w:rsidR="0088455B" w:rsidRPr="00417795" w:rsidRDefault="0088455B" w:rsidP="008845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17795">
        <w:rPr>
          <w:rFonts w:ascii="Times New Roman" w:hAnsi="Times New Roman" w:cs="Times New Roman"/>
          <w:b/>
          <w:sz w:val="32"/>
          <w:szCs w:val="28"/>
        </w:rPr>
        <w:t xml:space="preserve">Смирновского сельского округа </w:t>
      </w:r>
      <w:proofErr w:type="spellStart"/>
      <w:r w:rsidRPr="00417795">
        <w:rPr>
          <w:rFonts w:ascii="Times New Roman" w:hAnsi="Times New Roman" w:cs="Times New Roman"/>
          <w:b/>
          <w:sz w:val="32"/>
          <w:szCs w:val="28"/>
        </w:rPr>
        <w:t>Карабалыкского</w:t>
      </w:r>
      <w:proofErr w:type="spellEnd"/>
      <w:r w:rsidRPr="00417795">
        <w:rPr>
          <w:rFonts w:ascii="Times New Roman" w:hAnsi="Times New Roman" w:cs="Times New Roman"/>
          <w:b/>
          <w:sz w:val="32"/>
          <w:szCs w:val="28"/>
        </w:rPr>
        <w:t xml:space="preserve"> района</w:t>
      </w:r>
    </w:p>
    <w:p w:rsidR="0088455B" w:rsidRPr="00417795" w:rsidRDefault="00753B18" w:rsidP="0088455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28"/>
        </w:rPr>
      </w:pPr>
      <w:r w:rsidRPr="00417795">
        <w:rPr>
          <w:rFonts w:ascii="Times New Roman" w:hAnsi="Times New Roman" w:cs="Times New Roman"/>
          <w:b/>
          <w:sz w:val="32"/>
          <w:szCs w:val="28"/>
        </w:rPr>
        <w:t>на 1</w:t>
      </w:r>
      <w:r w:rsidR="00417795" w:rsidRPr="00417795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3A622C">
        <w:rPr>
          <w:rFonts w:ascii="Times New Roman" w:hAnsi="Times New Roman" w:cs="Times New Roman"/>
          <w:b/>
          <w:sz w:val="32"/>
          <w:szCs w:val="28"/>
        </w:rPr>
        <w:t>ию</w:t>
      </w:r>
      <w:r w:rsidR="00A05FF7">
        <w:rPr>
          <w:rFonts w:ascii="Times New Roman" w:hAnsi="Times New Roman" w:cs="Times New Roman"/>
          <w:b/>
          <w:sz w:val="32"/>
          <w:szCs w:val="28"/>
        </w:rPr>
        <w:t>л</w:t>
      </w:r>
      <w:bookmarkStart w:id="0" w:name="_GoBack"/>
      <w:bookmarkEnd w:id="0"/>
      <w:r w:rsidR="003A622C">
        <w:rPr>
          <w:rFonts w:ascii="Times New Roman" w:hAnsi="Times New Roman" w:cs="Times New Roman"/>
          <w:b/>
          <w:sz w:val="32"/>
          <w:szCs w:val="28"/>
        </w:rPr>
        <w:t>я</w:t>
      </w:r>
      <w:r w:rsidR="00DC5DD4" w:rsidRPr="00417795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8455B" w:rsidRPr="00417795">
        <w:rPr>
          <w:rFonts w:ascii="Times New Roman" w:hAnsi="Times New Roman" w:cs="Times New Roman"/>
          <w:b/>
          <w:sz w:val="32"/>
          <w:szCs w:val="28"/>
        </w:rPr>
        <w:t>202</w:t>
      </w:r>
      <w:r w:rsidR="00417795" w:rsidRPr="00417795">
        <w:rPr>
          <w:rFonts w:ascii="Times New Roman" w:hAnsi="Times New Roman" w:cs="Times New Roman"/>
          <w:b/>
          <w:sz w:val="32"/>
          <w:szCs w:val="28"/>
        </w:rPr>
        <w:t>6</w:t>
      </w:r>
      <w:r w:rsidR="0088455B" w:rsidRPr="00417795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:rsidR="0088455B" w:rsidRPr="00EB6ADF" w:rsidRDefault="0088455B" w:rsidP="0088455B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14"/>
          <w:szCs w:val="14"/>
        </w:rPr>
      </w:pPr>
    </w:p>
    <w:tbl>
      <w:tblPr>
        <w:tblW w:w="10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320"/>
        <w:gridCol w:w="1547"/>
        <w:gridCol w:w="236"/>
        <w:gridCol w:w="2423"/>
      </w:tblGrid>
      <w:tr w:rsidR="0088455B" w:rsidRPr="00A1202D" w:rsidTr="00D361BC">
        <w:trPr>
          <w:jc w:val="center"/>
        </w:trPr>
        <w:tc>
          <w:tcPr>
            <w:tcW w:w="5040" w:type="dxa"/>
          </w:tcPr>
          <w:p w:rsidR="0088455B" w:rsidRPr="00A1202D" w:rsidRDefault="0088455B" w:rsidP="00D361BC">
            <w:pPr>
              <w:pStyle w:val="2"/>
              <w:spacing w:befor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Аким сельского округа</w:t>
            </w:r>
          </w:p>
        </w:tc>
        <w:tc>
          <w:tcPr>
            <w:tcW w:w="5526" w:type="dxa"/>
            <w:gridSpan w:val="4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A1202D">
              <w:rPr>
                <w:rFonts w:ascii="Arial" w:hAnsi="Arial" w:cs="Arial"/>
                <w:sz w:val="24"/>
                <w:szCs w:val="24"/>
              </w:rPr>
              <w:t>Капанова</w:t>
            </w:r>
            <w:proofErr w:type="spellEnd"/>
            <w:r w:rsidR="00BA3B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1202D">
              <w:rPr>
                <w:rFonts w:ascii="Arial" w:hAnsi="Arial" w:cs="Arial"/>
                <w:sz w:val="24"/>
                <w:szCs w:val="24"/>
              </w:rPr>
              <w:t>Ботагоз</w:t>
            </w:r>
            <w:proofErr w:type="spellEnd"/>
            <w:r w:rsidR="00BA3B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1202D">
              <w:rPr>
                <w:rFonts w:ascii="Arial" w:hAnsi="Arial" w:cs="Arial"/>
                <w:sz w:val="24"/>
                <w:szCs w:val="24"/>
              </w:rPr>
              <w:t>Наурзбаевна</w:t>
            </w:r>
            <w:proofErr w:type="spellEnd"/>
          </w:p>
        </w:tc>
      </w:tr>
      <w:tr w:rsidR="0088455B" w:rsidRPr="00A1202D" w:rsidTr="00D361BC">
        <w:trPr>
          <w:jc w:val="center"/>
        </w:trPr>
        <w:tc>
          <w:tcPr>
            <w:tcW w:w="5040" w:type="dxa"/>
          </w:tcPr>
          <w:p w:rsidR="0088455B" w:rsidRPr="00A1202D" w:rsidRDefault="0088455B" w:rsidP="00D361BC">
            <w:pPr>
              <w:pStyle w:val="2"/>
              <w:spacing w:before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Дата образования</w:t>
            </w:r>
          </w:p>
        </w:tc>
        <w:tc>
          <w:tcPr>
            <w:tcW w:w="5526" w:type="dxa"/>
            <w:gridSpan w:val="4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202D">
              <w:rPr>
                <w:rFonts w:ascii="Arial" w:hAnsi="Arial" w:cs="Arial"/>
                <w:sz w:val="24"/>
                <w:szCs w:val="24"/>
              </w:rPr>
              <w:t>1906 год</w:t>
            </w:r>
          </w:p>
        </w:tc>
      </w:tr>
      <w:tr w:rsidR="0088455B" w:rsidRPr="00A1202D" w:rsidTr="00D361BC">
        <w:trPr>
          <w:jc w:val="center"/>
        </w:trPr>
        <w:tc>
          <w:tcPr>
            <w:tcW w:w="5040" w:type="dxa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Общая площадь:</w:t>
            </w:r>
          </w:p>
        </w:tc>
        <w:tc>
          <w:tcPr>
            <w:tcW w:w="5526" w:type="dxa"/>
            <w:gridSpan w:val="4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34 883 га</w:t>
            </w:r>
          </w:p>
        </w:tc>
      </w:tr>
      <w:tr w:rsidR="0088455B" w:rsidRPr="00A1202D" w:rsidTr="00D361BC">
        <w:trPr>
          <w:jc w:val="center"/>
        </w:trPr>
        <w:tc>
          <w:tcPr>
            <w:tcW w:w="5040" w:type="dxa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5526" w:type="dxa"/>
            <w:gridSpan w:val="4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6 702 га</w:t>
            </w:r>
          </w:p>
        </w:tc>
      </w:tr>
      <w:tr w:rsidR="0088455B" w:rsidRPr="00A1202D" w:rsidTr="00D361BC">
        <w:trPr>
          <w:jc w:val="center"/>
        </w:trPr>
        <w:tc>
          <w:tcPr>
            <w:tcW w:w="5040" w:type="dxa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Расстояние до районного центра </w:t>
            </w: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br/>
              <w:t xml:space="preserve">п. </w:t>
            </w:r>
            <w:proofErr w:type="spellStart"/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Карабалык</w:t>
            </w:r>
            <w:proofErr w:type="spellEnd"/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, км:</w:t>
            </w:r>
          </w:p>
        </w:tc>
        <w:tc>
          <w:tcPr>
            <w:tcW w:w="5526" w:type="dxa"/>
            <w:gridSpan w:val="4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</w:tr>
      <w:tr w:rsidR="0088455B" w:rsidRPr="00A1202D" w:rsidTr="005A3C0B">
        <w:trPr>
          <w:jc w:val="center"/>
        </w:trPr>
        <w:tc>
          <w:tcPr>
            <w:tcW w:w="5040" w:type="dxa"/>
            <w:vMerge w:val="restart"/>
          </w:tcPr>
          <w:p w:rsidR="0088455B" w:rsidRPr="00A1202D" w:rsidRDefault="0088455B" w:rsidP="00D361BC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Общая численность населения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Смирновского </w:t>
            </w: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сельского округа:</w:t>
            </w:r>
          </w:p>
        </w:tc>
        <w:tc>
          <w:tcPr>
            <w:tcW w:w="1320" w:type="dxa"/>
            <w:vMerge w:val="restart"/>
          </w:tcPr>
          <w:p w:rsidR="0088455B" w:rsidRPr="003106B8" w:rsidRDefault="007171EB" w:rsidP="00D361B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891</w:t>
            </w:r>
          </w:p>
        </w:tc>
        <w:tc>
          <w:tcPr>
            <w:tcW w:w="1547" w:type="dxa"/>
            <w:shd w:val="clear" w:color="auto" w:fill="auto"/>
          </w:tcPr>
          <w:p w:rsidR="0088455B" w:rsidRPr="00A1202D" w:rsidRDefault="0088455B" w:rsidP="00D361B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Смирновка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88455B" w:rsidRPr="00A1202D" w:rsidRDefault="0088455B" w:rsidP="00D361BC">
            <w:pPr>
              <w:spacing w:after="0" w:line="240" w:lineRule="auto"/>
              <w:ind w:left="-108" w:right="-10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88455B" w:rsidRPr="00A1202D" w:rsidRDefault="0088455B" w:rsidP="00D361B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Рыбкино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  <w:vMerge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DC5DD4" w:rsidRPr="003106B8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:rsidR="00DC5DD4" w:rsidRPr="00385325" w:rsidRDefault="007171EB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eastAsia="Calibri" w:hAnsi="Arial" w:cs="Arial"/>
                <w:color w:val="000000"/>
                <w:sz w:val="28"/>
                <w:szCs w:val="28"/>
                <w:lang w:val="kk-KZ"/>
              </w:rPr>
              <w:t>740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151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Экономически активное население (чел)</w:t>
            </w:r>
          </w:p>
        </w:tc>
        <w:tc>
          <w:tcPr>
            <w:tcW w:w="1320" w:type="dxa"/>
          </w:tcPr>
          <w:p w:rsidR="00DC5DD4" w:rsidRPr="003106B8" w:rsidRDefault="00DC5DD4" w:rsidP="00BA3B3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5</w:t>
            </w:r>
            <w:r w:rsidR="00BA3B37">
              <w:rPr>
                <w:rFonts w:ascii="Arial" w:hAnsi="Arial" w:cs="Arial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DC5DD4" w:rsidRPr="00DC5DD4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C5DD4">
              <w:rPr>
                <w:rFonts w:ascii="Arial" w:hAnsi="Arial" w:cs="Arial"/>
                <w:b/>
                <w:color w:val="000000"/>
                <w:sz w:val="24"/>
                <w:szCs w:val="24"/>
              </w:rPr>
              <w:t>440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103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Безработные</w:t>
            </w:r>
          </w:p>
        </w:tc>
        <w:tc>
          <w:tcPr>
            <w:tcW w:w="1320" w:type="dxa"/>
          </w:tcPr>
          <w:p w:rsidR="00DC5DD4" w:rsidRPr="003106B8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7" w:type="dxa"/>
          </w:tcPr>
          <w:p w:rsidR="00DC5DD4" w:rsidRPr="00DC5DD4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C5DD4">
              <w:rPr>
                <w:rFonts w:ascii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Самозанятые</w:t>
            </w:r>
            <w:proofErr w:type="spellEnd"/>
          </w:p>
        </w:tc>
        <w:tc>
          <w:tcPr>
            <w:tcW w:w="1320" w:type="dxa"/>
          </w:tcPr>
          <w:p w:rsidR="00DC5DD4" w:rsidRPr="003106B8" w:rsidRDefault="00DC5DD4" w:rsidP="00BA3B3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  <w:r w:rsidR="00BA3B37">
              <w:rPr>
                <w:rFonts w:ascii="Arial" w:hAnsi="Arial" w:cs="Arial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:rsidR="00DC5DD4" w:rsidRPr="00DC5DD4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C5DD4">
              <w:rPr>
                <w:rFonts w:ascii="Arial" w:hAnsi="Arial" w:cs="Arial"/>
                <w:b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Пенсионеры</w:t>
            </w:r>
          </w:p>
        </w:tc>
        <w:tc>
          <w:tcPr>
            <w:tcW w:w="1320" w:type="dxa"/>
          </w:tcPr>
          <w:p w:rsidR="00DC5DD4" w:rsidRPr="003106B8" w:rsidRDefault="007171EB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547" w:type="dxa"/>
          </w:tcPr>
          <w:p w:rsidR="00DC5DD4" w:rsidRPr="00DC5DD4" w:rsidRDefault="007171EB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164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Многодетные</w:t>
            </w:r>
          </w:p>
        </w:tc>
        <w:tc>
          <w:tcPr>
            <w:tcW w:w="1320" w:type="dxa"/>
          </w:tcPr>
          <w:p w:rsidR="00DC5DD4" w:rsidRPr="003106B8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7" w:type="dxa"/>
          </w:tcPr>
          <w:p w:rsidR="00DC5DD4" w:rsidRPr="00DC5DD4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</w:pPr>
            <w:r w:rsidRPr="00DC5DD4"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Этнический состав населения в процентах:</w:t>
            </w:r>
          </w:p>
        </w:tc>
        <w:tc>
          <w:tcPr>
            <w:tcW w:w="1320" w:type="dxa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47" w:type="dxa"/>
          </w:tcPr>
          <w:p w:rsidR="00DC5DD4" w:rsidRPr="00DC5DD4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Казахи</w:t>
            </w:r>
          </w:p>
        </w:tc>
        <w:tc>
          <w:tcPr>
            <w:tcW w:w="1320" w:type="dxa"/>
            <w:shd w:val="clear" w:color="auto" w:fill="auto"/>
          </w:tcPr>
          <w:p w:rsidR="00DC5DD4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75</w:t>
            </w:r>
          </w:p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(10,5</w:t>
            </w:r>
            <w:r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%)</w:t>
            </w:r>
          </w:p>
        </w:tc>
        <w:tc>
          <w:tcPr>
            <w:tcW w:w="1547" w:type="dxa"/>
          </w:tcPr>
          <w:p w:rsidR="00DC5DD4" w:rsidRPr="00D07470" w:rsidRDefault="00DC5DD4" w:rsidP="00DC5D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55  (</w:t>
            </w:r>
            <w:r w:rsidRPr="00D074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7,8%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 (15,2%)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Русские </w:t>
            </w:r>
          </w:p>
        </w:tc>
        <w:tc>
          <w:tcPr>
            <w:tcW w:w="1320" w:type="dxa"/>
            <w:shd w:val="clear" w:color="auto" w:fill="auto"/>
          </w:tcPr>
          <w:p w:rsidR="00DC5DD4" w:rsidRPr="00A1202D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254</w:t>
            </w:r>
            <w:r w:rsidR="00DC5DD4"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(</w:t>
            </w:r>
            <w:r w:rsidR="00DC5DD4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32,4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%)</w:t>
            </w:r>
          </w:p>
        </w:tc>
        <w:tc>
          <w:tcPr>
            <w:tcW w:w="1547" w:type="dxa"/>
          </w:tcPr>
          <w:p w:rsidR="00DC5DD4" w:rsidRPr="00D07470" w:rsidRDefault="00DC5DD4" w:rsidP="00DC5D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198</w:t>
            </w:r>
            <w:r w:rsidRPr="00D074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Pr="00D074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24,6%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56 (36,6%)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Украинцы</w:t>
            </w:r>
          </w:p>
        </w:tc>
        <w:tc>
          <w:tcPr>
            <w:tcW w:w="1320" w:type="dxa"/>
            <w:shd w:val="clear" w:color="auto" w:fill="auto"/>
          </w:tcPr>
          <w:p w:rsidR="00DC5DD4" w:rsidRPr="00A1202D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293</w:t>
            </w:r>
            <w:r w:rsidR="00DC5DD4"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(</w:t>
            </w:r>
            <w:r w:rsidR="00DC5DD4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39,8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%)</w:t>
            </w:r>
          </w:p>
        </w:tc>
        <w:tc>
          <w:tcPr>
            <w:tcW w:w="1547" w:type="dxa"/>
          </w:tcPr>
          <w:p w:rsidR="00DC5DD4" w:rsidRPr="00D07470" w:rsidRDefault="00DC5DD4" w:rsidP="00DC5D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246</w:t>
            </w:r>
            <w:r w:rsidRPr="00D074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Pr="00D074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30,9%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47 (31,1%)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Немцы</w:t>
            </w:r>
          </w:p>
        </w:tc>
        <w:tc>
          <w:tcPr>
            <w:tcW w:w="1320" w:type="dxa"/>
            <w:shd w:val="clear" w:color="auto" w:fill="auto"/>
          </w:tcPr>
          <w:p w:rsidR="00DC5DD4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84</w:t>
            </w:r>
          </w:p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(</w:t>
            </w:r>
            <w:r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9,8</w:t>
            </w:r>
            <w:r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%)</w:t>
            </w:r>
          </w:p>
        </w:tc>
        <w:tc>
          <w:tcPr>
            <w:tcW w:w="1547" w:type="dxa"/>
          </w:tcPr>
          <w:p w:rsidR="00DC5DD4" w:rsidRPr="00D07470" w:rsidRDefault="00DC5DD4" w:rsidP="00DC5D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72  (</w:t>
            </w:r>
            <w:r w:rsidRPr="00D074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8,6%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12 (7,3%)</w:t>
            </w:r>
          </w:p>
        </w:tc>
      </w:tr>
      <w:tr w:rsidR="00DC5DD4" w:rsidRPr="00A1202D" w:rsidTr="00BD4F39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Другие </w:t>
            </w:r>
          </w:p>
        </w:tc>
        <w:tc>
          <w:tcPr>
            <w:tcW w:w="1320" w:type="dxa"/>
            <w:shd w:val="clear" w:color="auto" w:fill="auto"/>
          </w:tcPr>
          <w:p w:rsidR="00DC5DD4" w:rsidRPr="00A1202D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>186</w:t>
            </w:r>
            <w:r w:rsidR="00DC5DD4"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(</w:t>
            </w:r>
            <w:r w:rsidR="00DC5DD4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7,5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  <w:lang w:val="kk-KZ"/>
              </w:rPr>
              <w:t>%)</w:t>
            </w:r>
          </w:p>
        </w:tc>
        <w:tc>
          <w:tcPr>
            <w:tcW w:w="1547" w:type="dxa"/>
          </w:tcPr>
          <w:p w:rsidR="00DC5DD4" w:rsidRPr="00D07470" w:rsidRDefault="00DC5DD4" w:rsidP="00DC5D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170</w:t>
            </w:r>
            <w:r w:rsidRPr="00D074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Pr="00D074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28,1%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16 (9,8%)</w:t>
            </w:r>
          </w:p>
        </w:tc>
      </w:tr>
      <w:tr w:rsidR="00DC5DD4" w:rsidRPr="00A1202D" w:rsidTr="005A3C0B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Площадь сельскохозяйственных угодий, га:</w:t>
            </w:r>
          </w:p>
        </w:tc>
        <w:tc>
          <w:tcPr>
            <w:tcW w:w="1320" w:type="dxa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b/>
                <w:color w:val="000000"/>
                <w:sz w:val="24"/>
                <w:szCs w:val="24"/>
              </w:rPr>
              <w:t>30 297</w:t>
            </w:r>
          </w:p>
        </w:tc>
        <w:tc>
          <w:tcPr>
            <w:tcW w:w="1547" w:type="dxa"/>
            <w:shd w:val="clear" w:color="auto" w:fill="auto"/>
          </w:tcPr>
          <w:p w:rsidR="00DC5DD4" w:rsidRPr="007E4D5B" w:rsidRDefault="007E4D5B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color w:val="000000"/>
                <w:sz w:val="24"/>
                <w:szCs w:val="24"/>
              </w:rPr>
              <w:t>19245</w:t>
            </w:r>
          </w:p>
        </w:tc>
        <w:tc>
          <w:tcPr>
            <w:tcW w:w="236" w:type="dxa"/>
            <w:shd w:val="clear" w:color="auto" w:fill="auto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7E4D5B" w:rsidRDefault="007E4D5B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color w:val="000000"/>
                <w:sz w:val="24"/>
                <w:szCs w:val="24"/>
              </w:rPr>
              <w:t>11052</w:t>
            </w:r>
          </w:p>
        </w:tc>
      </w:tr>
      <w:tr w:rsidR="00DC5DD4" w:rsidRPr="00A1202D" w:rsidTr="005A3C0B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пашни</w:t>
            </w:r>
          </w:p>
        </w:tc>
        <w:tc>
          <w:tcPr>
            <w:tcW w:w="1320" w:type="dxa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b/>
                <w:color w:val="000000"/>
                <w:sz w:val="24"/>
                <w:szCs w:val="24"/>
              </w:rPr>
              <w:t>26 547</w:t>
            </w:r>
          </w:p>
        </w:tc>
        <w:tc>
          <w:tcPr>
            <w:tcW w:w="1547" w:type="dxa"/>
            <w:shd w:val="clear" w:color="auto" w:fill="auto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7E4D5B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A1202D" w:rsidRDefault="00BA3B37" w:rsidP="00BA3B37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пастбища</w:t>
            </w:r>
          </w:p>
        </w:tc>
        <w:tc>
          <w:tcPr>
            <w:tcW w:w="1320" w:type="dxa"/>
          </w:tcPr>
          <w:p w:rsidR="00BA3B37" w:rsidRPr="007E4D5B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b/>
                <w:color w:val="000000"/>
                <w:sz w:val="24"/>
                <w:szCs w:val="24"/>
              </w:rPr>
              <w:t>3 750</w:t>
            </w:r>
          </w:p>
        </w:tc>
        <w:tc>
          <w:tcPr>
            <w:tcW w:w="1547" w:type="dxa"/>
            <w:shd w:val="clear" w:color="auto" w:fill="auto"/>
          </w:tcPr>
          <w:p w:rsidR="00BA3B37" w:rsidRPr="007E4D5B" w:rsidRDefault="007E4D5B" w:rsidP="00BA3B3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color w:val="000000"/>
                <w:sz w:val="24"/>
                <w:szCs w:val="24"/>
              </w:rPr>
              <w:t>2802</w:t>
            </w:r>
          </w:p>
        </w:tc>
        <w:tc>
          <w:tcPr>
            <w:tcW w:w="236" w:type="dxa"/>
            <w:shd w:val="clear" w:color="auto" w:fill="auto"/>
          </w:tcPr>
          <w:p w:rsidR="00BA3B37" w:rsidRPr="007E4D5B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7E4D5B" w:rsidRDefault="007E4D5B" w:rsidP="00BA3B3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E4D5B">
              <w:rPr>
                <w:rFonts w:ascii="Arial" w:hAnsi="Arial" w:cs="Arial"/>
                <w:color w:val="000000"/>
                <w:sz w:val="24"/>
                <w:szCs w:val="24"/>
              </w:rPr>
              <w:t>948</w:t>
            </w: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A1202D" w:rsidRDefault="00BA3B37" w:rsidP="00BA3B3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sz w:val="24"/>
                <w:szCs w:val="24"/>
              </w:rPr>
              <w:t>Наличие скота (гол):</w:t>
            </w:r>
          </w:p>
        </w:tc>
        <w:tc>
          <w:tcPr>
            <w:tcW w:w="1320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3E8">
              <w:rPr>
                <w:rFonts w:ascii="Arial" w:hAnsi="Arial" w:cs="Arial"/>
                <w:b/>
                <w:sz w:val="24"/>
                <w:szCs w:val="24"/>
              </w:rPr>
              <w:t>1952</w:t>
            </w:r>
          </w:p>
        </w:tc>
        <w:tc>
          <w:tcPr>
            <w:tcW w:w="1547" w:type="dxa"/>
            <w:shd w:val="clear" w:color="auto" w:fill="auto"/>
          </w:tcPr>
          <w:p w:rsidR="00BA3B37" w:rsidRPr="00B123E8" w:rsidRDefault="00BA3B37" w:rsidP="005107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3E8">
              <w:rPr>
                <w:rFonts w:ascii="Arial" w:hAnsi="Arial" w:cs="Arial"/>
                <w:sz w:val="24"/>
                <w:szCs w:val="24"/>
              </w:rPr>
              <w:t>15</w:t>
            </w:r>
            <w:r w:rsidR="0051078D" w:rsidRPr="00B123E8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236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B123E8" w:rsidRDefault="00BA3B37" w:rsidP="0051078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3E8">
              <w:rPr>
                <w:rFonts w:ascii="Arial" w:hAnsi="Arial" w:cs="Arial"/>
                <w:sz w:val="24"/>
                <w:szCs w:val="24"/>
              </w:rPr>
              <w:t>3</w:t>
            </w:r>
            <w:r w:rsidR="0051078D" w:rsidRPr="00B123E8">
              <w:rPr>
                <w:rFonts w:ascii="Arial" w:hAnsi="Arial" w:cs="Arial"/>
                <w:sz w:val="24"/>
                <w:szCs w:val="24"/>
              </w:rPr>
              <w:t>89</w:t>
            </w: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3106B8" w:rsidRDefault="00BA3B37" w:rsidP="00BA3B37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3106B8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КРС</w:t>
            </w:r>
          </w:p>
        </w:tc>
        <w:tc>
          <w:tcPr>
            <w:tcW w:w="1320" w:type="dxa"/>
            <w:shd w:val="clear" w:color="auto" w:fill="auto"/>
          </w:tcPr>
          <w:p w:rsidR="00BA3B37" w:rsidRPr="00B123E8" w:rsidRDefault="00BA3B37" w:rsidP="001B04D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1B04D5" w:rsidRPr="00B123E8"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  <w:tc>
          <w:tcPr>
            <w:tcW w:w="1547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702</w:t>
            </w:r>
          </w:p>
        </w:tc>
        <w:tc>
          <w:tcPr>
            <w:tcW w:w="236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B123E8" w:rsidRDefault="00BA3B37" w:rsidP="001B04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13</w:t>
            </w:r>
            <w:r w:rsidR="001B04D5" w:rsidRPr="00B123E8"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A1202D" w:rsidRDefault="00BA3B37" w:rsidP="00BA3B3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202D">
              <w:rPr>
                <w:rFonts w:ascii="Arial" w:hAnsi="Arial" w:cs="Arial"/>
                <w:sz w:val="24"/>
                <w:szCs w:val="24"/>
              </w:rPr>
              <w:t>Свиней</w:t>
            </w:r>
          </w:p>
        </w:tc>
        <w:tc>
          <w:tcPr>
            <w:tcW w:w="1320" w:type="dxa"/>
            <w:shd w:val="clear" w:color="auto" w:fill="auto"/>
          </w:tcPr>
          <w:p w:rsidR="00BA3B37" w:rsidRPr="00B123E8" w:rsidRDefault="00BA3B37" w:rsidP="001B04D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b/>
                <w:sz w:val="24"/>
                <w:szCs w:val="24"/>
                <w:lang w:val="kk-KZ"/>
              </w:rPr>
              <w:t>2</w:t>
            </w:r>
            <w:r w:rsidR="001B04D5" w:rsidRPr="00B123E8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547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170</w:t>
            </w:r>
          </w:p>
        </w:tc>
        <w:tc>
          <w:tcPr>
            <w:tcW w:w="236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B123E8" w:rsidRDefault="001B04D5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40</w:t>
            </w: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A1202D" w:rsidRDefault="00BA3B37" w:rsidP="00BA3B3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202D">
              <w:rPr>
                <w:rFonts w:ascii="Arial" w:hAnsi="Arial" w:cs="Arial"/>
                <w:sz w:val="24"/>
                <w:szCs w:val="24"/>
              </w:rPr>
              <w:t xml:space="preserve">Лошадей </w:t>
            </w:r>
          </w:p>
        </w:tc>
        <w:tc>
          <w:tcPr>
            <w:tcW w:w="1320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23E8">
              <w:rPr>
                <w:rFonts w:ascii="Arial" w:hAnsi="Arial" w:cs="Arial"/>
                <w:b/>
                <w:sz w:val="24"/>
                <w:szCs w:val="24"/>
              </w:rPr>
              <w:t>292</w:t>
            </w:r>
          </w:p>
        </w:tc>
        <w:tc>
          <w:tcPr>
            <w:tcW w:w="1547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3E8">
              <w:rPr>
                <w:rFonts w:ascii="Arial" w:hAnsi="Arial" w:cs="Arial"/>
                <w:sz w:val="24"/>
                <w:szCs w:val="24"/>
              </w:rPr>
              <w:t>276</w:t>
            </w:r>
          </w:p>
        </w:tc>
        <w:tc>
          <w:tcPr>
            <w:tcW w:w="236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3E8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BA3B37" w:rsidRPr="00A1202D" w:rsidTr="005A3C0B">
        <w:trPr>
          <w:jc w:val="center"/>
        </w:trPr>
        <w:tc>
          <w:tcPr>
            <w:tcW w:w="5040" w:type="dxa"/>
          </w:tcPr>
          <w:p w:rsidR="00BA3B37" w:rsidRPr="00A1202D" w:rsidRDefault="00BA3B37" w:rsidP="00BA3B3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202D">
              <w:rPr>
                <w:rFonts w:ascii="Arial" w:hAnsi="Arial" w:cs="Arial"/>
                <w:sz w:val="24"/>
                <w:szCs w:val="24"/>
              </w:rPr>
              <w:t xml:space="preserve">МРС </w:t>
            </w:r>
          </w:p>
        </w:tc>
        <w:tc>
          <w:tcPr>
            <w:tcW w:w="1320" w:type="dxa"/>
            <w:shd w:val="clear" w:color="auto" w:fill="auto"/>
          </w:tcPr>
          <w:p w:rsidR="00BA3B37" w:rsidRPr="00B123E8" w:rsidRDefault="00BA3B37" w:rsidP="001B04D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="001B04D5" w:rsidRPr="00B123E8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547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415</w:t>
            </w:r>
          </w:p>
        </w:tc>
        <w:tc>
          <w:tcPr>
            <w:tcW w:w="236" w:type="dxa"/>
            <w:shd w:val="clear" w:color="auto" w:fill="auto"/>
          </w:tcPr>
          <w:p w:rsidR="00BA3B37" w:rsidRPr="00B123E8" w:rsidRDefault="00BA3B37" w:rsidP="00BA3B3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BA3B37" w:rsidRPr="00B123E8" w:rsidRDefault="00BA3B37" w:rsidP="001B04D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  <w:r w:rsidR="001B04D5" w:rsidRPr="00B123E8">
              <w:rPr>
                <w:rFonts w:ascii="Arial" w:hAnsi="Arial" w:cs="Arial"/>
                <w:sz w:val="24"/>
                <w:szCs w:val="24"/>
                <w:lang w:val="kk-KZ"/>
              </w:rPr>
              <w:t>95</w:t>
            </w:r>
          </w:p>
        </w:tc>
      </w:tr>
      <w:tr w:rsidR="00DC5DD4" w:rsidRPr="00A1202D" w:rsidTr="005A3C0B">
        <w:trPr>
          <w:jc w:val="center"/>
        </w:trPr>
        <w:tc>
          <w:tcPr>
            <w:tcW w:w="5040" w:type="dxa"/>
          </w:tcPr>
          <w:p w:rsidR="00DC5DD4" w:rsidRPr="003106B8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06B8">
              <w:rPr>
                <w:rFonts w:ascii="Arial" w:hAnsi="Arial" w:cs="Arial"/>
                <w:b/>
                <w:sz w:val="24"/>
                <w:szCs w:val="24"/>
              </w:rPr>
              <w:t>Крестьянских хозяйств</w:t>
            </w:r>
          </w:p>
        </w:tc>
        <w:tc>
          <w:tcPr>
            <w:tcW w:w="1320" w:type="dxa"/>
            <w:shd w:val="clear" w:color="auto" w:fill="auto"/>
          </w:tcPr>
          <w:p w:rsidR="00DC5DD4" w:rsidRPr="004C0A45" w:rsidRDefault="004C0A45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547" w:type="dxa"/>
            <w:shd w:val="clear" w:color="auto" w:fill="auto"/>
          </w:tcPr>
          <w:p w:rsidR="00DC5DD4" w:rsidRPr="004C0A45" w:rsidRDefault="00DC5DD4" w:rsidP="004C0A4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  <w:r w:rsidR="004C0A45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236" w:type="dxa"/>
            <w:shd w:val="clear" w:color="auto" w:fill="auto"/>
          </w:tcPr>
          <w:p w:rsidR="00DC5DD4" w:rsidRPr="00B123E8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B123E8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23E8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</w:tr>
      <w:tr w:rsidR="00DC5DD4" w:rsidRPr="00A1202D" w:rsidTr="005A3C0B">
        <w:trPr>
          <w:jc w:val="center"/>
        </w:trPr>
        <w:tc>
          <w:tcPr>
            <w:tcW w:w="5040" w:type="dxa"/>
          </w:tcPr>
          <w:p w:rsidR="00DC5DD4" w:rsidRPr="003106B8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06B8">
              <w:rPr>
                <w:rFonts w:ascii="Arial" w:hAnsi="Arial" w:cs="Arial"/>
                <w:b/>
                <w:sz w:val="24"/>
                <w:szCs w:val="24"/>
              </w:rPr>
              <w:t>ТОО</w:t>
            </w:r>
          </w:p>
        </w:tc>
        <w:tc>
          <w:tcPr>
            <w:tcW w:w="1320" w:type="dxa"/>
            <w:shd w:val="clear" w:color="auto" w:fill="auto"/>
          </w:tcPr>
          <w:p w:rsidR="00DC5DD4" w:rsidRPr="003106B8" w:rsidRDefault="009F33B8" w:rsidP="00DC5DD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47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36" w:type="dxa"/>
            <w:shd w:val="clear" w:color="auto" w:fill="auto"/>
          </w:tcPr>
          <w:p w:rsidR="00DC5DD4" w:rsidRPr="00A1202D" w:rsidRDefault="00DC5DD4" w:rsidP="00DC5D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shd w:val="clear" w:color="auto" w:fill="auto"/>
          </w:tcPr>
          <w:p w:rsidR="00DC5DD4" w:rsidRPr="00A1202D" w:rsidRDefault="00BA3B37" w:rsidP="00DC5DD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Количество административно-территориальных единиц: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i/>
                <w:color w:val="000000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села </w:t>
            </w: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(</w:t>
            </w:r>
            <w:proofErr w:type="spellStart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Смирновка</w:t>
            </w:r>
            <w:proofErr w:type="spellEnd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, Рыбкино) 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(село Приозерное упразднено в 2020 году, путем присоединения к селу </w:t>
            </w:r>
            <w:proofErr w:type="spellStart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Смирновка</w:t>
            </w:r>
            <w:proofErr w:type="spellEnd"/>
            <w:r>
              <w:rPr>
                <w:rFonts w:ascii="Arial" w:hAnsi="Arial" w:cs="Arial"/>
                <w:i/>
                <w:color w:val="000000"/>
                <w:szCs w:val="24"/>
              </w:rPr>
              <w:t xml:space="preserve">. Село </w:t>
            </w:r>
            <w:proofErr w:type="spellStart"/>
            <w:r>
              <w:rPr>
                <w:rFonts w:ascii="Arial" w:hAnsi="Arial" w:cs="Arial"/>
                <w:i/>
                <w:color w:val="000000"/>
                <w:szCs w:val="24"/>
              </w:rPr>
              <w:t>Батмановка</w:t>
            </w:r>
            <w:proofErr w:type="spellEnd"/>
            <w:r>
              <w:rPr>
                <w:rFonts w:ascii="Arial" w:hAnsi="Arial" w:cs="Arial"/>
                <w:i/>
                <w:color w:val="000000"/>
                <w:szCs w:val="24"/>
              </w:rPr>
              <w:t xml:space="preserve"> упразднено в 2023 году путём присоединения к селу </w:t>
            </w:r>
            <w:proofErr w:type="spellStart"/>
            <w:r>
              <w:rPr>
                <w:rFonts w:ascii="Arial" w:hAnsi="Arial" w:cs="Arial"/>
                <w:i/>
                <w:color w:val="000000"/>
                <w:szCs w:val="24"/>
              </w:rPr>
              <w:t>Смирновка</w:t>
            </w:r>
            <w:proofErr w:type="spellEnd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Объекты социальной сферы: 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Здравоохранение 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2:</w:t>
            </w:r>
          </w:p>
          <w:p w:rsidR="00DC5DD4" w:rsidRPr="00A1202D" w:rsidRDefault="00BD20FE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фельдшерско-акушерский пункт на дому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 сельская врачебная амбулатория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Культура 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2: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1 сельский дом культуры, 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 сельская библиотека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pStyle w:val="1"/>
              <w:spacing w:before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2: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 Смирновская общеобразовательная школа;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A1202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Количество учеников школ</w:t>
            </w:r>
          </w:p>
        </w:tc>
        <w:tc>
          <w:tcPr>
            <w:tcW w:w="5526" w:type="dxa"/>
            <w:gridSpan w:val="4"/>
          </w:tcPr>
          <w:p w:rsidR="00DC5DD4" w:rsidRPr="003B12E6" w:rsidRDefault="003B12E6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A1202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Количество воспитанников детских дошкольных учреждений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42 </w:t>
            </w:r>
            <w:r>
              <w:rPr>
                <w:rFonts w:ascii="Arial" w:hAnsi="Arial" w:cs="Arial"/>
                <w:i/>
                <w:color w:val="000000"/>
                <w:szCs w:val="24"/>
              </w:rPr>
              <w:t xml:space="preserve">(КПП – 10 </w:t>
            </w:r>
            <w:r w:rsidR="005A3D5C">
              <w:rPr>
                <w:rFonts w:ascii="Arial" w:hAnsi="Arial" w:cs="Arial"/>
                <w:i/>
                <w:color w:val="000000"/>
                <w:szCs w:val="24"/>
              </w:rPr>
              <w:t xml:space="preserve">детей, </w:t>
            </w:r>
            <w:proofErr w:type="spellStart"/>
            <w:r w:rsidR="005A3D5C">
              <w:rPr>
                <w:rFonts w:ascii="Arial" w:hAnsi="Arial" w:cs="Arial"/>
                <w:i/>
                <w:color w:val="000000"/>
                <w:szCs w:val="24"/>
              </w:rPr>
              <w:t>миницентры</w:t>
            </w:r>
            <w:proofErr w:type="spellEnd"/>
            <w:r w:rsidR="005A3D5C">
              <w:rPr>
                <w:rFonts w:ascii="Arial" w:hAnsi="Arial" w:cs="Arial"/>
                <w:i/>
                <w:color w:val="000000"/>
                <w:szCs w:val="24"/>
              </w:rPr>
              <w:t xml:space="preserve"> – 32</w:t>
            </w: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 детей)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pStyle w:val="1"/>
              <w:spacing w:before="0" w:line="240" w:lineRule="auto"/>
              <w:jc w:val="both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Автомобильные дороги, из них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областного значения, км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районного значения, км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DC5DD4" w:rsidRPr="00A1202D" w:rsidTr="00D361BC">
        <w:trPr>
          <w:trHeight w:val="339"/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Освещение: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Всего улиц</w:t>
            </w:r>
          </w:p>
        </w:tc>
        <w:tc>
          <w:tcPr>
            <w:tcW w:w="5526" w:type="dxa"/>
            <w:gridSpan w:val="4"/>
          </w:tcPr>
          <w:p w:rsidR="00DC5DD4" w:rsidRPr="00A1202D" w:rsidRDefault="00BA3B37" w:rsidP="001761C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DC5DD4"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DC5DD4">
              <w:rPr>
                <w:rFonts w:ascii="Arial" w:hAnsi="Arial" w:cs="Arial"/>
                <w:i/>
                <w:color w:val="000000"/>
                <w:szCs w:val="24"/>
              </w:rPr>
              <w:t xml:space="preserve">(с. </w:t>
            </w:r>
            <w:proofErr w:type="spellStart"/>
            <w:r w:rsidR="00DC5DD4">
              <w:rPr>
                <w:rFonts w:ascii="Arial" w:hAnsi="Arial" w:cs="Arial"/>
                <w:i/>
                <w:color w:val="000000"/>
                <w:szCs w:val="24"/>
              </w:rPr>
              <w:t>Смирновка</w:t>
            </w:r>
            <w:proofErr w:type="spellEnd"/>
            <w:r w:rsidR="00DC5DD4">
              <w:rPr>
                <w:rFonts w:ascii="Arial" w:hAnsi="Arial" w:cs="Arial"/>
                <w:i/>
                <w:color w:val="000000"/>
                <w:szCs w:val="24"/>
              </w:rPr>
              <w:t xml:space="preserve"> – 1</w:t>
            </w:r>
            <w:r w:rsidR="001761C2">
              <w:rPr>
                <w:rFonts w:ascii="Arial" w:hAnsi="Arial" w:cs="Arial"/>
                <w:i/>
                <w:color w:val="000000"/>
                <w:szCs w:val="24"/>
              </w:rPr>
              <w:t>3</w:t>
            </w:r>
            <w:r w:rsidR="00DC5DD4">
              <w:rPr>
                <w:rFonts w:ascii="Arial" w:hAnsi="Arial" w:cs="Arial"/>
                <w:i/>
                <w:color w:val="000000"/>
                <w:szCs w:val="24"/>
              </w:rPr>
              <w:t xml:space="preserve">, </w:t>
            </w:r>
            <w:r w:rsidR="00DC5DD4" w:rsidRPr="00A1202D">
              <w:rPr>
                <w:rFonts w:ascii="Arial" w:hAnsi="Arial" w:cs="Arial"/>
                <w:i/>
                <w:color w:val="000000"/>
                <w:szCs w:val="24"/>
              </w:rPr>
              <w:br/>
              <w:t>с. Рыбкино – 5 )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Освещены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1761C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(с. </w:t>
            </w:r>
            <w:proofErr w:type="spellStart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Смирновка</w:t>
            </w:r>
            <w:proofErr w:type="spellEnd"/>
            <w:r>
              <w:rPr>
                <w:rFonts w:ascii="Arial" w:hAnsi="Arial" w:cs="Arial"/>
                <w:i/>
                <w:color w:val="000000"/>
                <w:szCs w:val="24"/>
              </w:rPr>
              <w:t xml:space="preserve"> – 1</w:t>
            </w:r>
            <w:r w:rsidR="001761C2">
              <w:rPr>
                <w:rFonts w:ascii="Arial" w:hAnsi="Arial" w:cs="Arial"/>
                <w:i/>
                <w:color w:val="000000"/>
                <w:szCs w:val="24"/>
              </w:rPr>
              <w:t>3</w:t>
            </w:r>
            <w:r>
              <w:rPr>
                <w:rFonts w:ascii="Arial" w:hAnsi="Arial" w:cs="Arial"/>
                <w:i/>
                <w:color w:val="000000"/>
                <w:szCs w:val="24"/>
              </w:rPr>
              <w:t>, с. Рыбкино – 5</w:t>
            </w:r>
            <w:r w:rsidR="005A3D5C">
              <w:rPr>
                <w:rFonts w:ascii="Arial" w:hAnsi="Arial" w:cs="Arial"/>
                <w:i/>
                <w:color w:val="000000"/>
                <w:szCs w:val="24"/>
              </w:rPr>
              <w:t>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Водопроводные сети 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3 км </w:t>
            </w: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(3 км село Рыбкино)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Предприятия связи: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 отделение почты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Государственный аппарат, человек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5, финансируются из средств районного бюджета </w:t>
            </w:r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(аппарат </w:t>
            </w:r>
            <w:proofErr w:type="spellStart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>акима</w:t>
            </w:r>
            <w:proofErr w:type="spellEnd"/>
            <w:r w:rsidRPr="00A1202D">
              <w:rPr>
                <w:rFonts w:ascii="Arial" w:hAnsi="Arial" w:cs="Arial"/>
                <w:i/>
                <w:color w:val="000000"/>
                <w:szCs w:val="24"/>
              </w:rPr>
              <w:t xml:space="preserve"> сельского округа)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Структурные подразделения областного значения, человек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Средства массовой информации: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0  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Количество действующих субъектов предпринимательства: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</w:tr>
      <w:tr w:rsidR="00DC5DD4" w:rsidRPr="00A1202D" w:rsidTr="00D361BC">
        <w:trPr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в сфере растениеводства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</w:p>
        </w:tc>
      </w:tr>
      <w:tr w:rsidR="00DC5DD4" w:rsidRPr="00A1202D" w:rsidTr="00D361BC">
        <w:trPr>
          <w:trHeight w:val="304"/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в сфере животноводства</w:t>
            </w:r>
          </w:p>
        </w:tc>
        <w:tc>
          <w:tcPr>
            <w:tcW w:w="5526" w:type="dxa"/>
            <w:gridSpan w:val="4"/>
          </w:tcPr>
          <w:p w:rsidR="00DC5DD4" w:rsidRPr="00A1202D" w:rsidRDefault="00BA3B37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DC5DD4" w:rsidRPr="00A1202D" w:rsidTr="00D361BC">
        <w:trPr>
          <w:trHeight w:val="280"/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в сфере торговли</w:t>
            </w:r>
          </w:p>
        </w:tc>
        <w:tc>
          <w:tcPr>
            <w:tcW w:w="5526" w:type="dxa"/>
            <w:gridSpan w:val="4"/>
          </w:tcPr>
          <w:p w:rsidR="00DC5DD4" w:rsidRPr="00A1202D" w:rsidRDefault="00BA3B37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DC5DD4" w:rsidRPr="00A1202D" w:rsidTr="00D361BC">
        <w:trPr>
          <w:cantSplit/>
          <w:trHeight w:val="337"/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pStyle w:val="3"/>
              <w:spacing w:before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Обеспеченность питьевой водой в %. Наличие водопроводов, колодцев</w:t>
            </w:r>
          </w:p>
        </w:tc>
        <w:tc>
          <w:tcPr>
            <w:tcW w:w="5526" w:type="dxa"/>
            <w:gridSpan w:val="4"/>
          </w:tcPr>
          <w:p w:rsidR="00DC5DD4" w:rsidRPr="00A1202D" w:rsidRDefault="00BA3B37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100 %</w:t>
            </w:r>
          </w:p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 xml:space="preserve">централизованный водопровод в с. Рыбкино </w:t>
            </w:r>
          </w:p>
        </w:tc>
      </w:tr>
      <w:tr w:rsidR="00DC5DD4" w:rsidRPr="00A1202D" w:rsidTr="00D361BC">
        <w:trPr>
          <w:cantSplit/>
          <w:trHeight w:val="337"/>
          <w:jc w:val="center"/>
        </w:trPr>
        <w:tc>
          <w:tcPr>
            <w:tcW w:w="5040" w:type="dxa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Средняя стоимость жилья</w:t>
            </w:r>
          </w:p>
        </w:tc>
        <w:tc>
          <w:tcPr>
            <w:tcW w:w="5526" w:type="dxa"/>
            <w:gridSpan w:val="4"/>
          </w:tcPr>
          <w:p w:rsidR="00DC5DD4" w:rsidRPr="00A1202D" w:rsidRDefault="00DC5DD4" w:rsidP="00DC5DD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1202D">
              <w:rPr>
                <w:rFonts w:ascii="Arial" w:hAnsi="Arial" w:cs="Arial"/>
                <w:color w:val="000000"/>
                <w:sz w:val="24"/>
                <w:szCs w:val="24"/>
              </w:rPr>
              <w:t>800 тыс. тенге</w:t>
            </w:r>
          </w:p>
        </w:tc>
      </w:tr>
    </w:tbl>
    <w:p w:rsidR="0088455B" w:rsidRPr="008A4ED3" w:rsidRDefault="0088455B" w:rsidP="0088455B">
      <w:pPr>
        <w:rPr>
          <w:rFonts w:ascii="Arial" w:hAnsi="Arial" w:cs="Arial"/>
        </w:rPr>
      </w:pPr>
    </w:p>
    <w:p w:rsidR="0088455B" w:rsidRPr="00EC1FC2" w:rsidRDefault="0088455B" w:rsidP="0088455B">
      <w:pPr>
        <w:widowControl w:val="0"/>
        <w:spacing w:after="0" w:line="271" w:lineRule="auto"/>
        <w:contextualSpacing/>
        <w:jc w:val="center"/>
        <w:rPr>
          <w:rFonts w:ascii="Arial" w:eastAsia="Times New Roman" w:hAnsi="Arial" w:cs="Arial"/>
          <w:b/>
          <w:color w:val="0070C0"/>
          <w:sz w:val="32"/>
          <w:szCs w:val="32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88455B" w:rsidRDefault="0088455B" w:rsidP="0088455B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3850F5" w:rsidRDefault="003850F5"/>
    <w:sectPr w:rsidR="003850F5" w:rsidSect="006F0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55B"/>
    <w:rsid w:val="000754E0"/>
    <w:rsid w:val="001761C2"/>
    <w:rsid w:val="001B04D5"/>
    <w:rsid w:val="001D4697"/>
    <w:rsid w:val="00254242"/>
    <w:rsid w:val="003850F5"/>
    <w:rsid w:val="003A622C"/>
    <w:rsid w:val="003B12E6"/>
    <w:rsid w:val="003D7441"/>
    <w:rsid w:val="00417795"/>
    <w:rsid w:val="004236D1"/>
    <w:rsid w:val="0042681F"/>
    <w:rsid w:val="004A1E1E"/>
    <w:rsid w:val="004C0A45"/>
    <w:rsid w:val="004F7727"/>
    <w:rsid w:val="0051078D"/>
    <w:rsid w:val="005A3C0B"/>
    <w:rsid w:val="005A3D5C"/>
    <w:rsid w:val="00645173"/>
    <w:rsid w:val="006F0978"/>
    <w:rsid w:val="007171EB"/>
    <w:rsid w:val="00722BA2"/>
    <w:rsid w:val="00753B18"/>
    <w:rsid w:val="0076554F"/>
    <w:rsid w:val="007B41C0"/>
    <w:rsid w:val="007E4D5B"/>
    <w:rsid w:val="00857680"/>
    <w:rsid w:val="0088455B"/>
    <w:rsid w:val="008B6BB0"/>
    <w:rsid w:val="009F33B8"/>
    <w:rsid w:val="00A05FF7"/>
    <w:rsid w:val="00AA4DD6"/>
    <w:rsid w:val="00B0509C"/>
    <w:rsid w:val="00B123E8"/>
    <w:rsid w:val="00BA3B37"/>
    <w:rsid w:val="00BB5D30"/>
    <w:rsid w:val="00BD20FE"/>
    <w:rsid w:val="00CE1F25"/>
    <w:rsid w:val="00DC5DD4"/>
    <w:rsid w:val="00F7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53B1"/>
  <w15:docId w15:val="{EEE3C5AC-CD84-472B-BB50-194650851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55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84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455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5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8455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455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B12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3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Мартынов</dc:creator>
  <cp:keywords/>
  <dc:description/>
  <cp:lastModifiedBy>Админ</cp:lastModifiedBy>
  <cp:revision>45</cp:revision>
  <cp:lastPrinted>2026-09-22T04:15:00Z</cp:lastPrinted>
  <dcterms:created xsi:type="dcterms:W3CDTF">2023-02-12T08:05:00Z</dcterms:created>
  <dcterms:modified xsi:type="dcterms:W3CDTF">2026-09-22T04:16:00Z</dcterms:modified>
</cp:coreProperties>
</file>