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9EFA3" w14:textId="77777777" w:rsidR="002E0A82" w:rsidRDefault="00000000">
      <w:pPr>
        <w:spacing w:before="60"/>
        <w:ind w:left="190" w:right="225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14:paraId="075B3628" w14:textId="77777777" w:rsidR="002E0A82" w:rsidRDefault="002E0A82">
      <w:pPr>
        <w:pStyle w:val="a3"/>
        <w:ind w:left="0"/>
        <w:rPr>
          <w:b/>
          <w:sz w:val="24"/>
        </w:rPr>
      </w:pPr>
    </w:p>
    <w:p w14:paraId="51394C69" w14:textId="77777777" w:rsidR="002E0A82" w:rsidRDefault="00000000">
      <w:pPr>
        <w:ind w:left="187" w:right="227"/>
        <w:jc w:val="center"/>
        <w:rPr>
          <w:b/>
          <w:sz w:val="28"/>
        </w:rPr>
      </w:pPr>
      <w:r>
        <w:rPr>
          <w:b/>
          <w:sz w:val="28"/>
        </w:rPr>
        <w:t>Ақмола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әкімі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аппараты</w:t>
      </w:r>
    </w:p>
    <w:p w14:paraId="1E35349C" w14:textId="77777777" w:rsidR="002E0A82" w:rsidRDefault="002E0A82">
      <w:pPr>
        <w:pStyle w:val="a3"/>
        <w:spacing w:before="6"/>
        <w:ind w:left="0"/>
        <w:rPr>
          <w:b/>
          <w:sz w:val="41"/>
        </w:rPr>
      </w:pPr>
    </w:p>
    <w:p w14:paraId="7A2FFDB0" w14:textId="77777777" w:rsidR="002E0A82" w:rsidRDefault="00000000">
      <w:pPr>
        <w:ind w:left="3295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14:paraId="1E2451E9" w14:textId="77777777" w:rsidR="002E0A82" w:rsidRDefault="00000000">
      <w:pPr>
        <w:pStyle w:val="a3"/>
        <w:spacing w:before="78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06.11.2026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09.11.2026</w:t>
      </w:r>
    </w:p>
    <w:p w14:paraId="72670C9E" w14:textId="77777777" w:rsidR="002E0A82" w:rsidRDefault="00000000">
      <w:pPr>
        <w:pStyle w:val="a3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06.11.2026-</w:t>
      </w:r>
      <w:r>
        <w:rPr>
          <w:spacing w:val="-1"/>
        </w:rPr>
        <w:t xml:space="preserve"> </w:t>
      </w:r>
      <w:r>
        <w:rPr>
          <w:spacing w:val="-2"/>
        </w:rPr>
        <w:t>09.11.2026</w:t>
      </w:r>
    </w:p>
    <w:p w14:paraId="765BF358" w14:textId="77777777" w:rsidR="002E0A82" w:rsidRDefault="00000000">
      <w:pPr>
        <w:pStyle w:val="a3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10.11.2026</w:t>
      </w:r>
    </w:p>
    <w:p w14:paraId="4093712D" w14:textId="77777777" w:rsidR="002E0A82" w:rsidRDefault="00000000">
      <w:pPr>
        <w:pStyle w:val="a3"/>
      </w:pPr>
      <w:r>
        <w:t>Эссе:</w:t>
      </w:r>
      <w:r>
        <w:rPr>
          <w:spacing w:val="-5"/>
        </w:rPr>
        <w:t xml:space="preserve"> </w:t>
      </w:r>
      <w:r>
        <w:rPr>
          <w:spacing w:val="-2"/>
        </w:rPr>
        <w:t>11.11.2026</w:t>
      </w:r>
    </w:p>
    <w:p w14:paraId="7369AF13" w14:textId="77777777" w:rsidR="002E0A82" w:rsidRDefault="00000000">
      <w:pPr>
        <w:pStyle w:val="a3"/>
      </w:pPr>
      <w:r>
        <w:t>Сұхбат:</w:t>
      </w:r>
      <w:r>
        <w:rPr>
          <w:spacing w:val="-7"/>
        </w:rPr>
        <w:t xml:space="preserve"> </w:t>
      </w:r>
      <w:r>
        <w:rPr>
          <w:spacing w:val="-2"/>
        </w:rPr>
        <w:t>16.11.2026</w:t>
      </w:r>
    </w:p>
    <w:p w14:paraId="386E630A" w14:textId="77777777" w:rsidR="002E0A82" w:rsidRDefault="00000000">
      <w:pPr>
        <w:pStyle w:val="a3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87015326551</w:t>
      </w:r>
    </w:p>
    <w:p w14:paraId="7DDA4946" w14:textId="77777777" w:rsidR="002E0A82" w:rsidRDefault="00000000">
      <w:pPr>
        <w:pStyle w:val="a3"/>
      </w:pPr>
      <w:r>
        <w:t>D-O-2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512004</w:t>
      </w:r>
    </w:p>
    <w:p w14:paraId="3A3A100B" w14:textId="77777777" w:rsidR="002E0A82" w:rsidRDefault="00000000">
      <w:pPr>
        <w:tabs>
          <w:tab w:val="left" w:pos="2697"/>
          <w:tab w:val="left" w:pos="4101"/>
          <w:tab w:val="left" w:pos="5329"/>
          <w:tab w:val="left" w:pos="7466"/>
          <w:tab w:val="left" w:pos="8761"/>
        </w:tabs>
        <w:ind w:left="100" w:right="140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14:paraId="60865B86" w14:textId="77777777" w:rsidR="002E0A82" w:rsidRDefault="002E0A82">
      <w:pPr>
        <w:pStyle w:val="a3"/>
        <w:spacing w:before="2"/>
        <w:ind w:left="0"/>
        <w:rPr>
          <w:b/>
          <w:i/>
          <w:sz w:val="40"/>
        </w:rPr>
      </w:pPr>
    </w:p>
    <w:p w14:paraId="1D72023E" w14:textId="77777777" w:rsidR="002E0A82" w:rsidRDefault="00000000">
      <w:pPr>
        <w:pStyle w:val="1"/>
        <w:spacing w:before="1"/>
        <w:ind w:right="227"/>
        <w:jc w:val="center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14:paraId="39CCC0D7" w14:textId="77777777" w:rsidR="002E0A82" w:rsidRDefault="00000000">
      <w:pPr>
        <w:pStyle w:val="a3"/>
        <w:spacing w:before="78"/>
      </w:pPr>
      <w:r>
        <w:t>Басшысының</w:t>
      </w:r>
      <w:r>
        <w:rPr>
          <w:spacing w:val="-6"/>
        </w:rPr>
        <w:t xml:space="preserve"> </w:t>
      </w:r>
      <w:r>
        <w:t>орынбасары,</w:t>
      </w:r>
      <w:r>
        <w:rPr>
          <w:spacing w:val="-6"/>
        </w:rPr>
        <w:t xml:space="preserve"> </w:t>
      </w:r>
      <w:r>
        <w:t>D-O-2</w:t>
      </w:r>
      <w:r>
        <w:rPr>
          <w:spacing w:val="-5"/>
        </w:rPr>
        <w:t xml:space="preserve"> </w:t>
      </w:r>
      <w:r>
        <w:t>(Лауазым</w:t>
      </w:r>
      <w:r>
        <w:rPr>
          <w:spacing w:val="-6"/>
        </w:rPr>
        <w:t xml:space="preserve"> </w:t>
      </w:r>
      <w:r>
        <w:t>мәртебесі:</w:t>
      </w:r>
      <w:r>
        <w:rPr>
          <w:spacing w:val="-5"/>
        </w:rPr>
        <w:t xml:space="preserve"> </w:t>
      </w:r>
      <w:r>
        <w:rPr>
          <w:spacing w:val="-4"/>
        </w:rPr>
        <w:t>Бос)</w:t>
      </w:r>
    </w:p>
    <w:p w14:paraId="7F0EDA68" w14:textId="77777777" w:rsidR="002E0A82" w:rsidRDefault="002E0A82">
      <w:pPr>
        <w:pStyle w:val="a3"/>
        <w:ind w:left="0"/>
        <w:rPr>
          <w:sz w:val="30"/>
        </w:rPr>
      </w:pPr>
    </w:p>
    <w:p w14:paraId="77DDD3F8" w14:textId="77777777" w:rsidR="002E0A82" w:rsidRDefault="00000000">
      <w:pPr>
        <w:pStyle w:val="1"/>
        <w:spacing w:before="253"/>
        <w:ind w:left="3082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14:paraId="1419CB9B" w14:textId="77777777" w:rsidR="002E0A82" w:rsidRDefault="00000000">
      <w:pPr>
        <w:pStyle w:val="a3"/>
        <w:spacing w:before="78"/>
        <w:ind w:left="100" w:right="139" w:firstLine="560"/>
        <w:jc w:val="both"/>
      </w:pPr>
      <w:r>
        <w:t>Мәдениет саласындағы және креативті индустрияларды дамыту бағытындағы мемлекеттік саясатты іске асыруды қамтамасыз ету.</w:t>
      </w:r>
    </w:p>
    <w:p w14:paraId="3CA4AC2F" w14:textId="77777777" w:rsidR="002E0A82" w:rsidRDefault="00000000">
      <w:pPr>
        <w:pStyle w:val="a3"/>
        <w:ind w:left="100" w:right="134" w:firstLine="560"/>
        <w:jc w:val="both"/>
      </w:pPr>
      <w:r>
        <w:t>Мәдениет ұйымдарының қызметін, мәдени-бұқаралық іс-шараларды өткізуді, тарихи-мәдени мұра объектілерін сақтауды, мәдени мақсаттағы объектілерді салу жобаларын үйлестіру және бақылау.Басқарманың және ведомстволық бағынысты ұйымдардың қаржы-шаруашылық қызметін үйлестіру және бақылау.Мәдениет саласындағы мемлекеттік бағдарламалар</w:t>
      </w:r>
      <w:r>
        <w:rPr>
          <w:spacing w:val="40"/>
        </w:rPr>
        <w:t xml:space="preserve"> </w:t>
      </w:r>
      <w:r>
        <w:t>мен іс-шараларды іске асыруға көзделген бюджет қаражатын қалыптастыру және бөлу жөнінде ұсыныстар енгізу. Азаматтардың өтініштерін уақтылы қарауды бақылау.</w:t>
      </w:r>
    </w:p>
    <w:p w14:paraId="146E6DBB" w14:textId="77777777" w:rsidR="002E0A82" w:rsidRDefault="00000000">
      <w:pPr>
        <w:pStyle w:val="a3"/>
        <w:ind w:left="100" w:right="110" w:firstLine="560"/>
        <w:jc w:val="both"/>
      </w:pPr>
      <w:r>
        <w:t>Ақпараттық қауіпсіздік талаптарының сақталуын қамтамасыз ету және сыбайлас жемқорлыққа қарсы іс-қимыл жөніндегі жұмысты үйлестіру. Қазақстан Республикасының заңнамасына және лауазымдық нұсқаулыққа сәйкес өзге де өкілеттіктерді жүзеге асыру.</w:t>
      </w:r>
    </w:p>
    <w:p w14:paraId="6B744C90" w14:textId="77777777" w:rsidR="002E0A82" w:rsidRDefault="002E0A82">
      <w:pPr>
        <w:pStyle w:val="a3"/>
        <w:ind w:left="0"/>
        <w:rPr>
          <w:sz w:val="41"/>
        </w:rPr>
      </w:pPr>
    </w:p>
    <w:p w14:paraId="67AA21E7" w14:textId="77777777" w:rsidR="002E0A82" w:rsidRDefault="00000000">
      <w:pPr>
        <w:pStyle w:val="1"/>
        <w:spacing w:before="1"/>
        <w:ind w:left="3434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14:paraId="04E382D9" w14:textId="77777777" w:rsidR="002E0A82" w:rsidRDefault="00000000">
      <w:pPr>
        <w:pStyle w:val="a3"/>
        <w:spacing w:before="78"/>
        <w:ind w:left="100" w:right="103" w:firstLine="560"/>
        <w:jc w:val="both"/>
      </w:pPr>
      <w:r>
        <w:t>Жоғары білім, жоғары оқу орнынан кейінгі білім: тарих, актерлік өнер, тарих (гуманитарлық ғылымдар), мәдениеттану, археология және этнология, шығыстану, түркітану, мұражай ісі және ескерткіштерді қорғау,</w:t>
      </w:r>
      <w:r>
        <w:rPr>
          <w:spacing w:val="80"/>
        </w:rPr>
        <w:t xml:space="preserve"> </w:t>
      </w:r>
      <w:r>
        <w:t>орындаушылық өнер, тарих және география, мұражай ісі және тарих және мәдениет ескерткіштерін қорғау, өнер, режиссура, арт-менеджмент,</w:t>
      </w:r>
      <w:r>
        <w:rPr>
          <w:spacing w:val="80"/>
        </w:rPr>
        <w:t xml:space="preserve"> </w:t>
      </w:r>
      <w:r>
        <w:t>музыкатану және өнертану, театр өнері, бейнелеу өнері, философия және этика, тарих және археология, түркітану және шығыстану, актерлік өнер</w:t>
      </w:r>
    </w:p>
    <w:p w14:paraId="271F6FD6" w14:textId="77777777" w:rsidR="002E0A82" w:rsidRDefault="002E0A82">
      <w:pPr>
        <w:jc w:val="both"/>
        <w:sectPr w:rsidR="002E0A82">
          <w:type w:val="continuous"/>
          <w:pgSz w:w="11900" w:h="16840"/>
          <w:pgMar w:top="1060" w:right="460" w:bottom="280" w:left="1600" w:header="720" w:footer="720" w:gutter="0"/>
          <w:cols w:space="720"/>
        </w:sectPr>
      </w:pPr>
    </w:p>
    <w:p w14:paraId="7C1236A3" w14:textId="77777777" w:rsidR="002E0A82" w:rsidRDefault="00000000">
      <w:pPr>
        <w:pStyle w:val="1"/>
        <w:spacing w:before="60"/>
        <w:ind w:left="2428"/>
      </w:pPr>
      <w:r>
        <w:lastRenderedPageBreak/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14:paraId="61C6F982" w14:textId="77777777" w:rsidR="002E0A82" w:rsidRDefault="00000000">
      <w:pPr>
        <w:pStyle w:val="a3"/>
        <w:spacing w:before="78"/>
        <w:jc w:val="both"/>
      </w:pPr>
      <w:r>
        <w:t>жоғары</w:t>
      </w:r>
      <w:r>
        <w:rPr>
          <w:spacing w:val="-6"/>
        </w:rPr>
        <w:t xml:space="preserve"> </w:t>
      </w:r>
      <w:r>
        <w:t>немесе</w:t>
      </w:r>
      <w:r>
        <w:rPr>
          <w:spacing w:val="-5"/>
        </w:rPr>
        <w:t xml:space="preserve"> </w:t>
      </w:r>
      <w:r>
        <w:t>жоғары</w:t>
      </w:r>
      <w:r>
        <w:rPr>
          <w:spacing w:val="-6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орнынан</w:t>
      </w:r>
      <w:r>
        <w:rPr>
          <w:spacing w:val="-5"/>
        </w:rPr>
        <w:t xml:space="preserve"> </w:t>
      </w:r>
      <w:r>
        <w:t>кейінгі</w:t>
      </w:r>
      <w:r>
        <w:rPr>
          <w:spacing w:val="-5"/>
        </w:rPr>
        <w:t xml:space="preserve"> </w:t>
      </w:r>
      <w:r>
        <w:rPr>
          <w:spacing w:val="-2"/>
        </w:rPr>
        <w:t>білім;</w:t>
      </w:r>
    </w:p>
    <w:p w14:paraId="295ED874" w14:textId="77777777" w:rsidR="002E0A82" w:rsidRDefault="00000000">
      <w:pPr>
        <w:pStyle w:val="a3"/>
        <w:ind w:left="100" w:right="105" w:firstLine="560"/>
        <w:jc w:val="both"/>
      </w:pPr>
      <w:r>
        <w:t>мынадай құзыреттердің бар болуы: күйзеліске төзімділік, бастамашылдық, жауапкершілік, қызметті тұтынушыға және оны ақпараттандыруға бағдарлану, адалдық, ынтымақтастық және әрекеттестік, қызметті басқару, шешім қабылдау, көшбасшылық, стратегиялық ойлау, өзгерістерді басқару;</w:t>
      </w:r>
    </w:p>
    <w:p w14:paraId="36A2A705" w14:textId="77777777" w:rsidR="002E0A82" w:rsidRDefault="00000000">
      <w:pPr>
        <w:pStyle w:val="a3"/>
        <w:jc w:val="both"/>
      </w:pPr>
      <w:r>
        <w:t>жұмыс</w:t>
      </w:r>
      <w:r>
        <w:rPr>
          <w:spacing w:val="-7"/>
        </w:rPr>
        <w:t xml:space="preserve"> </w:t>
      </w:r>
      <w:r>
        <w:t>тәжірибесі</w:t>
      </w:r>
      <w:r>
        <w:rPr>
          <w:spacing w:val="-7"/>
        </w:rPr>
        <w:t xml:space="preserve"> </w:t>
      </w:r>
      <w:r>
        <w:t>келесі</w:t>
      </w:r>
      <w:r>
        <w:rPr>
          <w:spacing w:val="-7"/>
        </w:rPr>
        <w:t xml:space="preserve"> </w:t>
      </w:r>
      <w:r>
        <w:t>талаптардың</w:t>
      </w:r>
      <w:r>
        <w:rPr>
          <w:spacing w:val="-7"/>
        </w:rPr>
        <w:t xml:space="preserve"> </w:t>
      </w:r>
      <w:r>
        <w:t>біріне</w:t>
      </w:r>
      <w:r>
        <w:rPr>
          <w:spacing w:val="-7"/>
        </w:rPr>
        <w:t xml:space="preserve"> </w:t>
      </w:r>
      <w:r>
        <w:t>сәйкес</w:t>
      </w:r>
      <w:r>
        <w:rPr>
          <w:spacing w:val="-7"/>
        </w:rPr>
        <w:t xml:space="preserve"> </w:t>
      </w:r>
      <w:r>
        <w:t>болуы</w:t>
      </w:r>
      <w:r>
        <w:rPr>
          <w:spacing w:val="-7"/>
        </w:rPr>
        <w:t xml:space="preserve"> </w:t>
      </w:r>
      <w:r>
        <w:rPr>
          <w:spacing w:val="-2"/>
        </w:rPr>
        <w:t>тиіс:</w:t>
      </w:r>
    </w:p>
    <w:p w14:paraId="18EE2C3B" w14:textId="77777777" w:rsidR="002E0A82" w:rsidRDefault="00000000">
      <w:pPr>
        <w:pStyle w:val="a4"/>
        <w:numPr>
          <w:ilvl w:val="0"/>
          <w:numId w:val="2"/>
        </w:numPr>
        <w:tabs>
          <w:tab w:val="left" w:pos="981"/>
        </w:tabs>
        <w:ind w:right="112" w:firstLine="560"/>
        <w:jc w:val="both"/>
        <w:rPr>
          <w:sz w:val="28"/>
        </w:rPr>
      </w:pPr>
      <w:r>
        <w:rPr>
          <w:sz w:val="28"/>
        </w:rPr>
        <w:t>жұмыс өтілі төрт жылдан кем емес, оның ішінде мемлекеттік органның штат кестесінде көзделген келесі төменгі санаттағы лауазымдарда немесе А-5, B-5,</w:t>
      </w:r>
      <w:r>
        <w:rPr>
          <w:spacing w:val="68"/>
          <w:sz w:val="28"/>
        </w:rPr>
        <w:t xml:space="preserve"> </w:t>
      </w:r>
      <w:r>
        <w:rPr>
          <w:sz w:val="28"/>
        </w:rPr>
        <w:t>C-4,</w:t>
      </w:r>
      <w:r>
        <w:rPr>
          <w:spacing w:val="68"/>
          <w:sz w:val="28"/>
        </w:rPr>
        <w:t xml:space="preserve"> </w:t>
      </w:r>
      <w:r>
        <w:rPr>
          <w:sz w:val="28"/>
        </w:rPr>
        <w:t>C-O-3,</w:t>
      </w:r>
      <w:r>
        <w:rPr>
          <w:spacing w:val="68"/>
          <w:sz w:val="28"/>
        </w:rPr>
        <w:t xml:space="preserve"> </w:t>
      </w:r>
      <w:r>
        <w:rPr>
          <w:sz w:val="28"/>
        </w:rPr>
        <w:t>C-R-2,</w:t>
      </w:r>
      <w:r>
        <w:rPr>
          <w:spacing w:val="68"/>
          <w:sz w:val="28"/>
        </w:rPr>
        <w:t xml:space="preserve"> </w:t>
      </w:r>
      <w:r>
        <w:rPr>
          <w:sz w:val="28"/>
        </w:rPr>
        <w:t>D-4,</w:t>
      </w:r>
      <w:r>
        <w:rPr>
          <w:spacing w:val="68"/>
          <w:sz w:val="28"/>
        </w:rPr>
        <w:t xml:space="preserve"> </w:t>
      </w:r>
      <w:r>
        <w:rPr>
          <w:sz w:val="28"/>
        </w:rPr>
        <w:t>D-O-3,</w:t>
      </w:r>
      <w:r>
        <w:rPr>
          <w:spacing w:val="68"/>
          <w:sz w:val="28"/>
        </w:rPr>
        <w:t xml:space="preserve"> </w:t>
      </w:r>
      <w:r>
        <w:rPr>
          <w:sz w:val="28"/>
        </w:rPr>
        <w:t>D-R-2,</w:t>
      </w:r>
      <w:r>
        <w:rPr>
          <w:spacing w:val="68"/>
          <w:sz w:val="28"/>
        </w:rPr>
        <w:t xml:space="preserve"> </w:t>
      </w:r>
      <w:r>
        <w:rPr>
          <w:sz w:val="28"/>
        </w:rPr>
        <w:t>Е-3,</w:t>
      </w:r>
      <w:r>
        <w:rPr>
          <w:spacing w:val="68"/>
          <w:sz w:val="28"/>
        </w:rPr>
        <w:t xml:space="preserve"> </w:t>
      </w:r>
      <w:r>
        <w:rPr>
          <w:sz w:val="28"/>
        </w:rPr>
        <w:t>E-R-2,</w:t>
      </w:r>
      <w:r>
        <w:rPr>
          <w:spacing w:val="68"/>
          <w:sz w:val="28"/>
        </w:rPr>
        <w:t xml:space="preserve"> </w:t>
      </w:r>
      <w:r>
        <w:rPr>
          <w:sz w:val="28"/>
        </w:rPr>
        <w:t>E-G-1</w:t>
      </w:r>
      <w:r>
        <w:rPr>
          <w:spacing w:val="68"/>
          <w:sz w:val="28"/>
        </w:rPr>
        <w:t xml:space="preserve"> </w:t>
      </w:r>
      <w:r>
        <w:rPr>
          <w:sz w:val="28"/>
        </w:rPr>
        <w:t>санаттарынан</w:t>
      </w:r>
    </w:p>
    <w:p w14:paraId="04239CDE" w14:textId="77777777" w:rsidR="002E0A82" w:rsidRDefault="00000000">
      <w:pPr>
        <w:pStyle w:val="a3"/>
        <w:ind w:left="100"/>
        <w:jc w:val="both"/>
      </w:pPr>
      <w:r>
        <w:t>төмен</w:t>
      </w:r>
      <w:r>
        <w:rPr>
          <w:spacing w:val="-6"/>
        </w:rPr>
        <w:t xml:space="preserve"> </w:t>
      </w:r>
      <w:r>
        <w:t>емес</w:t>
      </w:r>
      <w:r>
        <w:rPr>
          <w:spacing w:val="-5"/>
        </w:rPr>
        <w:t xml:space="preserve"> </w:t>
      </w:r>
      <w:r>
        <w:t>лауазымдарда</w:t>
      </w:r>
      <w:r>
        <w:rPr>
          <w:spacing w:val="-5"/>
        </w:rPr>
        <w:t xml:space="preserve"> </w:t>
      </w:r>
      <w:r>
        <w:t>бір</w:t>
      </w:r>
      <w:r>
        <w:rPr>
          <w:spacing w:val="-4"/>
        </w:rPr>
        <w:t xml:space="preserve"> </w:t>
      </w:r>
      <w:r>
        <w:t>жылдан</w:t>
      </w:r>
      <w:r>
        <w:rPr>
          <w:spacing w:val="-5"/>
        </w:rPr>
        <w:t xml:space="preserve"> </w:t>
      </w:r>
      <w:r>
        <w:t>кем</w:t>
      </w:r>
      <w:r>
        <w:rPr>
          <w:spacing w:val="-5"/>
        </w:rPr>
        <w:t xml:space="preserve"> </w:t>
      </w:r>
      <w:r>
        <w:rPr>
          <w:spacing w:val="-2"/>
        </w:rPr>
        <w:t>емес;</w:t>
      </w:r>
    </w:p>
    <w:p w14:paraId="6545A46C" w14:textId="77777777" w:rsidR="002E0A82" w:rsidRDefault="00000000">
      <w:pPr>
        <w:pStyle w:val="a4"/>
        <w:numPr>
          <w:ilvl w:val="0"/>
          <w:numId w:val="2"/>
        </w:numPr>
        <w:tabs>
          <w:tab w:val="left" w:pos="996"/>
        </w:tabs>
        <w:ind w:right="137" w:firstLine="560"/>
        <w:jc w:val="both"/>
        <w:rPr>
          <w:sz w:val="28"/>
        </w:rPr>
      </w:pPr>
      <w:r>
        <w:rPr>
          <w:sz w:val="28"/>
        </w:rPr>
        <w:t xml:space="preserve">жұмыс өтілі төрт жылдан кем емес, оның ішінде құқық қорғау немесе арнаулы мемлекеттік органдардың басшы лауазымдарында немесе әскери қызметтің басшы лауазымдарында немесе судья лауазымында бір жылдан кем </w:t>
      </w:r>
      <w:r>
        <w:rPr>
          <w:spacing w:val="-2"/>
          <w:sz w:val="28"/>
        </w:rPr>
        <w:t>емес;</w:t>
      </w:r>
    </w:p>
    <w:p w14:paraId="3BC1B0C8" w14:textId="77777777" w:rsidR="002E0A82" w:rsidRDefault="00000000">
      <w:pPr>
        <w:pStyle w:val="a4"/>
        <w:numPr>
          <w:ilvl w:val="0"/>
          <w:numId w:val="2"/>
        </w:numPr>
        <w:tabs>
          <w:tab w:val="left" w:pos="993"/>
        </w:tabs>
        <w:ind w:right="137" w:firstLine="560"/>
        <w:jc w:val="both"/>
        <w:rPr>
          <w:sz w:val="28"/>
        </w:rPr>
      </w:pPr>
      <w:r>
        <w:rPr>
          <w:sz w:val="28"/>
        </w:rPr>
        <w:t>осы санаттағы нақты лауазымның функционалдық бағыттарына сәйкес салаларда жұмыс өтілі төрт жылдан кем емес егер ұйымдардың басшы лауазымдарында кемінде бір жыл жұмыс өтілі болған жағдайда.</w:t>
      </w:r>
    </w:p>
    <w:p w14:paraId="10A7B191" w14:textId="77777777" w:rsidR="002E0A82" w:rsidRDefault="002E0A82">
      <w:pPr>
        <w:pStyle w:val="a3"/>
        <w:spacing w:before="9"/>
        <w:ind w:left="0"/>
        <w:rPr>
          <w:sz w:val="38"/>
        </w:rPr>
      </w:pPr>
    </w:p>
    <w:p w14:paraId="0C53B10A" w14:textId="77777777" w:rsidR="002E0A82" w:rsidRDefault="00000000">
      <w:pPr>
        <w:pStyle w:val="1"/>
        <w:ind w:left="3539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14:paraId="4CB2B6F5" w14:textId="52923E07" w:rsidR="002E0A82" w:rsidRDefault="00000000" w:rsidP="005E0D52">
      <w:pPr>
        <w:pStyle w:val="a3"/>
        <w:spacing w:before="78"/>
        <w:ind w:left="100" w:right="137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sectPr w:rsidR="002E0A82" w:rsidSect="005E0D52">
      <w:pgSz w:w="11900" w:h="16840"/>
      <w:pgMar w:top="1060" w:right="4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libri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0A0FA0"/>
    <w:multiLevelType w:val="hybridMultilevel"/>
    <w:tmpl w:val="2C7E5C96"/>
    <w:lvl w:ilvl="0" w:tplc="780A7B2C">
      <w:start w:val="1"/>
      <w:numFmt w:val="decimal"/>
      <w:lvlText w:val="%1)"/>
      <w:lvlJc w:val="left"/>
      <w:pPr>
        <w:ind w:left="100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BBA4274A">
      <w:numFmt w:val="bullet"/>
      <w:lvlText w:val="•"/>
      <w:lvlJc w:val="left"/>
      <w:pPr>
        <w:ind w:left="1074" w:hanging="322"/>
      </w:pPr>
      <w:rPr>
        <w:rFonts w:hint="default"/>
        <w:lang w:val="kk-KZ" w:eastAsia="en-US" w:bidi="ar-SA"/>
      </w:rPr>
    </w:lvl>
    <w:lvl w:ilvl="2" w:tplc="B7AA70F2">
      <w:numFmt w:val="bullet"/>
      <w:lvlText w:val="•"/>
      <w:lvlJc w:val="left"/>
      <w:pPr>
        <w:ind w:left="2048" w:hanging="322"/>
      </w:pPr>
      <w:rPr>
        <w:rFonts w:hint="default"/>
        <w:lang w:val="kk-KZ" w:eastAsia="en-US" w:bidi="ar-SA"/>
      </w:rPr>
    </w:lvl>
    <w:lvl w:ilvl="3" w:tplc="72C45B26">
      <w:numFmt w:val="bullet"/>
      <w:lvlText w:val="•"/>
      <w:lvlJc w:val="left"/>
      <w:pPr>
        <w:ind w:left="3022" w:hanging="322"/>
      </w:pPr>
      <w:rPr>
        <w:rFonts w:hint="default"/>
        <w:lang w:val="kk-KZ" w:eastAsia="en-US" w:bidi="ar-SA"/>
      </w:rPr>
    </w:lvl>
    <w:lvl w:ilvl="4" w:tplc="5CD0EBEC">
      <w:numFmt w:val="bullet"/>
      <w:lvlText w:val="•"/>
      <w:lvlJc w:val="left"/>
      <w:pPr>
        <w:ind w:left="3996" w:hanging="322"/>
      </w:pPr>
      <w:rPr>
        <w:rFonts w:hint="default"/>
        <w:lang w:val="kk-KZ" w:eastAsia="en-US" w:bidi="ar-SA"/>
      </w:rPr>
    </w:lvl>
    <w:lvl w:ilvl="5" w:tplc="43545544">
      <w:numFmt w:val="bullet"/>
      <w:lvlText w:val="•"/>
      <w:lvlJc w:val="left"/>
      <w:pPr>
        <w:ind w:left="4970" w:hanging="322"/>
      </w:pPr>
      <w:rPr>
        <w:rFonts w:hint="default"/>
        <w:lang w:val="kk-KZ" w:eastAsia="en-US" w:bidi="ar-SA"/>
      </w:rPr>
    </w:lvl>
    <w:lvl w:ilvl="6" w:tplc="ACCC888A">
      <w:numFmt w:val="bullet"/>
      <w:lvlText w:val="•"/>
      <w:lvlJc w:val="left"/>
      <w:pPr>
        <w:ind w:left="5944" w:hanging="322"/>
      </w:pPr>
      <w:rPr>
        <w:rFonts w:hint="default"/>
        <w:lang w:val="kk-KZ" w:eastAsia="en-US" w:bidi="ar-SA"/>
      </w:rPr>
    </w:lvl>
    <w:lvl w:ilvl="7" w:tplc="99A85D18">
      <w:numFmt w:val="bullet"/>
      <w:lvlText w:val="•"/>
      <w:lvlJc w:val="left"/>
      <w:pPr>
        <w:ind w:left="6918" w:hanging="322"/>
      </w:pPr>
      <w:rPr>
        <w:rFonts w:hint="default"/>
        <w:lang w:val="kk-KZ" w:eastAsia="en-US" w:bidi="ar-SA"/>
      </w:rPr>
    </w:lvl>
    <w:lvl w:ilvl="8" w:tplc="FF9CD278">
      <w:numFmt w:val="bullet"/>
      <w:lvlText w:val="•"/>
      <w:lvlJc w:val="left"/>
      <w:pPr>
        <w:ind w:left="7892" w:hanging="322"/>
      </w:pPr>
      <w:rPr>
        <w:rFonts w:hint="default"/>
        <w:lang w:val="kk-KZ" w:eastAsia="en-US" w:bidi="ar-SA"/>
      </w:rPr>
    </w:lvl>
  </w:abstractNum>
  <w:abstractNum w:abstractNumId="1" w15:restartNumberingAfterBreak="0">
    <w:nsid w:val="773C1DBE"/>
    <w:multiLevelType w:val="hybridMultilevel"/>
    <w:tmpl w:val="7CF8C8C0"/>
    <w:lvl w:ilvl="0" w:tplc="0ADE3410">
      <w:start w:val="1"/>
      <w:numFmt w:val="decimal"/>
      <w:lvlText w:val="%1)"/>
      <w:lvlJc w:val="left"/>
      <w:pPr>
        <w:ind w:left="100" w:hanging="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D5628F34">
      <w:numFmt w:val="bullet"/>
      <w:lvlText w:val="•"/>
      <w:lvlJc w:val="left"/>
      <w:pPr>
        <w:ind w:left="1074" w:hanging="306"/>
      </w:pPr>
      <w:rPr>
        <w:rFonts w:hint="default"/>
        <w:lang w:val="kk-KZ" w:eastAsia="en-US" w:bidi="ar-SA"/>
      </w:rPr>
    </w:lvl>
    <w:lvl w:ilvl="2" w:tplc="5B089940">
      <w:numFmt w:val="bullet"/>
      <w:lvlText w:val="•"/>
      <w:lvlJc w:val="left"/>
      <w:pPr>
        <w:ind w:left="2048" w:hanging="306"/>
      </w:pPr>
      <w:rPr>
        <w:rFonts w:hint="default"/>
        <w:lang w:val="kk-KZ" w:eastAsia="en-US" w:bidi="ar-SA"/>
      </w:rPr>
    </w:lvl>
    <w:lvl w:ilvl="3" w:tplc="BF62BE74">
      <w:numFmt w:val="bullet"/>
      <w:lvlText w:val="•"/>
      <w:lvlJc w:val="left"/>
      <w:pPr>
        <w:ind w:left="3022" w:hanging="306"/>
      </w:pPr>
      <w:rPr>
        <w:rFonts w:hint="default"/>
        <w:lang w:val="kk-KZ" w:eastAsia="en-US" w:bidi="ar-SA"/>
      </w:rPr>
    </w:lvl>
    <w:lvl w:ilvl="4" w:tplc="EFB0D898">
      <w:numFmt w:val="bullet"/>
      <w:lvlText w:val="•"/>
      <w:lvlJc w:val="left"/>
      <w:pPr>
        <w:ind w:left="3996" w:hanging="306"/>
      </w:pPr>
      <w:rPr>
        <w:rFonts w:hint="default"/>
        <w:lang w:val="kk-KZ" w:eastAsia="en-US" w:bidi="ar-SA"/>
      </w:rPr>
    </w:lvl>
    <w:lvl w:ilvl="5" w:tplc="F03A62D8">
      <w:numFmt w:val="bullet"/>
      <w:lvlText w:val="•"/>
      <w:lvlJc w:val="left"/>
      <w:pPr>
        <w:ind w:left="4970" w:hanging="306"/>
      </w:pPr>
      <w:rPr>
        <w:rFonts w:hint="default"/>
        <w:lang w:val="kk-KZ" w:eastAsia="en-US" w:bidi="ar-SA"/>
      </w:rPr>
    </w:lvl>
    <w:lvl w:ilvl="6" w:tplc="7F509400">
      <w:numFmt w:val="bullet"/>
      <w:lvlText w:val="•"/>
      <w:lvlJc w:val="left"/>
      <w:pPr>
        <w:ind w:left="5944" w:hanging="306"/>
      </w:pPr>
      <w:rPr>
        <w:rFonts w:hint="default"/>
        <w:lang w:val="kk-KZ" w:eastAsia="en-US" w:bidi="ar-SA"/>
      </w:rPr>
    </w:lvl>
    <w:lvl w:ilvl="7" w:tplc="71CAC546">
      <w:numFmt w:val="bullet"/>
      <w:lvlText w:val="•"/>
      <w:lvlJc w:val="left"/>
      <w:pPr>
        <w:ind w:left="6918" w:hanging="306"/>
      </w:pPr>
      <w:rPr>
        <w:rFonts w:hint="default"/>
        <w:lang w:val="kk-KZ" w:eastAsia="en-US" w:bidi="ar-SA"/>
      </w:rPr>
    </w:lvl>
    <w:lvl w:ilvl="8" w:tplc="A432B112">
      <w:numFmt w:val="bullet"/>
      <w:lvlText w:val="•"/>
      <w:lvlJc w:val="left"/>
      <w:pPr>
        <w:ind w:left="7892" w:hanging="306"/>
      </w:pPr>
      <w:rPr>
        <w:rFonts w:hint="default"/>
        <w:lang w:val="kk-KZ" w:eastAsia="en-US" w:bidi="ar-SA"/>
      </w:rPr>
    </w:lvl>
  </w:abstractNum>
  <w:num w:numId="1" w16cid:durableId="2049211887">
    <w:abstractNumId w:val="1"/>
  </w:num>
  <w:num w:numId="2" w16cid:durableId="164889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0A82"/>
    <w:rsid w:val="0009051F"/>
    <w:rsid w:val="002E0A82"/>
    <w:rsid w:val="005E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1136"/>
  <w15:docId w15:val="{253469F1-0904-48E3-A5F7-D8C0D08E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ind w:left="19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 w:right="133" w:firstLine="5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2026-11-04T11:04:00Z</dcterms:created>
  <dcterms:modified xsi:type="dcterms:W3CDTF">2026-11-04T11:06:00Z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2026-11-04T00:00:00Z</vt:filetime>
  </property>
  <property fmtid="{D5CDD505-2E9C-101B-9397-08002B2CF9AE}" pid="3" name="Creator">
    <vt:lpwstr>JasperReports Library version 6.17.0-6d93193241dd8cc42629e188b94f9e0bc5722efd</vt:lpwstr>
  </property>
  <property fmtid="{D5CDD505-2E9C-101B-9397-08002B2CF9AE}" pid="4" name="LastSaved">
    <vt:filetime>2026-11-04T00:00:00Z</vt:filetime>
  </property>
  <property fmtid="{D5CDD505-2E9C-101B-9397-08002B2CF9AE}" pid="5" name="Producer">
    <vt:lpwstr>iText 2.1.7 by 1T3XT</vt:lpwstr>
  </property>
</Properties>
</file>