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FC9" w:rsidRPr="00DF700A" w:rsidRDefault="00DF700A" w:rsidP="00990E74">
      <w:pPr>
        <w:spacing w:after="0"/>
        <w:ind w:left="11482"/>
        <w:jc w:val="right"/>
        <w:rPr>
          <w:rFonts w:ascii="Times New Roman" w:hAnsi="Times New Roman" w:cs="Times New Roman"/>
          <w:i/>
        </w:rPr>
      </w:pPr>
      <w:r w:rsidRPr="00DF700A">
        <w:rPr>
          <w:rFonts w:ascii="Times New Roman" w:hAnsi="Times New Roman" w:cs="Times New Roman"/>
          <w:i/>
        </w:rPr>
        <w:t>4-қосымша</w:t>
      </w:r>
    </w:p>
    <w:p w:rsidR="00394084" w:rsidRPr="00394084" w:rsidRDefault="00394084" w:rsidP="00394084">
      <w:pPr>
        <w:spacing w:after="0" w:line="240" w:lineRule="auto"/>
        <w:ind w:firstLine="6237"/>
        <w:jc w:val="right"/>
        <w:rPr>
          <w:rFonts w:ascii="Times New Roman" w:hAnsi="Times New Roman" w:cs="Times New Roman"/>
        </w:rPr>
      </w:pPr>
      <w:r w:rsidRPr="00394084">
        <w:rPr>
          <w:rFonts w:ascii="Times New Roman" w:hAnsi="Times New Roman" w:cs="Times New Roman"/>
        </w:rPr>
        <w:t>Сыбайлас жемқорлық тәуекелдеріне ішкі талдау жүргізу</w:t>
      </w:r>
    </w:p>
    <w:p w:rsidR="00394084" w:rsidRDefault="00394084" w:rsidP="00394084">
      <w:pPr>
        <w:spacing w:after="0" w:line="240" w:lineRule="auto"/>
        <w:ind w:firstLine="6237"/>
        <w:jc w:val="right"/>
        <w:rPr>
          <w:rFonts w:ascii="Times New Roman" w:hAnsi="Times New Roman" w:cs="Times New Roman"/>
        </w:rPr>
      </w:pPr>
      <w:r w:rsidRPr="00394084">
        <w:rPr>
          <w:rFonts w:ascii="Times New Roman" w:hAnsi="Times New Roman" w:cs="Times New Roman"/>
        </w:rPr>
        <w:t>жөніндегі әдістемелік ұсынымдарға</w:t>
      </w:r>
    </w:p>
    <w:p w:rsidR="00405DC7" w:rsidRPr="00394084" w:rsidRDefault="00405DC7" w:rsidP="00394084">
      <w:pPr>
        <w:spacing w:after="0" w:line="240" w:lineRule="auto"/>
        <w:ind w:firstLine="6237"/>
        <w:jc w:val="right"/>
        <w:rPr>
          <w:rFonts w:ascii="Times New Roman" w:hAnsi="Times New Roman" w:cs="Times New Roman"/>
        </w:rPr>
      </w:pPr>
    </w:p>
    <w:p w:rsidR="00405DC7" w:rsidRPr="00951F6E" w:rsidRDefault="00405DC7" w:rsidP="00405DC7">
      <w:pPr>
        <w:spacing w:after="0" w:line="240" w:lineRule="auto"/>
        <w:ind w:left="4820" w:firstLine="170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1F6E">
        <w:rPr>
          <w:rFonts w:ascii="Times New Roman" w:hAnsi="Times New Roman" w:cs="Times New Roman"/>
          <w:b/>
          <w:sz w:val="24"/>
          <w:szCs w:val="24"/>
        </w:rPr>
        <w:t>«БЕКІТЕМІН»</w:t>
      </w:r>
    </w:p>
    <w:p w:rsidR="00405DC7" w:rsidRPr="00951F6E" w:rsidRDefault="00405DC7" w:rsidP="00405DC7">
      <w:pPr>
        <w:spacing w:after="0" w:line="240" w:lineRule="auto"/>
        <w:ind w:left="4820" w:firstLine="170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Өскемен қаласы қаржы бөлімінің</w:t>
      </w:r>
    </w:p>
    <w:p w:rsidR="00405DC7" w:rsidRPr="00951F6E" w:rsidRDefault="00405DC7" w:rsidP="00405DC7">
      <w:pPr>
        <w:spacing w:after="0" w:line="240" w:lineRule="auto"/>
        <w:ind w:left="4820" w:firstLine="170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1F6E">
        <w:rPr>
          <w:rFonts w:ascii="Times New Roman" w:hAnsi="Times New Roman" w:cs="Times New Roman"/>
          <w:b/>
          <w:sz w:val="24"/>
          <w:szCs w:val="24"/>
        </w:rPr>
        <w:t>басшысы</w:t>
      </w:r>
    </w:p>
    <w:p w:rsidR="00405DC7" w:rsidRPr="00951F6E" w:rsidRDefault="00405DC7" w:rsidP="00405DC7">
      <w:pPr>
        <w:spacing w:after="0" w:line="240" w:lineRule="auto"/>
        <w:ind w:left="4820" w:firstLine="170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 Н.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Жапбаров</w:t>
      </w:r>
      <w:proofErr w:type="spellEnd"/>
    </w:p>
    <w:p w:rsidR="00405DC7" w:rsidRPr="00951F6E" w:rsidRDefault="00405DC7" w:rsidP="00405DC7">
      <w:pPr>
        <w:spacing w:after="0" w:line="240" w:lineRule="auto"/>
        <w:ind w:left="4820" w:firstLine="170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1F6E">
        <w:rPr>
          <w:rFonts w:ascii="Times New Roman" w:hAnsi="Times New Roman" w:cs="Times New Roman"/>
          <w:b/>
          <w:sz w:val="24"/>
          <w:szCs w:val="24"/>
        </w:rPr>
        <w:t>«____»_____________ 2024 жыл</w:t>
      </w:r>
    </w:p>
    <w:p w:rsidR="00405DC7" w:rsidRPr="00951F6E" w:rsidRDefault="00405DC7" w:rsidP="00405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00A" w:rsidRDefault="00DF700A" w:rsidP="00DF700A">
      <w:pPr>
        <w:spacing w:after="0"/>
        <w:ind w:left="11482"/>
        <w:jc w:val="center"/>
        <w:rPr>
          <w:rFonts w:ascii="Times New Roman" w:hAnsi="Times New Roman" w:cs="Times New Roman"/>
          <w:i/>
        </w:rPr>
      </w:pPr>
    </w:p>
    <w:p w:rsidR="00355C77" w:rsidRDefault="00DF700A" w:rsidP="00DF700A">
      <w:pPr>
        <w:tabs>
          <w:tab w:val="left" w:pos="932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00A">
        <w:rPr>
          <w:rFonts w:ascii="Times New Roman" w:hAnsi="Times New Roman" w:cs="Times New Roman"/>
          <w:b/>
          <w:sz w:val="28"/>
          <w:szCs w:val="28"/>
        </w:rPr>
        <w:t>«Өскемен қаласының қаржы бөлімі» ММ-де</w:t>
      </w:r>
    </w:p>
    <w:p w:rsidR="00DF700A" w:rsidRDefault="00DF700A" w:rsidP="00DF700A">
      <w:pPr>
        <w:tabs>
          <w:tab w:val="left" w:pos="932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00A">
        <w:rPr>
          <w:rFonts w:ascii="Times New Roman" w:hAnsi="Times New Roman" w:cs="Times New Roman"/>
          <w:b/>
          <w:sz w:val="28"/>
          <w:szCs w:val="28"/>
        </w:rPr>
        <w:t>сыбайлас жемқорлық тәуекелдеріне ішкі талдау қорытындылары бойынша айқындалған</w:t>
      </w:r>
    </w:p>
    <w:p w:rsidR="00DF700A" w:rsidRDefault="00DF700A" w:rsidP="00DF700A">
      <w:pPr>
        <w:tabs>
          <w:tab w:val="left" w:pos="932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700A">
        <w:rPr>
          <w:rFonts w:ascii="Times New Roman" w:hAnsi="Times New Roman" w:cs="Times New Roman"/>
          <w:b/>
          <w:sz w:val="28"/>
          <w:szCs w:val="28"/>
          <w:u w:val="single"/>
        </w:rPr>
        <w:t>сыбайлас жемқорлық тәуекелдеріне ұшыраған лауазымдар тізбесі</w:t>
      </w:r>
    </w:p>
    <w:p w:rsidR="00DF700A" w:rsidRDefault="00DF700A" w:rsidP="00DF700A">
      <w:pPr>
        <w:tabs>
          <w:tab w:val="left" w:pos="9323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098" w:type="dxa"/>
        <w:tblLook w:val="04A0" w:firstRow="1" w:lastRow="0" w:firstColumn="1" w:lastColumn="0" w:noHBand="0" w:noVBand="1"/>
      </w:tblPr>
      <w:tblGrid>
        <w:gridCol w:w="640"/>
        <w:gridCol w:w="4076"/>
        <w:gridCol w:w="4843"/>
        <w:gridCol w:w="5539"/>
      </w:tblGrid>
      <w:tr w:rsidR="00DF700A" w:rsidTr="00DF700A">
        <w:trPr>
          <w:trHeight w:val="1033"/>
        </w:trPr>
        <w:tc>
          <w:tcPr>
            <w:tcW w:w="640" w:type="dxa"/>
          </w:tcPr>
          <w:p w:rsidR="00DF700A" w:rsidRPr="00DF700A" w:rsidRDefault="00DF700A" w:rsidP="00DF700A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b/>
                <w:sz w:val="28"/>
                <w:szCs w:val="28"/>
              </w:rPr>
              <w:t>Р/с №</w:t>
            </w:r>
          </w:p>
        </w:tc>
        <w:tc>
          <w:tcPr>
            <w:tcW w:w="4076" w:type="dxa"/>
          </w:tcPr>
          <w:p w:rsidR="00DF700A" w:rsidRPr="00DF700A" w:rsidRDefault="00DF700A" w:rsidP="00DF700A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 жемқорлық тәуекеліне ұшыраған лауазым</w:t>
            </w:r>
          </w:p>
        </w:tc>
        <w:tc>
          <w:tcPr>
            <w:tcW w:w="4843" w:type="dxa"/>
          </w:tcPr>
          <w:p w:rsidR="00DF700A" w:rsidRPr="00DF700A" w:rsidRDefault="00DF700A" w:rsidP="00DF700A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 жемқорлық тәуекелдері бар лауазымдық өкілеттіктер</w:t>
            </w:r>
          </w:p>
        </w:tc>
        <w:tc>
          <w:tcPr>
            <w:tcW w:w="5539" w:type="dxa"/>
          </w:tcPr>
          <w:p w:rsidR="00DF700A" w:rsidRPr="00DF700A" w:rsidRDefault="00DF700A" w:rsidP="00DF700A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 жемқорлық тәуекелдері</w:t>
            </w:r>
          </w:p>
        </w:tc>
      </w:tr>
      <w:tr w:rsidR="00DF700A" w:rsidTr="00DF700A">
        <w:trPr>
          <w:trHeight w:val="1033"/>
        </w:trPr>
        <w:tc>
          <w:tcPr>
            <w:tcW w:w="640" w:type="dxa"/>
          </w:tcPr>
          <w:p w:rsidR="00DF700A" w:rsidRPr="00DF700A" w:rsidRDefault="00DF700A" w:rsidP="00DF700A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76" w:type="dxa"/>
          </w:tcPr>
          <w:p w:rsidR="00DF700A" w:rsidRPr="00DF700A" w:rsidRDefault="00DF700A" w:rsidP="00A67AC2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sz w:val="28"/>
                <w:szCs w:val="28"/>
              </w:rPr>
              <w:t>Басшы</w:t>
            </w:r>
          </w:p>
        </w:tc>
        <w:tc>
          <w:tcPr>
            <w:tcW w:w="4843" w:type="dxa"/>
          </w:tcPr>
          <w:p w:rsidR="00DF700A" w:rsidRDefault="00DF700A" w:rsidP="00C031A7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sz w:val="28"/>
                <w:szCs w:val="28"/>
              </w:rPr>
              <w:t>Ұйымдастырушылық-басқарушылық қызметті жүзеге асырады.</w:t>
            </w:r>
            <w:r w:rsidRPr="00DF700A">
              <w:rPr>
                <w:rFonts w:ascii="Times New Roman" w:hAnsi="Times New Roman" w:cs="Times New Roman"/>
                <w:sz w:val="28"/>
                <w:szCs w:val="28"/>
              </w:rPr>
              <w:br/>
              <w:t>«Қызмет бабында пайдалану үшін» деген белгісі бар және құпия ақпаратпен жұмыс істейді.</w:t>
            </w:r>
          </w:p>
          <w:p w:rsidR="00EE2B5F" w:rsidRPr="00DF700A" w:rsidRDefault="00EE2B5F" w:rsidP="00EE2B5F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9" w:type="dxa"/>
          </w:tcPr>
          <w:p w:rsidR="00DF700A" w:rsidRDefault="00DF700A" w:rsidP="00DF700A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Шешімдер қабылдайды және ұйымдастырушылық-шаруашылық функцияларды жүзеге асырады.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Құпия мәліметтерді өзге тұлғаларға жария ету мүмкіндігі.</w:t>
            </w:r>
          </w:p>
          <w:p w:rsidR="00EE2B5F" w:rsidRPr="00DF700A" w:rsidRDefault="00EE2B5F" w:rsidP="00DF700A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270" w:rsidTr="00DF700A">
        <w:trPr>
          <w:trHeight w:val="1033"/>
        </w:trPr>
        <w:tc>
          <w:tcPr>
            <w:tcW w:w="640" w:type="dxa"/>
          </w:tcPr>
          <w:p w:rsidR="00615270" w:rsidRPr="00DF700A" w:rsidRDefault="00615270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76" w:type="dxa"/>
          </w:tcPr>
          <w:p w:rsidR="00615270" w:rsidRPr="00DF700A" w:rsidRDefault="00615270" w:rsidP="00A67AC2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Басшының орынбасары</w:t>
            </w:r>
          </w:p>
        </w:tc>
        <w:tc>
          <w:tcPr>
            <w:tcW w:w="4843" w:type="dxa"/>
          </w:tcPr>
          <w:p w:rsidR="00615270" w:rsidRDefault="00615270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00A">
              <w:rPr>
                <w:rFonts w:ascii="Times New Roman" w:hAnsi="Times New Roman" w:cs="Times New Roman"/>
                <w:sz w:val="28"/>
                <w:szCs w:val="28"/>
              </w:rPr>
              <w:t>Ұйымдастырушылық-басқарушылық қызметті жүзеге асырады.</w:t>
            </w:r>
            <w:r w:rsidRPr="00DF700A">
              <w:rPr>
                <w:rFonts w:ascii="Times New Roman" w:hAnsi="Times New Roman" w:cs="Times New Roman"/>
                <w:sz w:val="28"/>
                <w:szCs w:val="28"/>
              </w:rPr>
              <w:br/>
              <w:t>Бюджет қаражатын басқару жөніндегі ұйымдастырушылық функцияларды жүзеге асырады.</w:t>
            </w:r>
          </w:p>
          <w:p w:rsidR="00EE2B5F" w:rsidRPr="00DF700A" w:rsidRDefault="00EE2B5F" w:rsidP="00083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9" w:type="dxa"/>
          </w:tcPr>
          <w:p w:rsidR="00615270" w:rsidRDefault="00615270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Шешімдер қабылдайды және ұйымдастырушылық-шаруашылық функцияларды жүзеге асырады.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Бюджет қаражатын пайдалану құқықтарын заңсыз беру мүмкіндігі.</w:t>
            </w:r>
          </w:p>
          <w:p w:rsidR="00FD0A1A" w:rsidRPr="00DF700A" w:rsidRDefault="00FD0A1A" w:rsidP="00083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270" w:rsidTr="00755486">
        <w:trPr>
          <w:trHeight w:val="420"/>
        </w:trPr>
        <w:tc>
          <w:tcPr>
            <w:tcW w:w="640" w:type="dxa"/>
          </w:tcPr>
          <w:p w:rsidR="00615270" w:rsidRDefault="00615270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76" w:type="dxa"/>
          </w:tcPr>
          <w:p w:rsidR="00615270" w:rsidRDefault="00394084" w:rsidP="00B35C42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Коммуналдық мүлік секторының меңгерушісі</w:t>
            </w:r>
          </w:p>
        </w:tc>
        <w:tc>
          <w:tcPr>
            <w:tcW w:w="4843" w:type="dxa"/>
          </w:tcPr>
          <w:p w:rsidR="00FD0A1A" w:rsidRPr="00DF700A" w:rsidRDefault="00A21B6F" w:rsidP="00A21B6F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Қалалық коммуналдық мүлікті иелену, пайдалану және оған билік ету жөніндегі шешімдердің орындалуын ұйымдастыру (есептен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шығаруды келісу, мемлекеттік заңды тұлғалар арасында мүлікті қайта бөлу, облыстық коммуналдық меншікке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беру).</w:t>
            </w:r>
          </w:p>
        </w:tc>
        <w:tc>
          <w:tcPr>
            <w:tcW w:w="5539" w:type="dxa"/>
          </w:tcPr>
          <w:p w:rsidR="007F479D" w:rsidRPr="00DF700A" w:rsidRDefault="00987281" w:rsidP="00987281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Сеніп тапсырылған мүлікке қатысты құқықтарды өзге тұлғаларға, оның ішінде үлестес тұлғаларға заңсыз беру мүмкіндігі (жалға беру, сенімгерлік басқаруға беру,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жекешелендіру, теңгерімге беру, есептен шығару).</w:t>
            </w:r>
          </w:p>
        </w:tc>
      </w:tr>
      <w:tr w:rsidR="00DD4098" w:rsidTr="00DF700A">
        <w:trPr>
          <w:trHeight w:val="1033"/>
        </w:trPr>
        <w:tc>
          <w:tcPr>
            <w:tcW w:w="640" w:type="dxa"/>
          </w:tcPr>
          <w:p w:rsidR="00DD4098" w:rsidRDefault="00DD4098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076" w:type="dxa"/>
          </w:tcPr>
          <w:p w:rsidR="00DD4098" w:rsidRDefault="008608DB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Бюджеттің кіріс бөлігін мониторингтеу, есепке алу және есептілік секторының меңгерушісі</w:t>
            </w:r>
          </w:p>
        </w:tc>
        <w:tc>
          <w:tcPr>
            <w:tcW w:w="4843" w:type="dxa"/>
          </w:tcPr>
          <w:p w:rsidR="00994433" w:rsidRDefault="0035766B" w:rsidP="0035766B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Қаржы бөлімі бойынша бюджетті жоспарлау.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Мемлекеттік сатып алуды өткізу.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Бюджет қаражатын игеру.</w:t>
            </w:r>
          </w:p>
          <w:p w:rsidR="00994433" w:rsidRDefault="00994433" w:rsidP="0035766B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098" w:rsidRDefault="00DD4098" w:rsidP="0035766B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433" w:rsidRDefault="00994433" w:rsidP="0035766B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433" w:rsidRDefault="00994433" w:rsidP="0035766B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433" w:rsidRDefault="00994433" w:rsidP="0035766B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433" w:rsidRDefault="00994433" w:rsidP="0035766B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9" w:type="dxa"/>
          </w:tcPr>
          <w:p w:rsidR="00994433" w:rsidRDefault="00994433" w:rsidP="00994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Бөлінетін бюджет қаражатының ұлғаюына әсер ететін мәліметтерді бюджеттік өтінімге енгізу мүмкіндігі.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Мемлекеттік сатып алуды өз бетінше жоспарлау, техникалық ерекшелік пен біліктілік талаптарын қалыптастыру кезінде бәсекелестікті шектеу мүмкіндігі.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Бөлінген бюджет қаражатын мақсатсыз және тиімсіз пайдалану, кредиторлық және дебиторлық берешектің туындауына жол беру.</w:t>
            </w:r>
          </w:p>
          <w:p w:rsidR="00DD4098" w:rsidRDefault="00DD4098" w:rsidP="003844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433" w:rsidRDefault="00994433" w:rsidP="009944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4098" w:rsidTr="00DF700A">
        <w:trPr>
          <w:trHeight w:val="1033"/>
        </w:trPr>
        <w:tc>
          <w:tcPr>
            <w:tcW w:w="640" w:type="dxa"/>
          </w:tcPr>
          <w:p w:rsidR="00DD4098" w:rsidRDefault="00DD4098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098" w:rsidRDefault="00DD4098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6" w:type="dxa"/>
          </w:tcPr>
          <w:p w:rsidR="00DD4098" w:rsidRPr="00DF700A" w:rsidRDefault="00D552DD" w:rsidP="00615270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Бюджеттің шығыс бөлігін атқару секторының меңгерушісі</w:t>
            </w:r>
          </w:p>
        </w:tc>
        <w:tc>
          <w:tcPr>
            <w:tcW w:w="4843" w:type="dxa"/>
          </w:tcPr>
          <w:p w:rsidR="00DE6B87" w:rsidRDefault="00DE6B87" w:rsidP="009464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Қаржыландыру жоспарларына өзгерістер енгізу жөніндегі жұмысты ұйымдастыру.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Қала әкімінің резервінен қаражат бөлу туралы өтінішхаттарды қарау жөніндегі жұмысты ұйымдастыру.</w:t>
            </w:r>
          </w:p>
          <w:p w:rsidR="00DD4098" w:rsidRPr="00DF700A" w:rsidRDefault="00DD4098" w:rsidP="00DE6B87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39" w:type="dxa"/>
          </w:tcPr>
          <w:p w:rsidR="00DD4098" w:rsidRPr="00DF700A" w:rsidRDefault="00DE6B87" w:rsidP="00DE6B87">
            <w:pPr>
              <w:tabs>
                <w:tab w:val="left" w:pos="932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Қаржыландыру жоспарларына өзгерістер енгізу туралы өтінімдер және резервтен қаражат бөлу туралы өтінішхаттар бойынша бюджеттік бағдарламалар әкімшілеріне артықшылық беру мүмкіндігі.</w:t>
            </w:r>
          </w:p>
        </w:tc>
      </w:tr>
    </w:tbl>
    <w:p w:rsidR="00755486" w:rsidRDefault="00755486" w:rsidP="001C2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2BE2" w:rsidRDefault="00904518" w:rsidP="001C2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</w:t>
      </w:r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ртазова</w:t>
      </w:r>
      <w:proofErr w:type="spellEnd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Ш. С. – </w:t>
      </w:r>
      <w:proofErr w:type="spellStart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басшының</w:t>
      </w:r>
      <w:proofErr w:type="spellEnd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орынбасары</w:t>
      </w:r>
      <w:proofErr w:type="spellEnd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_________________________</w:t>
      </w:r>
    </w:p>
    <w:p w:rsidR="001C2BE2" w:rsidRPr="009C5F85" w:rsidRDefault="001C2BE2" w:rsidP="001C2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1C2BE2" w:rsidRDefault="00904518" w:rsidP="001C2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Оразг</w:t>
      </w:r>
      <w:bookmarkStart w:id="0" w:name="_GoBack"/>
      <w:bookmarkEnd w:id="0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алиева</w:t>
      </w:r>
      <w:proofErr w:type="spellEnd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Т. – </w:t>
      </w:r>
      <w:proofErr w:type="spellStart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бөлім</w:t>
      </w:r>
      <w:proofErr w:type="spellEnd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секторының</w:t>
      </w:r>
      <w:proofErr w:type="spellEnd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меңгерушісі</w:t>
      </w:r>
      <w:proofErr w:type="spellEnd"/>
      <w:r w:rsidR="00B35C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</w:t>
      </w:r>
    </w:p>
    <w:p w:rsidR="001C2BE2" w:rsidRPr="009C5F85" w:rsidRDefault="001C2BE2" w:rsidP="001C2BE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</w:p>
    <w:p w:rsidR="001C2BE2" w:rsidRDefault="001C2BE2" w:rsidP="001C2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Болдырева О. Ю. – бөлім секторының меңгерушісі _________________________</w:t>
      </w:r>
    </w:p>
    <w:p w:rsidR="001C2BE2" w:rsidRPr="009C5F85" w:rsidRDefault="001C2BE2" w:rsidP="001C2BE2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</w:p>
    <w:p w:rsidR="001C2BE2" w:rsidRDefault="00B35C42" w:rsidP="001C2BE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Белоусова О. Э. – бөлім секторының бас маманы _________________________</w:t>
      </w:r>
    </w:p>
    <w:sectPr w:rsidR="001C2BE2" w:rsidSect="001C2BE2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41"/>
    <w:rsid w:val="00083F40"/>
    <w:rsid w:val="00090DA4"/>
    <w:rsid w:val="00114F41"/>
    <w:rsid w:val="001660BE"/>
    <w:rsid w:val="00171F93"/>
    <w:rsid w:val="001C2BE2"/>
    <w:rsid w:val="00252504"/>
    <w:rsid w:val="00263F57"/>
    <w:rsid w:val="002A720F"/>
    <w:rsid w:val="002F6119"/>
    <w:rsid w:val="00355C77"/>
    <w:rsid w:val="0035766B"/>
    <w:rsid w:val="00384495"/>
    <w:rsid w:val="00394084"/>
    <w:rsid w:val="003C11E7"/>
    <w:rsid w:val="00405DC7"/>
    <w:rsid w:val="004320BD"/>
    <w:rsid w:val="005C337E"/>
    <w:rsid w:val="00615270"/>
    <w:rsid w:val="006C067C"/>
    <w:rsid w:val="00755486"/>
    <w:rsid w:val="007F22D6"/>
    <w:rsid w:val="007F479D"/>
    <w:rsid w:val="008608DB"/>
    <w:rsid w:val="00904518"/>
    <w:rsid w:val="0094649A"/>
    <w:rsid w:val="00987281"/>
    <w:rsid w:val="00990E74"/>
    <w:rsid w:val="00994433"/>
    <w:rsid w:val="00A21B6F"/>
    <w:rsid w:val="00A67AC2"/>
    <w:rsid w:val="00AE7919"/>
    <w:rsid w:val="00B35C42"/>
    <w:rsid w:val="00B56ECE"/>
    <w:rsid w:val="00B803CE"/>
    <w:rsid w:val="00B81F9F"/>
    <w:rsid w:val="00BE12D8"/>
    <w:rsid w:val="00C031A7"/>
    <w:rsid w:val="00D04DB2"/>
    <w:rsid w:val="00D552DD"/>
    <w:rsid w:val="00DD4098"/>
    <w:rsid w:val="00DE2380"/>
    <w:rsid w:val="00DE6B87"/>
    <w:rsid w:val="00DF700A"/>
    <w:rsid w:val="00E53DA6"/>
    <w:rsid w:val="00EE2B5F"/>
    <w:rsid w:val="00F346D1"/>
    <w:rsid w:val="00FD0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3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31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7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3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3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3</cp:revision>
  <cp:lastPrinted>2023-05-19T09:27:00Z</cp:lastPrinted>
  <dcterms:created xsi:type="dcterms:W3CDTF">2024-11-13T11:25:00Z</dcterms:created>
  <dcterms:modified xsi:type="dcterms:W3CDTF">2026-11-04T06:23:00Z</dcterms:modified>
</cp:coreProperties>
</file>