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530" w:rsidRDefault="00BB4530" w:rsidP="00BB4530">
      <w:pPr>
        <w:ind w:firstLine="720"/>
        <w:rPr>
          <w:b/>
          <w:bCs/>
          <w:sz w:val="24"/>
          <w:szCs w:val="24"/>
        </w:rPr>
      </w:pPr>
      <w:r>
        <w:rPr>
          <w:b/>
          <w:bCs/>
          <w:sz w:val="24"/>
          <w:szCs w:val="24"/>
        </w:rPr>
        <w:t xml:space="preserve">Абай облысы білім басқармасының Семей қаласы білім бөлімінің </w:t>
      </w:r>
    </w:p>
    <w:p w:rsidR="00BB4530" w:rsidRDefault="00BB4530" w:rsidP="00BB4530">
      <w:pPr>
        <w:rPr>
          <w:b/>
          <w:sz w:val="24"/>
          <w:szCs w:val="24"/>
          <w:lang w:val="kk-KZ"/>
        </w:rPr>
      </w:pPr>
      <w:r>
        <w:rPr>
          <w:b/>
          <w:bCs/>
          <w:sz w:val="24"/>
          <w:szCs w:val="24"/>
        </w:rPr>
        <w:t>"№ 38 жалпы орта білім беретін мектеп- лицейі" коммуналдық мемлекеттік мекемесі</w:t>
      </w:r>
      <w:r>
        <w:rPr>
          <w:b/>
          <w:sz w:val="24"/>
          <w:szCs w:val="24"/>
          <w:lang w:val="kk-KZ"/>
        </w:rPr>
        <w:t xml:space="preserve"> педагог-психолог </w:t>
      </w:r>
      <w:r w:rsidR="00A50167" w:rsidRPr="00A50167">
        <w:rPr>
          <w:b/>
          <w:sz w:val="24"/>
          <w:szCs w:val="24"/>
          <w:lang w:val="kk-KZ"/>
        </w:rPr>
        <w:t>бос</w:t>
      </w:r>
      <w:r w:rsidR="00A50167">
        <w:rPr>
          <w:b/>
          <w:sz w:val="24"/>
          <w:szCs w:val="24"/>
          <w:u w:val="single"/>
          <w:lang w:val="kk-KZ"/>
        </w:rPr>
        <w:t xml:space="preserve"> </w:t>
      </w:r>
      <w:r>
        <w:rPr>
          <w:b/>
          <w:sz w:val="24"/>
          <w:szCs w:val="24"/>
          <w:lang w:val="kk-KZ"/>
        </w:rPr>
        <w:t xml:space="preserve">орнына </w:t>
      </w:r>
    </w:p>
    <w:p w:rsidR="00BB4530" w:rsidRDefault="00BB4530" w:rsidP="00BB4530">
      <w:pPr>
        <w:rPr>
          <w:b/>
          <w:sz w:val="24"/>
          <w:szCs w:val="24"/>
          <w:lang w:val="kk-KZ"/>
        </w:rPr>
      </w:pPr>
      <w:r>
        <w:rPr>
          <w:b/>
          <w:sz w:val="24"/>
          <w:szCs w:val="24"/>
          <w:lang w:val="kk-KZ"/>
        </w:rPr>
        <w:t>конкурс жариялайды.</w:t>
      </w:r>
    </w:p>
    <w:p w:rsidR="00BB4530" w:rsidRDefault="00BB4530" w:rsidP="00BB4530">
      <w:pPr>
        <w:ind w:firstLine="720"/>
        <w:rPr>
          <w:b/>
          <w:sz w:val="24"/>
          <w:szCs w:val="24"/>
          <w:lang w:val="kk-KZ"/>
        </w:rPr>
      </w:pPr>
    </w:p>
    <w:p w:rsidR="00BB4530" w:rsidRDefault="00BB4530" w:rsidP="00BB4530">
      <w:pPr>
        <w:ind w:firstLine="720"/>
        <w:jc w:val="both"/>
        <w:rPr>
          <w:sz w:val="24"/>
          <w:szCs w:val="24"/>
          <w:lang w:val="kk-KZ"/>
        </w:rPr>
      </w:pPr>
      <w:r>
        <w:rPr>
          <w:b/>
          <w:sz w:val="24"/>
          <w:szCs w:val="24"/>
          <w:lang w:val="kk-KZ"/>
        </w:rPr>
        <w:t xml:space="preserve">Конкурс жарияланған лауазым атауы: </w:t>
      </w:r>
      <w:r w:rsidRPr="003240A4">
        <w:rPr>
          <w:bCs/>
          <w:sz w:val="24"/>
          <w:szCs w:val="24"/>
          <w:lang w:val="kk-KZ"/>
        </w:rPr>
        <w:t>Абай облысы білім басқармасының Семей қаласы білім бөлімінің "№ 38 жалпы орта білім беретін мектеп- лицейі" коммуналдық мемлекеттік мекемесі</w:t>
      </w:r>
      <w:r>
        <w:rPr>
          <w:sz w:val="24"/>
          <w:szCs w:val="24"/>
          <w:lang w:val="kk-KZ"/>
        </w:rPr>
        <w:t xml:space="preserve"> педагог-психолог  </w:t>
      </w:r>
      <w:r w:rsidR="00A50167">
        <w:rPr>
          <w:b/>
          <w:sz w:val="24"/>
          <w:szCs w:val="24"/>
          <w:u w:val="single"/>
          <w:lang w:val="kk-KZ"/>
        </w:rPr>
        <w:t xml:space="preserve">бос </w:t>
      </w:r>
      <w:r>
        <w:rPr>
          <w:b/>
          <w:sz w:val="24"/>
          <w:szCs w:val="24"/>
          <w:lang w:val="kk-KZ"/>
        </w:rPr>
        <w:t>орын</w:t>
      </w:r>
      <w:r w:rsidR="00210905">
        <w:rPr>
          <w:b/>
          <w:sz w:val="24"/>
          <w:szCs w:val="24"/>
          <w:lang w:val="kk-KZ"/>
        </w:rPr>
        <w:t>.</w:t>
      </w:r>
    </w:p>
    <w:p w:rsidR="00BB4530" w:rsidRPr="00375DB8" w:rsidRDefault="00BB4530" w:rsidP="00BB4530">
      <w:pPr>
        <w:jc w:val="both"/>
        <w:rPr>
          <w:sz w:val="24"/>
          <w:szCs w:val="24"/>
          <w:lang w:val="kk-KZ"/>
        </w:rPr>
      </w:pPr>
      <w:r>
        <w:rPr>
          <w:b/>
          <w:sz w:val="24"/>
          <w:szCs w:val="24"/>
          <w:lang w:val="kk-KZ"/>
        </w:rPr>
        <w:t xml:space="preserve">Конкурсты өткізу орны мен мерзімі: </w:t>
      </w:r>
      <w:r>
        <w:rPr>
          <w:sz w:val="24"/>
          <w:szCs w:val="24"/>
          <w:lang w:val="kk-KZ"/>
        </w:rPr>
        <w:t>Абай облысы, Семей қаласы, Пржевальского 16А</w:t>
      </w:r>
    </w:p>
    <w:p w:rsidR="00BB4530" w:rsidRPr="00EE78AC" w:rsidRDefault="00BB4530" w:rsidP="00BB4530">
      <w:pPr>
        <w:jc w:val="both"/>
        <w:rPr>
          <w:sz w:val="24"/>
          <w:szCs w:val="24"/>
          <w:lang w:val="kk-KZ"/>
        </w:rPr>
      </w:pPr>
      <w:r>
        <w:rPr>
          <w:b/>
          <w:sz w:val="24"/>
          <w:szCs w:val="24"/>
          <w:lang w:val="kk-KZ"/>
        </w:rPr>
        <w:t>Байланыс  телефоны:</w:t>
      </w:r>
      <w:r>
        <w:rPr>
          <w:sz w:val="24"/>
          <w:szCs w:val="24"/>
          <w:lang w:val="kk-KZ"/>
        </w:rPr>
        <w:t xml:space="preserve"> 8 (7222) 332337 </w:t>
      </w:r>
    </w:p>
    <w:p w:rsidR="00BB4530" w:rsidRPr="001B308F" w:rsidRDefault="00BB4530" w:rsidP="00BB4530">
      <w:pPr>
        <w:jc w:val="both"/>
        <w:rPr>
          <w:rStyle w:val="a3"/>
          <w:rFonts w:asciiTheme="minorHAnsi" w:hAnsiTheme="minorHAnsi"/>
          <w:lang w:val="kk-KZ"/>
        </w:rPr>
      </w:pPr>
      <w:r>
        <w:rPr>
          <w:b/>
          <w:sz w:val="24"/>
          <w:szCs w:val="24"/>
          <w:lang w:val="kk-KZ"/>
        </w:rPr>
        <w:t>Электрондық  мекенжай :</w:t>
      </w:r>
      <w:r>
        <w:rPr>
          <w:sz w:val="24"/>
          <w:szCs w:val="24"/>
          <w:lang w:val="kk-KZ"/>
        </w:rPr>
        <w:t xml:space="preserve"> </w:t>
      </w:r>
      <w:hyperlink r:id="rId5" w:history="1">
        <w:r w:rsidRPr="00932BBD">
          <w:rPr>
            <w:rStyle w:val="a3"/>
            <w:rFonts w:ascii="Helvetica" w:hAnsi="Helvetica"/>
            <w:sz w:val="20"/>
            <w:szCs w:val="20"/>
            <w:shd w:val="clear" w:color="auto" w:fill="FFFFFF"/>
          </w:rPr>
          <w:t>licey38@mail.ru</w:t>
        </w:r>
      </w:hyperlink>
      <w:r>
        <w:rPr>
          <w:rFonts w:asciiTheme="minorHAnsi" w:hAnsiTheme="minorHAnsi"/>
          <w:color w:val="87898F"/>
          <w:sz w:val="20"/>
          <w:szCs w:val="20"/>
          <w:shd w:val="clear" w:color="auto" w:fill="FFFFFF"/>
          <w:lang w:val="kk-KZ"/>
        </w:rPr>
        <w:t xml:space="preserve"> </w:t>
      </w:r>
    </w:p>
    <w:p w:rsidR="00210905" w:rsidRPr="00674AB7" w:rsidRDefault="00210905" w:rsidP="00210905">
      <w:pPr>
        <w:ind w:firstLine="720"/>
        <w:jc w:val="both"/>
        <w:rPr>
          <w:sz w:val="24"/>
          <w:szCs w:val="24"/>
          <w:lang w:val="kk-KZ"/>
        </w:rPr>
      </w:pPr>
      <w:r w:rsidRPr="00674AB7">
        <w:rPr>
          <w:b/>
          <w:color w:val="000000"/>
          <w:sz w:val="24"/>
          <w:szCs w:val="24"/>
          <w:lang w:val="kk-KZ"/>
        </w:rPr>
        <w:t xml:space="preserve">Конкурсқа қатысуға өтінім беру мерзімі және қабылдау орны: </w:t>
      </w:r>
      <w:r w:rsidRPr="00674AB7">
        <w:rPr>
          <w:color w:val="000000"/>
          <w:sz w:val="24"/>
          <w:szCs w:val="24"/>
          <w:lang w:val="kk-KZ"/>
        </w:rPr>
        <w:t>Абай облысы білім басқармасының Семей қаласы білім бөлімінің «№ 38 жалпы орта білім беретін мектеп-лицейі» коммуналдық мемлекеттік мекемесі.</w:t>
      </w:r>
    </w:p>
    <w:p w:rsidR="00210905" w:rsidRPr="00674AB7" w:rsidRDefault="00210905" w:rsidP="00210905">
      <w:pPr>
        <w:jc w:val="both"/>
        <w:rPr>
          <w:sz w:val="24"/>
          <w:szCs w:val="24"/>
          <w:lang w:val="kk-KZ"/>
        </w:rPr>
      </w:pPr>
      <w:r w:rsidRPr="00230DC3">
        <w:rPr>
          <w:sz w:val="24"/>
          <w:szCs w:val="24"/>
          <w:lang w:val="kk-KZ"/>
        </w:rPr>
        <w:t>Конкурсқа қатысуға қажетті өтінім«Enbek.kz</w:t>
      </w:r>
      <w:r w:rsidRPr="00674AB7">
        <w:rPr>
          <w:sz w:val="24"/>
          <w:szCs w:val="24"/>
          <w:lang w:val="kk-KZ"/>
        </w:rPr>
        <w:t>»</w:t>
      </w:r>
      <w:r>
        <w:rPr>
          <w:sz w:val="24"/>
          <w:szCs w:val="24"/>
          <w:lang w:val="kk-KZ"/>
        </w:rPr>
        <w:t xml:space="preserve"> </w:t>
      </w:r>
      <w:r w:rsidRPr="00230DC3">
        <w:rPr>
          <w:sz w:val="24"/>
          <w:szCs w:val="24"/>
          <w:lang w:val="kk-KZ"/>
        </w:rPr>
        <w:t xml:space="preserve">сайтында, </w:t>
      </w:r>
      <w:r w:rsidRPr="00674AB7">
        <w:rPr>
          <w:sz w:val="24"/>
          <w:szCs w:val="24"/>
          <w:lang w:val="kk-KZ"/>
        </w:rPr>
        <w:t xml:space="preserve">Абай </w:t>
      </w:r>
      <w:r w:rsidRPr="00230DC3">
        <w:rPr>
          <w:sz w:val="24"/>
          <w:szCs w:val="24"/>
          <w:lang w:val="kk-KZ"/>
        </w:rPr>
        <w:t>облысы білім басқармасы</w:t>
      </w:r>
      <w:r w:rsidRPr="00674AB7">
        <w:rPr>
          <w:sz w:val="24"/>
          <w:szCs w:val="24"/>
          <w:lang w:val="kk-KZ"/>
        </w:rPr>
        <w:t>ның</w:t>
      </w:r>
      <w:r w:rsidRPr="00230DC3">
        <w:rPr>
          <w:sz w:val="24"/>
          <w:szCs w:val="24"/>
          <w:lang w:val="kk-KZ"/>
        </w:rPr>
        <w:t xml:space="preserve"> «Семей қаласы бойынша білім бөлімі» мемлекеттік мекемесінің сайт</w:t>
      </w:r>
      <w:r w:rsidRPr="00674AB7">
        <w:rPr>
          <w:sz w:val="24"/>
          <w:szCs w:val="24"/>
          <w:lang w:val="kk-KZ"/>
        </w:rPr>
        <w:t>ы</w:t>
      </w:r>
      <w:r w:rsidRPr="00230DC3">
        <w:rPr>
          <w:sz w:val="24"/>
          <w:szCs w:val="24"/>
          <w:lang w:val="kk-KZ"/>
        </w:rPr>
        <w:t xml:space="preserve">нда конкурс өткізілетіні туралы хабарлама жариялаған күннен бастап </w:t>
      </w:r>
      <w:r w:rsidRPr="00674AB7">
        <w:rPr>
          <w:sz w:val="24"/>
          <w:szCs w:val="24"/>
          <w:lang w:val="kk-KZ"/>
        </w:rPr>
        <w:t xml:space="preserve">7 </w:t>
      </w:r>
      <w:r>
        <w:rPr>
          <w:sz w:val="24"/>
          <w:szCs w:val="24"/>
          <w:lang w:val="kk-KZ"/>
        </w:rPr>
        <w:t>жұмыс</w:t>
      </w:r>
      <w:r w:rsidRPr="00230DC3">
        <w:rPr>
          <w:sz w:val="24"/>
          <w:szCs w:val="24"/>
          <w:lang w:val="kk-KZ"/>
        </w:rPr>
        <w:t xml:space="preserve"> күнде </w:t>
      </w:r>
      <w:r w:rsidRPr="0075115B">
        <w:rPr>
          <w:sz w:val="24"/>
          <w:szCs w:val="24"/>
          <w:lang w:val="kk-KZ"/>
        </w:rPr>
        <w:t>https://hr-nobd.iac.kz/#/sign-in</w:t>
      </w:r>
      <w:r w:rsidRPr="00230DC3">
        <w:rPr>
          <w:sz w:val="24"/>
          <w:szCs w:val="24"/>
          <w:lang w:val="kk-KZ"/>
        </w:rPr>
        <w:t xml:space="preserve"> жүзеге асырылады</w:t>
      </w:r>
      <w:r w:rsidRPr="00674AB7">
        <w:rPr>
          <w:sz w:val="24"/>
          <w:szCs w:val="24"/>
          <w:lang w:val="kk-KZ"/>
        </w:rPr>
        <w:t xml:space="preserve"> (</w:t>
      </w:r>
      <w:r w:rsidRPr="00674AB7">
        <w:rPr>
          <w:spacing w:val="1"/>
          <w:sz w:val="24"/>
          <w:szCs w:val="24"/>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rsidR="00BB4530" w:rsidRPr="00674AB7" w:rsidRDefault="00BB4530" w:rsidP="00BB4530">
      <w:pPr>
        <w:ind w:firstLine="720"/>
        <w:jc w:val="both"/>
        <w:rPr>
          <w:color w:val="000000"/>
          <w:sz w:val="24"/>
          <w:szCs w:val="24"/>
          <w:lang w:val="kk-KZ"/>
        </w:rPr>
      </w:pPr>
      <w:r w:rsidRPr="00674AB7">
        <w:rPr>
          <w:color w:val="000000"/>
          <w:sz w:val="24"/>
          <w:szCs w:val="24"/>
          <w:lang w:val="kk-KZ"/>
        </w:rPr>
        <w:t xml:space="preserve">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w:t>
      </w:r>
      <w:r w:rsidR="0040252E">
        <w:rPr>
          <w:color w:val="000000"/>
          <w:sz w:val="24"/>
          <w:szCs w:val="24"/>
          <w:lang w:val="kk-KZ"/>
        </w:rPr>
        <w:t>04.</w:t>
      </w:r>
      <w:r w:rsidR="0040252E" w:rsidRPr="0040252E">
        <w:rPr>
          <w:color w:val="000000"/>
          <w:sz w:val="24"/>
          <w:szCs w:val="24"/>
          <w:lang w:val="kk-KZ"/>
        </w:rPr>
        <w:t>11</w:t>
      </w:r>
      <w:r w:rsidR="00210905">
        <w:rPr>
          <w:color w:val="000000"/>
          <w:sz w:val="24"/>
          <w:szCs w:val="24"/>
          <w:lang w:val="kk-KZ"/>
        </w:rPr>
        <w:t>.2026</w:t>
      </w:r>
      <w:r w:rsidRPr="00674AB7">
        <w:rPr>
          <w:color w:val="000000"/>
          <w:sz w:val="24"/>
          <w:szCs w:val="24"/>
          <w:lang w:val="kk-KZ"/>
        </w:rPr>
        <w:t>-</w:t>
      </w:r>
      <w:r w:rsidR="0040252E">
        <w:rPr>
          <w:color w:val="000000"/>
          <w:sz w:val="24"/>
          <w:szCs w:val="24"/>
          <w:lang w:val="kk-KZ"/>
        </w:rPr>
        <w:t>13.11</w:t>
      </w:r>
      <w:r w:rsidR="00210905">
        <w:rPr>
          <w:color w:val="000000"/>
          <w:sz w:val="24"/>
          <w:szCs w:val="24"/>
          <w:lang w:val="kk-KZ"/>
        </w:rPr>
        <w:t>.2026</w:t>
      </w:r>
      <w:r>
        <w:rPr>
          <w:color w:val="000000"/>
          <w:sz w:val="24"/>
          <w:szCs w:val="24"/>
          <w:lang w:val="kk-KZ"/>
        </w:rPr>
        <w:t xml:space="preserve"> ж. </w:t>
      </w:r>
      <w:r w:rsidRPr="00674AB7">
        <w:rPr>
          <w:color w:val="000000"/>
          <w:sz w:val="24"/>
          <w:szCs w:val="24"/>
          <w:lang w:val="kk-KZ"/>
        </w:rPr>
        <w:t xml:space="preserve">дейін жүзеге </w:t>
      </w:r>
      <w:r w:rsidR="00A50167">
        <w:rPr>
          <w:color w:val="000000"/>
          <w:sz w:val="24"/>
          <w:szCs w:val="24"/>
          <w:lang w:val="kk-KZ"/>
        </w:rPr>
        <w:t>асырылады.</w:t>
      </w:r>
    </w:p>
    <w:p w:rsidR="00BB4530" w:rsidRDefault="00BB4530" w:rsidP="00BB4530">
      <w:pPr>
        <w:jc w:val="both"/>
        <w:rPr>
          <w:color w:val="000000"/>
          <w:sz w:val="24"/>
          <w:szCs w:val="24"/>
          <w:lang w:val="kk-KZ"/>
        </w:rPr>
      </w:pPr>
    </w:p>
    <w:p w:rsidR="00BB4530" w:rsidRDefault="00BB4530" w:rsidP="00BB4530">
      <w:pPr>
        <w:jc w:val="both"/>
        <w:rPr>
          <w:b/>
          <w:sz w:val="24"/>
          <w:szCs w:val="24"/>
          <w:lang w:val="kk-KZ"/>
        </w:rPr>
      </w:pPr>
      <w:r>
        <w:rPr>
          <w:b/>
          <w:sz w:val="24"/>
          <w:szCs w:val="24"/>
          <w:lang w:val="kk-KZ"/>
        </w:rPr>
        <w:t xml:space="preserve">Конкурсқа қатысушыға қойылатын талаптар: </w:t>
      </w:r>
    </w:p>
    <w:p w:rsidR="00BB4530" w:rsidRPr="001D67B2" w:rsidRDefault="00BB4530" w:rsidP="00BB4530">
      <w:pPr>
        <w:pStyle w:val="a4"/>
        <w:numPr>
          <w:ilvl w:val="0"/>
          <w:numId w:val="1"/>
        </w:numPr>
        <w:jc w:val="both"/>
        <w:rPr>
          <w:rStyle w:val="a3"/>
          <w:lang w:val="kk-KZ"/>
        </w:rPr>
      </w:pPr>
      <w:r>
        <w:rPr>
          <w:rStyle w:val="a3"/>
          <w:sz w:val="24"/>
          <w:szCs w:val="24"/>
          <w:lang w:val="kk-KZ"/>
        </w:rPr>
        <w:t>жоғары   білімі және  жұмыс өтілі 3 жылдан жоғары  болуы тиіс.</w:t>
      </w:r>
    </w:p>
    <w:p w:rsidR="00BB4530" w:rsidRDefault="00BB4530" w:rsidP="00BB4530">
      <w:pPr>
        <w:pStyle w:val="a4"/>
        <w:numPr>
          <w:ilvl w:val="0"/>
          <w:numId w:val="1"/>
        </w:numPr>
        <w:jc w:val="both"/>
        <w:rPr>
          <w:rStyle w:val="a3"/>
          <w:sz w:val="24"/>
          <w:szCs w:val="24"/>
          <w:lang w:val="kk-KZ"/>
        </w:rPr>
      </w:pPr>
      <w:r>
        <w:rPr>
          <w:rStyle w:val="a3"/>
          <w:sz w:val="24"/>
          <w:szCs w:val="24"/>
          <w:lang w:val="kk-KZ"/>
        </w:rPr>
        <w:t xml:space="preserve">  Компьютерде жұмыс жасай білуі және құжаттарды даярлау бойынша бағдарламалық қамтамасыздық;</w:t>
      </w:r>
    </w:p>
    <w:p w:rsidR="00BB4530" w:rsidRDefault="00BB4530" w:rsidP="00BB4530">
      <w:pPr>
        <w:pStyle w:val="a4"/>
        <w:jc w:val="both"/>
        <w:rPr>
          <w:rStyle w:val="a3"/>
          <w:sz w:val="24"/>
          <w:szCs w:val="24"/>
          <w:lang w:val="kk-KZ"/>
        </w:rPr>
      </w:pPr>
    </w:p>
    <w:p w:rsidR="00BB4530" w:rsidRPr="001D67B2" w:rsidRDefault="00BB4530" w:rsidP="00BB4530">
      <w:pPr>
        <w:jc w:val="both"/>
        <w:rPr>
          <w:lang w:val="kk-KZ"/>
        </w:rPr>
      </w:pPr>
      <w:r>
        <w:rPr>
          <w:rStyle w:val="a3"/>
          <w:b/>
          <w:sz w:val="24"/>
          <w:szCs w:val="24"/>
          <w:lang w:val="kk-KZ"/>
        </w:rPr>
        <w:t xml:space="preserve">Лауазымдық </w:t>
      </w:r>
      <w:r>
        <w:rPr>
          <w:rStyle w:val="a3"/>
          <w:b/>
          <w:color w:val="2E74B5" w:themeColor="accent1" w:themeShade="BF"/>
          <w:sz w:val="24"/>
          <w:szCs w:val="24"/>
          <w:lang w:val="kk-KZ"/>
        </w:rPr>
        <w:t>міндеттері:</w:t>
      </w:r>
      <w:r>
        <w:rPr>
          <w:rStyle w:val="a3"/>
          <w:b/>
          <w:color w:val="000000" w:themeColor="text1"/>
          <w:sz w:val="24"/>
          <w:szCs w:val="24"/>
          <w:lang w:val="kk-KZ"/>
        </w:rPr>
        <w:t xml:space="preserve"> </w:t>
      </w:r>
      <w:r>
        <w:rPr>
          <w:sz w:val="24"/>
          <w:szCs w:val="24"/>
          <w:lang w:val="kk-KZ"/>
        </w:rPr>
        <w:t xml:space="preserve"> </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1.Тәрбие мен оқыту процесінде оқушылардың (тәрбиеленушілердің) психикалық, соматикалық және әлеуметтік амандығын сақтау бағытындағы кәсiби қызметiн жүзеге асырады;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2. Бала құқықтары конвенциясына сәйкес баланың жеке құқықтарының сақталуына ықпал етеді;</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3.Әлеуметтік салалары үйлесімділігін қамтамасыз етуге ықпал етеді, әлеуметтiк дизадаптация пайда болуының алдын алу бағытында сақтандыру шараларын жүзеге асырады;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4.Балалардың дамуына кедергі келтіретін факторларды анықтайды және оларға әртүрлі психологиялық көмек көрсету (психокоррекциялық, сауықтыру және консультациялық) бағытында шаралар қабылдайды;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5.Балаларға, ата-аналарға (оларды алмастыратын тұлғаларға), педагогикалық ұжымға нақты проблемаларды шешуге көмектеседі;</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6. Әр түрлi бейiн, бағыттарда психологиялық диагностика жүргiзедi;</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7.</w:t>
      </w:r>
      <w:r>
        <w:rPr>
          <w:color w:val="000000" w:themeColor="text1"/>
          <w:sz w:val="24"/>
          <w:szCs w:val="24"/>
          <w:lang w:eastAsia="ru-RU"/>
        </w:rPr>
        <w:t>  Зерттеу материалдары бойынша оқушылардың, тәрбиеленушілердің жеке тұлғалық және әлеуметтiк дамуы проблемаларын шешу ісінде педагогика ұжымына, сондай-ақ ата-аналарға (заңды өкілдерге) бағдар беру мақсатымен психологиялық-педагогикалық қорытындылар әзірлейді;</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8.</w:t>
      </w:r>
      <w:r>
        <w:rPr>
          <w:color w:val="000000" w:themeColor="text1"/>
          <w:sz w:val="24"/>
          <w:szCs w:val="24"/>
          <w:lang w:eastAsia="ru-RU"/>
        </w:rPr>
        <w:t> Белгіленген форма бойынша құжаттама жүргізеді және оны тиісті мақсатта қолданады;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9.</w:t>
      </w:r>
      <w:r>
        <w:rPr>
          <w:color w:val="000000" w:themeColor="text1"/>
          <w:sz w:val="24"/>
          <w:szCs w:val="24"/>
          <w:lang w:eastAsia="ru-RU"/>
        </w:rPr>
        <w:t>Оқушылардың, тәрбиеленушілердің жеке және жас ерекшелiктерiн есепке ала отырып, бiлiм беру қызметi бойынша дамыту және түзету бағдарламаларын жоспарлауға, әзiрлеуге қатысады, олардың әртүрлi жағдайларда өз өмiрлiк және кәсiптiк тағдырын өзi шешуге дайын болу қабілетін дамытуға жәрдем етедi;</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10.</w:t>
      </w:r>
      <w:r>
        <w:rPr>
          <w:color w:val="000000" w:themeColor="text1"/>
          <w:sz w:val="24"/>
          <w:szCs w:val="24"/>
          <w:lang w:eastAsia="ru-RU"/>
        </w:rPr>
        <w:t>Творчестволық тұрғыдан дарынды тәрбиеленушілерге психологиялық қолдау көрсетеді, оларды іздеп табуға, таланттарының дамуына ықпал жасайды;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lastRenderedPageBreak/>
        <w:t>11.</w:t>
      </w:r>
      <w:r>
        <w:rPr>
          <w:color w:val="000000" w:themeColor="text1"/>
          <w:sz w:val="24"/>
          <w:szCs w:val="24"/>
          <w:lang w:eastAsia="ru-RU"/>
        </w:rPr>
        <w:t>Тәрбиеленушілердің әлеуметтік дамуындағы әртүрлі ауытқушылықтарды (ақыл-ой, физикалық, эмоциональдық) анықтап, оларды психологиялық-педагогикалық түзету бағытында шаралар қолданады;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12.Оқушылардың, тәрбиеленушілердің, педагогика қызметкерлерінің және ата-аналардың (заңды өкілдердің) психологиялық мәдениетін қалыптастырады.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13.Қызметкерлеріне оқушылардың,тәрбиеленушілердің,педагогтардың,ата-аналардың (заңды өкілдердің) әлеуметтiк-психологиялық құзыретiн арттыру бағытында психологияны практикада қолдану мәселелерi жөнiнен кеңес бередi;</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14. Педагогикалық, әдістемелік кеңестердің жұмысына, ата-аналар жиналыстарын өткізуге, білім беру бағдарламаларында қарастырылған сауықтыру, тәрбие және басқа бағыттар бойынша жүргізілетін шараларға қатысады;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15.Еңбек қорғау, қауіпсіздік техникасы және өрт қауіпсіздігі ережелері мен нормаларын сақтайды.</w:t>
      </w:r>
    </w:p>
    <w:p w:rsidR="00BB4530" w:rsidRDefault="00BB4530" w:rsidP="00BB4530">
      <w:pPr>
        <w:jc w:val="both"/>
        <w:rPr>
          <w:color w:val="000000" w:themeColor="text1"/>
          <w:sz w:val="24"/>
          <w:szCs w:val="24"/>
          <w:shd w:val="clear" w:color="auto" w:fill="FFFFFF"/>
          <w:lang w:val="kk-KZ"/>
        </w:rPr>
      </w:pPr>
      <w:r>
        <w:rPr>
          <w:color w:val="000000" w:themeColor="text1"/>
          <w:sz w:val="24"/>
          <w:szCs w:val="24"/>
          <w:shd w:val="clear" w:color="auto" w:fill="FFFFFF"/>
          <w:lang w:val="kk-KZ"/>
        </w:rPr>
        <w:t>Біліктілікке қойылатын талаптар:</w:t>
      </w:r>
      <w:r>
        <w:rPr>
          <w:rFonts w:eastAsia="Calibri"/>
          <w:sz w:val="24"/>
          <w:szCs w:val="24"/>
          <w:lang w:val="kk-KZ"/>
        </w:rPr>
        <w:t>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w:t>
      </w:r>
      <w:r>
        <w:rPr>
          <w:rFonts w:eastAsia="Consolas"/>
          <w:color w:val="000000" w:themeColor="text1"/>
          <w:sz w:val="24"/>
          <w:szCs w:val="24"/>
          <w:lang w:val="kk-KZ"/>
        </w:rPr>
        <w:t xml:space="preserve">      </w:t>
      </w:r>
    </w:p>
    <w:p w:rsidR="00BB4530" w:rsidRDefault="00BB4530" w:rsidP="00BB4530">
      <w:pPr>
        <w:shd w:val="clear" w:color="auto" w:fill="FFFFFF"/>
        <w:rPr>
          <w:color w:val="000000" w:themeColor="text1"/>
          <w:sz w:val="24"/>
          <w:szCs w:val="24"/>
          <w:lang w:eastAsia="ru-RU"/>
        </w:rPr>
      </w:pPr>
      <w:r>
        <w:rPr>
          <w:b/>
          <w:bCs/>
          <w:color w:val="000000" w:themeColor="text1"/>
          <w:sz w:val="24"/>
          <w:szCs w:val="24"/>
          <w:lang w:eastAsia="ru-RU"/>
        </w:rPr>
        <w:t>1. Жалпы ережелер</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1.1.      Педагог-психолог бұл қызметке   директор тарапынан қабылданады және босатылады.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1.2.      Біліктілік талаптары.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 </w:t>
      </w:r>
      <w:r>
        <w:rPr>
          <w:color w:val="000000" w:themeColor="text1"/>
          <w:sz w:val="24"/>
          <w:szCs w:val="24"/>
          <w:lang w:val="kk-KZ" w:eastAsia="ru-RU"/>
        </w:rPr>
        <w:t>2.</w:t>
      </w:r>
      <w:r>
        <w:rPr>
          <w:color w:val="000000" w:themeColor="text1"/>
          <w:sz w:val="24"/>
          <w:szCs w:val="24"/>
          <w:lang w:eastAsia="ru-RU"/>
        </w:rPr>
        <w:t>  Педагог-психолог лауазымына орта психологиялық білімі бар немесе орта педагогикалық білімді "Психология" мамандығымен қоса алған тұлғалар жұмыс стажына талап қойылмастан қабылданады.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            Педагог-психолог мыналарды білуге тиісті:</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1.</w:t>
      </w:r>
      <w:r>
        <w:rPr>
          <w:color w:val="000000" w:themeColor="text1"/>
          <w:sz w:val="24"/>
          <w:szCs w:val="24"/>
          <w:lang w:eastAsia="ru-RU"/>
        </w:rPr>
        <w:t>ҚР Конституциясын, Қазақстан Республикасының "Бiлiм туралы", "Мүмкіндігі шектеулі балаларға әлеуметтік және медициналық-педагогикалық түзеу арқылы қолдау көрсету туралы", "Қазақстан Республикасындағы баланың құқықтары туралы", "Қазақстан Республикасындағы тілдер туралы", "Сыбайлас жемқорлыққа қарсы күрес туралы", "Неке және отбасы туралы" заңдарын және басқа да бiлiм беру мәселелері бойынша нормативтiк құқықтық актiлердi;</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2. Жалпы психологияны, педагогикалық психологияны және жалпы педагогиканы;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3.</w:t>
      </w:r>
      <w:r>
        <w:rPr>
          <w:color w:val="000000" w:themeColor="text1"/>
          <w:sz w:val="24"/>
          <w:szCs w:val="24"/>
          <w:lang w:eastAsia="ru-RU"/>
        </w:rPr>
        <w:t>Жеке тұлға психологиясы мен дифференциалық психологияны, балалар мен жас ерекшеліктері психологиясын, әлеуметтік психологияны, медициналық психологияны, балалар нейропсихологиясын, патопсихологияны, психосоматиканы, дефектология негіздерін, психотерапияны, сексологияны, психогигиенаны, кәсіби бағдарлауды, кәсіптану мен еңбек психологиясын, психодиагностиканы, психологиялық кеңес беру мен психопрофилактиканы;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4. Үдемелі оқыту тәсілдерін, қарым-қатынастың әлеуметтік-психологиялық тренингін;</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5.Жеке және топтық кәсіби консультацияның қазіргі заманғы тәсілдерін, баланың қалыпты және аномальды дамуы диагностикасы мен коррекциясын;</w:t>
      </w:r>
    </w:p>
    <w:p w:rsidR="00BB4530" w:rsidRDefault="00BB4530" w:rsidP="00BB4530">
      <w:pPr>
        <w:shd w:val="clear" w:color="auto" w:fill="FFFFFF"/>
        <w:jc w:val="both"/>
        <w:rPr>
          <w:color w:val="000000" w:themeColor="text1"/>
          <w:sz w:val="24"/>
          <w:szCs w:val="24"/>
          <w:shd w:val="clear" w:color="auto" w:fill="FFFFFF"/>
          <w:lang w:val="kk-KZ" w:eastAsia="ru-RU"/>
        </w:rPr>
      </w:pPr>
      <w:r>
        <w:rPr>
          <w:color w:val="000000" w:themeColor="text1"/>
          <w:sz w:val="24"/>
          <w:szCs w:val="24"/>
          <w:lang w:val="kk-KZ" w:eastAsia="ru-RU"/>
        </w:rPr>
        <w:t>    6.</w:t>
      </w:r>
      <w:r>
        <w:rPr>
          <w:color w:val="000000" w:themeColor="text1"/>
          <w:sz w:val="24"/>
          <w:szCs w:val="24"/>
          <w:shd w:val="clear" w:color="auto" w:fill="FFFFFF"/>
          <w:lang w:val="kk-KZ" w:eastAsia="ru-RU"/>
        </w:rPr>
        <w:t>Оқушыларға, ата-аналарға, мұғалімдер мен мектептің басқа қызметкерлеріне,психологиялық көмек көрсетеді.</w:t>
      </w:r>
    </w:p>
    <w:p w:rsidR="00BB4530" w:rsidRDefault="00BB4530" w:rsidP="00BB4530">
      <w:pPr>
        <w:numPr>
          <w:ilvl w:val="0"/>
          <w:numId w:val="2"/>
        </w:numPr>
        <w:ind w:left="0" w:firstLine="0"/>
        <w:jc w:val="both"/>
        <w:rPr>
          <w:color w:val="000000" w:themeColor="text1"/>
          <w:sz w:val="24"/>
          <w:szCs w:val="24"/>
          <w:lang w:val="kk-KZ"/>
        </w:rPr>
      </w:pPr>
      <w:r>
        <w:rPr>
          <w:color w:val="000000" w:themeColor="text1"/>
          <w:sz w:val="24"/>
          <w:szCs w:val="24"/>
          <w:shd w:val="clear" w:color="auto" w:fill="FFFFFF"/>
          <w:lang w:val="kk-KZ"/>
        </w:rPr>
        <w:t>Іс-шаралар жүйесін пайдалана отырып, қазіргі заманғы, психологиялық құралдарын алдын алу бойынша алкоголизмнің, нашақорлықтың, уытқұмарлықтың алдын алу,жыныстық сала бойынша жүргізеді</w:t>
      </w:r>
    </w:p>
    <w:p w:rsidR="00BB4530" w:rsidRDefault="00BB4530" w:rsidP="00BB4530">
      <w:pPr>
        <w:numPr>
          <w:ilvl w:val="0"/>
          <w:numId w:val="2"/>
        </w:numPr>
        <w:ind w:left="0" w:firstLine="0"/>
        <w:jc w:val="both"/>
        <w:rPr>
          <w:color w:val="000000" w:themeColor="text1"/>
          <w:sz w:val="24"/>
          <w:szCs w:val="24"/>
          <w:lang w:val="kk-KZ"/>
        </w:rPr>
      </w:pPr>
      <w:r>
        <w:rPr>
          <w:color w:val="000000" w:themeColor="text1"/>
          <w:sz w:val="24"/>
          <w:szCs w:val="24"/>
          <w:shd w:val="clear" w:color="auto" w:fill="FFFFFF"/>
          <w:lang w:val="kk-KZ"/>
        </w:rPr>
        <w:t>Психологиялық-педагогикалық білім арқылы ата-аналарға арналған дәріс, сөз сөйлеу семинар – практикумах үшін мектептің педагогикалық қызметкерлерінің және т. б.насихаттайды</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t xml:space="preserve">Мектеп директоры </w:t>
      </w:r>
      <w:r>
        <w:rPr>
          <w:color w:val="000000" w:themeColor="text1"/>
          <w:sz w:val="24"/>
          <w:szCs w:val="24"/>
          <w:shd w:val="clear" w:color="auto" w:fill="FFFFFF"/>
          <w:lang w:val="kk-KZ"/>
        </w:rPr>
        <w:t xml:space="preserve">психолог </w:t>
      </w:r>
      <w:r>
        <w:rPr>
          <w:color w:val="000000" w:themeColor="text1"/>
          <w:sz w:val="24"/>
          <w:szCs w:val="24"/>
          <w:shd w:val="clear" w:color="auto" w:fill="FFFFFF"/>
        </w:rPr>
        <w:t>қызметіне жалпы бақылау жасауды жүзеге асырады</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lang w:val="kk-KZ"/>
        </w:rPr>
        <w:t>Қалалық білім беру және спорт,</w:t>
      </w:r>
      <w:r>
        <w:rPr>
          <w:color w:val="000000" w:themeColor="text1"/>
          <w:sz w:val="24"/>
          <w:szCs w:val="24"/>
          <w:shd w:val="clear" w:color="auto" w:fill="FFFFFF"/>
        </w:rPr>
        <w:t xml:space="preserve"> тығыз байланыста ғана емес, педагогикалық және медициналық қызметпен мектеп, қорғаншы және қамқоршы орган және қамқоршылық кезінде педагог-психолог өз қызметін ұйымдастырады</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lang w:val="kk-KZ"/>
        </w:rPr>
        <w:t>О</w:t>
      </w:r>
      <w:r>
        <w:rPr>
          <w:color w:val="000000" w:themeColor="text1"/>
          <w:sz w:val="24"/>
          <w:szCs w:val="24"/>
          <w:shd w:val="clear" w:color="auto" w:fill="FFFFFF"/>
        </w:rPr>
        <w:t xml:space="preserve">қушылармен және олардың ата-аналарымен, ұжыммен және </w:t>
      </w:r>
      <w:r>
        <w:rPr>
          <w:color w:val="000000" w:themeColor="text1"/>
          <w:sz w:val="24"/>
          <w:szCs w:val="24"/>
          <w:shd w:val="clear" w:color="auto" w:fill="FFFFFF"/>
          <w:lang w:val="kk-KZ"/>
        </w:rPr>
        <w:t>н</w:t>
      </w:r>
      <w:r>
        <w:rPr>
          <w:color w:val="000000" w:themeColor="text1"/>
          <w:sz w:val="24"/>
          <w:szCs w:val="24"/>
          <w:shd w:val="clear" w:color="auto" w:fill="FFFFFF"/>
        </w:rPr>
        <w:t>ысандар мен әдістертер</w:t>
      </w:r>
      <w:r>
        <w:rPr>
          <w:color w:val="000000" w:themeColor="text1"/>
          <w:sz w:val="24"/>
          <w:szCs w:val="24"/>
          <w:shd w:val="clear" w:color="auto" w:fill="FFFFFF"/>
          <w:lang w:val="kk-KZ"/>
        </w:rPr>
        <w:t>ді</w:t>
      </w:r>
      <w:r>
        <w:rPr>
          <w:color w:val="000000" w:themeColor="text1"/>
          <w:sz w:val="24"/>
          <w:szCs w:val="24"/>
          <w:shd w:val="clear" w:color="auto" w:fill="FFFFFF"/>
        </w:rPr>
        <w:t xml:space="preserve">, т. б. педагог-психолог таңдауға құқылы </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lastRenderedPageBreak/>
        <w:t> Құрылымдық бөлімшелер</w:t>
      </w:r>
      <w:r>
        <w:rPr>
          <w:color w:val="000000" w:themeColor="text1"/>
          <w:sz w:val="24"/>
          <w:szCs w:val="24"/>
          <w:shd w:val="clear" w:color="auto" w:fill="FFFFFF"/>
          <w:lang w:val="kk-KZ"/>
        </w:rPr>
        <w:t>д</w:t>
      </w:r>
      <w:r>
        <w:rPr>
          <w:color w:val="000000" w:themeColor="text1"/>
          <w:sz w:val="24"/>
          <w:szCs w:val="24"/>
          <w:shd w:val="clear" w:color="auto" w:fill="FFFFFF"/>
        </w:rPr>
        <w:t>ің жұмысына мектеп, оны зерттеу жөніндегі құжаттаманы оқу-тәрбие процесін ұйымдастыру, оқушылардың жеке қағаздары және т. б педагог-психологтың қатысуға құқығы бар</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t> Ұжымда топтық және жеке психологиялық зерттеу, тығыз байланыста тиісті кадрлармен  ЖОО мәселелері бойынша практикалық жұмыс</w:t>
      </w:r>
      <w:r>
        <w:rPr>
          <w:color w:val="000000" w:themeColor="text1"/>
          <w:sz w:val="24"/>
          <w:szCs w:val="24"/>
          <w:shd w:val="clear" w:color="auto" w:fill="FFFFFF"/>
          <w:lang w:val="kk-KZ"/>
        </w:rPr>
        <w:t xml:space="preserve">тарды </w:t>
      </w:r>
      <w:r>
        <w:rPr>
          <w:color w:val="000000" w:themeColor="text1"/>
          <w:sz w:val="24"/>
          <w:szCs w:val="24"/>
          <w:shd w:val="clear" w:color="auto" w:fill="FFFFFF"/>
        </w:rPr>
        <w:t>педагог-психолог жүргізеді</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t>9. Әкімшілігтік тағайындау мәселелері бойынша сынып жетекшілерді, қалыптастыру оқушылардың өзін-өзі басқару</w:t>
      </w:r>
      <w:r>
        <w:rPr>
          <w:color w:val="000000" w:themeColor="text1"/>
          <w:sz w:val="24"/>
          <w:szCs w:val="24"/>
          <w:shd w:val="clear" w:color="auto" w:fill="FFFFFF"/>
          <w:lang w:val="kk-KZ"/>
        </w:rPr>
        <w:t xml:space="preserve"> кеңесіне</w:t>
      </w:r>
      <w:r>
        <w:rPr>
          <w:color w:val="000000" w:themeColor="text1"/>
          <w:sz w:val="24"/>
          <w:szCs w:val="24"/>
          <w:shd w:val="clear" w:color="auto" w:fill="FFFFFF"/>
        </w:rPr>
        <w:t xml:space="preserve">, жанжалдарды шешу, алдын-алу бойынша қолайсыз психологиялық  </w:t>
      </w:r>
      <w:r>
        <w:rPr>
          <w:color w:val="000000" w:themeColor="text1"/>
          <w:sz w:val="24"/>
          <w:szCs w:val="24"/>
          <w:shd w:val="clear" w:color="auto" w:fill="FFFFFF"/>
          <w:lang w:val="kk-KZ"/>
        </w:rPr>
        <w:t xml:space="preserve">ахуалдарға </w:t>
      </w:r>
      <w:r>
        <w:rPr>
          <w:color w:val="000000" w:themeColor="text1"/>
          <w:sz w:val="24"/>
          <w:szCs w:val="24"/>
          <w:shd w:val="clear" w:color="auto" w:fill="FFFFFF"/>
        </w:rPr>
        <w:t>педагог-психолог ұсыныстар береді</w:t>
      </w:r>
    </w:p>
    <w:p w:rsidR="00BB4530" w:rsidRDefault="00BB4530" w:rsidP="00BB4530">
      <w:pPr>
        <w:jc w:val="both"/>
        <w:rPr>
          <w:color w:val="000000" w:themeColor="text1"/>
          <w:sz w:val="24"/>
          <w:szCs w:val="24"/>
        </w:rPr>
      </w:pPr>
      <w:r>
        <w:rPr>
          <w:color w:val="000000" w:themeColor="text1"/>
          <w:sz w:val="24"/>
          <w:szCs w:val="24"/>
        </w:rPr>
        <w:t>Педагог психологтың міндеті:</w:t>
      </w:r>
    </w:p>
    <w:p w:rsidR="00BB4530" w:rsidRDefault="00BB4530" w:rsidP="00BB4530">
      <w:pPr>
        <w:jc w:val="both"/>
        <w:rPr>
          <w:color w:val="000000" w:themeColor="text1"/>
          <w:sz w:val="24"/>
          <w:szCs w:val="24"/>
        </w:rPr>
      </w:pPr>
      <w:r>
        <w:rPr>
          <w:color w:val="000000" w:themeColor="text1"/>
          <w:sz w:val="24"/>
          <w:szCs w:val="24"/>
          <w:shd w:val="clear" w:color="auto" w:fill="FFFFFF"/>
          <w:lang w:val="kk-KZ"/>
        </w:rPr>
        <w:t xml:space="preserve">12.1 </w:t>
      </w:r>
      <w:r>
        <w:rPr>
          <w:color w:val="000000" w:themeColor="text1"/>
          <w:sz w:val="24"/>
          <w:szCs w:val="24"/>
          <w:shd w:val="clear" w:color="auto" w:fill="FFFFFF"/>
        </w:rPr>
        <w:t>Өзінің бүкіл қызметінде басшылыққа алатын директивалық</w:t>
      </w:r>
      <w:r>
        <w:rPr>
          <w:color w:val="000000" w:themeColor="text1"/>
          <w:sz w:val="24"/>
          <w:szCs w:val="24"/>
          <w:shd w:val="clear" w:color="auto" w:fill="FFFFFF"/>
          <w:lang w:val="kk-KZ"/>
        </w:rPr>
        <w:t xml:space="preserve"> ҚР БҒМ</w:t>
      </w:r>
      <w:r>
        <w:rPr>
          <w:color w:val="000000" w:themeColor="text1"/>
          <w:sz w:val="24"/>
          <w:szCs w:val="24"/>
          <w:shd w:val="clear" w:color="auto" w:fill="FFFFFF"/>
        </w:rPr>
        <w:t xml:space="preserve"> құжаттар</w:t>
      </w:r>
      <w:r>
        <w:rPr>
          <w:color w:val="000000" w:themeColor="text1"/>
          <w:sz w:val="24"/>
          <w:szCs w:val="24"/>
          <w:shd w:val="clear" w:color="auto" w:fill="FFFFFF"/>
          <w:lang w:val="kk-KZ"/>
        </w:rPr>
        <w:t>ына</w:t>
      </w:r>
      <w:r>
        <w:rPr>
          <w:color w:val="000000" w:themeColor="text1"/>
          <w:sz w:val="24"/>
          <w:szCs w:val="24"/>
        </w:rPr>
        <w:br/>
        <w:t>12.2</w:t>
      </w:r>
      <w:r>
        <w:rPr>
          <w:color w:val="000000" w:themeColor="text1"/>
          <w:sz w:val="24"/>
          <w:szCs w:val="24"/>
          <w:shd w:val="clear" w:color="auto" w:fill="FFFFFF"/>
        </w:rPr>
        <w:t xml:space="preserve"> Өзінің кәсіби құзыры және қызметтік міндеттерге</w:t>
      </w:r>
      <w:r>
        <w:rPr>
          <w:color w:val="000000" w:themeColor="text1"/>
          <w:sz w:val="24"/>
          <w:szCs w:val="24"/>
          <w:shd w:val="clear" w:color="auto" w:fill="FFFFFF"/>
          <w:lang w:val="kk-KZ"/>
        </w:rPr>
        <w:t xml:space="preserve"> мәселелерді қарауға және шешім қабылдауға</w:t>
      </w:r>
    </w:p>
    <w:p w:rsidR="00BB4530" w:rsidRDefault="00BB4530" w:rsidP="00BB4530">
      <w:pPr>
        <w:jc w:val="both"/>
        <w:rPr>
          <w:color w:val="000000" w:themeColor="text1"/>
          <w:sz w:val="24"/>
          <w:szCs w:val="24"/>
        </w:rPr>
      </w:pPr>
      <w:r>
        <w:rPr>
          <w:color w:val="000000" w:themeColor="text1"/>
          <w:sz w:val="24"/>
          <w:szCs w:val="24"/>
        </w:rPr>
        <w:t>12.3</w:t>
      </w:r>
      <w:r>
        <w:rPr>
          <w:color w:val="000000" w:themeColor="text1"/>
          <w:sz w:val="24"/>
          <w:szCs w:val="24"/>
          <w:shd w:val="clear" w:color="auto" w:fill="FFFFFF"/>
        </w:rPr>
        <w:t xml:space="preserve"> Психологиялық ғылым тұтастай алғанда және оның ішінде әлеуметтік, тәжірибелік, жас ерекшелік және педагогикалық психология</w:t>
      </w:r>
      <w:r>
        <w:rPr>
          <w:color w:val="000000" w:themeColor="text1"/>
          <w:sz w:val="24"/>
          <w:szCs w:val="24"/>
          <w:shd w:val="clear" w:color="auto" w:fill="FFFFFF"/>
          <w:lang w:val="kk-KZ"/>
        </w:rPr>
        <w:t>ны білуге</w:t>
      </w:r>
      <w:r>
        <w:rPr>
          <w:color w:val="000000" w:themeColor="text1"/>
          <w:sz w:val="24"/>
          <w:szCs w:val="24"/>
          <w:shd w:val="clear" w:color="auto" w:fill="FFFFFF"/>
        </w:rPr>
        <w:t>. Қолдану қазіргі заманғы ғылыми-негізделген әдістері диагностикалық дамытушылық, әлеуметтік-психологиялық, психологиялық түзету және босануға психопрофилактикалық жұмыс. Үнемі өзінің кәсіби біліктілігін көтеруге міндетті</w:t>
      </w:r>
    </w:p>
    <w:p w:rsidR="00BB4530" w:rsidRDefault="00BB4530" w:rsidP="00BB4530">
      <w:pPr>
        <w:jc w:val="both"/>
        <w:rPr>
          <w:color w:val="000000" w:themeColor="text1"/>
          <w:sz w:val="24"/>
          <w:szCs w:val="24"/>
        </w:rPr>
      </w:pPr>
      <w:r>
        <w:rPr>
          <w:color w:val="000000" w:themeColor="text1"/>
          <w:sz w:val="24"/>
          <w:szCs w:val="24"/>
        </w:rPr>
        <w:t xml:space="preserve"> 12.4</w:t>
      </w:r>
      <w:r>
        <w:rPr>
          <w:color w:val="000000" w:themeColor="text1"/>
          <w:sz w:val="24"/>
          <w:szCs w:val="24"/>
          <w:shd w:val="clear" w:color="auto" w:fill="FFFFFF"/>
        </w:rPr>
        <w:t xml:space="preserve"> Кедергі өткізу оқу орнында диагностикалық психологиялық түзету және басқа да жұмыстар психология мәселелері бойынша тұлғалар шығу</w:t>
      </w:r>
      <w:r>
        <w:rPr>
          <w:color w:val="000000" w:themeColor="text1"/>
          <w:sz w:val="24"/>
          <w:szCs w:val="24"/>
          <w:shd w:val="clear" w:color="auto" w:fill="FFFFFF"/>
          <w:lang w:val="kk-KZ"/>
        </w:rPr>
        <w:t>ға</w:t>
      </w:r>
      <w:r>
        <w:rPr>
          <w:color w:val="000000" w:themeColor="text1"/>
          <w:sz w:val="24"/>
          <w:szCs w:val="24"/>
          <w:shd w:val="clear" w:color="auto" w:fill="FFFFFF"/>
        </w:rPr>
        <w:t xml:space="preserve"> тиісті</w:t>
      </w:r>
      <w:r>
        <w:rPr>
          <w:color w:val="000000" w:themeColor="text1"/>
          <w:sz w:val="24"/>
          <w:szCs w:val="24"/>
          <w:shd w:val="clear" w:color="auto" w:fill="FFFFFF"/>
          <w:lang w:val="kk-KZ"/>
        </w:rPr>
        <w:t>.</w:t>
      </w:r>
      <w:r>
        <w:rPr>
          <w:color w:val="000000" w:themeColor="text1"/>
          <w:sz w:val="24"/>
          <w:szCs w:val="24"/>
          <w:shd w:val="clear" w:color="auto" w:fill="FFFFFF"/>
        </w:rPr>
        <w:t>.</w:t>
      </w:r>
    </w:p>
    <w:p w:rsidR="00BB4530" w:rsidRDefault="00BB4530" w:rsidP="00BB4530">
      <w:pPr>
        <w:jc w:val="both"/>
        <w:rPr>
          <w:color w:val="000000" w:themeColor="text1"/>
          <w:sz w:val="24"/>
          <w:szCs w:val="24"/>
        </w:rPr>
      </w:pPr>
      <w:r>
        <w:rPr>
          <w:color w:val="000000" w:themeColor="text1"/>
          <w:sz w:val="24"/>
          <w:szCs w:val="24"/>
        </w:rPr>
        <w:t xml:space="preserve"> 12.5</w:t>
      </w:r>
      <w:r>
        <w:rPr>
          <w:color w:val="000000" w:themeColor="text1"/>
          <w:sz w:val="24"/>
          <w:szCs w:val="24"/>
          <w:shd w:val="clear" w:color="auto" w:fill="FFFFFF"/>
        </w:rPr>
        <w:t xml:space="preserve"> Әкімшілік пен педагогикалық ұжымда оқу орнында шешеті</w:t>
      </w:r>
      <w:r>
        <w:rPr>
          <w:color w:val="000000" w:themeColor="text1"/>
          <w:sz w:val="24"/>
          <w:szCs w:val="24"/>
          <w:shd w:val="clear" w:color="auto" w:fill="FFFFFF"/>
          <w:lang w:val="kk-KZ"/>
        </w:rPr>
        <w:t>н</w:t>
      </w:r>
      <w:r>
        <w:rPr>
          <w:color w:val="000000" w:themeColor="text1"/>
          <w:sz w:val="24"/>
          <w:szCs w:val="24"/>
          <w:shd w:val="clear" w:color="auto" w:fill="FFFFFF"/>
        </w:rPr>
        <w:t xml:space="preserve"> негізгі проблемалардың байланысы</w:t>
      </w:r>
      <w:r>
        <w:rPr>
          <w:color w:val="000000" w:themeColor="text1"/>
          <w:sz w:val="24"/>
          <w:szCs w:val="24"/>
          <w:shd w:val="clear" w:color="auto" w:fill="FFFFFF"/>
          <w:lang w:val="kk-KZ"/>
        </w:rPr>
        <w:t>н</w:t>
      </w:r>
      <w:r>
        <w:rPr>
          <w:color w:val="000000" w:themeColor="text1"/>
          <w:sz w:val="24"/>
          <w:szCs w:val="24"/>
          <w:shd w:val="clear" w:color="auto" w:fill="FFFFFF"/>
        </w:rPr>
        <w:t xml:space="preserve"> қамтамасыз ете отырып, толыққанды психикалық дамуы және жеке қарым-қатынас, олар, сондай-ақ оқушыларға шешуде олардың жеке проблемаларына көмек көрсетуге</w:t>
      </w:r>
    </w:p>
    <w:p w:rsidR="00BB4530" w:rsidRDefault="00BB4530" w:rsidP="00BB4530">
      <w:pPr>
        <w:jc w:val="both"/>
        <w:rPr>
          <w:color w:val="000000" w:themeColor="text1"/>
          <w:sz w:val="24"/>
          <w:szCs w:val="24"/>
          <w:lang w:val="kk-KZ"/>
        </w:rPr>
      </w:pPr>
      <w:r>
        <w:rPr>
          <w:color w:val="000000" w:themeColor="text1"/>
          <w:sz w:val="24"/>
          <w:szCs w:val="24"/>
        </w:rPr>
        <w:t>12.6</w:t>
      </w:r>
      <w:r>
        <w:rPr>
          <w:color w:val="000000" w:themeColor="text1"/>
          <w:sz w:val="24"/>
          <w:szCs w:val="24"/>
          <w:shd w:val="clear" w:color="auto" w:fill="FFFFFF"/>
        </w:rPr>
        <w:t xml:space="preserve">  Кәсіби құпияны</w:t>
      </w:r>
      <w:r>
        <w:rPr>
          <w:color w:val="000000" w:themeColor="text1"/>
          <w:sz w:val="24"/>
          <w:szCs w:val="24"/>
          <w:shd w:val="clear" w:color="auto" w:fill="FFFFFF"/>
          <w:lang w:val="kk-KZ"/>
        </w:rPr>
        <w:t xml:space="preserve"> сақтауға</w:t>
      </w:r>
      <w:r>
        <w:rPr>
          <w:color w:val="000000" w:themeColor="text1"/>
          <w:sz w:val="24"/>
          <w:szCs w:val="24"/>
          <w:shd w:val="clear" w:color="auto" w:fill="FFFFFF"/>
        </w:rPr>
        <w:t>; мәліметтер нәтижесінде алынған диагностикалық және консультациялық жұмыст</w:t>
      </w:r>
      <w:r>
        <w:rPr>
          <w:color w:val="000000" w:themeColor="text1"/>
          <w:sz w:val="24"/>
          <w:szCs w:val="24"/>
          <w:shd w:val="clear" w:color="auto" w:fill="FFFFFF"/>
          <w:lang w:val="kk-KZ"/>
        </w:rPr>
        <w:t>арды</w:t>
      </w:r>
      <w:r>
        <w:rPr>
          <w:color w:val="000000" w:themeColor="text1"/>
          <w:sz w:val="24"/>
          <w:szCs w:val="24"/>
          <w:shd w:val="clear" w:color="auto" w:fill="FFFFFF"/>
        </w:rPr>
        <w:t>, олар</w:t>
      </w:r>
      <w:r>
        <w:rPr>
          <w:color w:val="000000" w:themeColor="text1"/>
          <w:sz w:val="24"/>
          <w:szCs w:val="24"/>
          <w:shd w:val="clear" w:color="auto" w:fill="FFFFFF"/>
          <w:lang w:val="kk-KZ"/>
        </w:rPr>
        <w:t>ға</w:t>
      </w:r>
      <w:r>
        <w:rPr>
          <w:color w:val="000000" w:themeColor="text1"/>
          <w:sz w:val="24"/>
          <w:szCs w:val="24"/>
          <w:shd w:val="clear" w:color="auto" w:fill="FFFFFF"/>
        </w:rPr>
        <w:t xml:space="preserve"> зиян келтіруі мүмкін оқушыларға немесе оның ортасына, сондай-ақ сол жағдайларда сыналушыларға  кепілдік </w:t>
      </w:r>
      <w:r>
        <w:rPr>
          <w:color w:val="000000" w:themeColor="text1"/>
          <w:sz w:val="24"/>
          <w:szCs w:val="24"/>
          <w:shd w:val="clear" w:color="auto" w:fill="FFFFFF"/>
          <w:lang w:val="kk-KZ"/>
        </w:rPr>
        <w:t xml:space="preserve">беру, </w:t>
      </w:r>
      <w:r>
        <w:rPr>
          <w:color w:val="000000" w:themeColor="text1"/>
          <w:sz w:val="24"/>
          <w:szCs w:val="24"/>
          <w:shd w:val="clear" w:color="auto" w:fill="FFFFFF"/>
        </w:rPr>
        <w:t>анонимдік нәтижелерін зерттеу</w:t>
      </w:r>
      <w:r>
        <w:rPr>
          <w:color w:val="000000" w:themeColor="text1"/>
          <w:sz w:val="24"/>
          <w:szCs w:val="24"/>
          <w:shd w:val="clear" w:color="auto" w:fill="FFFFFF"/>
          <w:lang w:val="kk-KZ"/>
        </w:rPr>
        <w:t>ге</w:t>
      </w:r>
    </w:p>
    <w:p w:rsidR="00BB4530" w:rsidRDefault="00BB4530" w:rsidP="00BB4530">
      <w:pPr>
        <w:jc w:val="both"/>
        <w:rPr>
          <w:color w:val="000000" w:themeColor="text1"/>
          <w:sz w:val="24"/>
          <w:szCs w:val="24"/>
          <w:lang w:val="kk-KZ" w:eastAsia="ru-RU"/>
        </w:rPr>
      </w:pPr>
      <w:r>
        <w:rPr>
          <w:color w:val="000000" w:themeColor="text1"/>
          <w:sz w:val="24"/>
          <w:szCs w:val="24"/>
          <w:lang w:val="kk-KZ" w:eastAsia="ru-RU"/>
        </w:rPr>
        <w:t>12.7</w:t>
      </w:r>
      <w:r>
        <w:rPr>
          <w:color w:val="000000" w:themeColor="text1"/>
          <w:sz w:val="24"/>
          <w:szCs w:val="24"/>
          <w:shd w:val="clear" w:color="auto" w:fill="FFFFFF"/>
          <w:lang w:val="kk-KZ" w:eastAsia="ru-RU"/>
        </w:rPr>
        <w:t xml:space="preserve"> Тұлға аралық қарым-қатынас деңгейінде оқытушы-оқушы, оқушы - оқытушы, оқытушы-әкімшісі бойынша ұсыныстар дайындау, түзету позиция оқытушы мен оқушылардың міндеттеріне сәйкес білім беруді талдауға міндетті</w:t>
      </w:r>
    </w:p>
    <w:p w:rsidR="00BB4530" w:rsidRDefault="00BB4530" w:rsidP="00BB4530">
      <w:pPr>
        <w:jc w:val="both"/>
        <w:rPr>
          <w:color w:val="000000" w:themeColor="text1"/>
          <w:sz w:val="24"/>
          <w:szCs w:val="24"/>
          <w:lang w:val="kk-KZ"/>
        </w:rPr>
      </w:pPr>
      <w:r>
        <w:rPr>
          <w:color w:val="000000" w:themeColor="text1"/>
          <w:sz w:val="24"/>
          <w:szCs w:val="24"/>
          <w:lang w:val="kk-KZ"/>
        </w:rPr>
        <w:t>12.8</w:t>
      </w:r>
      <w:r>
        <w:rPr>
          <w:color w:val="000000" w:themeColor="text1"/>
          <w:sz w:val="24"/>
          <w:szCs w:val="24"/>
          <w:shd w:val="clear" w:color="auto" w:fill="FFFFFF"/>
          <w:lang w:val="kk-KZ"/>
        </w:rPr>
        <w:t xml:space="preserve"> Ғылыми-негізделген бағдарламаға бейімдеу бойынша оқушылардың тұрмыс жағдайларына, оқу орнына  қатысуға, оларды іске асыруға міндетті.</w:t>
      </w:r>
    </w:p>
    <w:p w:rsidR="00BB4530" w:rsidRDefault="00BB4530" w:rsidP="00BB4530">
      <w:pPr>
        <w:jc w:val="both"/>
        <w:rPr>
          <w:color w:val="000000" w:themeColor="text1"/>
          <w:sz w:val="24"/>
          <w:szCs w:val="24"/>
          <w:lang w:val="kk-KZ"/>
        </w:rPr>
      </w:pPr>
      <w:r>
        <w:rPr>
          <w:color w:val="000000" w:themeColor="text1"/>
          <w:sz w:val="24"/>
          <w:szCs w:val="24"/>
          <w:lang w:val="kk-KZ"/>
        </w:rPr>
        <w:t>12.9</w:t>
      </w:r>
      <w:r>
        <w:rPr>
          <w:color w:val="000000" w:themeColor="text1"/>
          <w:sz w:val="24"/>
          <w:szCs w:val="24"/>
          <w:shd w:val="clear" w:color="auto" w:fill="FFFFFF"/>
          <w:lang w:val="kk-KZ"/>
        </w:rPr>
        <w:t xml:space="preserve"> Ғылыми негізделген бағдарламалар қалыптастыру және олардың жұмыс істеуіне, өзін-өзі басқаруға, оқу орнында бақылап, олардың орындалуын және ұсыныстар енгізуге, оларды түзетуге міндетті</w:t>
      </w:r>
    </w:p>
    <w:p w:rsidR="00BB4530" w:rsidRDefault="00BB4530" w:rsidP="00BB4530">
      <w:pPr>
        <w:jc w:val="both"/>
        <w:rPr>
          <w:color w:val="000000" w:themeColor="text1"/>
          <w:sz w:val="24"/>
          <w:szCs w:val="24"/>
          <w:lang w:val="kk-KZ"/>
        </w:rPr>
      </w:pPr>
      <w:r>
        <w:rPr>
          <w:color w:val="000000" w:themeColor="text1"/>
          <w:sz w:val="24"/>
          <w:szCs w:val="24"/>
          <w:lang w:val="kk-KZ"/>
        </w:rPr>
        <w:t>12.10</w:t>
      </w:r>
      <w:r>
        <w:rPr>
          <w:color w:val="000000" w:themeColor="text1"/>
          <w:sz w:val="24"/>
          <w:szCs w:val="24"/>
          <w:shd w:val="clear" w:color="auto" w:fill="FFFFFF"/>
          <w:lang w:val="kk-KZ"/>
        </w:rPr>
        <w:t xml:space="preserve"> Психологиялық-педагогикалық білімдер арасында оқытушылар, тәрбиешілер мен оқушылардың оқу орнын насихаттау</w:t>
      </w:r>
    </w:p>
    <w:p w:rsidR="00BB4530" w:rsidRDefault="00BB4530" w:rsidP="00BB4530">
      <w:pPr>
        <w:jc w:val="both"/>
        <w:rPr>
          <w:color w:val="000000" w:themeColor="text1"/>
          <w:sz w:val="24"/>
          <w:szCs w:val="24"/>
          <w:lang w:val="kk-KZ"/>
        </w:rPr>
      </w:pPr>
      <w:r>
        <w:rPr>
          <w:color w:val="000000" w:themeColor="text1"/>
          <w:sz w:val="24"/>
          <w:szCs w:val="24"/>
          <w:lang w:val="kk-KZ"/>
        </w:rPr>
        <w:t>12.11</w:t>
      </w:r>
      <w:r>
        <w:rPr>
          <w:color w:val="000000" w:themeColor="text1"/>
          <w:sz w:val="24"/>
          <w:szCs w:val="24"/>
          <w:shd w:val="clear" w:color="auto" w:fill="FFFFFF"/>
          <w:lang w:val="kk-KZ"/>
        </w:rPr>
        <w:t xml:space="preserve"> Диагностикалық құжаттаманы қызметші шешімдерін қабылдау үшін педагогикалық ұжым, комиссияларға қатысты жеке адамдарды, құжаттаманы жүргізуге және сақтауға еркін нысанда, оның ішінде психологиялық карталарды,дискеталарда, ДЭЕМ, магнитофон жазбаларын жүргізуге және сақтауға міндетті.</w:t>
      </w:r>
    </w:p>
    <w:p w:rsidR="00BB4530" w:rsidRDefault="00BB4530" w:rsidP="00BB4530">
      <w:pPr>
        <w:jc w:val="both"/>
        <w:rPr>
          <w:color w:val="000000" w:themeColor="text1"/>
          <w:sz w:val="24"/>
          <w:szCs w:val="24"/>
          <w:lang w:val="kk-KZ"/>
        </w:rPr>
      </w:pPr>
      <w:r>
        <w:rPr>
          <w:color w:val="000000" w:themeColor="text1"/>
          <w:sz w:val="24"/>
          <w:szCs w:val="24"/>
          <w:shd w:val="clear" w:color="auto" w:fill="FFFFFF"/>
          <w:lang w:val="kk-KZ"/>
        </w:rPr>
        <w:t>12.12. Нормативтік-құқықтық құжаттамаларға  жетекшілік ететін мәселелерді қамтамасыз ету.</w:t>
      </w:r>
    </w:p>
    <w:p w:rsidR="00BB4530" w:rsidRDefault="00BB4530" w:rsidP="00BB4530">
      <w:pPr>
        <w:jc w:val="both"/>
        <w:rPr>
          <w:color w:val="000000" w:themeColor="text1"/>
          <w:sz w:val="24"/>
          <w:szCs w:val="24"/>
          <w:lang w:val="kk-KZ"/>
        </w:rPr>
      </w:pPr>
      <w:r>
        <w:rPr>
          <w:color w:val="000000" w:themeColor="text1"/>
          <w:sz w:val="24"/>
          <w:szCs w:val="24"/>
          <w:shd w:val="clear" w:color="auto" w:fill="FFFFFF"/>
          <w:lang w:val="kk-KZ"/>
        </w:rPr>
        <w:t>12.13. Барлық құжаттаманы жетекшілік ететін мәселелер бойынша бекітілген номенклатураны рәсімдейді және жүйелейді.</w:t>
      </w:r>
    </w:p>
    <w:p w:rsidR="00BB4530" w:rsidRDefault="00BB4530" w:rsidP="00BB4530">
      <w:pPr>
        <w:autoSpaceDE w:val="0"/>
        <w:autoSpaceDN w:val="0"/>
        <w:adjustRightInd w:val="0"/>
        <w:ind w:firstLine="705"/>
        <w:jc w:val="both"/>
        <w:rPr>
          <w:rFonts w:eastAsia="Calibri"/>
          <w:b/>
          <w:sz w:val="24"/>
          <w:szCs w:val="24"/>
          <w:lang w:val="kk-KZ"/>
        </w:rPr>
      </w:pPr>
      <w:r>
        <w:rPr>
          <w:rFonts w:eastAsia="Calibri"/>
          <w:b/>
          <w:sz w:val="24"/>
          <w:szCs w:val="24"/>
          <w:lang w:val="kk-KZ"/>
        </w:rPr>
        <w:t>Құжаттар тізімі:</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Құжаттар тізімі:</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қағаз түрінде жолдайды:</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 xml:space="preserve">2)жеке басын куәландыратын құжат </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lastRenderedPageBreak/>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5) еңбек қызметін растайтын құжаттың көшірмесі (бар болса);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7) Психоневрологиялық ұйымнан анықтама;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8) Наркологиялық ұйымнан анықтама;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BB4530" w:rsidRDefault="00BB4530" w:rsidP="00BB4530">
      <w:pPr>
        <w:autoSpaceDE w:val="0"/>
        <w:autoSpaceDN w:val="0"/>
        <w:adjustRightInd w:val="0"/>
        <w:ind w:firstLine="705"/>
        <w:jc w:val="both"/>
        <w:rPr>
          <w:sz w:val="24"/>
          <w:szCs w:val="24"/>
          <w:lang w:val="kk-KZ"/>
        </w:rPr>
      </w:pPr>
      <w:r>
        <w:rPr>
          <w:rFonts w:eastAsia="Calibri"/>
          <w:sz w:val="24"/>
          <w:szCs w:val="24"/>
          <w:lang w:val="kk-KZ"/>
        </w:rPr>
        <w:t>10) педагогтің бос немесе уақытша бос лауазымына кандидаттың толтырылған бағалау парағы</w:t>
      </w:r>
    </w:p>
    <w:p w:rsidR="00BB4530" w:rsidRDefault="00BB4530" w:rsidP="00BB4530">
      <w:pPr>
        <w:autoSpaceDE w:val="0"/>
        <w:autoSpaceDN w:val="0"/>
        <w:adjustRightInd w:val="0"/>
        <w:ind w:firstLine="705"/>
        <w:jc w:val="both"/>
        <w:rPr>
          <w:sz w:val="24"/>
          <w:szCs w:val="24"/>
          <w:lang w:val="kk-KZ"/>
        </w:rPr>
      </w:pPr>
      <w:r>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BB4530" w:rsidRDefault="00BB4530" w:rsidP="00BB4530">
      <w:pPr>
        <w:autoSpaceDE w:val="0"/>
        <w:autoSpaceDN w:val="0"/>
        <w:adjustRightInd w:val="0"/>
        <w:ind w:firstLine="705"/>
        <w:jc w:val="both"/>
        <w:rPr>
          <w:color w:val="000000"/>
          <w:sz w:val="24"/>
          <w:szCs w:val="24"/>
          <w:lang w:val="kk-KZ"/>
        </w:rPr>
      </w:pPr>
      <w:r>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BB4530" w:rsidRDefault="00BB4530" w:rsidP="00BB4530">
      <w:pPr>
        <w:jc w:val="both"/>
        <w:rPr>
          <w:sz w:val="24"/>
          <w:szCs w:val="24"/>
          <w:lang w:val="kk-KZ"/>
        </w:rPr>
      </w:pPr>
      <w:r>
        <w:rPr>
          <w:b/>
          <w:sz w:val="24"/>
          <w:szCs w:val="24"/>
          <w:lang w:val="kk-KZ"/>
        </w:rPr>
        <w:t>Ақпараттың дәлдігі үшін:</w:t>
      </w:r>
    </w:p>
    <w:p w:rsidR="00BB4530" w:rsidRPr="002814BD" w:rsidRDefault="00BB4530" w:rsidP="00210905">
      <w:pPr>
        <w:jc w:val="both"/>
        <w:rPr>
          <w:b/>
          <w:color w:val="000000"/>
          <w:sz w:val="24"/>
          <w:szCs w:val="24"/>
          <w:lang w:val="kk-KZ"/>
        </w:rPr>
      </w:pPr>
      <w:r>
        <w:rPr>
          <w:b/>
          <w:i/>
          <w:sz w:val="24"/>
          <w:szCs w:val="24"/>
          <w:lang w:val="kk-KZ"/>
        </w:rPr>
        <w:t>Мекен</w:t>
      </w:r>
      <w:r>
        <w:rPr>
          <w:b/>
          <w:color w:val="000000"/>
          <w:sz w:val="24"/>
          <w:szCs w:val="24"/>
          <w:lang w:val="kk-KZ"/>
        </w:rPr>
        <w:t xml:space="preserve"> </w:t>
      </w:r>
      <w:r>
        <w:rPr>
          <w:b/>
          <w:i/>
          <w:sz w:val="24"/>
          <w:szCs w:val="24"/>
          <w:lang w:val="kk-KZ"/>
        </w:rPr>
        <w:t>жай:</w:t>
      </w:r>
      <w:r>
        <w:rPr>
          <w:i/>
          <w:sz w:val="24"/>
          <w:szCs w:val="24"/>
          <w:lang w:val="kk-KZ"/>
        </w:rPr>
        <w:t xml:space="preserve"> Абай облысы,,  Семей қаласы,  Пржевальского 16А </w:t>
      </w:r>
    </w:p>
    <w:p w:rsidR="00BB4530" w:rsidRPr="00EE78AC" w:rsidRDefault="00BB4530" w:rsidP="00BB4530">
      <w:pPr>
        <w:jc w:val="both"/>
        <w:rPr>
          <w:i/>
          <w:sz w:val="24"/>
          <w:szCs w:val="24"/>
          <w:lang w:val="kk-KZ"/>
        </w:rPr>
      </w:pPr>
      <w:r>
        <w:rPr>
          <w:b/>
          <w:i/>
          <w:sz w:val="24"/>
          <w:szCs w:val="24"/>
          <w:lang w:val="kk-KZ"/>
        </w:rPr>
        <w:t>Байланыс телефоны:</w:t>
      </w:r>
      <w:r>
        <w:rPr>
          <w:i/>
          <w:sz w:val="24"/>
          <w:szCs w:val="24"/>
          <w:lang w:val="kk-KZ"/>
        </w:rPr>
        <w:t xml:space="preserve"> 8 (7222)332337</w:t>
      </w:r>
    </w:p>
    <w:p w:rsidR="00BB4530" w:rsidRPr="001B308F" w:rsidRDefault="00BB4530" w:rsidP="00BB4530">
      <w:pPr>
        <w:jc w:val="both"/>
        <w:rPr>
          <w:rFonts w:asciiTheme="minorHAnsi" w:hAnsiTheme="minorHAnsi"/>
          <w:b/>
          <w:color w:val="000000"/>
          <w:sz w:val="24"/>
          <w:szCs w:val="24"/>
          <w:lang w:val="kk-KZ"/>
        </w:rPr>
      </w:pPr>
      <w:r>
        <w:rPr>
          <w:b/>
          <w:i/>
          <w:sz w:val="24"/>
          <w:szCs w:val="24"/>
          <w:lang w:val="kk-KZ"/>
        </w:rPr>
        <w:t xml:space="preserve">Электрондық мекенжай : </w:t>
      </w:r>
      <w:hyperlink r:id="rId6" w:history="1">
        <w:r w:rsidRPr="00932BBD">
          <w:rPr>
            <w:rStyle w:val="a3"/>
            <w:rFonts w:ascii="Helvetica" w:hAnsi="Helvetica"/>
            <w:sz w:val="20"/>
            <w:szCs w:val="20"/>
            <w:shd w:val="clear" w:color="auto" w:fill="FFFFFF"/>
          </w:rPr>
          <w:t>licey38@mail.ru</w:t>
        </w:r>
      </w:hyperlink>
      <w:r>
        <w:rPr>
          <w:rFonts w:asciiTheme="minorHAnsi" w:hAnsiTheme="minorHAnsi"/>
          <w:color w:val="87898F"/>
          <w:sz w:val="20"/>
          <w:szCs w:val="20"/>
          <w:shd w:val="clear" w:color="auto" w:fill="FFFFFF"/>
          <w:lang w:val="kk-KZ"/>
        </w:rPr>
        <w:t xml:space="preserve"> </w:t>
      </w:r>
    </w:p>
    <w:p w:rsidR="00BB4530" w:rsidRPr="003240A4" w:rsidRDefault="00BB4530" w:rsidP="00BB4530">
      <w:pPr>
        <w:rPr>
          <w:lang w:val="kk-KZ"/>
        </w:rPr>
      </w:pPr>
    </w:p>
    <w:p w:rsidR="00BB4530" w:rsidRPr="0045398E" w:rsidRDefault="00BB4530" w:rsidP="00BB4530">
      <w:pPr>
        <w:rPr>
          <w:lang w:val="kk-KZ"/>
        </w:rPr>
      </w:pPr>
    </w:p>
    <w:p w:rsidR="003D7519" w:rsidRPr="00BB4530" w:rsidRDefault="003D7519">
      <w:pPr>
        <w:rPr>
          <w:lang w:val="kk-KZ"/>
        </w:rPr>
      </w:pPr>
      <w:bookmarkStart w:id="0" w:name="_GoBack"/>
      <w:bookmarkEnd w:id="0"/>
    </w:p>
    <w:sectPr w:rsidR="003D7519" w:rsidRPr="00BB4530" w:rsidSect="0045398E">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Helvetica">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2AC4093"/>
    <w:multiLevelType w:val="singleLevel"/>
    <w:tmpl w:val="3146BD7E"/>
    <w:lvl w:ilvl="0">
      <w:start w:val="1"/>
      <w:numFmt w:val="decimal"/>
      <w:lvlText w:val="%1."/>
      <w:lvlJc w:val="left"/>
      <w:pPr>
        <w:tabs>
          <w:tab w:val="num" w:pos="360"/>
        </w:tabs>
        <w:ind w:left="360" w:hanging="360"/>
      </w:pPr>
      <w:rPr>
        <w:sz w:val="28"/>
      </w:rPr>
    </w:lvl>
  </w:abstractNum>
  <w:num w:numId="1">
    <w:abstractNumId w:val="0"/>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EA3"/>
    <w:rsid w:val="00210905"/>
    <w:rsid w:val="003D7519"/>
    <w:rsid w:val="0040252E"/>
    <w:rsid w:val="005929B2"/>
    <w:rsid w:val="00646A2B"/>
    <w:rsid w:val="00A50167"/>
    <w:rsid w:val="00B01B67"/>
    <w:rsid w:val="00BB4530"/>
    <w:rsid w:val="00D37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126CF7-45BC-4F0F-9870-4994EF2AA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4530"/>
    <w:pPr>
      <w:spacing w:after="0" w:line="240" w:lineRule="auto"/>
      <w:jc w:val="center"/>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BB4530"/>
    <w:rPr>
      <w:color w:val="0000FF"/>
      <w:u w:val="single"/>
    </w:rPr>
  </w:style>
  <w:style w:type="paragraph" w:styleId="a4">
    <w:name w:val="List Paragraph"/>
    <w:basedOn w:val="a"/>
    <w:uiPriority w:val="34"/>
    <w:qFormat/>
    <w:rsid w:val="00BB45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cey38@mail.ru" TargetMode="External"/><Relationship Id="rId5" Type="http://schemas.openxmlformats.org/officeDocument/2006/relationships/hyperlink" Target="mailto:licey38@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1752</Words>
  <Characters>9991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dc:creator>
  <cp:keywords/>
  <dc:description/>
  <cp:lastModifiedBy>38</cp:lastModifiedBy>
  <cp:revision>2</cp:revision>
  <dcterms:created xsi:type="dcterms:W3CDTF">2026-11-04T08:20:00Z</dcterms:created>
  <dcterms:modified xsi:type="dcterms:W3CDTF">2026-11-04T08:20:00Z</dcterms:modified>
</cp:coreProperties>
</file>