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78335" w14:textId="16347585" w:rsidR="00DA58D5" w:rsidRPr="00C962CB" w:rsidRDefault="00CB15B1" w:rsidP="00A35BA7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962CB">
        <w:rPr>
          <w:rFonts w:ascii="Times New Roman" w:hAnsi="Times New Roman" w:cs="Times New Roman"/>
          <w:i/>
          <w:iCs/>
          <w:sz w:val="28"/>
          <w:szCs w:val="28"/>
          <w:lang w:val="kk-KZ"/>
        </w:rPr>
        <w:t>Ж</w:t>
      </w:r>
      <w:r w:rsidR="00BF3106" w:rsidRPr="00C962CB">
        <w:rPr>
          <w:rFonts w:ascii="Times New Roman" w:hAnsi="Times New Roman" w:cs="Times New Roman"/>
          <w:i/>
          <w:iCs/>
          <w:sz w:val="28"/>
          <w:szCs w:val="28"/>
          <w:lang w:val="kk-KZ"/>
        </w:rPr>
        <w:t>оба</w:t>
      </w:r>
    </w:p>
    <w:p w14:paraId="2E8DF40E" w14:textId="22E705B3" w:rsidR="002132FF" w:rsidRPr="00CB15B1" w:rsidRDefault="002132FF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3D2660B" w14:textId="3066C590" w:rsidR="00BF3106" w:rsidRDefault="00BF3106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112D592" w14:textId="3A981489" w:rsidR="008E6A9E" w:rsidRDefault="008E6A9E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29DB34" w14:textId="01B1EA38" w:rsidR="008E6A9E" w:rsidRDefault="008E6A9E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730A2A" w14:textId="77777777" w:rsidR="00C962CB" w:rsidRPr="00CB15B1" w:rsidRDefault="00C962CB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D337FAF" w14:textId="77777777" w:rsidR="00C5274E" w:rsidRPr="00CB15B1" w:rsidRDefault="00C5274E" w:rsidP="00C527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28272321"/>
      <w:bookmarkStart w:id="1" w:name="_Hlk211338334"/>
    </w:p>
    <w:p w14:paraId="72929464" w14:textId="36222483" w:rsidR="00C5274E" w:rsidRPr="003942E9" w:rsidRDefault="00C5274E" w:rsidP="00C527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6C6A">
        <w:rPr>
          <w:rFonts w:ascii="Times New Roman" w:hAnsi="Times New Roman" w:cs="Times New Roman"/>
          <w:b/>
          <w:bCs/>
          <w:color w:val="000000"/>
          <w:sz w:val="28"/>
          <w:lang w:val="kk-KZ"/>
        </w:rPr>
        <w:t>Павлодар қаласы</w:t>
      </w:r>
      <w:r>
        <w:rPr>
          <w:rFonts w:ascii="Times New Roman" w:hAnsi="Times New Roman" w:cs="Times New Roman"/>
          <w:b/>
          <w:bCs/>
          <w:color w:val="000000"/>
          <w:sz w:val="28"/>
          <w:lang w:val="kk-KZ"/>
        </w:rPr>
        <w:t xml:space="preserve"> әкімдігінің </w:t>
      </w:r>
      <w:r w:rsidRPr="003942E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кейбір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қаулыларының</w:t>
      </w:r>
      <w:r w:rsidRPr="003942E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күші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942E9">
        <w:rPr>
          <w:rFonts w:ascii="Times New Roman" w:hAnsi="Times New Roman" w:cs="Times New Roman"/>
          <w:b/>
          <w:bCs/>
          <w:sz w:val="28"/>
          <w:szCs w:val="28"/>
          <w:lang w:val="kk-KZ"/>
        </w:rPr>
        <w:t>жойылды деп тану туралы</w:t>
      </w:r>
    </w:p>
    <w:p w14:paraId="7C53C014" w14:textId="77777777" w:rsidR="00C5274E" w:rsidRPr="00C5274E" w:rsidRDefault="00C5274E" w:rsidP="00C527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3FCB3EE" w14:textId="77777777" w:rsidR="00C5274E" w:rsidRPr="00C5274E" w:rsidRDefault="00C5274E" w:rsidP="00C5274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14DC2AA" w14:textId="77777777" w:rsidR="00C5274E" w:rsidRDefault="00C5274E" w:rsidP="00C52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6A9E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«Құқықтық актілер туралы» Заңының                 27-бабына сәйкес </w:t>
      </w:r>
      <w:r w:rsidRPr="00CF7BC0">
        <w:rPr>
          <w:rFonts w:ascii="Times New Roman" w:hAnsi="Times New Roman" w:cs="Times New Roman"/>
          <w:sz w:val="28"/>
          <w:szCs w:val="28"/>
          <w:lang w:val="kk-KZ"/>
        </w:rPr>
        <w:t xml:space="preserve">Павлодар қаласының әкімдігі </w:t>
      </w:r>
      <w:r w:rsidRPr="00CF7BC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</w:p>
    <w:p w14:paraId="1CD1A6CE" w14:textId="7C4EEB64" w:rsidR="00C5274E" w:rsidRPr="00502717" w:rsidRDefault="00C5274E" w:rsidP="00C52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6A9E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C5274E">
        <w:rPr>
          <w:rFonts w:ascii="Times New Roman" w:hAnsi="Times New Roman" w:cs="Times New Roman"/>
          <w:sz w:val="28"/>
          <w:szCs w:val="28"/>
          <w:lang w:val="kk-KZ"/>
        </w:rPr>
        <w:t xml:space="preserve">Павлодар қаласы әкімдігінің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кейбір </w:t>
      </w:r>
      <w:r w:rsidRPr="00C5274E">
        <w:rPr>
          <w:rFonts w:ascii="Times New Roman" w:hAnsi="Times New Roman" w:cs="Times New Roman"/>
          <w:sz w:val="28"/>
          <w:szCs w:val="28"/>
          <w:lang w:val="kk-KZ"/>
        </w:rPr>
        <w:t xml:space="preserve">қаулыларының </w:t>
      </w:r>
      <w:r>
        <w:rPr>
          <w:rFonts w:ascii="Times New Roman" w:hAnsi="Times New Roman" w:cs="Times New Roman"/>
          <w:sz w:val="28"/>
          <w:szCs w:val="28"/>
          <w:lang w:val="kk-KZ"/>
        </w:rPr>
        <w:t>күші жойылды деп танылсын:</w:t>
      </w:r>
    </w:p>
    <w:p w14:paraId="31F8E39C" w14:textId="08046B7F" w:rsidR="00C5274E" w:rsidRDefault="00C5274E" w:rsidP="00C52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2A49DE" w:rsidRPr="002A49DE">
        <w:rPr>
          <w:rFonts w:ascii="Times New Roman" w:hAnsi="Times New Roman" w:cs="Times New Roman"/>
          <w:sz w:val="28"/>
          <w:szCs w:val="28"/>
          <w:lang w:val="kk-KZ"/>
        </w:rPr>
        <w:t>Павлодар қаласы әкімдігінің «Павлодар қаласында қоғамдық тәртіпті қамтамасыз етуге қатысатын азаматтарды көтермелеудің түрлері мен тәртібін, сондай-ақ оларға ақшалай сыйақының мөлшерін айқындау туралы» 2018 жылғы 28 желтоқсандағы № 1376/27 қаулысы (Нормативтік құқықтық актілерді мемлекеттік тіркеу тізілімінде № 6206 болып тіркелген)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BB0DE9B" w14:textId="30407532" w:rsidR="00C5274E" w:rsidRDefault="00C5274E" w:rsidP="00C52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C5274E">
        <w:rPr>
          <w:rFonts w:ascii="Times New Roman" w:hAnsi="Times New Roman" w:cs="Times New Roman"/>
          <w:sz w:val="28"/>
          <w:szCs w:val="28"/>
          <w:lang w:val="kk-KZ"/>
        </w:rPr>
        <w:t xml:space="preserve">Павлодар қаласы әкімдігінің «Павлодар қаласында құқық бұзушылық профилактикасына қатысатын азаматтарды көтермелеу түрлері мен тәртібін айқындау туралы» </w:t>
      </w:r>
      <w:r w:rsidR="002A49DE" w:rsidRPr="00C5274E">
        <w:rPr>
          <w:rFonts w:ascii="Times New Roman" w:hAnsi="Times New Roman" w:cs="Times New Roman"/>
          <w:sz w:val="28"/>
          <w:szCs w:val="28"/>
          <w:lang w:val="kk-KZ"/>
        </w:rPr>
        <w:t xml:space="preserve">2026 жылғы 18 маусымдағы </w:t>
      </w:r>
      <w:r w:rsidRPr="00C5274E">
        <w:rPr>
          <w:rFonts w:ascii="Times New Roman" w:hAnsi="Times New Roman" w:cs="Times New Roman"/>
          <w:sz w:val="28"/>
          <w:szCs w:val="28"/>
          <w:lang w:val="kk-KZ"/>
        </w:rPr>
        <w:t xml:space="preserve">№ 1132/1 қаулысы </w:t>
      </w:r>
      <w:r w:rsidR="002A49DE" w:rsidRPr="00C5274E">
        <w:rPr>
          <w:rFonts w:ascii="Times New Roman" w:hAnsi="Times New Roman" w:cs="Times New Roman"/>
          <w:sz w:val="28"/>
          <w:szCs w:val="28"/>
          <w:lang w:val="kk-KZ"/>
        </w:rPr>
        <w:t>(Нормативтік құқықтық актілерді мемлекеттік тіркеу тізілімінде № 226708 болып тіркелген)</w:t>
      </w:r>
      <w:r w:rsidRPr="00C5274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bookmarkEnd w:id="0"/>
    <w:bookmarkEnd w:id="1"/>
    <w:p w14:paraId="33C096AC" w14:textId="0E7F42D8" w:rsidR="00913AAF" w:rsidRPr="00C962CB" w:rsidRDefault="0099702F" w:rsidP="00C9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E6A9E" w:rsidRPr="008E6A9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962CB" w:rsidRPr="00C962CB">
        <w:rPr>
          <w:rFonts w:ascii="Times New Roman" w:hAnsi="Times New Roman" w:cs="Times New Roman"/>
          <w:sz w:val="28"/>
          <w:szCs w:val="28"/>
          <w:lang w:val="kk-KZ"/>
        </w:rPr>
        <w:t>Осы</w:t>
      </w:r>
      <w:r w:rsidR="00C962CB">
        <w:rPr>
          <w:rFonts w:ascii="Times New Roman" w:hAnsi="Times New Roman" w:cs="Times New Roman"/>
          <w:sz w:val="28"/>
          <w:szCs w:val="28"/>
          <w:lang w:val="kk-KZ"/>
        </w:rPr>
        <w:t xml:space="preserve"> қаулы</w:t>
      </w:r>
      <w:r w:rsidR="00B133C3">
        <w:rPr>
          <w:rFonts w:ascii="Times New Roman" w:hAnsi="Times New Roman" w:cs="Times New Roman"/>
          <w:sz w:val="28"/>
          <w:szCs w:val="28"/>
          <w:lang w:val="kk-KZ"/>
        </w:rPr>
        <w:t xml:space="preserve"> оның</w:t>
      </w:r>
      <w:r w:rsidR="00C962CB" w:rsidRPr="00C962CB">
        <w:rPr>
          <w:rFonts w:ascii="Times New Roman" w:hAnsi="Times New Roman" w:cs="Times New Roman"/>
          <w:sz w:val="28"/>
          <w:szCs w:val="28"/>
          <w:lang w:val="kk-KZ"/>
        </w:rPr>
        <w:t xml:space="preserve"> алғашқы ресми жарияланған күн</w:t>
      </w:r>
      <w:r w:rsidR="00B133C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962CB" w:rsidRPr="00C962CB">
        <w:rPr>
          <w:rFonts w:ascii="Times New Roman" w:hAnsi="Times New Roman" w:cs="Times New Roman"/>
          <w:sz w:val="28"/>
          <w:szCs w:val="28"/>
          <w:lang w:val="kk-KZ"/>
        </w:rPr>
        <w:t>нен кейін күнтізбелік он күн өткен соң қолданысқа енгізіледі.</w:t>
      </w:r>
    </w:p>
    <w:p w14:paraId="6B4E8D98" w14:textId="3F9B0345" w:rsidR="00913AAF" w:rsidRDefault="00913AAF" w:rsidP="00394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D93C11" w14:textId="35AD3840" w:rsidR="00913AAF" w:rsidRDefault="00913AAF" w:rsidP="003942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53C052" w14:textId="24EA335A" w:rsidR="00465BE0" w:rsidRPr="00465BE0" w:rsidRDefault="00465BE0" w:rsidP="003942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65BE0">
        <w:rPr>
          <w:rFonts w:ascii="Times New Roman" w:hAnsi="Times New Roman" w:cs="Times New Roman"/>
          <w:b/>
          <w:bCs/>
          <w:sz w:val="28"/>
          <w:szCs w:val="28"/>
          <w:lang w:val="kk-KZ"/>
        </w:rPr>
        <w:t>Павлодар қаласының әкімі                                                Х. Хабылбеков</w:t>
      </w:r>
    </w:p>
    <w:p w14:paraId="0A3501D0" w14:textId="31EC7FED" w:rsidR="00BF3106" w:rsidRDefault="00BF3106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F47805" w14:textId="03196E87" w:rsidR="00465BE0" w:rsidRPr="00CB15B1" w:rsidRDefault="00465BE0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E67D0AB" w14:textId="4F959736" w:rsidR="002132FF" w:rsidRDefault="002132FF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C8FBF3" w14:textId="4776852D" w:rsidR="003942E9" w:rsidRDefault="003942E9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8DFD868" w14:textId="2E7DC514" w:rsidR="003942E9" w:rsidRDefault="003942E9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FE6C0E" w14:textId="20841C1F" w:rsidR="003942E9" w:rsidRDefault="003942E9" w:rsidP="00A35B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942E9" w:rsidSect="00B44AE3">
      <w:headerReference w:type="default" r:id="rId6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6947D" w14:textId="77777777" w:rsidR="00D3035A" w:rsidRDefault="00D3035A" w:rsidP="00B44AE3">
      <w:pPr>
        <w:spacing w:after="0" w:line="240" w:lineRule="auto"/>
      </w:pPr>
      <w:r>
        <w:separator/>
      </w:r>
    </w:p>
  </w:endnote>
  <w:endnote w:type="continuationSeparator" w:id="0">
    <w:p w14:paraId="1731C422" w14:textId="77777777" w:rsidR="00D3035A" w:rsidRDefault="00D3035A" w:rsidP="00B44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941B6D" w14:textId="77777777" w:rsidR="00D3035A" w:rsidRDefault="00D3035A" w:rsidP="00B44AE3">
      <w:pPr>
        <w:spacing w:after="0" w:line="240" w:lineRule="auto"/>
      </w:pPr>
      <w:r>
        <w:separator/>
      </w:r>
    </w:p>
  </w:footnote>
  <w:footnote w:type="continuationSeparator" w:id="0">
    <w:p w14:paraId="66D875A0" w14:textId="77777777" w:rsidR="00D3035A" w:rsidRDefault="00D3035A" w:rsidP="00B44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94768431"/>
      <w:docPartObj>
        <w:docPartGallery w:val="Page Numbers (Top of Page)"/>
        <w:docPartUnique/>
      </w:docPartObj>
    </w:sdtPr>
    <w:sdtEndPr/>
    <w:sdtContent>
      <w:p w14:paraId="712EE0AD" w14:textId="4435F4F1" w:rsidR="00B44AE3" w:rsidRDefault="00B44AE3" w:rsidP="00B44AE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E8"/>
    <w:rsid w:val="0002732A"/>
    <w:rsid w:val="000310F8"/>
    <w:rsid w:val="0006054C"/>
    <w:rsid w:val="000E5872"/>
    <w:rsid w:val="00110343"/>
    <w:rsid w:val="00111D7B"/>
    <w:rsid w:val="00126AD7"/>
    <w:rsid w:val="001336A3"/>
    <w:rsid w:val="00146E8D"/>
    <w:rsid w:val="001E7225"/>
    <w:rsid w:val="001F2229"/>
    <w:rsid w:val="001F7D96"/>
    <w:rsid w:val="002132FF"/>
    <w:rsid w:val="00233408"/>
    <w:rsid w:val="002A49DE"/>
    <w:rsid w:val="00343908"/>
    <w:rsid w:val="003576DD"/>
    <w:rsid w:val="003942E9"/>
    <w:rsid w:val="003E546D"/>
    <w:rsid w:val="003F7304"/>
    <w:rsid w:val="004045B9"/>
    <w:rsid w:val="00447E3D"/>
    <w:rsid w:val="00465BE0"/>
    <w:rsid w:val="004952C7"/>
    <w:rsid w:val="00502717"/>
    <w:rsid w:val="00524932"/>
    <w:rsid w:val="00561973"/>
    <w:rsid w:val="0057297F"/>
    <w:rsid w:val="00595A24"/>
    <w:rsid w:val="005C4F8D"/>
    <w:rsid w:val="006110E8"/>
    <w:rsid w:val="00621266"/>
    <w:rsid w:val="00691FD1"/>
    <w:rsid w:val="006E4EB4"/>
    <w:rsid w:val="006F21AA"/>
    <w:rsid w:val="006F6347"/>
    <w:rsid w:val="00774451"/>
    <w:rsid w:val="007B3193"/>
    <w:rsid w:val="007E530B"/>
    <w:rsid w:val="0080685A"/>
    <w:rsid w:val="00806AF5"/>
    <w:rsid w:val="008B5BD8"/>
    <w:rsid w:val="008D027C"/>
    <w:rsid w:val="008E6A9E"/>
    <w:rsid w:val="008E7BBE"/>
    <w:rsid w:val="008F3389"/>
    <w:rsid w:val="0091119C"/>
    <w:rsid w:val="00913AAF"/>
    <w:rsid w:val="009650EA"/>
    <w:rsid w:val="009665F8"/>
    <w:rsid w:val="0099064C"/>
    <w:rsid w:val="0099702F"/>
    <w:rsid w:val="009A5789"/>
    <w:rsid w:val="00A20CCE"/>
    <w:rsid w:val="00A353AE"/>
    <w:rsid w:val="00A35BA7"/>
    <w:rsid w:val="00A603B5"/>
    <w:rsid w:val="00B0280A"/>
    <w:rsid w:val="00B03594"/>
    <w:rsid w:val="00B100C8"/>
    <w:rsid w:val="00B133C3"/>
    <w:rsid w:val="00B24E8C"/>
    <w:rsid w:val="00B44AE3"/>
    <w:rsid w:val="00BA26A6"/>
    <w:rsid w:val="00BB050C"/>
    <w:rsid w:val="00BE0554"/>
    <w:rsid w:val="00BE13ED"/>
    <w:rsid w:val="00BF3106"/>
    <w:rsid w:val="00C203B7"/>
    <w:rsid w:val="00C24216"/>
    <w:rsid w:val="00C3625C"/>
    <w:rsid w:val="00C43874"/>
    <w:rsid w:val="00C5274E"/>
    <w:rsid w:val="00C9071F"/>
    <w:rsid w:val="00C962CB"/>
    <w:rsid w:val="00CB087A"/>
    <w:rsid w:val="00CB15B1"/>
    <w:rsid w:val="00CD66F8"/>
    <w:rsid w:val="00CF7BC0"/>
    <w:rsid w:val="00D3035A"/>
    <w:rsid w:val="00D36C6A"/>
    <w:rsid w:val="00D46C82"/>
    <w:rsid w:val="00D50342"/>
    <w:rsid w:val="00D8491C"/>
    <w:rsid w:val="00D95A4C"/>
    <w:rsid w:val="00DA58D5"/>
    <w:rsid w:val="00DD7FA0"/>
    <w:rsid w:val="00DE06BB"/>
    <w:rsid w:val="00DE2D19"/>
    <w:rsid w:val="00E00AA5"/>
    <w:rsid w:val="00E07E3E"/>
    <w:rsid w:val="00E22143"/>
    <w:rsid w:val="00E32E0F"/>
    <w:rsid w:val="00EA69C0"/>
    <w:rsid w:val="00EB3620"/>
    <w:rsid w:val="00EF390E"/>
    <w:rsid w:val="00F24F73"/>
    <w:rsid w:val="00F44E02"/>
    <w:rsid w:val="00F643B0"/>
    <w:rsid w:val="00F76D96"/>
    <w:rsid w:val="00FF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BE99"/>
  <w15:chartTrackingRefBased/>
  <w15:docId w15:val="{DCFE4713-C606-42E0-A57B-CA78BC41A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0AA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00AA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44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44AE3"/>
  </w:style>
  <w:style w:type="paragraph" w:styleId="a8">
    <w:name w:val="footer"/>
    <w:basedOn w:val="a"/>
    <w:link w:val="a9"/>
    <w:uiPriority w:val="99"/>
    <w:unhideWhenUsed/>
    <w:rsid w:val="00B44A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44AE3"/>
  </w:style>
  <w:style w:type="paragraph" w:styleId="aa">
    <w:name w:val="Balloon Text"/>
    <w:basedOn w:val="a"/>
    <w:link w:val="ab"/>
    <w:uiPriority w:val="99"/>
    <w:semiHidden/>
    <w:unhideWhenUsed/>
    <w:rsid w:val="00B13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33C3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D36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Кайкен Ерганат Аязбиулы</cp:lastModifiedBy>
  <cp:revision>165</cp:revision>
  <cp:lastPrinted>2026-08-10T11:51:00Z</cp:lastPrinted>
  <dcterms:created xsi:type="dcterms:W3CDTF">2025-09-11T04:28:00Z</dcterms:created>
  <dcterms:modified xsi:type="dcterms:W3CDTF">2026-08-10T11:51:00Z</dcterms:modified>
</cp:coreProperties>
</file>