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36254" w14:textId="259FE98F" w:rsidR="00B6414F" w:rsidRPr="00801BD2" w:rsidRDefault="00B6414F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/>
          <w:i/>
          <w:iCs/>
          <w:sz w:val="32"/>
          <w:szCs w:val="32"/>
          <w:lang w:val="ru-RU"/>
        </w:rPr>
      </w:pPr>
      <w:r w:rsidRPr="00801BD2">
        <w:rPr>
          <w:rFonts w:ascii="Arial" w:hAnsi="Arial" w:cs="Arial"/>
          <w:b/>
          <w:i/>
          <w:iCs/>
          <w:sz w:val="32"/>
          <w:szCs w:val="32"/>
          <w:lang w:val="ru-RU"/>
        </w:rPr>
        <w:t xml:space="preserve">Информация на 01 </w:t>
      </w:r>
      <w:r w:rsidR="00DA6C39">
        <w:rPr>
          <w:rFonts w:ascii="Arial" w:hAnsi="Arial" w:cs="Arial"/>
          <w:b/>
          <w:i/>
          <w:iCs/>
          <w:sz w:val="32"/>
          <w:szCs w:val="32"/>
          <w:lang w:val="ru-RU"/>
        </w:rPr>
        <w:t>1</w:t>
      </w:r>
      <w:r w:rsidR="00874363">
        <w:rPr>
          <w:rFonts w:ascii="Arial" w:hAnsi="Arial" w:cs="Arial"/>
          <w:b/>
          <w:i/>
          <w:iCs/>
          <w:sz w:val="32"/>
          <w:szCs w:val="32"/>
          <w:lang w:val="ru-RU"/>
        </w:rPr>
        <w:t>1</w:t>
      </w:r>
      <w:r w:rsidRPr="00801BD2">
        <w:rPr>
          <w:rFonts w:ascii="Arial" w:hAnsi="Arial" w:cs="Arial"/>
          <w:b/>
          <w:i/>
          <w:iCs/>
          <w:sz w:val="32"/>
          <w:szCs w:val="32"/>
          <w:lang w:val="ru-RU"/>
        </w:rPr>
        <w:t xml:space="preserve"> 2026г.</w:t>
      </w:r>
    </w:p>
    <w:p w14:paraId="51A01644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Для поддержки социально-уязвимых категорий граждан, находящихся в трудной жизненной ситуации в </w:t>
      </w:r>
      <w:r w:rsidR="00A50BF9" w:rsidRPr="00801BD2">
        <w:rPr>
          <w:rFonts w:ascii="Arial" w:hAnsi="Arial" w:cs="Arial"/>
          <w:bCs/>
          <w:sz w:val="32"/>
          <w:szCs w:val="32"/>
          <w:lang w:val="ru-RU"/>
        </w:rPr>
        <w:t xml:space="preserve">Карагандинской </w:t>
      </w:r>
      <w:r w:rsidRPr="00801BD2">
        <w:rPr>
          <w:rFonts w:ascii="Arial" w:hAnsi="Arial" w:cs="Arial"/>
          <w:bCs/>
          <w:sz w:val="32"/>
          <w:szCs w:val="32"/>
          <w:lang w:val="ru-RU"/>
        </w:rPr>
        <w:t>области на сегодня функционируют 1</w:t>
      </w:r>
      <w:r w:rsidR="00331128" w:rsidRPr="00801BD2">
        <w:rPr>
          <w:rFonts w:ascii="Arial" w:hAnsi="Arial" w:cs="Arial"/>
          <w:bCs/>
          <w:sz w:val="32"/>
          <w:szCs w:val="32"/>
          <w:lang w:val="ru-RU"/>
        </w:rPr>
        <w:t>2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 Центров поддержки семьи </w:t>
      </w:r>
      <w:r w:rsidRPr="00801BD2">
        <w:rPr>
          <w:rFonts w:ascii="Arial" w:hAnsi="Arial" w:cs="Arial"/>
          <w:bCs/>
          <w:sz w:val="24"/>
          <w:szCs w:val="24"/>
          <w:lang w:val="ru-RU"/>
        </w:rPr>
        <w:t xml:space="preserve">(далее - Центры) 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в форме коммунального государственного учреждения в городах Караганда, Балхаш, Темиртау, Сарань, Шахтинск, Абайском, Актогайском, Бухар-Жырауском, </w:t>
      </w:r>
      <w:r w:rsidR="00331128" w:rsidRPr="00801BD2">
        <w:rPr>
          <w:rFonts w:ascii="Arial" w:hAnsi="Arial" w:cs="Arial"/>
          <w:bCs/>
          <w:sz w:val="32"/>
          <w:szCs w:val="32"/>
          <w:lang w:val="ru-RU"/>
        </w:rPr>
        <w:t xml:space="preserve">Каркаралинском, 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Нуринском, Осакаровском и Шетском районах. В данных Центрах </w:t>
      </w:r>
      <w:r w:rsidR="00331128" w:rsidRPr="00801BD2">
        <w:rPr>
          <w:rFonts w:ascii="Arial" w:hAnsi="Arial" w:cs="Arial"/>
          <w:bCs/>
          <w:sz w:val="32"/>
          <w:szCs w:val="32"/>
          <w:lang w:val="ru-RU"/>
        </w:rPr>
        <w:t>взаимодействие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 между государственными органами осуществляется в рамках деятельности мобильных групп посредством мобильного приложения «</w:t>
      </w:r>
      <w:r w:rsidRPr="00801BD2">
        <w:rPr>
          <w:rFonts w:ascii="Arial" w:hAnsi="Arial" w:cs="Arial"/>
          <w:bCs/>
          <w:sz w:val="32"/>
          <w:szCs w:val="32"/>
        </w:rPr>
        <w:t>FSMSocial</w:t>
      </w:r>
      <w:r w:rsidRPr="00801BD2">
        <w:rPr>
          <w:rFonts w:ascii="Arial" w:hAnsi="Arial" w:cs="Arial"/>
          <w:bCs/>
          <w:sz w:val="32"/>
          <w:szCs w:val="32"/>
          <w:lang w:val="ru-RU"/>
        </w:rPr>
        <w:t>».</w:t>
      </w:r>
    </w:p>
    <w:p w14:paraId="0583222C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Кроме этого, в области работает </w:t>
      </w:r>
      <w:r w:rsidR="00AB191D" w:rsidRPr="00801BD2">
        <w:rPr>
          <w:rFonts w:ascii="Arial" w:hAnsi="Arial" w:cs="Arial"/>
          <w:bCs/>
          <w:sz w:val="32"/>
          <w:szCs w:val="32"/>
          <w:lang w:val="ru-RU"/>
        </w:rPr>
        <w:t xml:space="preserve">1 </w:t>
      </w:r>
      <w:r w:rsidR="00AB191D" w:rsidRPr="00801BD2">
        <w:rPr>
          <w:rFonts w:ascii="Arial" w:hAnsi="Arial" w:cs="Arial"/>
          <w:bCs/>
          <w:sz w:val="24"/>
          <w:szCs w:val="24"/>
          <w:lang w:val="ru-RU"/>
        </w:rPr>
        <w:t>(один)</w:t>
      </w:r>
      <w:r w:rsidRPr="00801BD2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Центр по государственному социальному заказу в г. Приозерск. </w:t>
      </w:r>
    </w:p>
    <w:p w14:paraId="12C2A1F1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В данных Центрах проводится информационно-консультативная, разъяснительная работа по законодательным, психологическим, социальным, образовательным и другим направлениям. </w:t>
      </w:r>
    </w:p>
    <w:p w14:paraId="4FCB579E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>Наряду с психологической, социальной и правовой помощью, Центры оказывают также и всестороннюю поддержку по укреплению института семьи.</w:t>
      </w:r>
    </w:p>
    <w:p w14:paraId="46ED23A9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Деятельность Центров направлена на следующие целевые группы: </w:t>
      </w:r>
    </w:p>
    <w:p w14:paraId="127DED61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>- семьи, попавшие в трудную жизненную ситуацию;</w:t>
      </w:r>
    </w:p>
    <w:p w14:paraId="040853B2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- семьи, которые относятся к экстренному и кризисному уровням согласно Методике определения социального благополучия семьи. </w:t>
      </w:r>
    </w:p>
    <w:p w14:paraId="4E7F82A5" w14:textId="5ED83D5D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417D09">
        <w:rPr>
          <w:rFonts w:ascii="Arial" w:hAnsi="Arial" w:cs="Arial"/>
          <w:bCs/>
          <w:sz w:val="32"/>
          <w:szCs w:val="32"/>
          <w:lang w:val="ru-RU"/>
        </w:rPr>
        <w:t xml:space="preserve">С начала года в Центрах поддержки семьи оказано </w:t>
      </w:r>
      <w:r w:rsidR="00E1198D" w:rsidRPr="00417D09">
        <w:rPr>
          <w:rFonts w:ascii="Arial" w:hAnsi="Arial" w:cs="Arial"/>
          <w:b/>
          <w:sz w:val="32"/>
          <w:szCs w:val="32"/>
          <w:lang w:val="ru-RU"/>
        </w:rPr>
        <w:t>5</w:t>
      </w:r>
      <w:r w:rsidR="00053939">
        <w:rPr>
          <w:rFonts w:ascii="Arial" w:hAnsi="Arial" w:cs="Arial"/>
          <w:b/>
          <w:sz w:val="32"/>
          <w:szCs w:val="32"/>
          <w:lang w:val="ru-RU"/>
        </w:rPr>
        <w:t xml:space="preserve"> 885</w:t>
      </w:r>
      <w:r w:rsidRPr="00417D09">
        <w:rPr>
          <w:rFonts w:ascii="Arial" w:hAnsi="Arial" w:cs="Arial"/>
          <w:bCs/>
          <w:sz w:val="32"/>
          <w:szCs w:val="32"/>
          <w:lang w:val="ru-RU"/>
        </w:rPr>
        <w:t xml:space="preserve"> различны</w:t>
      </w:r>
      <w:r w:rsidR="00C73F12" w:rsidRPr="00417D09">
        <w:rPr>
          <w:rFonts w:ascii="Arial" w:hAnsi="Arial" w:cs="Arial"/>
          <w:bCs/>
          <w:sz w:val="32"/>
          <w:szCs w:val="32"/>
          <w:lang w:val="ru-RU"/>
        </w:rPr>
        <w:t>е</w:t>
      </w:r>
      <w:r w:rsidRPr="00417D09">
        <w:rPr>
          <w:rFonts w:ascii="Arial" w:hAnsi="Arial" w:cs="Arial"/>
          <w:bCs/>
          <w:sz w:val="32"/>
          <w:szCs w:val="32"/>
          <w:lang w:val="ru-RU"/>
        </w:rPr>
        <w:t xml:space="preserve"> услуг 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(консультация по грант</w:t>
      </w:r>
      <w:r w:rsidR="00A50BF9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а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м для открытия малого бизнеса – 1, трудоустройство -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413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, социальная помощь, выплата пособи</w:t>
      </w:r>
      <w:r w:rsidR="00A50BF9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е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, оказани</w:t>
      </w:r>
      <w:r w:rsidR="00A50BF9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е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социальных услуг, помощь </w:t>
      </w:r>
      <w:r w:rsidR="00A50BF9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лицам с 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инвалид</w:t>
      </w:r>
      <w:r w:rsidR="00A50BF9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ностью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- </w:t>
      </w:r>
      <w:r w:rsidR="00E1198D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2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57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жилищные вопросы, получение жилищных сертификатов, оформление ипотеки, постановка на очередь на получение жилья – </w:t>
      </w:r>
      <w:r w:rsidR="00E1198D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3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32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постановка на очередь в детский сад, всеобуч –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204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lastRenderedPageBreak/>
        <w:t xml:space="preserve">здравоохранение –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181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,</w:t>
      </w:r>
      <w:r w:rsidR="00E1198D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консультация медиатра – 6,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юридическая помощь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– 1 031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психологическая помощь –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1 184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проведены различные психологические и мотивационные тренинги -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156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благотворительная, спонсорская помощь </w:t>
      </w:r>
      <w:r w:rsidR="00A93216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–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</w:t>
      </w:r>
      <w:r w:rsidR="00DF2DE3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1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214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, получили услуги в уголках самообслуживания (получение различных справок, ЭЦП) –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423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прошли обучающие курсы по различным направлениям  – </w:t>
      </w:r>
      <w:r w:rsidR="00E1198D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3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5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,  другие </w:t>
      </w:r>
      <w:r w:rsidR="00013F9A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–</w:t>
      </w:r>
      <w:r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</w:t>
      </w:r>
      <w:r w:rsidR="00053939">
        <w:rPr>
          <w:rFonts w:ascii="Arial" w:hAnsi="Arial" w:cs="Arial"/>
          <w:bCs/>
          <w:i/>
          <w:iCs/>
          <w:sz w:val="28"/>
          <w:szCs w:val="28"/>
          <w:lang w:val="ru-RU"/>
        </w:rPr>
        <w:t>448</w:t>
      </w:r>
      <w:r w:rsidR="00013F9A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>)</w:t>
      </w:r>
      <w:r w:rsidR="00801BD2" w:rsidRPr="00417D09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</w:t>
      </w:r>
      <w:r w:rsidRPr="00417D09">
        <w:rPr>
          <w:rFonts w:ascii="Arial" w:hAnsi="Arial" w:cs="Arial"/>
          <w:bCs/>
          <w:sz w:val="32"/>
          <w:szCs w:val="32"/>
          <w:lang w:val="ru-RU"/>
        </w:rPr>
        <w:t xml:space="preserve">с охватом </w:t>
      </w:r>
      <w:r w:rsidR="00D45F44" w:rsidRPr="00417D09">
        <w:rPr>
          <w:rFonts w:ascii="Arial" w:hAnsi="Arial" w:cs="Arial"/>
          <w:b/>
          <w:sz w:val="32"/>
          <w:szCs w:val="32"/>
          <w:lang w:val="ru-RU"/>
        </w:rPr>
        <w:t>2</w:t>
      </w:r>
      <w:r w:rsidR="00053939">
        <w:rPr>
          <w:rFonts w:ascii="Arial" w:hAnsi="Arial" w:cs="Arial"/>
          <w:b/>
          <w:sz w:val="32"/>
          <w:szCs w:val="32"/>
          <w:lang w:val="ru-RU"/>
        </w:rPr>
        <w:t xml:space="preserve"> 835</w:t>
      </w:r>
      <w:r w:rsidRPr="00417D09">
        <w:rPr>
          <w:rFonts w:ascii="Arial" w:hAnsi="Arial" w:cs="Arial"/>
          <w:bCs/>
          <w:sz w:val="32"/>
          <w:szCs w:val="32"/>
          <w:lang w:val="ru-RU"/>
        </w:rPr>
        <w:t xml:space="preserve"> человек.</w:t>
      </w:r>
    </w:p>
    <w:p w14:paraId="0CC3C983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>Согласно действующему законодательству местные исполнительные органы создают и организуют деятельность мобильных групп по раннему выявлению и организации оказания поддержки лицам (семьям), находящимся в трудной жизненной ситуации, при участии органов образования, здравоохранения, внутренних дел, под координацией местного исполнительного органа в сфере социальной защиты и занятости населения.</w:t>
      </w:r>
    </w:p>
    <w:p w14:paraId="4E166AB3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>В настоящее время сигнал о семьях, попавших в трудную жизненную ситуацию либо жертвах бытового насилия, подается в Центр поддержки семьи вышеуказанными государственными органами исключительно посредством мобильного приложения «</w:t>
      </w:r>
      <w:r w:rsidRPr="00801BD2">
        <w:rPr>
          <w:rFonts w:ascii="Arial" w:hAnsi="Arial" w:cs="Arial"/>
          <w:bCs/>
          <w:sz w:val="32"/>
          <w:szCs w:val="32"/>
        </w:rPr>
        <w:t>FSMSocial</w:t>
      </w:r>
      <w:r w:rsidRPr="00801BD2">
        <w:rPr>
          <w:rFonts w:ascii="Arial" w:hAnsi="Arial" w:cs="Arial"/>
          <w:bCs/>
          <w:sz w:val="32"/>
          <w:szCs w:val="32"/>
          <w:lang w:val="ru-RU"/>
        </w:rPr>
        <w:t xml:space="preserve">». </w:t>
      </w:r>
    </w:p>
    <w:p w14:paraId="4D083323" w14:textId="77777777" w:rsidR="004D7026" w:rsidRPr="00801BD2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801BD2">
        <w:rPr>
          <w:rFonts w:ascii="Arial" w:hAnsi="Arial" w:cs="Arial"/>
          <w:bCs/>
          <w:sz w:val="32"/>
          <w:szCs w:val="32"/>
          <w:lang w:val="ru-RU"/>
        </w:rPr>
        <w:t>При самообращении в Центры, система создает цифровой портрет каждой семьи на основе данных из Цифровой карты семьи. Затем составляется индивидуальный план помощи, который направляется в соответствующие государственные органы для исполнения. Весь процесс отслеживается в мобильном приложении.</w:t>
      </w:r>
    </w:p>
    <w:p w14:paraId="4E9EA4F3" w14:textId="1BFF3A07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  <w:lang w:val="ru-RU"/>
        </w:rPr>
      </w:pPr>
      <w:r w:rsidRPr="00B40AC1">
        <w:rPr>
          <w:rFonts w:ascii="Arial" w:hAnsi="Arial" w:cs="Arial"/>
          <w:sz w:val="32"/>
          <w:szCs w:val="32"/>
          <w:lang w:val="ru-RU"/>
        </w:rPr>
        <w:t xml:space="preserve">На сегодняшний день через мобильное приложение Центрами поддержки семьи оказано </w:t>
      </w:r>
      <w:r w:rsidRPr="00B40AC1">
        <w:rPr>
          <w:rFonts w:ascii="Arial" w:hAnsi="Arial" w:cs="Arial"/>
          <w:b/>
          <w:bCs/>
          <w:sz w:val="32"/>
          <w:szCs w:val="32"/>
          <w:lang w:val="ru-RU"/>
        </w:rPr>
        <w:t>1</w:t>
      </w:r>
      <w:r w:rsidR="00DF19A5">
        <w:rPr>
          <w:rFonts w:ascii="Arial" w:hAnsi="Arial" w:cs="Arial"/>
          <w:b/>
          <w:bCs/>
          <w:sz w:val="32"/>
          <w:szCs w:val="32"/>
          <w:lang w:val="ru-RU"/>
        </w:rPr>
        <w:t xml:space="preserve"> 875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 консультаци</w:t>
      </w:r>
      <w:r w:rsidR="00C73F12" w:rsidRPr="00B40AC1">
        <w:rPr>
          <w:rFonts w:ascii="Arial" w:hAnsi="Arial" w:cs="Arial"/>
          <w:sz w:val="32"/>
          <w:szCs w:val="32"/>
          <w:lang w:val="ru-RU"/>
        </w:rPr>
        <w:t>и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, </w:t>
      </w:r>
      <w:r w:rsidR="00DF19A5" w:rsidRPr="00B40AC1">
        <w:rPr>
          <w:rFonts w:ascii="Arial" w:hAnsi="Arial" w:cs="Arial"/>
          <w:sz w:val="32"/>
          <w:szCs w:val="32"/>
          <w:lang w:val="ru-RU"/>
        </w:rPr>
        <w:t xml:space="preserve">направлено </w:t>
      </w:r>
      <w:r w:rsidR="00DF19A5">
        <w:rPr>
          <w:rFonts w:ascii="Arial" w:hAnsi="Arial" w:cs="Arial"/>
          <w:b/>
          <w:bCs/>
          <w:sz w:val="32"/>
          <w:szCs w:val="32"/>
          <w:lang w:val="ru-RU"/>
        </w:rPr>
        <w:t>1 187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 дел (сигналов) в государственные органы.</w:t>
      </w:r>
    </w:p>
    <w:p w14:paraId="372AD2F2" w14:textId="5B1F1E6E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B40AC1">
        <w:rPr>
          <w:rFonts w:ascii="Arial" w:hAnsi="Arial" w:cs="Arial"/>
          <w:sz w:val="32"/>
          <w:szCs w:val="32"/>
          <w:lang w:val="ru-RU"/>
        </w:rPr>
        <w:t>От государственных органов в Ц</w:t>
      </w:r>
      <w:r w:rsidR="00A50BF9" w:rsidRPr="00B40AC1">
        <w:rPr>
          <w:rFonts w:ascii="Arial" w:hAnsi="Arial" w:cs="Arial"/>
          <w:sz w:val="32"/>
          <w:szCs w:val="32"/>
          <w:lang w:val="ru-RU"/>
        </w:rPr>
        <w:t>ентры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 поступило </w:t>
      </w:r>
      <w:r w:rsidR="00DF19A5" w:rsidRPr="00DF19A5">
        <w:rPr>
          <w:rFonts w:ascii="Arial" w:hAnsi="Arial" w:cs="Arial"/>
          <w:b/>
          <w:bCs/>
          <w:sz w:val="32"/>
          <w:szCs w:val="32"/>
          <w:lang w:val="ru-RU"/>
        </w:rPr>
        <w:t>1 057</w:t>
      </w:r>
      <w:r w:rsidRPr="00DF19A5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sz w:val="32"/>
          <w:szCs w:val="32"/>
          <w:lang w:val="ru-RU"/>
        </w:rPr>
        <w:t>сигнал</w:t>
      </w:r>
      <w:r w:rsidR="00C73F12" w:rsidRPr="00B40AC1">
        <w:rPr>
          <w:rFonts w:ascii="Arial" w:hAnsi="Arial" w:cs="Arial"/>
          <w:sz w:val="32"/>
          <w:szCs w:val="32"/>
          <w:lang w:val="ru-RU"/>
        </w:rPr>
        <w:t>ов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, в том числе </w:t>
      </w:r>
      <w:r w:rsidR="00DF19A5">
        <w:rPr>
          <w:rFonts w:ascii="Arial" w:hAnsi="Arial" w:cs="Arial"/>
          <w:b/>
          <w:bCs/>
          <w:sz w:val="32"/>
          <w:szCs w:val="32"/>
          <w:lang w:val="ru-RU"/>
        </w:rPr>
        <w:t>934</w:t>
      </w:r>
      <w:r w:rsidRPr="00B40AC1">
        <w:rPr>
          <w:rFonts w:ascii="Arial" w:hAnsi="Arial" w:cs="Arial"/>
          <w:sz w:val="32"/>
          <w:szCs w:val="32"/>
          <w:lang w:val="ru-RU"/>
        </w:rPr>
        <w:t xml:space="preserve"> по вопросам трудной жизненной ситуации и </w:t>
      </w:r>
      <w:r w:rsidR="00DF19A5">
        <w:rPr>
          <w:rFonts w:ascii="Arial" w:hAnsi="Arial" w:cs="Arial"/>
          <w:b/>
          <w:bCs/>
          <w:sz w:val="32"/>
          <w:szCs w:val="32"/>
          <w:lang w:val="ru-RU"/>
        </w:rPr>
        <w:t>123</w:t>
      </w:r>
      <w:r w:rsidRPr="00B40AC1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sz w:val="32"/>
          <w:szCs w:val="32"/>
          <w:lang w:val="ru-RU"/>
        </w:rPr>
        <w:t>по семейно-бытовому насилию.</w:t>
      </w:r>
    </w:p>
    <w:p w14:paraId="00EB717F" w14:textId="77777777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В городе Темиртау функционирует КГУ «Центр семьи города Темиртау». Центр, помимо оказания поддержки семьям, </w:t>
      </w:r>
      <w:r w:rsidRPr="00B40AC1">
        <w:rPr>
          <w:rFonts w:ascii="Arial" w:hAnsi="Arial" w:cs="Arial"/>
          <w:bCs/>
          <w:sz w:val="32"/>
          <w:szCs w:val="32"/>
          <w:lang w:val="ru-RU"/>
        </w:rPr>
        <w:lastRenderedPageBreak/>
        <w:t xml:space="preserve">оказавшимся в трудной жизненной ситуации, также </w:t>
      </w:r>
      <w:r w:rsidRPr="00B40AC1">
        <w:rPr>
          <w:rFonts w:ascii="Arial" w:hAnsi="Arial" w:cs="Arial"/>
          <w:bCs/>
          <w:sz w:val="32"/>
          <w:szCs w:val="32"/>
          <w:u w:val="single"/>
          <w:lang w:val="ru-RU"/>
        </w:rPr>
        <w:t>выполняет функции кризисного центра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, предоставляя специальные социальные услуги лицам, пострадавшим от бытового насилия. </w:t>
      </w:r>
    </w:p>
    <w:p w14:paraId="636DD7F9" w14:textId="7B3B7471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i/>
          <w:iCs/>
          <w:sz w:val="32"/>
          <w:szCs w:val="32"/>
          <w:lang w:val="ru-RU"/>
        </w:rPr>
      </w:pP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С учетом сменяемости с начала 2026 года специальными социальными услугами охвачены </w:t>
      </w:r>
      <w:r w:rsidR="004E7CA1" w:rsidRPr="00B40AC1">
        <w:rPr>
          <w:rFonts w:ascii="Arial" w:hAnsi="Arial" w:cs="Arial"/>
          <w:bCs/>
          <w:sz w:val="32"/>
          <w:szCs w:val="32"/>
          <w:lang w:val="kk-KZ"/>
        </w:rPr>
        <w:t>–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</w:t>
      </w:r>
      <w:r w:rsidR="00B800CF" w:rsidRPr="00B40AC1">
        <w:rPr>
          <w:rFonts w:ascii="Arial" w:hAnsi="Arial" w:cs="Arial"/>
          <w:b/>
          <w:sz w:val="32"/>
          <w:szCs w:val="32"/>
          <w:lang w:val="ru-RU"/>
        </w:rPr>
        <w:t>1</w:t>
      </w:r>
      <w:r w:rsidR="00A25DE9">
        <w:rPr>
          <w:rFonts w:ascii="Arial" w:hAnsi="Arial" w:cs="Arial"/>
          <w:b/>
          <w:sz w:val="32"/>
          <w:szCs w:val="32"/>
          <w:lang w:val="ru-RU"/>
        </w:rPr>
        <w:t>76</w:t>
      </w:r>
      <w:r w:rsidR="004E7CA1" w:rsidRPr="00B40AC1">
        <w:rPr>
          <w:rFonts w:ascii="Arial" w:hAnsi="Arial" w:cs="Arial"/>
          <w:bCs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человек 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(</w:t>
      </w:r>
      <w:r w:rsidR="00B800CF"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5</w:t>
      </w:r>
      <w:r w:rsidR="00A25DE9">
        <w:rPr>
          <w:rFonts w:ascii="Arial" w:hAnsi="Arial" w:cs="Arial"/>
          <w:b/>
          <w:i/>
          <w:iCs/>
          <w:sz w:val="28"/>
          <w:szCs w:val="28"/>
          <w:lang w:val="ru-RU"/>
        </w:rPr>
        <w:t>5</w:t>
      </w:r>
      <w:r w:rsidR="00B800CF"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 семей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)</w:t>
      </w:r>
      <w:r w:rsidRPr="00B40AC1">
        <w:rPr>
          <w:rFonts w:ascii="Arial" w:hAnsi="Arial" w:cs="Arial"/>
          <w:b/>
          <w:sz w:val="28"/>
          <w:szCs w:val="28"/>
          <w:lang w:val="ru-RU"/>
        </w:rPr>
        <w:t>,</w:t>
      </w:r>
      <w:r w:rsidRPr="00B40AC1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из них </w:t>
      </w:r>
      <w:r w:rsidRPr="00B40AC1">
        <w:rPr>
          <w:rFonts w:ascii="Arial" w:hAnsi="Arial" w:cs="Arial"/>
          <w:b/>
          <w:sz w:val="32"/>
          <w:szCs w:val="32"/>
          <w:lang w:val="ru-RU"/>
        </w:rPr>
        <w:t>1</w:t>
      </w:r>
      <w:r w:rsidR="00A25DE9">
        <w:rPr>
          <w:rFonts w:ascii="Arial" w:hAnsi="Arial" w:cs="Arial"/>
          <w:b/>
          <w:sz w:val="32"/>
          <w:szCs w:val="32"/>
          <w:lang w:val="ru-RU"/>
        </w:rPr>
        <w:t>21</w:t>
      </w:r>
      <w:r w:rsidRPr="00B40AC1">
        <w:rPr>
          <w:rFonts w:ascii="Arial" w:hAnsi="Arial" w:cs="Arial"/>
          <w:b/>
          <w:sz w:val="32"/>
          <w:szCs w:val="32"/>
          <w:lang w:val="ru-RU"/>
        </w:rPr>
        <w:t xml:space="preserve"> детей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- лица </w:t>
      </w:r>
      <w:r w:rsidRPr="00B40AC1">
        <w:rPr>
          <w:rFonts w:ascii="Arial" w:hAnsi="Arial" w:cs="Arial"/>
          <w:bCs/>
          <w:i/>
          <w:iCs/>
          <w:sz w:val="32"/>
          <w:szCs w:val="32"/>
          <w:lang w:val="ru-RU"/>
        </w:rPr>
        <w:t>(семьи),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признанные нуждающимися в специальных социальных услугах в связи с жестоким обращением и лица, отнесенные к экстренному и кризисному уровню согласно методике определения социального благополучия семьи </w:t>
      </w:r>
      <w:r w:rsidRPr="00B40AC1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(10 семей переходящие с 2025 года, </w:t>
      </w:r>
      <w:r w:rsidR="00B800CF" w:rsidRPr="00B40AC1">
        <w:rPr>
          <w:rFonts w:ascii="Arial" w:hAnsi="Arial" w:cs="Arial"/>
          <w:bCs/>
          <w:i/>
          <w:iCs/>
          <w:sz w:val="28"/>
          <w:szCs w:val="28"/>
          <w:lang w:val="ru-RU"/>
        </w:rPr>
        <w:t>2</w:t>
      </w:r>
      <w:r w:rsidR="00A25DE9">
        <w:rPr>
          <w:rFonts w:ascii="Arial" w:hAnsi="Arial" w:cs="Arial"/>
          <w:bCs/>
          <w:i/>
          <w:iCs/>
          <w:sz w:val="28"/>
          <w:szCs w:val="28"/>
          <w:lang w:val="ru-RU"/>
        </w:rPr>
        <w:t>3</w:t>
      </w:r>
      <w:r w:rsidR="00B800CF" w:rsidRPr="00B40AC1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семь</w:t>
      </w:r>
      <w:r w:rsidR="00A25DE9">
        <w:rPr>
          <w:rFonts w:ascii="Arial" w:hAnsi="Arial" w:cs="Arial"/>
          <w:bCs/>
          <w:i/>
          <w:iCs/>
          <w:sz w:val="28"/>
          <w:szCs w:val="28"/>
          <w:lang w:val="ru-RU"/>
        </w:rPr>
        <w:t>и</w:t>
      </w:r>
      <w:r w:rsidRPr="00B40AC1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(ЖБН) и </w:t>
      </w:r>
      <w:r w:rsidR="00A25DE9">
        <w:rPr>
          <w:rFonts w:ascii="Arial" w:hAnsi="Arial" w:cs="Arial"/>
          <w:bCs/>
          <w:i/>
          <w:iCs/>
          <w:sz w:val="28"/>
          <w:szCs w:val="28"/>
          <w:lang w:val="ru-RU"/>
        </w:rPr>
        <w:t>22</w:t>
      </w:r>
      <w:r w:rsidRPr="00B40AC1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семей (ТЖС) поступили в 2026 году).</w:t>
      </w:r>
    </w:p>
    <w:p w14:paraId="08034633" w14:textId="08AB9A70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- </w:t>
      </w:r>
      <w:r w:rsidR="00A25DE9">
        <w:rPr>
          <w:rFonts w:ascii="Arial" w:hAnsi="Arial" w:cs="Arial"/>
          <w:b/>
          <w:sz w:val="32"/>
          <w:szCs w:val="32"/>
          <w:lang w:val="ru-RU"/>
        </w:rPr>
        <w:t>80</w:t>
      </w:r>
      <w:r w:rsidRPr="00B40AC1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человека 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(</w:t>
      </w:r>
      <w:r w:rsidR="00B800CF"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2</w:t>
      </w:r>
      <w:r w:rsidR="00A25DE9">
        <w:rPr>
          <w:rFonts w:ascii="Arial" w:hAnsi="Arial" w:cs="Arial"/>
          <w:b/>
          <w:i/>
          <w:iCs/>
          <w:sz w:val="28"/>
          <w:szCs w:val="28"/>
          <w:lang w:val="ru-RU"/>
        </w:rPr>
        <w:t>4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 сем</w:t>
      </w:r>
      <w:r w:rsidR="00B800CF"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ьи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),</w:t>
      </w:r>
      <w:r w:rsidRPr="00B40AC1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из них </w:t>
      </w:r>
      <w:r w:rsidR="00B800CF" w:rsidRPr="00B40AC1">
        <w:rPr>
          <w:rFonts w:ascii="Arial" w:hAnsi="Arial" w:cs="Arial"/>
          <w:b/>
          <w:sz w:val="32"/>
          <w:szCs w:val="32"/>
          <w:lang w:val="ru-RU"/>
        </w:rPr>
        <w:t>5</w:t>
      </w:r>
      <w:r w:rsidR="00A25DE9">
        <w:rPr>
          <w:rFonts w:ascii="Arial" w:hAnsi="Arial" w:cs="Arial"/>
          <w:b/>
          <w:sz w:val="32"/>
          <w:szCs w:val="32"/>
          <w:lang w:val="ru-RU"/>
        </w:rPr>
        <w:t>6</w:t>
      </w:r>
      <w:r w:rsidR="00B800CF" w:rsidRPr="00B40AC1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A25DE9" w:rsidRPr="00A25DE9">
        <w:rPr>
          <w:rFonts w:ascii="Arial" w:hAnsi="Arial" w:cs="Arial"/>
          <w:bCs/>
          <w:sz w:val="32"/>
          <w:szCs w:val="32"/>
          <w:lang w:val="ru-RU"/>
        </w:rPr>
        <w:t>детей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- лица </w:t>
      </w:r>
      <w:r w:rsidRPr="00B40AC1">
        <w:rPr>
          <w:rFonts w:ascii="Arial" w:hAnsi="Arial" w:cs="Arial"/>
          <w:bCs/>
          <w:i/>
          <w:iCs/>
          <w:sz w:val="32"/>
          <w:szCs w:val="32"/>
          <w:lang w:val="ru-RU"/>
        </w:rPr>
        <w:t>(семьи),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признанные нуждающимися в специальных социальных услугах в связи с жестоким обращением;</w:t>
      </w:r>
    </w:p>
    <w:p w14:paraId="00A8D033" w14:textId="1DD65450" w:rsidR="004D7026" w:rsidRPr="00B40AC1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- </w:t>
      </w:r>
      <w:r w:rsidR="00A25DE9">
        <w:rPr>
          <w:rFonts w:ascii="Arial" w:hAnsi="Arial" w:cs="Arial"/>
          <w:b/>
          <w:sz w:val="32"/>
          <w:szCs w:val="32"/>
          <w:lang w:val="ru-RU"/>
        </w:rPr>
        <w:t>96</w:t>
      </w:r>
      <w:r w:rsidRPr="00B40AC1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bCs/>
          <w:sz w:val="32"/>
          <w:szCs w:val="32"/>
          <w:lang w:val="ru-RU"/>
        </w:rPr>
        <w:t>человек</w:t>
      </w:r>
      <w:r w:rsidR="00A50BF9" w:rsidRPr="00B40AC1">
        <w:rPr>
          <w:rFonts w:ascii="Arial" w:hAnsi="Arial" w:cs="Arial"/>
          <w:bCs/>
          <w:sz w:val="32"/>
          <w:szCs w:val="32"/>
          <w:lang w:val="ru-RU"/>
        </w:rPr>
        <w:t>а</w:t>
      </w:r>
      <w:r w:rsidR="00DE646F" w:rsidRPr="00B40AC1">
        <w:rPr>
          <w:rFonts w:ascii="Arial" w:hAnsi="Arial" w:cs="Arial"/>
          <w:bCs/>
          <w:sz w:val="32"/>
          <w:szCs w:val="32"/>
          <w:lang w:val="ru-RU"/>
        </w:rPr>
        <w:t xml:space="preserve"> 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(</w:t>
      </w:r>
      <w:r w:rsidR="00A25DE9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31 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сем</w:t>
      </w:r>
      <w:r w:rsidR="00A25DE9">
        <w:rPr>
          <w:rFonts w:ascii="Arial" w:hAnsi="Arial" w:cs="Arial"/>
          <w:b/>
          <w:i/>
          <w:iCs/>
          <w:sz w:val="28"/>
          <w:szCs w:val="28"/>
          <w:lang w:val="ru-RU"/>
        </w:rPr>
        <w:t>ья</w:t>
      </w:r>
      <w:r w:rsidRPr="00B40AC1">
        <w:rPr>
          <w:rFonts w:ascii="Arial" w:hAnsi="Arial" w:cs="Arial"/>
          <w:b/>
          <w:i/>
          <w:iCs/>
          <w:sz w:val="28"/>
          <w:szCs w:val="28"/>
          <w:lang w:val="ru-RU"/>
        </w:rPr>
        <w:t>)</w:t>
      </w:r>
      <w:r w:rsidRPr="00B40AC1">
        <w:rPr>
          <w:rFonts w:ascii="Arial" w:hAnsi="Arial" w:cs="Arial"/>
          <w:bCs/>
          <w:i/>
          <w:iCs/>
          <w:sz w:val="32"/>
          <w:szCs w:val="32"/>
          <w:lang w:val="ru-RU"/>
        </w:rPr>
        <w:t>,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из них </w:t>
      </w:r>
      <w:r w:rsidR="00B800CF" w:rsidRPr="00B40AC1">
        <w:rPr>
          <w:rFonts w:ascii="Arial" w:hAnsi="Arial" w:cs="Arial"/>
          <w:b/>
          <w:sz w:val="32"/>
          <w:szCs w:val="32"/>
          <w:lang w:val="ru-RU"/>
        </w:rPr>
        <w:t>6</w:t>
      </w:r>
      <w:r w:rsidR="00A25DE9">
        <w:rPr>
          <w:rFonts w:ascii="Arial" w:hAnsi="Arial" w:cs="Arial"/>
          <w:b/>
          <w:sz w:val="32"/>
          <w:szCs w:val="32"/>
          <w:lang w:val="ru-RU"/>
        </w:rPr>
        <w:t>5</w:t>
      </w:r>
      <w:bookmarkStart w:id="0" w:name="_GoBack"/>
      <w:bookmarkEnd w:id="0"/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детей - лица </w:t>
      </w:r>
      <w:r w:rsidRPr="00B40AC1">
        <w:rPr>
          <w:rFonts w:ascii="Arial" w:hAnsi="Arial" w:cs="Arial"/>
          <w:bCs/>
          <w:i/>
          <w:iCs/>
          <w:sz w:val="32"/>
          <w:szCs w:val="32"/>
          <w:lang w:val="ru-RU"/>
        </w:rPr>
        <w:t>(семьи с детьми),</w:t>
      </w:r>
      <w:r w:rsidRPr="00B40AC1">
        <w:rPr>
          <w:rFonts w:ascii="Arial" w:hAnsi="Arial" w:cs="Arial"/>
          <w:bCs/>
          <w:sz w:val="32"/>
          <w:szCs w:val="32"/>
          <w:lang w:val="ru-RU"/>
        </w:rPr>
        <w:t xml:space="preserve"> отнесенные к экстренному и кризисному уровню согласно методике определения социального благополучия семьи.</w:t>
      </w:r>
    </w:p>
    <w:p w14:paraId="6747D472" w14:textId="77777777" w:rsidR="004D7026" w:rsidRPr="00F3353C" w:rsidRDefault="004D7026" w:rsidP="00801BD2">
      <w:pPr>
        <w:pBdr>
          <w:bottom w:val="single" w:sz="4" w:space="31" w:color="FFFFFF"/>
        </w:pBdr>
        <w:tabs>
          <w:tab w:val="left" w:pos="7290"/>
        </w:tabs>
        <w:spacing w:after="0"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B40AC1">
        <w:rPr>
          <w:rFonts w:ascii="Arial" w:hAnsi="Arial" w:cs="Arial"/>
          <w:bCs/>
          <w:sz w:val="32"/>
          <w:szCs w:val="32"/>
          <w:lang w:val="ru-RU"/>
        </w:rPr>
        <w:t>Оказывается помощь в решении социальных и бытовых вопросов,  трудоустройстве, оформлении детей в дошкольные учреждения, прикреплении детей в общеобразовательные школы, восстановлении документов, регистрации по постоянному месту жительства, прикрепление в организации здравоохранения, консультировании по вопросам улучшения жилищно-бытовых условий, юридических консультациях по вопросам алиментных обязательств, содействии в получение соответствующих пособий, компенсаций и выплат, оказании психологической и медицинской помощи и т.д.</w:t>
      </w:r>
    </w:p>
    <w:p w14:paraId="49AE01CA" w14:textId="77777777" w:rsidR="002168B3" w:rsidRPr="00F3353C" w:rsidRDefault="002168B3" w:rsidP="002168B3">
      <w:pPr>
        <w:pBdr>
          <w:bottom w:val="single" w:sz="4" w:space="31" w:color="FFFFFF"/>
        </w:pBdr>
        <w:tabs>
          <w:tab w:val="left" w:pos="7290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sectPr w:rsidR="002168B3" w:rsidRPr="00F3353C" w:rsidSect="00DF5BA8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726A9"/>
    <w:multiLevelType w:val="multilevel"/>
    <w:tmpl w:val="C8FC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010"/>
    <w:rsid w:val="00013F9A"/>
    <w:rsid w:val="00035F87"/>
    <w:rsid w:val="000377E0"/>
    <w:rsid w:val="00053939"/>
    <w:rsid w:val="00061821"/>
    <w:rsid w:val="00073709"/>
    <w:rsid w:val="00076B1E"/>
    <w:rsid w:val="00081E9A"/>
    <w:rsid w:val="00084E0F"/>
    <w:rsid w:val="000966C6"/>
    <w:rsid w:val="000A16B7"/>
    <w:rsid w:val="000B4ECA"/>
    <w:rsid w:val="000B6E80"/>
    <w:rsid w:val="000C78DD"/>
    <w:rsid w:val="000E08F1"/>
    <w:rsid w:val="000E48E7"/>
    <w:rsid w:val="000F725E"/>
    <w:rsid w:val="00101726"/>
    <w:rsid w:val="001372DA"/>
    <w:rsid w:val="00143840"/>
    <w:rsid w:val="001569EB"/>
    <w:rsid w:val="001819FB"/>
    <w:rsid w:val="00187786"/>
    <w:rsid w:val="00187D01"/>
    <w:rsid w:val="001958A6"/>
    <w:rsid w:val="001B6ACE"/>
    <w:rsid w:val="001C5FFC"/>
    <w:rsid w:val="001E66CA"/>
    <w:rsid w:val="001F607E"/>
    <w:rsid w:val="001F7C1E"/>
    <w:rsid w:val="00200ACE"/>
    <w:rsid w:val="00201FEB"/>
    <w:rsid w:val="00205E1E"/>
    <w:rsid w:val="002168B3"/>
    <w:rsid w:val="00232677"/>
    <w:rsid w:val="00236156"/>
    <w:rsid w:val="00282ED1"/>
    <w:rsid w:val="002948D2"/>
    <w:rsid w:val="002E4B97"/>
    <w:rsid w:val="002F2AE5"/>
    <w:rsid w:val="00302014"/>
    <w:rsid w:val="00331128"/>
    <w:rsid w:val="00350279"/>
    <w:rsid w:val="0035160B"/>
    <w:rsid w:val="00365C8B"/>
    <w:rsid w:val="00392C0A"/>
    <w:rsid w:val="003B5FEF"/>
    <w:rsid w:val="003C7A07"/>
    <w:rsid w:val="003F5FC0"/>
    <w:rsid w:val="003F6319"/>
    <w:rsid w:val="00402E9C"/>
    <w:rsid w:val="00417D09"/>
    <w:rsid w:val="00425B43"/>
    <w:rsid w:val="00433A6C"/>
    <w:rsid w:val="00442E2B"/>
    <w:rsid w:val="00444752"/>
    <w:rsid w:val="0045018B"/>
    <w:rsid w:val="00463AA7"/>
    <w:rsid w:val="0049105B"/>
    <w:rsid w:val="004969BB"/>
    <w:rsid w:val="004D7026"/>
    <w:rsid w:val="004E7CA1"/>
    <w:rsid w:val="004F2D67"/>
    <w:rsid w:val="00504FAC"/>
    <w:rsid w:val="00507CEE"/>
    <w:rsid w:val="0058103B"/>
    <w:rsid w:val="005936B5"/>
    <w:rsid w:val="005A2B2E"/>
    <w:rsid w:val="005A4BE5"/>
    <w:rsid w:val="005B3C89"/>
    <w:rsid w:val="005B4662"/>
    <w:rsid w:val="005C1948"/>
    <w:rsid w:val="005E053D"/>
    <w:rsid w:val="005E6BEE"/>
    <w:rsid w:val="00600C98"/>
    <w:rsid w:val="00615823"/>
    <w:rsid w:val="00617E29"/>
    <w:rsid w:val="006313D0"/>
    <w:rsid w:val="006500D5"/>
    <w:rsid w:val="006626CB"/>
    <w:rsid w:val="006638AE"/>
    <w:rsid w:val="00680CD7"/>
    <w:rsid w:val="006B78F6"/>
    <w:rsid w:val="006C0163"/>
    <w:rsid w:val="006C496A"/>
    <w:rsid w:val="006C587B"/>
    <w:rsid w:val="006D3E02"/>
    <w:rsid w:val="006D7682"/>
    <w:rsid w:val="006F02B7"/>
    <w:rsid w:val="00711383"/>
    <w:rsid w:val="00711968"/>
    <w:rsid w:val="0072578D"/>
    <w:rsid w:val="007510BD"/>
    <w:rsid w:val="007517C2"/>
    <w:rsid w:val="00753252"/>
    <w:rsid w:val="00755D4B"/>
    <w:rsid w:val="00792AC7"/>
    <w:rsid w:val="00794B22"/>
    <w:rsid w:val="007C41D6"/>
    <w:rsid w:val="007D45CF"/>
    <w:rsid w:val="007E0AAB"/>
    <w:rsid w:val="007F2A95"/>
    <w:rsid w:val="00801BD2"/>
    <w:rsid w:val="00802D5B"/>
    <w:rsid w:val="008063D4"/>
    <w:rsid w:val="00826049"/>
    <w:rsid w:val="00842C5D"/>
    <w:rsid w:val="00845058"/>
    <w:rsid w:val="00861D3C"/>
    <w:rsid w:val="008648A9"/>
    <w:rsid w:val="008653CF"/>
    <w:rsid w:val="00866BAF"/>
    <w:rsid w:val="00874363"/>
    <w:rsid w:val="00884DD6"/>
    <w:rsid w:val="008A082C"/>
    <w:rsid w:val="009054E8"/>
    <w:rsid w:val="00913297"/>
    <w:rsid w:val="00916FEA"/>
    <w:rsid w:val="00925DDE"/>
    <w:rsid w:val="0095611A"/>
    <w:rsid w:val="00967A5B"/>
    <w:rsid w:val="00987549"/>
    <w:rsid w:val="0099684F"/>
    <w:rsid w:val="009D2DF6"/>
    <w:rsid w:val="009E6EA2"/>
    <w:rsid w:val="00A07E43"/>
    <w:rsid w:val="00A25DE9"/>
    <w:rsid w:val="00A27295"/>
    <w:rsid w:val="00A30527"/>
    <w:rsid w:val="00A3541F"/>
    <w:rsid w:val="00A37D9B"/>
    <w:rsid w:val="00A40598"/>
    <w:rsid w:val="00A50A73"/>
    <w:rsid w:val="00A50BF9"/>
    <w:rsid w:val="00A50DFF"/>
    <w:rsid w:val="00A93216"/>
    <w:rsid w:val="00AA2A7D"/>
    <w:rsid w:val="00AB0058"/>
    <w:rsid w:val="00AB191D"/>
    <w:rsid w:val="00AB7F68"/>
    <w:rsid w:val="00B01560"/>
    <w:rsid w:val="00B15F0A"/>
    <w:rsid w:val="00B211C1"/>
    <w:rsid w:val="00B26E4E"/>
    <w:rsid w:val="00B40AC1"/>
    <w:rsid w:val="00B47AF9"/>
    <w:rsid w:val="00B53079"/>
    <w:rsid w:val="00B5730F"/>
    <w:rsid w:val="00B6414F"/>
    <w:rsid w:val="00B72FAF"/>
    <w:rsid w:val="00B800CF"/>
    <w:rsid w:val="00BA1A0B"/>
    <w:rsid w:val="00BD6336"/>
    <w:rsid w:val="00C02628"/>
    <w:rsid w:val="00C05C02"/>
    <w:rsid w:val="00C15143"/>
    <w:rsid w:val="00C52A68"/>
    <w:rsid w:val="00C630D5"/>
    <w:rsid w:val="00C73F12"/>
    <w:rsid w:val="00C850BC"/>
    <w:rsid w:val="00CB53B1"/>
    <w:rsid w:val="00CD6775"/>
    <w:rsid w:val="00CD7A8D"/>
    <w:rsid w:val="00CE6347"/>
    <w:rsid w:val="00D0655E"/>
    <w:rsid w:val="00D35F33"/>
    <w:rsid w:val="00D37B21"/>
    <w:rsid w:val="00D45F44"/>
    <w:rsid w:val="00D560F8"/>
    <w:rsid w:val="00D63207"/>
    <w:rsid w:val="00D71301"/>
    <w:rsid w:val="00D86539"/>
    <w:rsid w:val="00DA6C39"/>
    <w:rsid w:val="00DC5C56"/>
    <w:rsid w:val="00DD1B97"/>
    <w:rsid w:val="00DD2D1B"/>
    <w:rsid w:val="00DE060F"/>
    <w:rsid w:val="00DE5123"/>
    <w:rsid w:val="00DE646F"/>
    <w:rsid w:val="00DF19A5"/>
    <w:rsid w:val="00DF2DE3"/>
    <w:rsid w:val="00DF5BA8"/>
    <w:rsid w:val="00E0646E"/>
    <w:rsid w:val="00E1198D"/>
    <w:rsid w:val="00E1302E"/>
    <w:rsid w:val="00E20B22"/>
    <w:rsid w:val="00E2396A"/>
    <w:rsid w:val="00E2477B"/>
    <w:rsid w:val="00E32DA9"/>
    <w:rsid w:val="00E40D59"/>
    <w:rsid w:val="00E4520C"/>
    <w:rsid w:val="00E46C91"/>
    <w:rsid w:val="00E5106C"/>
    <w:rsid w:val="00E54CCC"/>
    <w:rsid w:val="00E60C69"/>
    <w:rsid w:val="00E8150E"/>
    <w:rsid w:val="00E97010"/>
    <w:rsid w:val="00E97CEE"/>
    <w:rsid w:val="00EB3898"/>
    <w:rsid w:val="00EB3A7C"/>
    <w:rsid w:val="00EE203A"/>
    <w:rsid w:val="00EE31F6"/>
    <w:rsid w:val="00F26F60"/>
    <w:rsid w:val="00F3353C"/>
    <w:rsid w:val="00F341F6"/>
    <w:rsid w:val="00F40A9F"/>
    <w:rsid w:val="00F5762F"/>
    <w:rsid w:val="00F65E6D"/>
    <w:rsid w:val="00F669A4"/>
    <w:rsid w:val="00F77088"/>
    <w:rsid w:val="00FC2A78"/>
    <w:rsid w:val="00FD5578"/>
    <w:rsid w:val="00FE47FD"/>
    <w:rsid w:val="00FF1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292E8"/>
  <w15:docId w15:val="{0BA0094A-31D7-428B-B432-22D4C557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05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Heading1 Знак,Colorful List - Accent 11 Знак,N_List Paragraph Знак,AC List 01 Знак,Bullet Number Знак,Bullet List Знак,FooterText Знак,numbered Знак,corp de texte Знак,Абзац списка2 Знак,без абзаца Знак,Bullets Знак"/>
    <w:link w:val="a4"/>
    <w:uiPriority w:val="34"/>
    <w:qFormat/>
    <w:locked/>
    <w:rsid w:val="00302014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aliases w:val="маркированный,Heading1,Colorful List - Accent 11,N_List Paragraph,AC List 01,Bullet Number,Bullet List,FooterText,numbered,corp de texte,Абзац списка2,без абзаца,List Paragraph,References,NUMBERED PARAGRAPH,List Paragraph 1,Bullets,Bullet1"/>
    <w:basedOn w:val="a"/>
    <w:link w:val="a3"/>
    <w:uiPriority w:val="34"/>
    <w:qFormat/>
    <w:rsid w:val="00302014"/>
    <w:pPr>
      <w:ind w:left="720"/>
      <w:contextualSpacing/>
    </w:pPr>
    <w:rPr>
      <w:rFonts w:eastAsiaTheme="minorEastAsia"/>
      <w:lang w:val="ru-RU" w:eastAsia="ru-RU"/>
    </w:rPr>
  </w:style>
  <w:style w:type="paragraph" w:styleId="a5">
    <w:name w:val="No Spacing"/>
    <w:aliases w:val="УКЗ и СП,Обя,норма,мелкий,мой рабочий,Айгерим,No Spacing1,МОЙ СТИЛЬ,свой,14 TNR,No Spacing,Без интервала11,Без интеБез интервала,Без интерваль,Елжан,No Spacing11,Без интервала111,исполнитель,ААА,Без интервала1,Без интервала2,ТекстОтчета"/>
    <w:link w:val="a6"/>
    <w:uiPriority w:val="1"/>
    <w:qFormat/>
    <w:rsid w:val="00076B1E"/>
    <w:pPr>
      <w:spacing w:after="0" w:line="240" w:lineRule="auto"/>
    </w:pPr>
  </w:style>
  <w:style w:type="character" w:customStyle="1" w:styleId="a6">
    <w:name w:val="Без интервала Знак"/>
    <w:aliases w:val="УКЗ и СП Знак,Обя Знак,норма Знак,мелкий Знак,мой рабочий Знак,Айгерим Знак,No Spacing1 Знак,МОЙ СТИЛЬ Знак,свой Знак,14 TNR Знак,No Spacing Знак,Без интервала11 Знак,Без интеБез интервала Знак,Без интерваль Знак,Елжан Знак,ААА Знак"/>
    <w:link w:val="a5"/>
    <w:uiPriority w:val="1"/>
    <w:locked/>
    <w:rsid w:val="00076B1E"/>
  </w:style>
  <w:style w:type="character" w:customStyle="1" w:styleId="docdata">
    <w:name w:val="docdata"/>
    <w:aliases w:val="docy,v5,1322,bqiaagaaeyqcaaagiaiaaaorbaaabz8eaaaaaaaaaaaaaaaaaaaaaaaaaaaaaaaaaaaaaaaaaaaaaaaaaaaaaaaaaaaaaaaaaaaaaaaaaaaaaaaaaaaaaaaaaaaaaaaaaaaaaaaaaaaaaaaaaaaaaaaaaaaaaaaaaaaaaaaaaaaaaaaaaaaaaaaaaaaaaaaaaaaaaaaaaaaaaaaaaaaaaaaaaaaaaaaaaaaaaaaa"/>
    <w:basedOn w:val="a0"/>
    <w:rsid w:val="00A50A73"/>
  </w:style>
  <w:style w:type="paragraph" w:customStyle="1" w:styleId="3612">
    <w:name w:val="3612"/>
    <w:aliases w:val="bqiaagaaeyqcaaagiaiaaaoddqaabzenaaaaaaaaaaaaaaaaaaaaaaaaaaaaaaaaaaaaaaaaaaaaaaaaaaaaaaaaaaaaaaaaaaaaaaaaaaaaaaaaaaaaaaaaaaaaaaaaaaaaaaaaaaaaaaaaaaaaaaaaaaaaaaaaaaaaaaaaaaaaaaaaaaaaaaaaaaaaaaaaaaaaaaaaaaaaaaaaaaaaaaaaaaaaaaaaaaaaaaaa"/>
    <w:basedOn w:val="a"/>
    <w:rsid w:val="005936B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D37B21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table" w:styleId="a8">
    <w:name w:val="Table Grid"/>
    <w:basedOn w:val="a1"/>
    <w:uiPriority w:val="39"/>
    <w:rsid w:val="00751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4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4013B-385C-42C8-9376-EFCC283A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Оспанова Майраш Сагиевна</cp:lastModifiedBy>
  <cp:revision>111</cp:revision>
  <cp:lastPrinted>2026-05-20T05:17:00Z</cp:lastPrinted>
  <dcterms:created xsi:type="dcterms:W3CDTF">2026-05-20T07:13:00Z</dcterms:created>
  <dcterms:modified xsi:type="dcterms:W3CDTF">2026-11-02T09:21:00Z</dcterms:modified>
</cp:coreProperties>
</file>