
<file path=[Content_Types].xml><?xml version="1.0" encoding="utf-8"?>
<Types xmlns="http://schemas.openxmlformats.org/package/2006/content-types">
  <Default Extension="rels" ContentType="application/vnd.openxmlformats-package.relationships+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image/png" PartName="/word/media/document_image_rId3.png"/>
  <Override ContentType="application/vnd.openxmlformats-officedocument.wordprocessingml.numbering+xml" PartName="/word/numbering.xml"/>
  <Override ContentType="application/vnd.openxmlformats-officedocument.wordprocessingml.styles+xml" PartName="/word/styles.xml"/>
</Types>
</file>

<file path=_rels/.rels><?xml version="1.0" encoding="UTF-8" standalone="yes"?><Relationships xmlns="http://schemas.openxmlformats.org/package/2006/relationships"><Relationship Target="word/document.xml" Type="http://schemas.openxmlformats.org/officeDocument/2006/relationships/officeDocument" Id="rId1"/><Relationship Target="docProps/core.xml" Type="http://schemas.openxmlformats.org/package/2006/relationships/metadata/core-properties" Id="rId2"/><Relationship Target="docProps/app.xml" Type="http://schemas.openxmlformats.org/officeDocument/2006/relationships/extended-properties" Id="rId3"/></Relationships>
</file>

<file path=word/document.xml><?xml version="1.0" encoding="utf-8"?>
<w:document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mc:Ignorable="w14 w15">
  <w:body>
    <w:p w14:paraId="2d28269" w14:textId="2d28269">
      <w:pPr>
        <w:spacing w:after="0"/>
        <w:ind w:left="0"/>
        <w:jc w:val="left"/>
        <w15:collapsed w:val="false"/>
      </w:pPr>
      <w:r>
        <w:rPr>
          <w:rFonts w:ascii="Times New Roman"/>
          <w:b w:val="false"/>
          <w:i w:val="false"/>
          <w:color w:val="000000"/>
          <w:sz w:val="28"/>
        </w:rPr>
        <w:t>
				</w:t>
      </w:r>
      <w:r>
        <w:drawing>
          <wp:inline distT="0" distB="0" distL="0" distR="0">
            <wp:extent cx="2057400" cy="571500"/>
            <wp:effectExtent l="0" t="0" r="0" b="0"/>
            <wp:docPr id="0" name="" descr=""/>
            <wp:cNvGraphicFramePr>
              <a:graphicFrameLocks noChangeAspect="true"/>
            </wp:cNvGraphicFramePr>
            <a:graphic>
              <a:graphicData uri="http://schemas.openxmlformats.org/drawingml/2006/picture">
                <pic:pic>
                  <pic:nvPicPr>
                    <pic:cNvPr id="1" name=""/>
                    <pic:cNvPicPr/>
                  </pic:nvPicPr>
                  <pic:blipFill>
                    <a:blip r:embed="rId3"/>
                    <a:stretch>
                      <a:fillRect/>
                    </a:stretch>
                  </pic:blipFill>
                  <pic:spPr>
                    <a:xfrm>
                      <a:off x="0" y="0"/>
                      <a:ext cx="2057400" cy="571500"/>
                    </a:xfrm>
                    <a:prstGeom prst="rect">
                      <a:avLst/>
                    </a:prstGeom>
                  </pic:spPr>
                </pic:pic>
              </a:graphicData>
            </a:graphic>
          </wp:inline>
        </w:drawing>
      </w:r>
      <w:r>
        <w:rPr>
          <w:rFonts w:ascii="Times New Roman"/>
          <w:b w:val="false"/>
          <w:i w:val="false"/>
          <w:color w:val="000000"/>
          <w:sz w:val="28"/>
        </w:rPr>
        <w:t>
					</w:t>
      </w:r>
    </w:p>
    <w:p>
      <w:pPr>
        <w:spacing w:after="0"/>
        <w:ind w:left="0"/>
        <w:jc w:val="left"/>
      </w:pPr>
      <w:r>
        <w:rPr>
          <w:rFonts w:ascii="Times New Roman"/>
          <w:b/>
          <w:i w:val="false"/>
          <w:color w:val="000000"/>
          <w:sz w:val="28"/>
        </w:rPr>
        <w:t>Техникалық және кәсіптік, орта білімнен кейінгі білім беру ұйымдарының жатақханаларында орындарды бөлу қағидаларын бекіту туралы</w:t>
      </w:r>
    </w:p>
    <w:p>
      <w:pPr>
        <w:spacing w:after="0"/>
        <w:ind w:left="0"/>
        <w:jc w:val="both"/>
      </w:pPr>
      <w:r>
        <w:rPr>
          <w:rFonts w:ascii="Times New Roman"/>
          <w:b w:val="false"/>
          <w:i w:val="false"/>
          <w:color w:val="000000"/>
          <w:sz w:val="28"/>
        </w:rPr>
        <w:t>Қазақстан Республикасы Білім және ғылым министрінің 2016 жылғы 22 қаңтардағы № 66 бұйрығы. Қазақстан Республикасының Әділет министрлігінде 2016 жылы 16 наурызда № 13487 болып тіркелді.</w:t>
      </w:r>
    </w:p>
    <w:p>
      <w:pPr>
        <w:spacing w:after="0"/>
        <w:ind w:left="0"/>
        <w:jc w:val="both"/>
      </w:pPr>
      <w:r>
        <w:rPr>
          <w:rFonts w:ascii="Times New Roman"/>
          <w:b w:val="false"/>
          <w:i w:val="false"/>
          <w:color w:val="ff0000"/>
          <w:sz w:val="28"/>
        </w:rPr>
        <w:t xml:space="preserve">
      Ескерту. Бұйрықтың тақырыбы жаңа редакцияда – ҚР Оқу-ағарту министрінің 31.03.2025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 w:id="0"/>
    <w:p>
      <w:pPr>
        <w:spacing w:after="0"/>
        <w:ind w:left="0"/>
        <w:jc w:val="both"/>
      </w:pPr>
      <w:r>
        <w:rPr>
          <w:rFonts w:ascii="Times New Roman"/>
          <w:b w:val="false"/>
          <w:i w:val="false"/>
          <w:color w:val="000000"/>
          <w:sz w:val="28"/>
        </w:rPr>
        <w:t xml:space="preserve">
      "Білім туралы" Қазақстан Республикасы Заңының 5-бабының </w:t>
      </w:r>
      <w:r>
        <w:rPr>
          <w:rFonts w:ascii="Times New Roman"/>
          <w:b w:val="false"/>
          <w:i w:val="false"/>
          <w:color w:val="000000"/>
          <w:sz w:val="28"/>
        </w:rPr>
        <w:t>48) тармақшасына</w:t>
      </w:r>
      <w:r>
        <w:rPr>
          <w:rFonts w:ascii="Times New Roman"/>
          <w:b w:val="false"/>
          <w:i w:val="false"/>
          <w:color w:val="000000"/>
          <w:sz w:val="28"/>
        </w:rPr>
        <w:t xml:space="preserve"> сәйкес БҰЙЫРАМЫН:</w:t>
      </w:r>
    </w:p>
    <w:bookmarkEnd w:id="0"/>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Кіріспе жаңа редакцияда – ҚР Оқу-ағарту министрінің 31.03.2025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 w:id="1"/>
    <w:p>
      <w:pPr>
        <w:spacing w:after="0"/>
        <w:ind w:left="0"/>
        <w:jc w:val="both"/>
      </w:pPr>
      <w:r>
        <w:rPr>
          <w:rFonts w:ascii="Times New Roman"/>
          <w:b w:val="false"/>
          <w:i w:val="false"/>
          <w:color w:val="000000"/>
          <w:sz w:val="28"/>
        </w:rPr>
        <w:t xml:space="preserve">
      1. Қоса беріліп отырған Техникалық және кәсіптік, орта білімнен кейінгі білім беру ұйымдарының жатақханаларында орындарды бөлу </w:t>
      </w:r>
      <w:r>
        <w:rPr>
          <w:rFonts w:ascii="Times New Roman"/>
          <w:b w:val="false"/>
          <w:i w:val="false"/>
          <w:color w:val="000000"/>
          <w:sz w:val="28"/>
        </w:rPr>
        <w:t>қағидалары</w:t>
      </w:r>
      <w:r>
        <w:rPr>
          <w:rFonts w:ascii="Times New Roman"/>
          <w:b w:val="false"/>
          <w:i w:val="false"/>
          <w:color w:val="000000"/>
          <w:sz w:val="28"/>
        </w:rPr>
        <w:t xml:space="preserve"> бекітілсін.</w:t>
      </w:r>
    </w:p>
    <w:bookmarkEnd w:id="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31.03.2025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 w:id="2"/>
    <w:p>
      <w:pPr>
        <w:spacing w:after="0"/>
        <w:ind w:left="0"/>
        <w:jc w:val="both"/>
      </w:pPr>
      <w:r>
        <w:rPr>
          <w:rFonts w:ascii="Times New Roman"/>
          <w:b w:val="false"/>
          <w:i w:val="false"/>
          <w:color w:val="000000"/>
          <w:sz w:val="28"/>
        </w:rPr>
        <w:t xml:space="preserve">
      2. Жоғары, жоғары оқу орнынан кейінгі білім және халықаралық ынтымақтастық департаменті (С.М. Өмірбаев) заңнамада белгіленген тәртіппен: </w:t>
      </w:r>
    </w:p>
    <w:bookmarkEnd w:id="2"/>
    <w:p>
      <w:pPr>
        <w:spacing w:after="0"/>
        <w:ind w:left="0"/>
        <w:jc w:val="both"/>
      </w:pPr>
      <w:r>
        <w:rPr>
          <w:rFonts w:ascii="Times New Roman"/>
          <w:b w:val="false"/>
          <w:i w:val="false"/>
          <w:color w:val="000000"/>
          <w:sz w:val="28"/>
        </w:rPr>
        <w:t xml:space="preserve">
      1) Қазақстан Республикасы Әділет министрлігінде осы бұйрықтың мемлекеттік тіркелуін; </w:t>
      </w:r>
    </w:p>
    <w:p>
      <w:pPr>
        <w:spacing w:after="0"/>
        <w:ind w:left="0"/>
        <w:jc w:val="both"/>
      </w:pPr>
      <w:r>
        <w:rPr>
          <w:rFonts w:ascii="Times New Roman"/>
          <w:b w:val="false"/>
          <w:i w:val="false"/>
          <w:color w:val="000000"/>
          <w:sz w:val="28"/>
        </w:rPr>
        <w:t xml:space="preserve">
      2) осы бұйрық Қазақстан Республикасы Әділет министрлігінде мемлекеттік тіркелгеннен кейін оны мерзімді баспа басылымдарында және "Әділет" ақпараттық-құқықтық жүйесінде ресми жариялауға жіберілуді, сондай-ақ, Қазақстан Республикасы Нормативтік құқықтық актілерінің эталондық бақылау банкінде орналастыру үшін "Қазақстан Республикасы Әділет министрлігі Республикалық құқықтық ақпарат орталығы" шаруашылық жүргізу құқығындағы Республикалық мемлекеттік кәсіпорынға жолдауды; </w:t>
      </w:r>
    </w:p>
    <w:p>
      <w:pPr>
        <w:spacing w:after="0"/>
        <w:ind w:left="0"/>
        <w:jc w:val="both"/>
      </w:pPr>
      <w:r>
        <w:rPr>
          <w:rFonts w:ascii="Times New Roman"/>
          <w:b w:val="false"/>
          <w:i w:val="false"/>
          <w:color w:val="000000"/>
          <w:sz w:val="28"/>
        </w:rPr>
        <w:t xml:space="preserve">
      3) осы бұйрықты Қазақстан Республикасы Білім және ғылым министрлігінің интернет-ресурсында орналастыруды. </w:t>
      </w:r>
    </w:p>
    <w:p>
      <w:pPr>
        <w:spacing w:after="0"/>
        <w:ind w:left="0"/>
        <w:jc w:val="both"/>
      </w:pPr>
      <w:r>
        <w:rPr>
          <w:rFonts w:ascii="Times New Roman"/>
          <w:b w:val="false"/>
          <w:i w:val="false"/>
          <w:color w:val="000000"/>
          <w:sz w:val="28"/>
        </w:rPr>
        <w:t xml:space="preserve">
      4) осы бұйрық Қазақстан Республикасы Әділет министрлігінде мемлекеттік тіркелгеннен кейін күнтізбелік он жұмыс күні ішінде Қазақстан Республикасы Білім және ғылым министрлігінің Заң департаментіне осы тармақтың 1), 2) және 3) тармақшыларында көзделген іс-шаралардың орындалуы туралы мәліметтердің ұсынылуын қамтамасыз етсін. </w:t>
      </w:r>
    </w:p>
    <w:bookmarkStart w:name="z4" w:id="3"/>
    <w:p>
      <w:pPr>
        <w:spacing w:after="0"/>
        <w:ind w:left="0"/>
        <w:jc w:val="both"/>
      </w:pPr>
      <w:r>
        <w:rPr>
          <w:rFonts w:ascii="Times New Roman"/>
          <w:b w:val="false"/>
          <w:i w:val="false"/>
          <w:color w:val="000000"/>
          <w:sz w:val="28"/>
        </w:rPr>
        <w:t xml:space="preserve">
      3. Осы бұйрықты жоғары және жоғары оқу орнынан кейінгі білім, кәсәптік-техникалық және орта білімнен кейінгі білім беру ұйымдарының назарына жеткізілсін. </w:t>
      </w:r>
    </w:p>
    <w:bookmarkEnd w:id="3"/>
    <w:bookmarkStart w:name="z5" w:id="4"/>
    <w:p>
      <w:pPr>
        <w:spacing w:after="0"/>
        <w:ind w:left="0"/>
        <w:jc w:val="both"/>
      </w:pPr>
      <w:r>
        <w:rPr>
          <w:rFonts w:ascii="Times New Roman"/>
          <w:b w:val="false"/>
          <w:i w:val="false"/>
          <w:color w:val="000000"/>
          <w:sz w:val="28"/>
        </w:rPr>
        <w:t xml:space="preserve">
      4. Осы бұйрықтың орындалуын бақылау Қазақстан Республикасының Білім және ғылым вице-министрі Т.О. Балықбаевқа жүктелсін. </w:t>
      </w:r>
    </w:p>
    <w:bookmarkEnd w:id="4"/>
    <w:bookmarkStart w:name="z6" w:id="5"/>
    <w:p>
      <w:pPr>
        <w:spacing w:after="0"/>
        <w:ind w:left="0"/>
        <w:jc w:val="both"/>
      </w:pPr>
      <w:r>
        <w:rPr>
          <w:rFonts w:ascii="Times New Roman"/>
          <w:b w:val="false"/>
          <w:i w:val="false"/>
          <w:color w:val="000000"/>
          <w:sz w:val="28"/>
        </w:rPr>
        <w:t xml:space="preserve">
      5. Осы бұйрық алғашқы ресми жарияланған күнінен кейін қолданысқа енгізіледі. </w:t>
      </w:r>
    </w:p>
    <w:bookmarkEnd w:id="5"/>
    <w:tbl>
      <w:tblPr>
        <w:tblW w:w="0" w:type="auto"/>
        <w:tblCellSpacing w:w="0" w:type="auto"/>
        <w:tblBorders>
          <w:top w:val="none"/>
          <w:left w:val="none"/>
          <w:bottom w:val="none"/>
          <w:right w:val="none"/>
          <w:insideH w:val="none"/>
          <w:insideV w:val="none"/>
        </w:tblBorders>
        <w:tblLayout w:type="fixed"/>
      </w:tblPr>
      <w:tblGrid>
        <w:gridCol w:w="8040"/>
        <w:gridCol w:w="4340"/>
      </w:tblGrid>
      <w:tr>
        <w:trPr>
          <w:trHeight w:val="30" w:hRule="atLeast"/>
        </w:trPr>
        <w:tc>
          <w:tcPr>
            <w:tcW w:w="80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      Қазақстан Республикасының</w:t>
            </w:r>
          </w:p>
          <w:p>
            <w:pPr>
              <w:spacing w:after="20"/>
              <w:ind w:left="20"/>
              <w:jc w:val="both"/>
            </w:pPr>
          </w:p>
          <w:p>
            <w:pPr>
              <w:spacing w:after="20"/>
              <w:ind w:left="20"/>
              <w:jc w:val="both"/>
            </w:pPr>
            <w:r>
              <w:rPr>
                <w:rFonts w:ascii="Times New Roman"/>
                <w:b w:val="false"/>
                <w:i/>
                <w:color w:val="000000"/>
                <w:sz w:val="20"/>
              </w:rPr>
              <w:t>Білім және ғылым министрі</w:t>
            </w:r>
            <w:r>
              <w:rPr>
                <w:rFonts w:ascii="Times New Roman"/>
                <w:b w:val="false"/>
                <w:i w:val="false"/>
                <w:color w:val="000000"/>
                <w:sz w:val="20"/>
              </w:rPr>
              <w:t>
</w:t>
            </w:r>
          </w:p>
        </w:tc>
        <w:tc>
          <w:tcPr>
            <w:tcW w:w="4340" w:type="dxa"/>
            <w:tcBorders/>
            <w:tcMar>
              <w:top w:w="15" w:type="dxa"/>
              <w:left w:w="15" w:type="dxa"/>
              <w:bottom w:w="15" w:type="dxa"/>
              <w:right w:w="15" w:type="dxa"/>
            </w:tcMar>
            <w:vAlign w:val="center"/>
          </w:tcPr>
          <w:p>
            <w:pPr>
              <w:spacing w:after="0"/>
              <w:ind w:left="0"/>
              <w:jc w:val="left"/>
            </w:pPr>
            <w:r>
              <w:rPr>
                <w:rFonts w:ascii="Times New Roman"/>
                <w:b w:val="false"/>
                <w:i w:val="false"/>
                <w:color w:val="000000"/>
                <w:sz w:val="20"/>
              </w:rPr>
              <w:t>
</w:t>
            </w:r>
            <w:r>
              <w:rPr>
                <w:rFonts w:ascii="Times New Roman"/>
                <w:b w:val="false"/>
                <w:i/>
                <w:color w:val="000000"/>
                <w:sz w:val="20"/>
              </w:rPr>
              <w:t>А. Сәрінжіпов</w:t>
            </w:r>
            <w:r>
              <w:rPr>
                <w:rFonts w:ascii="Times New Roman"/>
                <w:b w:val="false"/>
                <w:i w:val="false"/>
                <w:color w:val="000000"/>
                <w:sz w:val="20"/>
              </w:rPr>
              <w:t>
</w:t>
            </w:r>
          </w:p>
        </w:tc>
      </w:tr>
    </w:tbl>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Ауыл шаруашылығы министрлігі   </w:t>
      </w:r>
    </w:p>
    <w:p>
      <w:pPr>
        <w:spacing w:after="0"/>
        <w:ind w:left="0"/>
        <w:jc w:val="both"/>
      </w:pPr>
      <w:r>
        <w:rPr>
          <w:rFonts w:ascii="Times New Roman"/>
          <w:b w:val="false"/>
          <w:i w:val="false"/>
          <w:color w:val="000000"/>
          <w:sz w:val="28"/>
        </w:rPr>
        <w:t xml:space="preserve">
      _____________________ А. Мамытбеков   </w:t>
      </w:r>
    </w:p>
    <w:p>
      <w:pPr>
        <w:spacing w:after="0"/>
        <w:ind w:left="0"/>
        <w:jc w:val="both"/>
      </w:pPr>
      <w:r>
        <w:rPr>
          <w:rFonts w:ascii="Times New Roman"/>
          <w:b w:val="false"/>
          <w:i w:val="false"/>
          <w:color w:val="000000"/>
          <w:sz w:val="28"/>
        </w:rPr>
        <w:t>
      15 ақпан 2016 ж.</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Денсаулық сақтау және әлеуметтік   </w:t>
      </w:r>
    </w:p>
    <w:p>
      <w:pPr>
        <w:spacing w:after="0"/>
        <w:ind w:left="0"/>
        <w:jc w:val="both"/>
      </w:pPr>
      <w:r>
        <w:rPr>
          <w:rFonts w:ascii="Times New Roman"/>
          <w:b w:val="false"/>
          <w:i w:val="false"/>
          <w:color w:val="000000"/>
          <w:sz w:val="28"/>
        </w:rPr>
        <w:t xml:space="preserve">
      даму министрлігі   </w:t>
      </w:r>
    </w:p>
    <w:p>
      <w:pPr>
        <w:spacing w:after="0"/>
        <w:ind w:left="0"/>
        <w:jc w:val="both"/>
      </w:pPr>
      <w:r>
        <w:rPr>
          <w:rFonts w:ascii="Times New Roman"/>
          <w:b w:val="false"/>
          <w:i w:val="false"/>
          <w:color w:val="000000"/>
          <w:sz w:val="28"/>
        </w:rPr>
        <w:t xml:space="preserve">
      _____________________ Т. Дүйсенова   </w:t>
      </w:r>
    </w:p>
    <w:p>
      <w:pPr>
        <w:spacing w:after="0"/>
        <w:ind w:left="0"/>
        <w:jc w:val="both"/>
      </w:pPr>
      <w:r>
        <w:rPr>
          <w:rFonts w:ascii="Times New Roman"/>
          <w:b w:val="false"/>
          <w:i w:val="false"/>
          <w:color w:val="000000"/>
          <w:sz w:val="28"/>
        </w:rPr>
        <w:t>
      17 ақпан 2016 ж.</w:t>
      </w:r>
    </w:p>
    <w:p>
      <w:pPr>
        <w:spacing w:after="0"/>
        <w:ind w:left="0"/>
        <w:jc w:val="both"/>
      </w:pPr>
      <w:r>
        <w:rPr>
          <w:rFonts w:ascii="Times New Roman"/>
          <w:b w:val="false"/>
          <w:i w:val="false"/>
          <w:color w:val="000000"/>
          <w:sz w:val="28"/>
        </w:rPr>
        <w:t xml:space="preserve">
      "КЕЛІСІЛДІ"   </w:t>
      </w:r>
    </w:p>
    <w:p>
      <w:pPr>
        <w:spacing w:after="0"/>
        <w:ind w:left="0"/>
        <w:jc w:val="both"/>
      </w:pPr>
      <w:r>
        <w:rPr>
          <w:rFonts w:ascii="Times New Roman"/>
          <w:b w:val="false"/>
          <w:i w:val="false"/>
          <w:color w:val="000000"/>
          <w:sz w:val="28"/>
        </w:rPr>
        <w:t xml:space="preserve">
      Қазақстан Республикасы   </w:t>
      </w:r>
    </w:p>
    <w:p>
      <w:pPr>
        <w:spacing w:after="0"/>
        <w:ind w:left="0"/>
        <w:jc w:val="both"/>
      </w:pPr>
      <w:r>
        <w:rPr>
          <w:rFonts w:ascii="Times New Roman"/>
          <w:b w:val="false"/>
          <w:i w:val="false"/>
          <w:color w:val="000000"/>
          <w:sz w:val="28"/>
        </w:rPr>
        <w:t xml:space="preserve">
      Мәдениет және спорт министрлігі   </w:t>
      </w:r>
    </w:p>
    <w:p>
      <w:pPr>
        <w:spacing w:after="0"/>
        <w:ind w:left="0"/>
        <w:jc w:val="both"/>
      </w:pPr>
      <w:r>
        <w:rPr>
          <w:rFonts w:ascii="Times New Roman"/>
          <w:b w:val="false"/>
          <w:i w:val="false"/>
          <w:color w:val="000000"/>
          <w:sz w:val="28"/>
        </w:rPr>
        <w:t xml:space="preserve">
      _____________________ А. Мұхамедиұлы   </w:t>
      </w:r>
    </w:p>
    <w:p>
      <w:pPr>
        <w:spacing w:after="0"/>
        <w:ind w:left="0"/>
        <w:jc w:val="both"/>
      </w:pPr>
      <w:r>
        <w:rPr>
          <w:rFonts w:ascii="Times New Roman"/>
          <w:b w:val="false"/>
          <w:i w:val="false"/>
          <w:color w:val="000000"/>
          <w:sz w:val="28"/>
        </w:rPr>
        <w:t>
      19 ақпан 2016 ж.</w:t>
      </w:r>
    </w:p>
    <w:p>
      <w:pPr>
        <w:spacing w:after="0"/>
        <w:ind w:left="0"/>
        <w:jc w:val="left"/>
      </w:pPr>
      <w:r>
        <w:rPr>
          <w:rFonts w:ascii="Times New Roman"/>
          <w:b w:val="false"/>
          <w:i w:val="false"/>
          <w:color w:val="000000"/>
          <w:sz w:val="28"/>
        </w:rPr>
        <w:t>
</w:t>
      </w:r>
      <w:r>
        <w:br/>
      </w:r>
      <w:r>
        <w:rPr>
          <w:rFonts w:ascii="Times New Roman"/>
          <w:b w:val="false"/>
          <w:i w:val="false"/>
          <w:color w:val="000000"/>
          <w:sz w:val="28"/>
        </w:rPr>
        <w:t>
</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Қазақстан Республикасы</w:t>
            </w:r>
            <w:r>
              <w:br/>
            </w:r>
            <w:r>
              <w:rPr>
                <w:rFonts w:ascii="Times New Roman"/>
                <w:b w:val="false"/>
                <w:i w:val="false"/>
                <w:color w:val="000000"/>
                <w:sz w:val="20"/>
              </w:rPr>
              <w:t>Білім және ғылым Министрінің</w:t>
            </w:r>
            <w:r>
              <w:br/>
            </w:r>
            <w:r>
              <w:rPr>
                <w:rFonts w:ascii="Times New Roman"/>
                <w:b w:val="false"/>
                <w:i w:val="false"/>
                <w:color w:val="000000"/>
                <w:sz w:val="20"/>
              </w:rPr>
              <w:t>2016 жылғы 22 қаңтардағы</w:t>
            </w:r>
            <w:r>
              <w:br/>
            </w:r>
            <w:r>
              <w:rPr>
                <w:rFonts w:ascii="Times New Roman"/>
                <w:b w:val="false"/>
                <w:i w:val="false"/>
                <w:color w:val="000000"/>
                <w:sz w:val="20"/>
              </w:rPr>
              <w:t>№ 66 бұйрығымен бекітілді</w:t>
            </w:r>
          </w:p>
        </w:tc>
      </w:tr>
    </w:tbl>
    <w:bookmarkStart w:name="z7" w:id="6"/>
    <w:p>
      <w:pPr>
        <w:spacing w:after="0"/>
        <w:ind w:left="0"/>
        <w:jc w:val="left"/>
      </w:pPr>
      <w:r>
        <w:rPr>
          <w:rFonts w:ascii="Times New Roman"/>
          <w:b/>
          <w:i w:val="false"/>
          <w:color w:val="000000"/>
        </w:rPr>
        <w:t xml:space="preserve"> Техникалық және кәсіптік, орта білімнен кейінгі білім беру ұйымдарының жатақханаларында орындарды бөлу қағидалары</w:t>
      </w:r>
    </w:p>
    <w:bookmarkEnd w:id="6"/>
    <w:p>
      <w:pPr>
        <w:spacing w:after="0"/>
        <w:ind w:left="0"/>
        <w:jc w:val="both"/>
      </w:pPr>
      <w:r>
        <w:rPr>
          <w:rFonts w:ascii="Times New Roman"/>
          <w:b w:val="false"/>
          <w:i w:val="false"/>
          <w:color w:val="ff0000"/>
          <w:sz w:val="28"/>
        </w:rPr>
        <w:t xml:space="preserve">
      Ескерту. Қағиданың тақырыбы жаңа редакцияда – ҚР Оқу-ағарту министрінің 31.03.2025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41" w:id="7"/>
    <w:p>
      <w:pPr>
        <w:spacing w:after="0"/>
        <w:ind w:left="0"/>
        <w:jc w:val="left"/>
      </w:pPr>
      <w:r>
        <w:rPr>
          <w:rFonts w:ascii="Times New Roman"/>
          <w:b/>
          <w:i w:val="false"/>
          <w:color w:val="000000"/>
        </w:rPr>
        <w:t xml:space="preserve"> 1. Жалпы ережелер</w:t>
      </w:r>
    </w:p>
    <w:bookmarkEnd w:id="7"/>
    <w:bookmarkStart w:name="z8" w:id="8"/>
    <w:p>
      <w:pPr>
        <w:spacing w:after="0"/>
        <w:ind w:left="0"/>
        <w:jc w:val="both"/>
      </w:pPr>
      <w:r>
        <w:rPr>
          <w:rFonts w:ascii="Times New Roman"/>
          <w:b w:val="false"/>
          <w:i w:val="false"/>
          <w:color w:val="000000"/>
          <w:sz w:val="28"/>
        </w:rPr>
        <w:t xml:space="preserve">
      1. Осы білім беру ұйымдарының жатақханаларындағы орындарды бөлу қағидалары (бұдан әрі – Қағидалар) "Білім туралы" Қазақстан Республикасы Заңының 5-бабының </w:t>
      </w:r>
      <w:r>
        <w:rPr>
          <w:rFonts w:ascii="Times New Roman"/>
          <w:b w:val="false"/>
          <w:i w:val="false"/>
          <w:color w:val="000000"/>
          <w:sz w:val="28"/>
        </w:rPr>
        <w:t>48) тармақшасына</w:t>
      </w:r>
      <w:r>
        <w:rPr>
          <w:rFonts w:ascii="Times New Roman"/>
          <w:b w:val="false"/>
          <w:i w:val="false"/>
          <w:color w:val="000000"/>
          <w:sz w:val="28"/>
        </w:rPr>
        <w:t xml:space="preserve"> және "Мемлекеттік және әлеуметтік жауапкершілігі бар көрсетілетін қызметтер туралы" Қазақстан Республикасы Заңының 10-бабының </w:t>
      </w:r>
      <w:r>
        <w:rPr>
          <w:rFonts w:ascii="Times New Roman"/>
          <w:b w:val="false"/>
          <w:i w:val="false"/>
          <w:color w:val="000000"/>
          <w:sz w:val="28"/>
        </w:rPr>
        <w:t>1) тармақшасына</w:t>
      </w:r>
      <w:r>
        <w:rPr>
          <w:rFonts w:ascii="Times New Roman"/>
          <w:b w:val="false"/>
          <w:i w:val="false"/>
          <w:color w:val="000000"/>
          <w:sz w:val="28"/>
        </w:rPr>
        <w:t xml:space="preserve"> сәйкес (бұдан әрі - Заң) әзірленді және техникалық және кәсіптік, орта білімнен кейінгі білім беру ұйымдарындағы (бұдан әрі – ТКОБКБ ұйымдары) меншік құқығына тиесілі немесе өзге заңдық негізде ұйымдардың иелігінде тұрған жатақханалардағы орындарды бөлу тәртібін айқындайды.</w:t>
      </w:r>
    </w:p>
    <w:bookmarkEnd w:id="8"/>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1-тармақ жаңа редакцияда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9" w:id="9"/>
    <w:p>
      <w:pPr>
        <w:spacing w:after="0"/>
        <w:ind w:left="0"/>
        <w:jc w:val="both"/>
      </w:pPr>
      <w:r>
        <w:rPr>
          <w:rFonts w:ascii="Times New Roman"/>
          <w:b w:val="false"/>
          <w:i w:val="false"/>
          <w:color w:val="000000"/>
          <w:sz w:val="28"/>
        </w:rPr>
        <w:t>
      2. ТКОБКБ ұйымдарындағы білім алушыларға жатақхана беруді ТКОБКБ ұйымдары конкурстық негізде орындарды бөлу қорытындылары бойынша арнайы құрылған комиссия жүзеге асырады.</w:t>
      </w:r>
    </w:p>
    <w:bookmarkEnd w:id="9"/>
    <w:p>
      <w:pPr>
        <w:spacing w:after="0"/>
        <w:ind w:left="0"/>
        <w:jc w:val="both"/>
      </w:pPr>
      <w:r>
        <w:rPr>
          <w:rFonts w:ascii="Times New Roman"/>
          <w:b w:val="false"/>
          <w:i w:val="false"/>
          <w:color w:val="000000"/>
          <w:sz w:val="28"/>
        </w:rPr>
        <w:t>
      Жатақханаларда бос орындардың болуы туралы мәліметтер ТКОБКБ ұйымдарының ресми сайттарында орналастырылады.</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2-тармақ жаңа редакцияда – ҚР Оқу-ағарту министрінің 31.03.2025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7" w:id="10"/>
    <w:p>
      <w:pPr>
        <w:spacing w:after="0"/>
        <w:ind w:left="0"/>
        <w:jc w:val="both"/>
      </w:pPr>
      <w:r>
        <w:rPr>
          <w:rFonts w:ascii="Times New Roman"/>
          <w:b w:val="false"/>
          <w:i w:val="false"/>
          <w:color w:val="000000"/>
          <w:sz w:val="28"/>
        </w:rPr>
        <w:t xml:space="preserve">
      2-1. Мемлекеттік қызмет жеке тұлғаларға (бұдан әрі – көрсетілетін қызметті алушы) осы Қағидаларға </w:t>
      </w:r>
      <w:r>
        <w:rPr>
          <w:rFonts w:ascii="Times New Roman"/>
          <w:b w:val="false"/>
          <w:i w:val="false"/>
          <w:color w:val="000000"/>
          <w:sz w:val="28"/>
        </w:rPr>
        <w:t>1-қосымшаға</w:t>
      </w:r>
      <w:r>
        <w:rPr>
          <w:rFonts w:ascii="Times New Roman"/>
          <w:b w:val="false"/>
          <w:i w:val="false"/>
          <w:color w:val="000000"/>
          <w:sz w:val="28"/>
        </w:rPr>
        <w:t xml:space="preserve"> сәйкес белгіленген нысан бойынша өтініш негізінде тегін көрсетіледі.</w:t>
      </w:r>
    </w:p>
    <w:bookmarkEnd w:id="10"/>
    <w:p>
      <w:pPr>
        <w:spacing w:after="0"/>
        <w:ind w:left="0"/>
        <w:jc w:val="both"/>
      </w:pPr>
      <w:r>
        <w:rPr>
          <w:rFonts w:ascii="Times New Roman"/>
          <w:b w:val="false"/>
          <w:i w:val="false"/>
          <w:color w:val="000000"/>
          <w:sz w:val="28"/>
        </w:rPr>
        <w:t>
      Өтінішті қабылдау және мемлекеттік қызмет көрсету нәтижесін беру:</w:t>
      </w:r>
    </w:p>
    <w:p>
      <w:pPr>
        <w:spacing w:after="0"/>
        <w:ind w:left="0"/>
        <w:jc w:val="both"/>
      </w:pPr>
      <w:r>
        <w:rPr>
          <w:rFonts w:ascii="Times New Roman"/>
          <w:b w:val="false"/>
          <w:i w:val="false"/>
          <w:color w:val="000000"/>
          <w:sz w:val="28"/>
        </w:rPr>
        <w:t>
      1) ТКОБКБ ұйымдары;</w:t>
      </w:r>
    </w:p>
    <w:p>
      <w:pPr>
        <w:spacing w:after="0"/>
        <w:ind w:left="0"/>
        <w:jc w:val="both"/>
      </w:pPr>
      <w:r>
        <w:rPr>
          <w:rFonts w:ascii="Times New Roman"/>
          <w:b w:val="false"/>
          <w:i w:val="false"/>
          <w:color w:val="000000"/>
          <w:sz w:val="28"/>
        </w:rPr>
        <w:t>
      2) www.egov.kz "цифрлық үкімет" веб-порталы (бұдан әрі – портал) арқылы жүзеге асырылады;</w:t>
      </w:r>
    </w:p>
    <w:p>
      <w:pPr>
        <w:spacing w:after="0"/>
        <w:ind w:left="0"/>
        <w:jc w:val="both"/>
      </w:pPr>
      <w:r>
        <w:rPr>
          <w:rFonts w:ascii="Times New Roman"/>
          <w:b w:val="false"/>
          <w:i w:val="false"/>
          <w:color w:val="000000"/>
          <w:sz w:val="28"/>
        </w:rPr>
        <w:t>
      3) "цифрлық үкімет" веб-порталында тіркелген ұялы байланыстың абоненттік құрылғысы арқылы жүзеге асырылады.</w:t>
      </w:r>
    </w:p>
    <w:p>
      <w:pPr>
        <w:spacing w:after="0"/>
        <w:ind w:left="0"/>
        <w:jc w:val="both"/>
      </w:pPr>
      <w:r>
        <w:rPr>
          <w:rFonts w:ascii="Times New Roman"/>
          <w:b w:val="false"/>
          <w:i w:val="false"/>
          <w:color w:val="000000"/>
          <w:sz w:val="28"/>
        </w:rPr>
        <w:t xml:space="preserve">
      Мемлекеттік қызмет көрсету әдістерін, мерзімін, нысанын және оны көрсету нәтижесін, сондай-ақ мемлекеттік қызметтерді көрсету ерекшеліктерін ескере отырып, өзге де мәліметтерді қамтитын "Техникалық және кәсіптік, орта білімнен кейінгі білім беру ұйымдарында білім алушыларға жатақхана беру" мемлекеттік қызмет көрсетуге қойылатын негізгі талаптардың тізбесі (бұдан әрі – Тізбе) осы бұйрыққа </w:t>
      </w:r>
      <w:r>
        <w:rPr>
          <w:rFonts w:ascii="Times New Roman"/>
          <w:b w:val="false"/>
          <w:i w:val="false"/>
          <w:color w:val="000000"/>
          <w:sz w:val="28"/>
        </w:rPr>
        <w:t>2-қосымшада</w:t>
      </w:r>
      <w:r>
        <w:rPr>
          <w:rFonts w:ascii="Times New Roman"/>
          <w:b w:val="false"/>
          <w:i w:val="false"/>
          <w:color w:val="000000"/>
          <w:sz w:val="28"/>
        </w:rPr>
        <w:t xml:space="preserve"> жазылған.</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2-1-тармақпен толықтырылды – ҚР Білім және ғылым министрінің 22.05.2020 </w:t>
      </w:r>
      <w:r>
        <w:rPr>
          <w:rFonts w:ascii="Times New Roman"/>
          <w:b w:val="false"/>
          <w:i w:val="false"/>
          <w:color w:val="00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07.10.2024 </w:t>
      </w:r>
      <w:r>
        <w:rPr>
          <w:rFonts w:ascii="Times New Roman"/>
          <w:b w:val="false"/>
          <w:i w:val="false"/>
          <w:color w:val="000000"/>
          <w:sz w:val="28"/>
        </w:rPr>
        <w:t>№ 282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r>
        <w:rPr>
          <w:rFonts w:ascii="Times New Roman"/>
          <w:b w:val="false"/>
          <w:i w:val="false"/>
          <w:color w:val="ff0000"/>
          <w:sz w:val="28"/>
        </w:rPr>
        <w:t xml:space="preserve">      </w:t>
      </w:r>
      <w:r>
        <w:rPr>
          <w:rFonts w:ascii="Times New Roman"/>
          <w:b w:val="false"/>
          <w:i w:val="false"/>
          <w:color w:val="ff0000"/>
          <w:sz w:val="28"/>
        </w:rPr>
        <w:t xml:space="preserve">2-2. Алып тасталды - ҚР Оқу-ағарту министрінің 27.02.2023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1" w:id="11"/>
    <w:p>
      <w:pPr>
        <w:spacing w:after="0"/>
        <w:ind w:left="0"/>
        <w:jc w:val="both"/>
      </w:pPr>
      <w:r>
        <w:rPr>
          <w:rFonts w:ascii="Times New Roman"/>
          <w:b w:val="false"/>
          <w:i w:val="false"/>
          <w:color w:val="000000"/>
          <w:sz w:val="28"/>
        </w:rPr>
        <w:t>
      2-2. Мемлекеттік қызметті проактивті тәсілмен көрсету "электрондық үкімет" веб-порталында көрсетілетін қызметті алушының ұялы байланысының абоненттік құрылғысының телефон нөмірін тіркеу және дербес деректерге қол жеткізуді бақылаудың мемлекеттік сервисі арқылы алынған дербес деректерді жинауға және өңдеуге көрсетілетін қызметті алушының келісімі болған кезде мемлекеттік органдардың ақпараттық жүйелері арқылы жүзеге асырылады және мыналарды қамтиды:</w:t>
      </w:r>
    </w:p>
    <w:bookmarkEnd w:id="11"/>
    <w:p>
      <w:pPr>
        <w:spacing w:after="0"/>
        <w:ind w:left="0"/>
        <w:jc w:val="both"/>
      </w:pPr>
      <w:r>
        <w:rPr>
          <w:rFonts w:ascii="Times New Roman"/>
          <w:b w:val="false"/>
          <w:i w:val="false"/>
          <w:color w:val="000000"/>
          <w:sz w:val="28"/>
        </w:rPr>
        <w:t>
      1) көрсетілетін қызметті алушыға техникалық және кәсіптік, орта білімнен кейінгі білім беру ұйымдарында білім алушыларға жатақхана беру жөніндегі мемлекеттік қызметті көрсетуге сұраным жасалған автоматты хабарлама жіберу;</w:t>
      </w:r>
    </w:p>
    <w:p>
      <w:pPr>
        <w:spacing w:after="0"/>
        <w:ind w:left="0"/>
        <w:jc w:val="both"/>
      </w:pPr>
      <w:r>
        <w:rPr>
          <w:rFonts w:ascii="Times New Roman"/>
          <w:b w:val="false"/>
          <w:i w:val="false"/>
          <w:color w:val="000000"/>
          <w:sz w:val="28"/>
        </w:rPr>
        <w:t>
      2) проактивті қызметті көрсетуге көрсетілетін қызметті алушының келісімін алу, сондай-ақ көрсетілетін қызметті алушыдан өзге де қажетті, оның ішінде көрсетілетін қызметті алушының ұялы байланысының абоненттік құрылғысының көмегімен шектеулі қолжетімді мәліметтерді алу енеді.</w:t>
      </w:r>
    </w:p>
    <w:p>
      <w:pPr>
        <w:spacing w:after="0"/>
        <w:ind w:left="0"/>
        <w:jc w:val="both"/>
      </w:pPr>
      <w:r>
        <w:rPr>
          <w:rFonts w:ascii="Times New Roman"/>
          <w:b w:val="false"/>
          <w:i w:val="false"/>
          <w:color w:val="000000"/>
          <w:sz w:val="28"/>
        </w:rPr>
        <w:t>
      Көрсетілетін қызметті алушыдан жауапты күту мерзімі сұрау салуды алған сәттен бастап 24 (жиырма төрт) сағатты құрайды. Күту мерзімі өткеннен кейін сұрау салу жойылады және көрсетілетін қызметті алушыға қысқа мәтіндік хабарлама арқылы мемлекеттік қызмет көрсету тәртібін айқындайтын заңға тәуелді нормативтік құқықтық актіге сәйкес хабарлама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2-2-тармақпен толықтырылды - ҚР Оқу-ағарту министрінің 07.10.2024 </w:t>
      </w:r>
      <w:r>
        <w:rPr>
          <w:rFonts w:ascii="Times New Roman"/>
          <w:b w:val="false"/>
          <w:i w:val="false"/>
          <w:color w:val="000000"/>
          <w:sz w:val="28"/>
        </w:rPr>
        <w:t>№ 282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52" w:id="12"/>
    <w:p>
      <w:pPr>
        <w:spacing w:after="0"/>
        <w:ind w:left="0"/>
        <w:jc w:val="both"/>
      </w:pPr>
      <w:r>
        <w:rPr>
          <w:rFonts w:ascii="Times New Roman"/>
          <w:b w:val="false"/>
          <w:i w:val="false"/>
          <w:color w:val="000000"/>
          <w:sz w:val="28"/>
        </w:rPr>
        <w:t>
      2-3. Қажет болған жағдайда көрсетілетін қызметті алушы "бір өтініш қағидаты бойынша" "Техникалық және кәсіптік, орта білімнен кейінгі білім беру ұйымдарында білім алушыларға жатақхана беру" мемлекеттік көрсетілетін қызметті алуға "Техникалық және кәсіптік, орта білімнен кейінгі білім беру ұйымдарына құжаттар қабылдау" мемлекеттік көрсетілетін қызметті алуға құжаттарды беру кезінде өтініш бере алады, ол Техникалық және кәсіптік, орта білімнен кейінгі білім беру ұйымдарына қабылдау қорытындысы бойынша көрсетілетін болады.</w:t>
      </w:r>
    </w:p>
    <w:bookmarkEnd w:id="1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Қағидалар 2-3-тармақпен толықтырылды - ҚР Оқу-ағарту министрінің 07.10.2024 </w:t>
      </w:r>
      <w:r>
        <w:rPr>
          <w:rFonts w:ascii="Times New Roman"/>
          <w:b w:val="false"/>
          <w:i w:val="false"/>
          <w:color w:val="000000"/>
          <w:sz w:val="28"/>
        </w:rPr>
        <w:t>№ 282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0" w:id="13"/>
    <w:p>
      <w:pPr>
        <w:spacing w:after="0"/>
        <w:ind w:left="0"/>
        <w:jc w:val="left"/>
      </w:pPr>
      <w:r>
        <w:rPr>
          <w:rFonts w:ascii="Times New Roman"/>
          <w:b/>
          <w:i w:val="false"/>
          <w:color w:val="000000"/>
        </w:rPr>
        <w:t xml:space="preserve"> 2. Комиссияны қалыптастыру тәртібі</w:t>
      </w:r>
    </w:p>
    <w:bookmarkEnd w:id="13"/>
    <w:bookmarkStart w:name="z11" w:id="14"/>
    <w:p>
      <w:pPr>
        <w:spacing w:after="0"/>
        <w:ind w:left="0"/>
        <w:jc w:val="both"/>
      </w:pPr>
      <w:r>
        <w:rPr>
          <w:rFonts w:ascii="Times New Roman"/>
          <w:b w:val="false"/>
          <w:i w:val="false"/>
          <w:color w:val="000000"/>
          <w:sz w:val="28"/>
        </w:rPr>
        <w:t xml:space="preserve">
      3. Жатақханалардағы орындарды конкурстық негізде, арнайы құрылған комиссия бөледі. </w:t>
      </w:r>
    </w:p>
    <w:bookmarkEnd w:id="14"/>
    <w:bookmarkStart w:name="z12" w:id="15"/>
    <w:p>
      <w:pPr>
        <w:spacing w:after="0"/>
        <w:ind w:left="0"/>
        <w:jc w:val="both"/>
      </w:pPr>
      <w:r>
        <w:rPr>
          <w:rFonts w:ascii="Times New Roman"/>
          <w:b w:val="false"/>
          <w:i w:val="false"/>
          <w:color w:val="000000"/>
          <w:sz w:val="28"/>
        </w:rPr>
        <w:t xml:space="preserve">
      4. Жатақханалардағы орындарды бөлу жөніндегі конкурстық комиссияның (бұдан әрі – конкурстық комиссия) сандық және жеке құрамын, сондай-ақ оның өкілеттік мерзімдерін ұйымның бірінші басшысы айқындайды. </w:t>
      </w:r>
    </w:p>
    <w:bookmarkEnd w:id="15"/>
    <w:bookmarkStart w:name="z13" w:id="16"/>
    <w:p>
      <w:pPr>
        <w:spacing w:after="0"/>
        <w:ind w:left="0"/>
        <w:jc w:val="both"/>
      </w:pPr>
      <w:r>
        <w:rPr>
          <w:rFonts w:ascii="Times New Roman"/>
          <w:b w:val="false"/>
          <w:i w:val="false"/>
          <w:color w:val="000000"/>
          <w:sz w:val="28"/>
        </w:rPr>
        <w:t>
      5. Конкурстық комиссия мынадай құрамда құрылады:</w:t>
      </w:r>
    </w:p>
    <w:bookmarkEnd w:id="16"/>
    <w:p>
      <w:pPr>
        <w:spacing w:after="0"/>
        <w:ind w:left="0"/>
        <w:jc w:val="both"/>
      </w:pPr>
      <w:r>
        <w:rPr>
          <w:rFonts w:ascii="Times New Roman"/>
          <w:b w:val="false"/>
          <w:i w:val="false"/>
          <w:color w:val="000000"/>
          <w:sz w:val="28"/>
        </w:rPr>
        <w:t>
      1) ұйымның басшылық құрамының өкілі – білім алушылардың жатақханаларда тұру мәселесіне жетекшілік ететін ТКОБКБ ұйымы басшысының орынбасары;</w:t>
      </w:r>
    </w:p>
    <w:p>
      <w:pPr>
        <w:spacing w:after="0"/>
        <w:ind w:left="0"/>
        <w:jc w:val="both"/>
      </w:pPr>
      <w:r>
        <w:rPr>
          <w:rFonts w:ascii="Times New Roman"/>
          <w:b w:val="false"/>
          <w:i w:val="false"/>
          <w:color w:val="000000"/>
          <w:sz w:val="28"/>
        </w:rPr>
        <w:t>
      2) қоғамдық ұйымдардың өкілдері - ерiктi негiзде құрылған кәсiподақтар және басқа да бiрлестiктердің өкілдері;</w:t>
      </w:r>
    </w:p>
    <w:p>
      <w:pPr>
        <w:spacing w:after="0"/>
        <w:ind w:left="0"/>
        <w:jc w:val="both"/>
      </w:pPr>
      <w:r>
        <w:rPr>
          <w:rFonts w:ascii="Times New Roman"/>
          <w:b w:val="false"/>
          <w:i w:val="false"/>
          <w:color w:val="000000"/>
          <w:sz w:val="28"/>
        </w:rPr>
        <w:t>
      3) студенттік өзін-өзі басқару органдарының өкілдері;</w:t>
      </w:r>
    </w:p>
    <w:p>
      <w:pPr>
        <w:spacing w:after="0"/>
        <w:ind w:left="0"/>
        <w:jc w:val="both"/>
      </w:pPr>
      <w:r>
        <w:rPr>
          <w:rFonts w:ascii="Times New Roman"/>
          <w:b w:val="false"/>
          <w:i w:val="false"/>
          <w:color w:val="000000"/>
          <w:sz w:val="28"/>
        </w:rPr>
        <w:t>
      4) күндізгі бөлімше меңгерушілері;</w:t>
      </w:r>
    </w:p>
    <w:p>
      <w:pPr>
        <w:spacing w:after="0"/>
        <w:ind w:left="0"/>
        <w:jc w:val="both"/>
      </w:pPr>
      <w:r>
        <w:rPr>
          <w:rFonts w:ascii="Times New Roman"/>
          <w:b w:val="false"/>
          <w:i w:val="false"/>
          <w:color w:val="000000"/>
          <w:sz w:val="28"/>
        </w:rPr>
        <w:t>
      5) жастар саясатының мәселелеріне жетекшілік ететін ұйымның құрылымдық бөлімшелерінің өкілдері.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5-тармақ жаңа редакцияда – ҚР Оқу-ағарту министрінің 27.02.2023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w:t>
      </w:r>
      <w:r>
        <w:br/>
      </w:r>
      <w:r>
        <w:rPr>
          <w:rFonts w:ascii="Times New Roman"/>
          <w:b w:val="false"/>
          <w:i w:val="false"/>
          <w:color w:val="000000"/>
          <w:sz w:val="28"/>
        </w:rPr>
        <w:t>
</w:t>
      </w:r>
    </w:p>
    <w:bookmarkStart w:name="z14" w:id="17"/>
    <w:p>
      <w:pPr>
        <w:spacing w:after="0"/>
        <w:ind w:left="0"/>
        <w:jc w:val="both"/>
      </w:pPr>
      <w:r>
        <w:rPr>
          <w:rFonts w:ascii="Times New Roman"/>
          <w:b w:val="false"/>
          <w:i w:val="false"/>
          <w:color w:val="000000"/>
          <w:sz w:val="28"/>
        </w:rPr>
        <w:t xml:space="preserve">
      6. Ұйым басшысының білім алушылардың жатақханаларда тұру мәселесіне жетекшілік ететін орынбасары конкурстық комиссияның төрағасы болып тағайындалады. </w:t>
      </w:r>
    </w:p>
    <w:bookmarkEnd w:id="17"/>
    <w:bookmarkStart w:name="z15" w:id="18"/>
    <w:p>
      <w:pPr>
        <w:spacing w:after="0"/>
        <w:ind w:left="0"/>
        <w:jc w:val="both"/>
      </w:pPr>
      <w:r>
        <w:rPr>
          <w:rFonts w:ascii="Times New Roman"/>
          <w:b w:val="false"/>
          <w:i w:val="false"/>
          <w:color w:val="000000"/>
          <w:sz w:val="28"/>
        </w:rPr>
        <w:t xml:space="preserve">
      7. Конкурстық комиссия жұмысының негізгі міндеттері: </w:t>
      </w:r>
    </w:p>
    <w:bookmarkEnd w:id="18"/>
    <w:p>
      <w:pPr>
        <w:spacing w:after="0"/>
        <w:ind w:left="0"/>
        <w:jc w:val="both"/>
      </w:pPr>
      <w:r>
        <w:rPr>
          <w:rFonts w:ascii="Times New Roman"/>
          <w:b w:val="false"/>
          <w:i w:val="false"/>
          <w:color w:val="000000"/>
          <w:sz w:val="28"/>
        </w:rPr>
        <w:t xml:space="preserve">
      1) конкурстық комиссия отырысының кестесін анықтау; </w:t>
      </w:r>
    </w:p>
    <w:p>
      <w:pPr>
        <w:spacing w:after="0"/>
        <w:ind w:left="0"/>
        <w:jc w:val="both"/>
      </w:pPr>
      <w:r>
        <w:rPr>
          <w:rFonts w:ascii="Times New Roman"/>
          <w:b w:val="false"/>
          <w:i w:val="false"/>
          <w:color w:val="000000"/>
          <w:sz w:val="28"/>
        </w:rPr>
        <w:t xml:space="preserve">
      2) өтініштерді жан-жақты және жария түрде қарау, сондай-ақ олардың қорытындылары бойынша білім алушылардың құқықтары мен мүдделеріне қысым жасамайтын шешімдер қабылдау; </w:t>
      </w:r>
    </w:p>
    <w:p>
      <w:pPr>
        <w:spacing w:after="0"/>
        <w:ind w:left="0"/>
        <w:jc w:val="both"/>
      </w:pPr>
      <w:r>
        <w:rPr>
          <w:rFonts w:ascii="Times New Roman"/>
          <w:b w:val="false"/>
          <w:i w:val="false"/>
          <w:color w:val="000000"/>
          <w:sz w:val="28"/>
        </w:rPr>
        <w:t>
      3) конкурстық комиссия отырысының қорытындылары бойынша шешімдер шығару болып табылады.</w:t>
      </w:r>
    </w:p>
    <w:bookmarkStart w:name="z16" w:id="19"/>
    <w:p>
      <w:pPr>
        <w:spacing w:after="0"/>
        <w:ind w:left="0"/>
        <w:jc w:val="left"/>
      </w:pPr>
      <w:r>
        <w:rPr>
          <w:rFonts w:ascii="Times New Roman"/>
          <w:b/>
          <w:i w:val="false"/>
          <w:color w:val="000000"/>
        </w:rPr>
        <w:t xml:space="preserve"> 3. Техникалық және кәсіптік, орта білімнен кейінгі білім беру ұйымдарының жатақханаларында орындарды бөлу тәртібі</w:t>
      </w:r>
    </w:p>
    <w:bookmarkEnd w:id="19"/>
    <w:p>
      <w:pPr>
        <w:spacing w:after="0"/>
        <w:ind w:left="0"/>
        <w:jc w:val="both"/>
      </w:pPr>
      <w:r>
        <w:rPr>
          <w:rFonts w:ascii="Times New Roman"/>
          <w:b w:val="false"/>
          <w:i w:val="false"/>
          <w:color w:val="ff0000"/>
          <w:sz w:val="28"/>
        </w:rPr>
        <w:t xml:space="preserve">
      Ескерту. 3-тараудың тақырыбы жаңа редакцияда – ҚР Оқу-ағарту министрінің 31.03.2025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bookmarkStart w:name="z17" w:id="20"/>
    <w:p>
      <w:pPr>
        <w:spacing w:after="0"/>
        <w:ind w:left="0"/>
        <w:jc w:val="both"/>
      </w:pPr>
      <w:r>
        <w:rPr>
          <w:rFonts w:ascii="Times New Roman"/>
          <w:b w:val="false"/>
          <w:i w:val="false"/>
          <w:color w:val="000000"/>
          <w:sz w:val="28"/>
        </w:rPr>
        <w:t>
      8. Конкурстық комиссия ТКОБКБ ұйымдары жатақханаларынан орын бөлуді осы Қағидаларға 1-қосымшаға сәйкес белгіленген нысан бойынша өтініш негізінде немесе порталға электрондық түрде берілген өтініш негізінде осы Қағидаларға 2-қосымшаға сәйкес Тізбенің 9-тармағында көрсетілген қызметті алушының мәртебесін растайтын құжаттарды қоса бере отырып жүзеге асырады.</w:t>
      </w:r>
    </w:p>
    <w:bookmarkEnd w:id="20"/>
    <w:p>
      <w:pPr>
        <w:spacing w:after="0"/>
        <w:ind w:left="0"/>
        <w:jc w:val="both"/>
      </w:pPr>
      <w:r>
        <w:rPr>
          <w:rFonts w:ascii="Times New Roman"/>
          <w:b w:val="false"/>
          <w:i w:val="false"/>
          <w:color w:val="000000"/>
          <w:sz w:val="28"/>
        </w:rPr>
        <w:t>
      Көрсетілетін қызметті алушы барлық қажетті құжаттарды тапсырған кезде:</w:t>
      </w:r>
    </w:p>
    <w:p>
      <w:pPr>
        <w:spacing w:after="0"/>
        <w:ind w:left="0"/>
        <w:jc w:val="both"/>
      </w:pPr>
      <w:r>
        <w:rPr>
          <w:rFonts w:ascii="Times New Roman"/>
          <w:b w:val="false"/>
          <w:i w:val="false"/>
          <w:color w:val="000000"/>
          <w:sz w:val="28"/>
        </w:rPr>
        <w:t xml:space="preserve">
      ТКОБКБ ұйымдары осы Қағидаларға </w:t>
      </w:r>
      <w:r>
        <w:rPr>
          <w:rFonts w:ascii="Times New Roman"/>
          <w:b w:val="false"/>
          <w:i w:val="false"/>
          <w:color w:val="000000"/>
          <w:sz w:val="28"/>
        </w:rPr>
        <w:t>4-қосымшаға</w:t>
      </w:r>
      <w:r>
        <w:rPr>
          <w:rFonts w:ascii="Times New Roman"/>
          <w:b w:val="false"/>
          <w:i w:val="false"/>
          <w:color w:val="000000"/>
          <w:sz w:val="28"/>
        </w:rPr>
        <w:t xml:space="preserve"> сәйкес құжаттар топтамасын қабылдау күнін көрсете отырып, құжаттарды алғаны туралы қолхаты қағаз жеткізгіштегі өтініштің қабылданғанын растау болып табылады.</w:t>
      </w:r>
    </w:p>
    <w:p>
      <w:pPr>
        <w:spacing w:after="0"/>
        <w:ind w:left="0"/>
        <w:jc w:val="both"/>
      </w:pPr>
      <w:r>
        <w:rPr>
          <w:rFonts w:ascii="Times New Roman"/>
          <w:b w:val="false"/>
          <w:i w:val="false"/>
          <w:color w:val="000000"/>
          <w:sz w:val="28"/>
        </w:rPr>
        <w:t>
      Портал арқылы – көрсетілетін қызметті алушының "жеке кабинетінде" құжаттар топтамасын қабылдау туралы мәртебе көрсетіледі.</w:t>
      </w:r>
    </w:p>
    <w:p>
      <w:pPr>
        <w:spacing w:after="0"/>
        <w:ind w:left="0"/>
        <w:jc w:val="both"/>
      </w:pPr>
      <w:r>
        <w:rPr>
          <w:rFonts w:ascii="Times New Roman"/>
          <w:b w:val="false"/>
          <w:i w:val="false"/>
          <w:color w:val="000000"/>
          <w:sz w:val="28"/>
        </w:rPr>
        <w:t xml:space="preserve">
      Көрсетілетін қызметті алушы құжаттар топтамасын толық ұсынбаған және (немесе) қолданылу мерзімі өткен құжаттарды ұсынған жағдайда ТКОБКБ ұйымдары өтінішті қабылдаудан бас тартады және осы Қағидаларға </w:t>
      </w:r>
      <w:r>
        <w:rPr>
          <w:rFonts w:ascii="Times New Roman"/>
          <w:b w:val="false"/>
          <w:i w:val="false"/>
          <w:color w:val="000000"/>
          <w:sz w:val="28"/>
        </w:rPr>
        <w:t>5-қосымшаға</w:t>
      </w:r>
      <w:r>
        <w:rPr>
          <w:rFonts w:ascii="Times New Roman"/>
          <w:b w:val="false"/>
          <w:i w:val="false"/>
          <w:color w:val="000000"/>
          <w:sz w:val="28"/>
        </w:rPr>
        <w:t xml:space="preserve"> сәйкес нысан бойынша құжаттарды қабылдаудан бас тарту туралы қолхат береді.</w:t>
      </w:r>
    </w:p>
    <w:p>
      <w:pPr>
        <w:spacing w:after="0"/>
        <w:ind w:left="0"/>
        <w:jc w:val="both"/>
      </w:pPr>
      <w:r>
        <w:rPr>
          <w:rFonts w:ascii="Times New Roman"/>
          <w:b w:val="false"/>
          <w:i w:val="false"/>
          <w:color w:val="000000"/>
          <w:sz w:val="28"/>
        </w:rPr>
        <w:t>
      ТКОБКБ ұйымдары кеңсесі өтініш берген күні құжаттарды қабылдауды және тіркеуді жүзеге асырады және 1 (бір) жұмыс күні ішінде өтінішті комиссияның қарауына береді.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8-тармақ жаңа редакцияда – ҚР Оқу-ағарту министрінің 27.02.2023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 өзгеріс енгізілді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3" w:id="21"/>
    <w:p>
      <w:pPr>
        <w:spacing w:after="0"/>
        <w:ind w:left="0"/>
        <w:jc w:val="both"/>
      </w:pPr>
      <w:r>
        <w:rPr>
          <w:rFonts w:ascii="Times New Roman"/>
          <w:b w:val="false"/>
          <w:i w:val="false"/>
          <w:color w:val="000000"/>
          <w:sz w:val="28"/>
        </w:rPr>
        <w:t>
      8-1. Жеке басын куәландыратын құжаттар туралы мәліметтерді, ата-анасының (ата-аналарының) қайтыс болуы туралы куәлікті (жетім балалар үшін), жылжымайтын мүлкінің бар (жоқ) екендігі туралы ақпаратты, жасына байланысты зейнетақы/жәрдемақы алушының куәлігі (көп балалы отбасылардан шыққан балалар үшін),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бұйрығымен бекітілген нысан бойынша мүгедектік туралы анықтама (Нормативтік құқықтық актілерді мемлекеттік тіркеу тізілімінде № 32922 болып тіркелген), Қазақстан Республикасы Премьер-Министрінің орынбасары - Еңбек және халықты әлеуметтік қорғау министрінің 2023 жылғы 21 маусымдағы № 227 бұйрығымен бекітілген (Нормативтік құқықтық актілерді мемлекеттік тіркеу тізілімінде № 32885 болып тіркелген) Мемлекеттік атаулы әлеуметтік көмекті тағайындау және төлеу қағидаларына сәйкес өтініш берушінің (отбасының) мемлекеттік атаулы әлеуметтік көмек алушыларға тиесілігін растайтын ақпарат көрсетілетін қызметті беруші тиісті мемлекеттік цифрлық жүйелерден "цифрлық үкімет" шлюзі арқылы алады.</w:t>
      </w:r>
    </w:p>
    <w:bookmarkEnd w:id="21"/>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8-1-тармақпен толықтырылды – ҚР Білім және ғылым министрінің 22.05.2020 </w:t>
      </w:r>
      <w:r>
        <w:rPr>
          <w:rFonts w:ascii="Times New Roman"/>
          <w:b w:val="false"/>
          <w:i w:val="false"/>
          <w:color w:val="00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18" w:id="22"/>
    <w:p>
      <w:pPr>
        <w:spacing w:after="0"/>
        <w:ind w:left="0"/>
        <w:jc w:val="both"/>
      </w:pPr>
      <w:r>
        <w:rPr>
          <w:rFonts w:ascii="Times New Roman"/>
          <w:b w:val="false"/>
          <w:i w:val="false"/>
          <w:color w:val="000000"/>
          <w:sz w:val="28"/>
        </w:rPr>
        <w:t xml:space="preserve">
      9. Жатақханалардағы орындар Қазақстан Республикасы Әділет министрінің 2012 жылғы 28 наурыздағы № 131 </w:t>
      </w:r>
      <w:r>
        <w:rPr>
          <w:rFonts w:ascii="Times New Roman"/>
          <w:b w:val="false"/>
          <w:i w:val="false"/>
          <w:color w:val="000000"/>
          <w:sz w:val="28"/>
        </w:rPr>
        <w:t>бұйрығымен</w:t>
      </w:r>
      <w:r>
        <w:rPr>
          <w:rFonts w:ascii="Times New Roman"/>
          <w:b w:val="false"/>
          <w:i w:val="false"/>
          <w:color w:val="000000"/>
          <w:sz w:val="28"/>
        </w:rPr>
        <w:t xml:space="preserve"> бекітілген (Нормативтік құқықтық актілерді мемлекеттік тіркеу тізілімінде № 7586 болып тіркелген) Құқықтық кадастрдан ақпарат ұсыну қағидаларының 3-қосымшасына сәйкес жылжымайтын мүлкінің бар (жоқ) екендігі туралы (ұйым орналасқан қалада (елді мекенде) жеке меншігінде тұрғын үй бірлігі (пәтер, үй) жоқ) ақпарат ұсынған жағдайда тұрғын жайға мұқтаж білім алушылар арасында бөлінеді.</w:t>
      </w:r>
    </w:p>
    <w:bookmarkEnd w:id="2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9-тармақ жаңа редакцияда – ҚР Оқу-ағарту министрінің 07.10.2024 </w:t>
      </w:r>
      <w:r>
        <w:rPr>
          <w:rFonts w:ascii="Times New Roman"/>
          <w:b w:val="false"/>
          <w:i w:val="false"/>
          <w:color w:val="000000"/>
          <w:sz w:val="28"/>
        </w:rPr>
        <w:t>№ 282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19" w:id="23"/>
    <w:p>
      <w:pPr>
        <w:spacing w:after="0"/>
        <w:ind w:left="0"/>
        <w:jc w:val="both"/>
      </w:pPr>
      <w:r>
        <w:rPr>
          <w:rFonts w:ascii="Times New Roman"/>
          <w:b w:val="false"/>
          <w:i w:val="false"/>
          <w:color w:val="000000"/>
          <w:sz w:val="28"/>
        </w:rPr>
        <w:t>
      10. Конкурстық комиссия жатақханалардағы орындарды бөлуді негіздемелер мен кезектілікті ескере отырып, мынадай тәртіппен жүзеге асырады:</w:t>
      </w:r>
    </w:p>
    <w:bookmarkEnd w:id="23"/>
    <w:bookmarkStart w:name="z53" w:id="24"/>
    <w:p>
      <w:pPr>
        <w:spacing w:after="0"/>
        <w:ind w:left="0"/>
        <w:jc w:val="both"/>
      </w:pPr>
      <w:r>
        <w:rPr>
          <w:rFonts w:ascii="Times New Roman"/>
          <w:b w:val="false"/>
          <w:i w:val="false"/>
          <w:color w:val="000000"/>
          <w:sz w:val="28"/>
        </w:rPr>
        <w:t>
      1) жетiм балалар мен ата-анасының қамқорлығынсыз қалған балалардың, сондай-ақ кәмелетке толғанға дейін ата-анасынан айырылған немесе ата-анасының қамқорлығынсыз қалған жастардың қатарындағы Қазақстан Республикасы азаматтарының, бірінші немесе екінші топтағы мүгедектігі бар адамдар, бала кезінен мүгедектігі бар адамдар, мүгедектігі бар балалар;</w:t>
      </w:r>
    </w:p>
    <w:bookmarkEnd w:id="24"/>
    <w:bookmarkStart w:name="z54" w:id="25"/>
    <w:p>
      <w:pPr>
        <w:spacing w:after="0"/>
        <w:ind w:left="0"/>
        <w:jc w:val="both"/>
      </w:pPr>
      <w:r>
        <w:rPr>
          <w:rFonts w:ascii="Times New Roman"/>
          <w:b w:val="false"/>
          <w:i w:val="false"/>
          <w:color w:val="000000"/>
          <w:sz w:val="28"/>
        </w:rPr>
        <w:t>
      2) үшінші топтағы мүгедектігі бар адамдар, біреу немесе екі ата-анасының мүгедектігі бар адамдар, көп балалы отбасылардың балалары, асыраушысынан айырылу жағдайы бойынша мемлекеттік әлеуметтік жәрдемақы алатын адамдар, мемлекеттік атаулы әлеуметтік көмек алатын адамдар, жеңілдіктер бойынша Ұлы Отан соғысының ардагерлеріне теңестірілген ардагерлердің, ауылдың әлеуметтік-экономикалық дамуын айқындайтын білім беру бағдарламалары бойынша оқуға түскен ауыл жастары арасынан шыққан адамдар, сондай-ақ қандастар;</w:t>
      </w:r>
    </w:p>
    <w:bookmarkEnd w:id="25"/>
    <w:bookmarkStart w:name="z55" w:id="26"/>
    <w:p>
      <w:pPr>
        <w:spacing w:after="0"/>
        <w:ind w:left="0"/>
        <w:jc w:val="both"/>
      </w:pPr>
      <w:r>
        <w:rPr>
          <w:rFonts w:ascii="Times New Roman"/>
          <w:b w:val="false"/>
          <w:i w:val="false"/>
          <w:color w:val="000000"/>
          <w:sz w:val="28"/>
        </w:rPr>
        <w:t>
      3) "Мәңгілік ел жастары – индустрияға!" ("Серпін – 2050") жобасы шеңберіндегі білім алушылар;</w:t>
      </w:r>
    </w:p>
    <w:bookmarkEnd w:id="26"/>
    <w:bookmarkStart w:name="z56" w:id="27"/>
    <w:p>
      <w:pPr>
        <w:spacing w:after="0"/>
        <w:ind w:left="0"/>
        <w:jc w:val="both"/>
      </w:pPr>
      <w:r>
        <w:rPr>
          <w:rFonts w:ascii="Times New Roman"/>
          <w:b w:val="false"/>
          <w:i w:val="false"/>
          <w:color w:val="000000"/>
          <w:sz w:val="28"/>
        </w:rPr>
        <w:t>
      4) бірінші курсқа қабылданған білім алушылар, Президенттік, халықаралық және республикалық олимпиада және/немесе конкурс жеңімпазының немесе жүлдегерінің сертификатын иеленген білім алушылар, сондай-ақ оқу орнын үздік бітірген, білім туралы растайтын құжаты бар (куәліктер, аттестат) талапкерлер;</w:t>
      </w:r>
    </w:p>
    <w:bookmarkEnd w:id="27"/>
    <w:bookmarkStart w:name="z57" w:id="28"/>
    <w:p>
      <w:pPr>
        <w:spacing w:after="0"/>
        <w:ind w:left="0"/>
        <w:jc w:val="both"/>
      </w:pPr>
      <w:r>
        <w:rPr>
          <w:rFonts w:ascii="Times New Roman"/>
          <w:b w:val="false"/>
          <w:i w:val="false"/>
          <w:color w:val="000000"/>
          <w:sz w:val="28"/>
        </w:rPr>
        <w:t>
      5) білім беру ұйымы өткізген конкурстың немесе әңгімелесудің қорытындысы бойынша жоғары балл алған бірінші курсқа оқуға қабылданған білім алушылар.</w:t>
      </w:r>
    </w:p>
    <w:bookmarkEnd w:id="28"/>
    <w:p>
      <w:pPr>
        <w:spacing w:after="0"/>
        <w:ind w:left="0"/>
        <w:jc w:val="both"/>
      </w:pPr>
      <w:r>
        <w:rPr>
          <w:rFonts w:ascii="Times New Roman"/>
          <w:b w:val="false"/>
          <w:i w:val="false"/>
          <w:color w:val="000000"/>
          <w:sz w:val="28"/>
        </w:rPr>
        <w:t xml:space="preserve">
      Білім беру ұйымы өткізген қабылдау қорытындылары бойынша тең балл жинаған кезде Қазақстан Республикасы Үкіметінің 2008 жылғы 25 қаңтардағы № 64 </w:t>
      </w:r>
      <w:r>
        <w:rPr>
          <w:rFonts w:ascii="Times New Roman"/>
          <w:b w:val="false"/>
          <w:i w:val="false"/>
          <w:color w:val="000000"/>
          <w:sz w:val="28"/>
        </w:rPr>
        <w:t>қаулысымен</w:t>
      </w:r>
      <w:r>
        <w:rPr>
          <w:rFonts w:ascii="Times New Roman"/>
          <w:b w:val="false"/>
          <w:i w:val="false"/>
          <w:color w:val="000000"/>
          <w:sz w:val="28"/>
        </w:rPr>
        <w:t xml:space="preserve"> бекітілген Білім беру ұйымдарының мемлекеттік атаулы әлеуметтік көмек алуға құқығы бар отбасылардан, сондай-ақ мемлекеттік атаулы әлеуметтік көмек алмайтын, жан басына шаққандағы табысы ең төменгі күнкөріс деңгейінің шамасынан төмен отбасылардан шыққан білім алушылары мен тәрбиеленушілеріне және жетім балаларға, ата-анасының қамқорлығынсыз қалып, отбасыларда тұратын балаларға, төтенше жағдайлардың салдарынан шұғыл жәрдемді талап ететін отбасылардан шыққан балаларға және өзге де санаттағы білім алушылар мен тәрбиеленушілерге қаржылай және материалдық көмек көрсетуге арналған қаражатты қалыптастыру, бағыттау және бөлу қағидаларын бекіту туралы қағидаларына сәйкес өтініш иесінің (отбасының) жергілікті атқарушы органдар ұсынатын мемлекеттік атаулы әлеуметтік көмек алушыларға тиесілілігін растайтын анықтама ұсынған жағдайда, білім алушының материалдық жағдайы ескеріледі.</w:t>
      </w:r>
    </w:p>
    <w:bookmarkStart w:name="z58" w:id="29"/>
    <w:p>
      <w:pPr>
        <w:spacing w:after="0"/>
        <w:ind w:left="0"/>
        <w:jc w:val="both"/>
      </w:pPr>
      <w:r>
        <w:rPr>
          <w:rFonts w:ascii="Times New Roman"/>
          <w:b w:val="false"/>
          <w:i w:val="false"/>
          <w:color w:val="000000"/>
          <w:sz w:val="28"/>
        </w:rPr>
        <w:t>
      6) оқу, ғылыми және қоғамдық жұмыста жоғары нәтижелері бар жоғарғы курс студенттері қатарындағы білім алушылар;</w:t>
      </w:r>
    </w:p>
    <w:bookmarkEnd w:id="29"/>
    <w:bookmarkStart w:name="z59" w:id="30"/>
    <w:p>
      <w:pPr>
        <w:spacing w:after="0"/>
        <w:ind w:left="0"/>
        <w:jc w:val="both"/>
      </w:pPr>
      <w:r>
        <w:rPr>
          <w:rFonts w:ascii="Times New Roman"/>
          <w:b w:val="false"/>
          <w:i w:val="false"/>
          <w:color w:val="000000"/>
          <w:sz w:val="28"/>
        </w:rPr>
        <w:t>
      7) ұйымның өзге де білім алушылары.</w:t>
      </w:r>
    </w:p>
    <w:bookmarkEnd w:id="30"/>
    <w:p>
      <w:pPr>
        <w:spacing w:after="0"/>
        <w:ind w:left="0"/>
        <w:jc w:val="both"/>
      </w:pPr>
      <w:r>
        <w:rPr>
          <w:rFonts w:ascii="Times New Roman"/>
          <w:b w:val="false"/>
          <w:i w:val="false"/>
          <w:color w:val="000000"/>
          <w:sz w:val="28"/>
        </w:rPr>
        <w:t xml:space="preserve">
      Мемлекет осы Қағидалардың 10-тармағының </w:t>
      </w:r>
      <w:r>
        <w:rPr>
          <w:rFonts w:ascii="Times New Roman"/>
          <w:b w:val="false"/>
          <w:i w:val="false"/>
          <w:color w:val="000000"/>
          <w:sz w:val="28"/>
        </w:rPr>
        <w:t>1) тармақшасында</w:t>
      </w:r>
      <w:r>
        <w:rPr>
          <w:rFonts w:ascii="Times New Roman"/>
          <w:b w:val="false"/>
          <w:i w:val="false"/>
          <w:color w:val="000000"/>
          <w:sz w:val="28"/>
        </w:rPr>
        <w:t xml:space="preserve"> көрсетілген санаттағы азаматтарға техникалық және кәсіптік, орта білімнен кейінгі білім беру ұйымдарында оқу кезеңінде жатақханаларда тұрғаны үшін жылына 2023 жылғы 1 қаңтардағы жағдай бойынша белгіленген жиырма тоғыз айлық есептік көрсеткіштен аспайтын шығыстарын "Әлеуметтік көмек көрсетілетін азаматтарға әлеуметтік көмектің мөлшерін, көздерін, түрлерін және оны беру қағидаларын бекіту туралы" Қазақстан Республикасы Үкіметінің 2012 жылғы 12 наурыздағы № 320 </w:t>
      </w:r>
      <w:r>
        <w:rPr>
          <w:rFonts w:ascii="Times New Roman"/>
          <w:b w:val="false"/>
          <w:i w:val="false"/>
          <w:color w:val="000000"/>
          <w:sz w:val="28"/>
        </w:rPr>
        <w:t>қаулысына</w:t>
      </w:r>
      <w:r>
        <w:rPr>
          <w:rFonts w:ascii="Times New Roman"/>
          <w:b w:val="false"/>
          <w:i w:val="false"/>
          <w:color w:val="000000"/>
          <w:sz w:val="28"/>
        </w:rPr>
        <w:t xml:space="preserve"> сәйкес өтейді.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10-тармақ жаңа редакцияда – ҚР Оқу-ағарту министрінің 07.10.2024 </w:t>
      </w:r>
      <w:r>
        <w:rPr>
          <w:rFonts w:ascii="Times New Roman"/>
          <w:b w:val="false"/>
          <w:i w:val="false"/>
          <w:color w:val="000000"/>
          <w:sz w:val="28"/>
        </w:rPr>
        <w:t>№ 282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31.03.2025 </w:t>
      </w:r>
      <w:r>
        <w:rPr>
          <w:rFonts w:ascii="Times New Roman"/>
          <w:b w:val="false"/>
          <w:i w:val="false"/>
          <w:color w:val="ff0000"/>
          <w:sz w:val="28"/>
        </w:rPr>
        <w:t>№ 62</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bookmarkStart w:name="z20" w:id="31"/>
    <w:p>
      <w:pPr>
        <w:spacing w:after="0"/>
        <w:ind w:left="0"/>
        <w:jc w:val="both"/>
      </w:pPr>
      <w:r>
        <w:rPr>
          <w:rFonts w:ascii="Times New Roman"/>
          <w:b w:val="false"/>
          <w:i w:val="false"/>
          <w:color w:val="000000"/>
          <w:sz w:val="28"/>
        </w:rPr>
        <w:t xml:space="preserve">
      11. Білім алушылар қатарындағы шетелдік азаматтар халықаралық және үкіметаралық шарттарға сәйкес жатақханалардағы орындармен қамтамасыз етіледі. </w:t>
      </w:r>
    </w:p>
    <w:bookmarkEnd w:id="31"/>
    <w:bookmarkStart w:name="z21" w:id="32"/>
    <w:p>
      <w:pPr>
        <w:spacing w:after="0"/>
        <w:ind w:left="0"/>
        <w:jc w:val="both"/>
      </w:pPr>
      <w:r>
        <w:rPr>
          <w:rFonts w:ascii="Times New Roman"/>
          <w:b w:val="false"/>
          <w:i w:val="false"/>
          <w:color w:val="000000"/>
          <w:sz w:val="28"/>
        </w:rPr>
        <w:t>
      12. Конкурстық комиссия өтініштерді қарау қорытындылары бойынша 2 (екі) жұмыс күні ішінде жатақханадан орын беру туралы шешім қабылдайды.</w:t>
      </w:r>
    </w:p>
    <w:bookmarkEnd w:id="32"/>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12-тармақ жаңа редакцияда – ҚР Білім және ғылым министрінің 22.05.2020 </w:t>
      </w:r>
      <w:r>
        <w:rPr>
          <w:rFonts w:ascii="Times New Roman"/>
          <w:b w:val="false"/>
          <w:i w:val="false"/>
          <w:color w:val="00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22" w:id="33"/>
    <w:p>
      <w:pPr>
        <w:spacing w:after="0"/>
        <w:ind w:left="0"/>
        <w:jc w:val="both"/>
      </w:pPr>
      <w:r>
        <w:rPr>
          <w:rFonts w:ascii="Times New Roman"/>
          <w:b w:val="false"/>
          <w:i w:val="false"/>
          <w:color w:val="000000"/>
          <w:sz w:val="28"/>
        </w:rPr>
        <w:t>
      13. Конкурстық комиссия білім алушының күтпеген отбасылық, материалдық және басқа жағдаяттар себептерінен тұрғын жайға мұқтаждығы туындағанда жатақханадан орын беру туралы, сондай-ақ жатақханада тұру ережелерін немесе ұйымның жарғысын сақтамағаны үшін негізделген ұсыныс бойынша жатақханадан шығару туралы шешім қабылдайды.</w:t>
      </w:r>
    </w:p>
    <w:bookmarkEnd w:id="33"/>
    <w:bookmarkStart w:name="z23" w:id="34"/>
    <w:p>
      <w:pPr>
        <w:spacing w:after="0"/>
        <w:ind w:left="0"/>
        <w:jc w:val="both"/>
      </w:pPr>
      <w:r>
        <w:rPr>
          <w:rFonts w:ascii="Times New Roman"/>
          <w:b w:val="false"/>
          <w:i w:val="false"/>
          <w:color w:val="000000"/>
          <w:sz w:val="28"/>
        </w:rPr>
        <w:t>
      14. Конкурстық комиссия жатақханаларда орын бөлуді кезең-кезеңмен:</w:t>
      </w:r>
    </w:p>
    <w:bookmarkEnd w:id="34"/>
    <w:bookmarkStart w:name="z48" w:id="35"/>
    <w:p>
      <w:pPr>
        <w:spacing w:after="0"/>
        <w:ind w:left="0"/>
        <w:jc w:val="both"/>
      </w:pPr>
      <w:r>
        <w:rPr>
          <w:rFonts w:ascii="Times New Roman"/>
          <w:b w:val="false"/>
          <w:i w:val="false"/>
          <w:color w:val="000000"/>
          <w:sz w:val="28"/>
        </w:rPr>
        <w:t>
      1) бірінші курстан басқа, барлық курстарда келесі оқу жылында білім алушыларға оқу жылының соңында (шілде);</w:t>
      </w:r>
    </w:p>
    <w:bookmarkEnd w:id="35"/>
    <w:bookmarkStart w:name="z49" w:id="36"/>
    <w:p>
      <w:pPr>
        <w:spacing w:after="0"/>
        <w:ind w:left="0"/>
        <w:jc w:val="both"/>
      </w:pPr>
      <w:r>
        <w:rPr>
          <w:rFonts w:ascii="Times New Roman"/>
          <w:b w:val="false"/>
          <w:i w:val="false"/>
          <w:color w:val="000000"/>
          <w:sz w:val="28"/>
        </w:rPr>
        <w:t>
      2) бірінші курсқа оқуға қабылданған немесе басқа оқу орындарынан ауысып келген білім алушыларға оқу жылының басында (тамыз);</w:t>
      </w:r>
    </w:p>
    <w:bookmarkEnd w:id="36"/>
    <w:bookmarkStart w:name="z50" w:id="37"/>
    <w:p>
      <w:pPr>
        <w:spacing w:after="0"/>
        <w:ind w:left="0"/>
        <w:jc w:val="both"/>
      </w:pPr>
      <w:r>
        <w:rPr>
          <w:rFonts w:ascii="Times New Roman"/>
          <w:b w:val="false"/>
          <w:i w:val="false"/>
          <w:color w:val="000000"/>
          <w:sz w:val="28"/>
        </w:rPr>
        <w:t>
      3) жатақханаларда тұратын білім алушылар контингентінің өзгеруіне сәйкес, сондай-ақ ауысып келген немесе қайта қабылданған білім алушыларды негізді орналастыру үшін оқу жылының ішінде, қажеттілігіне қарай жүргізеді.</w:t>
      </w:r>
    </w:p>
    <w:bookmarkEnd w:id="37"/>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14-тармақ жаңа редакцияда - ҚР Білім және ғылым министрінің 13.10.2021 </w:t>
      </w:r>
      <w:r>
        <w:rPr>
          <w:rFonts w:ascii="Times New Roman"/>
          <w:b w:val="false"/>
          <w:i w:val="false"/>
          <w:color w:val="000000"/>
          <w:sz w:val="28"/>
        </w:rPr>
        <w:t>№ 515</w:t>
      </w:r>
      <w:r>
        <w:rPr>
          <w:rFonts w:ascii="Times New Roman"/>
          <w:b w:val="false"/>
          <w:i w:val="false"/>
          <w:color w:val="ff0000"/>
          <w:sz w:val="28"/>
        </w:rPr>
        <w:t xml:space="preserve"> бұйрығымен.</w:t>
      </w:r>
      <w:r>
        <w:br/>
      </w:r>
      <w:r>
        <w:rPr>
          <w:rFonts w:ascii="Times New Roman"/>
          <w:b w:val="false"/>
          <w:i w:val="false"/>
          <w:color w:val="000000"/>
          <w:sz w:val="28"/>
        </w:rPr>
        <w:t>
</w:t>
      </w:r>
    </w:p>
    <w:bookmarkStart w:name="z24" w:id="38"/>
    <w:p>
      <w:pPr>
        <w:spacing w:after="0"/>
        <w:ind w:left="0"/>
        <w:jc w:val="both"/>
      </w:pPr>
      <w:r>
        <w:rPr>
          <w:rFonts w:ascii="Times New Roman"/>
          <w:b w:val="false"/>
          <w:i w:val="false"/>
          <w:color w:val="000000"/>
          <w:sz w:val="28"/>
        </w:rPr>
        <w:t>
      15. Жатақханада тұру үшін қалыптастырылған тізім негізінде білім алушыға Комиссия төрағасының қолы қойылған ТКОБКБ ұйымдары жатақханаларынан орын беру туралы жолдама не дәлелді бас тарту беріледі.</w:t>
      </w:r>
    </w:p>
    <w:bookmarkEnd w:id="38"/>
    <w:p>
      <w:pPr>
        <w:spacing w:after="0"/>
        <w:ind w:left="0"/>
        <w:jc w:val="both"/>
      </w:pPr>
      <w:r>
        <w:rPr>
          <w:rFonts w:ascii="Times New Roman"/>
          <w:b w:val="false"/>
          <w:i w:val="false"/>
          <w:color w:val="000000"/>
          <w:sz w:val="28"/>
        </w:rPr>
        <w:t>
      Портал арқылы жүгінген кезде көрсетілетін қызметті алушының "жеке кабинетіне" мемлекеттік қызмет көрсету нәтижесі ТКОБКБ ұйымдарының уәкілетті тұлғасының ЭЦҚ қойылған электрондық құжат нысанында жіберіледі.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15-тармақ жаңа редакцияда – ҚР Оқу-ағарту министрінің 27.02.2023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r>
        <w:br/>
      </w:r>
      <w:r>
        <w:rPr>
          <w:rFonts w:ascii="Times New Roman"/>
          <w:b w:val="false"/>
          <w:i w:val="false"/>
          <w:color w:val="000000"/>
          <w:sz w:val="28"/>
        </w:rPr>
        <w:t>
</w:t>
      </w:r>
    </w:p>
    <w:bookmarkStart w:name="z34" w:id="39"/>
    <w:p>
      <w:pPr>
        <w:spacing w:after="0"/>
        <w:ind w:left="0"/>
        <w:jc w:val="both"/>
      </w:pPr>
      <w:r>
        <w:rPr>
          <w:rFonts w:ascii="Times New Roman"/>
          <w:b w:val="false"/>
          <w:i w:val="false"/>
          <w:color w:val="000000"/>
          <w:sz w:val="28"/>
        </w:rPr>
        <w:t>
      16. Көрсетілетін қызметті беруші Заңың 5-бабы 2-тармағының 11) тармақшасына сәйкес мемлекеттік қызметті көрсету сатысы туралы деректердің мемлекеттік қызметтер көрсету мониторингінің цифрлық жүйесіне цифрландыру саласындағы уәкілетті орган белгілеген тәртіппен енгізілуін қамтамасыз етеді.</w:t>
      </w:r>
    </w:p>
    <w:bookmarkEnd w:id="39"/>
    <w:p>
      <w:pPr>
        <w:spacing w:after="0"/>
        <w:ind w:left="0"/>
        <w:jc w:val="both"/>
      </w:pPr>
      <w:r>
        <w:rPr>
          <w:rFonts w:ascii="Times New Roman"/>
          <w:b w:val="false"/>
          <w:i w:val="false"/>
          <w:color w:val="000000"/>
          <w:sz w:val="28"/>
        </w:rPr>
        <w:t xml:space="preserve">
      Заңның </w:t>
      </w:r>
      <w:r>
        <w:rPr>
          <w:rFonts w:ascii="Times New Roman"/>
          <w:b w:val="false"/>
          <w:i w:val="false"/>
          <w:color w:val="000000"/>
          <w:sz w:val="28"/>
        </w:rPr>
        <w:t>10-бабының</w:t>
      </w:r>
      <w:r>
        <w:rPr>
          <w:rFonts w:ascii="Times New Roman"/>
          <w:b w:val="false"/>
          <w:i w:val="false"/>
          <w:color w:val="000000"/>
          <w:sz w:val="28"/>
        </w:rPr>
        <w:t xml:space="preserve"> 5-тармағына, </w:t>
      </w:r>
      <w:r>
        <w:rPr>
          <w:rFonts w:ascii="Times New Roman"/>
          <w:b w:val="false"/>
          <w:i w:val="false"/>
          <w:color w:val="000000"/>
          <w:sz w:val="28"/>
        </w:rPr>
        <w:t>14-бабының</w:t>
      </w:r>
      <w:r>
        <w:rPr>
          <w:rFonts w:ascii="Times New Roman"/>
          <w:b w:val="false"/>
          <w:i w:val="false"/>
          <w:color w:val="000000"/>
          <w:sz w:val="28"/>
        </w:rPr>
        <w:t xml:space="preserve"> 3-тармағына, </w:t>
      </w:r>
      <w:r>
        <w:rPr>
          <w:rFonts w:ascii="Times New Roman"/>
          <w:b w:val="false"/>
          <w:i w:val="false"/>
          <w:color w:val="000000"/>
          <w:sz w:val="28"/>
        </w:rPr>
        <w:t>23-бабына</w:t>
      </w:r>
      <w:r>
        <w:rPr>
          <w:rFonts w:ascii="Times New Roman"/>
          <w:b w:val="false"/>
          <w:i w:val="false"/>
          <w:color w:val="000000"/>
          <w:sz w:val="28"/>
        </w:rPr>
        <w:t xml:space="preserve"> сәйкес орталық мемлекеттік орган осы Қағидаларға өзгерістер енгізілген және (немесе) толықтырылған күннен бастап үш жұмыс күні ішінде оларды жаңартып және көрсетілетін қызметті берушілерге, Бірыңғай байланыс-орталығына.</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16-тармақпен толықтырылды – ҚР Білім және ғылым министрінің 22.05.2020 </w:t>
      </w:r>
      <w:r>
        <w:rPr>
          <w:rFonts w:ascii="Times New Roman"/>
          <w:b w:val="false"/>
          <w:i w:val="false"/>
          <w:color w:val="00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27.02.2023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өзгеріс енгізілді - ҚР Оқу-ағарту министрінің 29.05.2026 </w:t>
      </w:r>
      <w:r>
        <w:rPr>
          <w:rFonts w:ascii="Times New Roman"/>
          <w:b w:val="false"/>
          <w:i w:val="false"/>
          <w:color w:val="000000"/>
          <w:sz w:val="28"/>
        </w:rPr>
        <w:t>№ 148-НҚ</w:t>
      </w:r>
      <w:r>
        <w:rPr>
          <w:rFonts w:ascii="Times New Roman"/>
          <w:b w:val="false"/>
          <w:i w:val="false"/>
          <w:color w:val="ff0000"/>
          <w:sz w:val="28"/>
        </w:rPr>
        <w:t xml:space="preserve"> (12.07.2026 бастап қолданысқа енгізіледі) бұйрықтарымен.</w:t>
      </w:r>
      <w:r>
        <w:br/>
      </w:r>
      <w:r>
        <w:rPr>
          <w:rFonts w:ascii="Times New Roman"/>
          <w:b w:val="false"/>
          <w:i w:val="false"/>
          <w:color w:val="000000"/>
          <w:sz w:val="28"/>
        </w:rPr>
        <w:t>
</w:t>
      </w:r>
    </w:p>
    <w:bookmarkStart w:name="z35" w:id="40"/>
    <w:p>
      <w:pPr>
        <w:spacing w:after="0"/>
        <w:ind w:left="0"/>
        <w:jc w:val="both"/>
      </w:pPr>
      <w:r>
        <w:rPr>
          <w:rFonts w:ascii="Times New Roman"/>
          <w:b w:val="false"/>
          <w:i w:val="false"/>
          <w:color w:val="000000"/>
          <w:sz w:val="28"/>
        </w:rPr>
        <w:t>
      17. Мемлекеттік қызметтер көрсету мәселелері бойынша шағымды қарауды жоғары тұрған әкімшілік орган, лауазымды адам, мемлекеттік қызметтер көрсету сапасын бағалау және бақылау жөніндегі уәкілетті орган (бұдан әрі – шағымды қарайтын орган) жүргізеді.</w:t>
      </w:r>
    </w:p>
    <w:bookmarkEnd w:id="40"/>
    <w:p>
      <w:pPr>
        <w:spacing w:after="0"/>
        <w:ind w:left="0"/>
        <w:jc w:val="both"/>
      </w:pPr>
      <w:r>
        <w:rPr>
          <w:rFonts w:ascii="Times New Roman"/>
          <w:b w:val="false"/>
          <w:i w:val="false"/>
          <w:color w:val="000000"/>
          <w:sz w:val="28"/>
        </w:rPr>
        <w:t>
      Шағым әкімшілік актісіне, әкімшілік әрекетіне (әрекетсіздігіне) шағым жасалатын әкімшілік органға, лауазымды адамға беріледі.</w:t>
      </w:r>
    </w:p>
    <w:p>
      <w:pPr>
        <w:spacing w:after="0"/>
        <w:ind w:left="0"/>
        <w:jc w:val="both"/>
      </w:pPr>
      <w:r>
        <w:rPr>
          <w:rFonts w:ascii="Times New Roman"/>
          <w:b w:val="false"/>
          <w:i w:val="false"/>
          <w:color w:val="000000"/>
          <w:sz w:val="28"/>
        </w:rPr>
        <w:t>
      Көрсетілетін қызметті беруші, шешіміне, әкімшілік әрекетіне (әрекетсіздігіне) шағым жасалатын әкімшілік орган, лауазымды адам, егер ол үш жұмыс күні ішінде шағымда көрсетілген талаптарды толық қанағаттандыратын қолайлы әкімшілік акт қабылдаса, әкімшілік әрекет жасаса, шағымды қарайтын органға жібереді.</w:t>
      </w:r>
    </w:p>
    <w:p>
      <w:pPr>
        <w:spacing w:after="0"/>
        <w:ind w:left="0"/>
        <w:jc w:val="both"/>
      </w:pPr>
      <w:r>
        <w:rPr>
          <w:rFonts w:ascii="Times New Roman"/>
          <w:b w:val="false"/>
          <w:i w:val="false"/>
          <w:color w:val="000000"/>
          <w:sz w:val="28"/>
        </w:rPr>
        <w:t>
      Бұл ретте көрсетілетін қызметті беруші, шешіміне, әрекетіне (әрекетсіздігіне) шағым жасалатын лауазымды адам, егер ол үш жұмыс күні ішінде шағымда талаптарды толық қанағаттандыратын қолайлы әкімшілік акт қабылдаса, әкімшілік әрекет жасаса, шағымды қарайтын органға жібермейді.</w:t>
      </w:r>
    </w:p>
    <w:p>
      <w:pPr>
        <w:spacing w:after="0"/>
        <w:ind w:left="0"/>
        <w:jc w:val="both"/>
      </w:pPr>
      <w:r>
        <w:rPr>
          <w:rFonts w:ascii="Times New Roman"/>
          <w:b w:val="false"/>
          <w:i w:val="false"/>
          <w:color w:val="000000"/>
          <w:sz w:val="28"/>
        </w:rPr>
        <w:t xml:space="preserve">
      Көрсетілетін қызметті берушінің атына келіп түскен көрсетілетін қызметті алушының шағымы Қазақстан Республикасының "Мемлекеттік көрсетілетін қызметтер туралы" Заңның 25-бабының </w:t>
      </w:r>
      <w:r>
        <w:rPr>
          <w:rFonts w:ascii="Times New Roman"/>
          <w:b w:val="false"/>
          <w:i w:val="false"/>
          <w:color w:val="000000"/>
          <w:sz w:val="28"/>
        </w:rPr>
        <w:t>2-тармағына</w:t>
      </w:r>
      <w:r>
        <w:rPr>
          <w:rFonts w:ascii="Times New Roman"/>
          <w:b w:val="false"/>
          <w:i w:val="false"/>
          <w:color w:val="000000"/>
          <w:sz w:val="28"/>
        </w:rPr>
        <w:t xml:space="preserve"> сәйкес тіркелген күнінен бастап бес жұмыс күні ішінде қаралуға жатады.</w:t>
      </w:r>
    </w:p>
    <w:p>
      <w:pPr>
        <w:spacing w:after="0"/>
        <w:ind w:left="0"/>
        <w:jc w:val="both"/>
      </w:pPr>
      <w:r>
        <w:rPr>
          <w:rFonts w:ascii="Times New Roman"/>
          <w:b w:val="false"/>
          <w:i w:val="false"/>
          <w:color w:val="000000"/>
          <w:sz w:val="28"/>
        </w:rPr>
        <w:t>
      Мемлекеттік қызметтер көрсету сапасын бағалау және бақылау жөніндегі уәкілетті органның атына келіп түскен көрсетілетін қызметті алушының шағымы тіркелген күнінен бастап он бес жұмыс күні ішінде қаралуға жатады.</w:t>
      </w:r>
    </w:p>
    <w:p>
      <w:pPr>
        <w:spacing w:after="0"/>
        <w:ind w:left="0"/>
        <w:jc w:val="both"/>
      </w:pPr>
      <w:r>
        <w:rPr>
          <w:rFonts w:ascii="Times New Roman"/>
          <w:b w:val="false"/>
          <w:i w:val="false"/>
          <w:color w:val="000000"/>
          <w:sz w:val="28"/>
        </w:rPr>
        <w:t xml:space="preserve">
      Егер Қазақстан Республикасының заңдарында өзгеше көзделмесе, Қазақстан Республикасы Әкімшілік рәсімдік-процестік кодексінің 91-бабының </w:t>
      </w:r>
      <w:r>
        <w:rPr>
          <w:rFonts w:ascii="Times New Roman"/>
          <w:b w:val="false"/>
          <w:i w:val="false"/>
          <w:color w:val="000000"/>
          <w:sz w:val="28"/>
        </w:rPr>
        <w:t>5-тармағына</w:t>
      </w:r>
      <w:r>
        <w:rPr>
          <w:rFonts w:ascii="Times New Roman"/>
          <w:b w:val="false"/>
          <w:i w:val="false"/>
          <w:color w:val="000000"/>
          <w:sz w:val="28"/>
        </w:rPr>
        <w:t xml:space="preserve"> сәйкес әкімшілік (сотқа дейінгі) тәртіппен шағым жасалғаннан кейін сотқа шағым жасауға жол беріледі.</w:t>
      </w:r>
    </w:p>
    <w:p>
      <w:pPr>
        <w:spacing w:after="0"/>
        <w:ind w:left="0"/>
        <w:jc w:val="left"/>
      </w:pPr>
      <w:r>
        <w:rPr>
          <w:rFonts w:ascii="Times New Roman"/>
          <w:b w:val="false"/>
          <w:i w:val="false"/>
          <w:color w:val="000000"/>
          <w:sz w:val="28"/>
        </w:rPr>
        <w:t>
</w:t>
      </w:r>
      <w:r>
        <w:rPr>
          <w:rFonts w:ascii="Times New Roman"/>
          <w:b w:val="false"/>
          <w:i w:val="false"/>
          <w:color w:val="ff0000"/>
          <w:sz w:val="28"/>
        </w:rPr>
        <w:t xml:space="preserve">      Ескерту. 17-тармақпен толықтырылды – ҚР Білім және ғылым министрінің 22.05.2020 </w:t>
      </w:r>
      <w:r>
        <w:rPr>
          <w:rFonts w:ascii="Times New Roman"/>
          <w:b w:val="false"/>
          <w:i w:val="false"/>
          <w:color w:val="00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27.02.2023 </w:t>
      </w:r>
      <w:r>
        <w:rPr>
          <w:rFonts w:ascii="Times New Roman"/>
          <w:b w:val="false"/>
          <w:i w:val="false"/>
          <w:color w:val="00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r>
        <w:br/>
      </w:r>
      <w:r>
        <w:rPr>
          <w:rFonts w:ascii="Times New Roman"/>
          <w:b w:val="false"/>
          <w:i w:val="false"/>
          <w:color w:val="000000"/>
          <w:sz w:val="28"/>
        </w:rPr>
        <w:t>
</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w:t>
            </w:r>
            <w:r>
              <w:br/>
            </w:r>
            <w:r>
              <w:rPr>
                <w:rFonts w:ascii="Times New Roman"/>
                <w:b w:val="false"/>
                <w:i w:val="false"/>
                <w:color w:val="000000"/>
                <w:sz w:val="20"/>
              </w:rPr>
              <w:t>жатақханаларындағы орындарды</w:t>
            </w:r>
            <w:r>
              <w:br/>
            </w:r>
            <w:r>
              <w:rPr>
                <w:rFonts w:ascii="Times New Roman"/>
                <w:b w:val="false"/>
                <w:i w:val="false"/>
                <w:color w:val="000000"/>
                <w:sz w:val="20"/>
              </w:rPr>
              <w:t>бөлу қағидаларына 1-қосымша</w:t>
            </w:r>
          </w:p>
        </w:tc>
      </w:tr>
    </w:tbl>
    <w:p>
      <w:pPr>
        <w:spacing w:after="0"/>
        <w:ind w:left="0"/>
        <w:jc w:val="both"/>
      </w:pPr>
      <w:r>
        <w:rPr>
          <w:rFonts w:ascii="Times New Roman"/>
          <w:b w:val="false"/>
          <w:i w:val="false"/>
          <w:color w:val="ff0000"/>
          <w:sz w:val="28"/>
        </w:rPr>
        <w:t xml:space="preserve">
      Ескерту. Қосымшаның оң жақ жоғарғы бұрышы жаңа редакцияда – ҚР Білім және ғылым министрінің 22.05.2020 </w:t>
      </w:r>
      <w:r>
        <w:rPr>
          <w:rFonts w:ascii="Times New Roman"/>
          <w:b w:val="false"/>
          <w:i w:val="false"/>
          <w:color w:val="ff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бұйрығымен.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ұйымының атауы,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оның басшысының тегі,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кезде)</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алушының тегі,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әкесінің аты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(болған кезде) толығымен</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____________________________</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алушының курсы, тобы,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мамандығы, факультеті</w:t>
            </w:r>
          </w:p>
        </w:tc>
      </w:tr>
    </w:tbl>
    <w:p>
      <w:pPr>
        <w:spacing w:after="0"/>
        <w:ind w:left="0"/>
        <w:jc w:val="left"/>
      </w:pPr>
      <w:r>
        <w:rPr>
          <w:rFonts w:ascii="Times New Roman"/>
          <w:b/>
          <w:i w:val="false"/>
          <w:color w:val="000000"/>
        </w:rPr>
        <w:t xml:space="preserve"> Өтініш</w:t>
      </w:r>
    </w:p>
    <w:p>
      <w:pPr>
        <w:spacing w:after="0"/>
        <w:ind w:left="0"/>
        <w:jc w:val="both"/>
      </w:pPr>
      <w:r>
        <w:rPr>
          <w:rFonts w:ascii="Times New Roman"/>
          <w:b w:val="false"/>
          <w:i w:val="false"/>
          <w:color w:val="ff0000"/>
          <w:sz w:val="28"/>
        </w:rPr>
        <w:t xml:space="preserve">
      Ескерту. Қосымша жаңа редакцияда – ҚР Білім және ғылым министрінің 19.10.2018 </w:t>
      </w:r>
      <w:r>
        <w:rPr>
          <w:rFonts w:ascii="Times New Roman"/>
          <w:b w:val="false"/>
          <w:i w:val="false"/>
          <w:color w:val="ff0000"/>
          <w:sz w:val="28"/>
        </w:rPr>
        <w:t>№ 581</w:t>
      </w:r>
      <w:r>
        <w:rPr>
          <w:rFonts w:ascii="Times New Roman"/>
          <w:b w:val="false"/>
          <w:i w:val="false"/>
          <w:color w:val="ff0000"/>
          <w:sz w:val="28"/>
        </w:rPr>
        <w:t xml:space="preserve"> (алғаш ресми жарияланғаннан кейін күнтізбелік он күн өткен соң қолданысқа енгізіледі) бұйрығымен.</w:t>
      </w:r>
    </w:p>
    <w:p>
      <w:pPr>
        <w:spacing w:after="0"/>
        <w:ind w:left="0"/>
        <w:jc w:val="both"/>
      </w:pPr>
      <w:r>
        <w:rPr>
          <w:rFonts w:ascii="Times New Roman"/>
          <w:b w:val="false"/>
          <w:i w:val="false"/>
          <w:color w:val="000000"/>
          <w:sz w:val="28"/>
        </w:rPr>
        <w:t>
      Сізден ___________________________________________________________________________</w:t>
      </w:r>
    </w:p>
    <w:p>
      <w:pPr>
        <w:spacing w:after="0"/>
        <w:ind w:left="0"/>
        <w:jc w:val="both"/>
      </w:pPr>
      <w:r>
        <w:rPr>
          <w:rFonts w:ascii="Times New Roman"/>
          <w:b w:val="false"/>
          <w:i w:val="false"/>
          <w:color w:val="000000"/>
          <w:sz w:val="28"/>
        </w:rPr>
        <w:t>
      білім беру ұйымының атауы</w:t>
      </w:r>
    </w:p>
    <w:p>
      <w:pPr>
        <w:spacing w:after="0"/>
        <w:ind w:left="0"/>
        <w:jc w:val="both"/>
      </w:pPr>
      <w:r>
        <w:rPr>
          <w:rFonts w:ascii="Times New Roman"/>
          <w:b w:val="false"/>
          <w:i w:val="false"/>
          <w:color w:val="000000"/>
          <w:sz w:val="28"/>
        </w:rPr>
        <w:t>
      жатақханасынан бір орын бөлуіңізді сұраймын.</w:t>
      </w:r>
    </w:p>
    <w:p>
      <w:pPr>
        <w:spacing w:after="0"/>
        <w:ind w:left="0"/>
        <w:jc w:val="both"/>
      </w:pPr>
      <w:r>
        <w:rPr>
          <w:rFonts w:ascii="Times New Roman"/>
          <w:b w:val="false"/>
          <w:i w:val="false"/>
          <w:color w:val="000000"/>
          <w:sz w:val="28"/>
        </w:rPr>
        <w:t>
      Келген жерім 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______________________________________________________________________.</w:t>
      </w:r>
    </w:p>
    <w:p>
      <w:pPr>
        <w:spacing w:after="0"/>
        <w:ind w:left="0"/>
        <w:jc w:val="both"/>
      </w:pPr>
      <w:r>
        <w:rPr>
          <w:rFonts w:ascii="Times New Roman"/>
          <w:b w:val="false"/>
          <w:i w:val="false"/>
          <w:color w:val="000000"/>
          <w:sz w:val="28"/>
        </w:rPr>
        <w:t>
      Қоса берілетін құжаттар тізбесі ________________________________________.</w:t>
      </w:r>
    </w:p>
    <w:p>
      <w:pPr>
        <w:spacing w:after="0"/>
        <w:ind w:left="0"/>
        <w:jc w:val="both"/>
      </w:pPr>
      <w:r>
        <w:rPr>
          <w:rFonts w:ascii="Times New Roman"/>
          <w:b w:val="false"/>
          <w:i w:val="false"/>
          <w:color w:val="000000"/>
          <w:sz w:val="28"/>
        </w:rPr>
        <w:t>
      20___ ж. "___" ________________                        ________________________</w:t>
      </w:r>
    </w:p>
    <w:p>
      <w:pPr>
        <w:spacing w:after="0"/>
        <w:ind w:left="0"/>
        <w:jc w:val="both"/>
      </w:pPr>
      <w:r>
        <w:rPr>
          <w:rFonts w:ascii="Times New Roman"/>
          <w:b w:val="false"/>
          <w:i w:val="false"/>
          <w:color w:val="000000"/>
          <w:sz w:val="28"/>
        </w:rPr>
        <w:t>
        білім алушының қолы</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Жатақханаларындағы</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орындарды бөлу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2-қосымша</w:t>
            </w:r>
          </w:p>
        </w:tc>
      </w:tr>
    </w:tbl>
    <w:bookmarkStart w:name="z60" w:id="41"/>
    <w:p>
      <w:pPr>
        <w:spacing w:after="0"/>
        <w:ind w:left="0"/>
        <w:jc w:val="left"/>
      </w:pPr>
      <w:r>
        <w:rPr>
          <w:rFonts w:ascii="Times New Roman"/>
          <w:b/>
          <w:i w:val="false"/>
          <w:color w:val="000000"/>
        </w:rPr>
        <w:t xml:space="preserve"> "Техникалық және кәсіптік, орта білімнен кейінгі білім беру ұйымдарында білім алушыларға жатақхана беру" мемлекеттік қызмет көрсетуге қойылатын негізгі талаптар тізбесі</w:t>
      </w:r>
    </w:p>
    <w:bookmarkEnd w:id="41"/>
    <w:p>
      <w:pPr>
        <w:spacing w:after="0"/>
        <w:ind w:left="0"/>
        <w:jc w:val="both"/>
      </w:pPr>
      <w:r>
        <w:rPr>
          <w:rFonts w:ascii="Times New Roman"/>
          <w:b w:val="false"/>
          <w:i w:val="false"/>
          <w:color w:val="ff0000"/>
          <w:sz w:val="28"/>
        </w:rPr>
        <w:t xml:space="preserve">
      Ескерту. 2-қосымшамен толықтырылды – ҚР Білім және ғылым министрінің 22.05.2020 </w:t>
      </w:r>
      <w:r>
        <w:rPr>
          <w:rFonts w:ascii="Times New Roman"/>
          <w:b w:val="false"/>
          <w:i w:val="false"/>
          <w:color w:val="ff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29.05.2026 </w:t>
      </w:r>
      <w:r>
        <w:rPr>
          <w:rFonts w:ascii="Times New Roman"/>
          <w:b w:val="false"/>
          <w:i w:val="false"/>
          <w:color w:val="ff0000"/>
          <w:sz w:val="28"/>
        </w:rPr>
        <w:t>№ 148-НҚ</w:t>
      </w:r>
      <w:r>
        <w:rPr>
          <w:rFonts w:ascii="Times New Roman"/>
          <w:b w:val="false"/>
          <w:i w:val="false"/>
          <w:color w:val="ff0000"/>
          <w:sz w:val="28"/>
        </w:rPr>
        <w:t xml:space="preserve"> (12.07.2026 бастап қолданысқа енгізіледі) бұйрығымен.</w:t>
      </w:r>
    </w:p>
    <w:tbl>
      <w:tblPr>
        <w:tblW w:w="0" w:type="auto"/>
        <w:tblCellSpacing w:w="0" w:type="auto"/>
        <w:tblInd w:w="115" w:type="dxa"/>
        <w:tblBorders>
          <w:top w:val="single" w:color="cfcfcf" w:sz="5"/>
          <w:left w:val="single" w:color="cfcfcf" w:sz="5"/>
          <w:bottom w:val="single" w:color="cfcfcf" w:sz="5"/>
          <w:right w:val="single" w:color="cfcfcf" w:sz="5"/>
          <w:insideH w:val="none"/>
          <w:insideV w:val="none"/>
        </w:tblBorders>
        <w:tblLayout w:type="fixed"/>
      </w:tblPr>
      <w:tblGrid>
        <w:gridCol w:w="4100"/>
        <w:gridCol w:w="4100"/>
        <w:gridCol w:w="4100"/>
      </w:tblGrid>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Көрсетілетін қызметті берушінің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Техникалық және кәсіптік, орта білімнен кейінгі білім беру ұйымдары (бұдан әрі – көрсетілетін қызметті беруші)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2</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көрсетілетін қызметтің кіші түрінің (бар болса) атауы</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жоқ</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3</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тәсілдерін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5" w:id="42"/>
          <w:p>
            <w:pPr>
              <w:spacing w:after="20"/>
              <w:ind w:left="20"/>
              <w:jc w:val="both"/>
            </w:pPr>
            <w:r>
              <w:rPr>
                <w:rFonts w:ascii="Times New Roman"/>
                <w:b w:val="false"/>
                <w:i w:val="false"/>
                <w:color w:val="000000"/>
                <w:sz w:val="20"/>
              </w:rPr>
              <w:t>
Өтінішті қабылдау және мемлекеттік қызметті көрсету нәтижесін беру:</w:t>
            </w:r>
          </w:p>
          <w:bookmarkEnd w:id="42"/>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w:t>
            </w:r>
          </w:p>
          <w:p>
            <w:pPr>
              <w:spacing w:after="20"/>
              <w:ind w:left="20"/>
              <w:jc w:val="both"/>
            </w:pPr>
            <w:r>
              <w:rPr>
                <w:rFonts w:ascii="Times New Roman"/>
                <w:b w:val="false"/>
                <w:i w:val="false"/>
                <w:color w:val="000000"/>
                <w:sz w:val="20"/>
              </w:rPr>
              <w:t>
</w:t>
            </w:r>
            <w:r>
              <w:rPr>
                <w:rFonts w:ascii="Times New Roman"/>
                <w:b w:val="false"/>
                <w:i w:val="false"/>
                <w:color w:val="000000"/>
                <w:sz w:val="20"/>
              </w:rPr>
              <w:t>2) www.egov.kz "цифрлық үкімет" веб-порталы (бұдан әрі – Портал) арқылы жүзеге асырылады;</w:t>
            </w:r>
          </w:p>
          <w:p>
            <w:pPr>
              <w:spacing w:after="20"/>
              <w:ind w:left="20"/>
              <w:jc w:val="both"/>
            </w:pPr>
            <w:r>
              <w:rPr>
                <w:rFonts w:ascii="Times New Roman"/>
                <w:b w:val="false"/>
                <w:i w:val="false"/>
                <w:color w:val="000000"/>
                <w:sz w:val="20"/>
              </w:rPr>
              <w:t>
3) Порталда тіркелген ұялы байланыстың абоненттік құрылғысы.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4</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мерзімін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Қызмет көрсету мерзімі – 3 жұмыс күні.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5</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нысанын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Электронды (ішінара цифрландырылған)/қағаз түрінде/проактивті/композиттік</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6</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нәтижесін</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28" w:id="43"/>
          <w:p>
            <w:pPr>
              <w:spacing w:after="20"/>
              <w:ind w:left="20"/>
              <w:jc w:val="both"/>
            </w:pPr>
            <w:r>
              <w:rPr>
                <w:rFonts w:ascii="Times New Roman"/>
                <w:b w:val="false"/>
                <w:i w:val="false"/>
                <w:color w:val="000000"/>
                <w:sz w:val="20"/>
              </w:rPr>
              <w:t xml:space="preserve">
Осы Қағидаларға 6-қосымшаға сәйкес нысан бойынша техникалық және кәсіптік, орта білімнен кейінгі білім беру ұйымдарында білім алушыларға жатақхана беру туралы жолдама не дәлелді бас тарту. </w:t>
            </w:r>
          </w:p>
          <w:bookmarkEnd w:id="43"/>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қызметті көрсетуден бас тарту кезінде көрсетілетін қызметті беруші көрсетілетін қызметті алушыға бас тарту себептерін көрсете отырып жауап жолдайды. Көрсетілетін қызметті алушы көрсетілген мерзімде мемлекеттік көрсетілетін қызмет нәтижесіне жүгінбеген кезде көрсетілетін қызметті беруші оларды көрсетілетін қызметті алушы алғанға дейін қабылдау орны бойынша сақтауды қамтамасыз етеді.</w:t>
            </w:r>
          </w:p>
          <w:p>
            <w:pPr>
              <w:spacing w:after="20"/>
              <w:ind w:left="20"/>
              <w:jc w:val="both"/>
            </w:pPr>
            <w:r>
              <w:rPr>
                <w:rFonts w:ascii="Times New Roman"/>
                <w:b w:val="false"/>
                <w:i w:val="false"/>
                <w:color w:val="000000"/>
                <w:sz w:val="20"/>
              </w:rPr>
              <w:t>
Мемлекеттік қызметті көрсету нәтижесі проактивті нысанда көрсетілетін қызметті алушының мобильді азаматтар базасында тіркелген мобильді нөміріне sms-хабарлама арқылы жіберіледі.</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7</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көрсету кезінде көрсетілетін қызметті алушыдан алынатын төлем мөлшері және Қазақстан Республикасының заңнамаларында көрсетілген жағдайларда оны алу тәсілдері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Тегін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8</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Жұмыс кестесі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0" w:id="44"/>
          <w:p>
            <w:pPr>
              <w:spacing w:after="20"/>
              <w:ind w:left="20"/>
              <w:jc w:val="both"/>
            </w:pPr>
            <w:r>
              <w:rPr>
                <w:rFonts w:ascii="Times New Roman"/>
                <w:b w:val="false"/>
                <w:i w:val="false"/>
                <w:color w:val="000000"/>
                <w:sz w:val="20"/>
              </w:rPr>
              <w:t xml:space="preserve">
1) Техникалық және кәсіптік, орта білімнен кейінгі білім беру ұйымдары – Қазақстан Республикасының Еңбек </w:t>
            </w:r>
            <w:r>
              <w:rPr>
                <w:rFonts w:ascii="Times New Roman"/>
                <w:b w:val="false"/>
                <w:i w:val="false"/>
                <w:color w:val="000000"/>
                <w:sz w:val="20"/>
              </w:rPr>
              <w:t>кодексіне</w:t>
            </w:r>
            <w:r>
              <w:rPr>
                <w:rFonts w:ascii="Times New Roman"/>
                <w:b w:val="false"/>
                <w:i w:val="false"/>
                <w:color w:val="000000"/>
                <w:sz w:val="20"/>
              </w:rPr>
              <w:t xml:space="preserve"> (бұдан әрі – Кодекс) сәйкес демалыс және мереке күндерін қоспағанда, белгіленген жұмыс кестесіне сәйкес дүйсенбі-жұма аралығында сағат 13.00-ден 14.00-ға дейінгі түскі үзіліспен сағат 9.00-ден 18.00-ға дейін.</w:t>
            </w:r>
          </w:p>
          <w:bookmarkEnd w:id="44"/>
          <w:p>
            <w:pPr>
              <w:spacing w:after="20"/>
              <w:ind w:left="20"/>
              <w:jc w:val="both"/>
            </w:pPr>
            <w:r>
              <w:rPr>
                <w:rFonts w:ascii="Times New Roman"/>
                <w:b w:val="false"/>
                <w:i w:val="false"/>
                <w:color w:val="000000"/>
                <w:sz w:val="20"/>
              </w:rPr>
              <w:t>
</w:t>
            </w:r>
            <w:r>
              <w:rPr>
                <w:rFonts w:ascii="Times New Roman"/>
                <w:b w:val="false"/>
                <w:i w:val="false"/>
                <w:color w:val="000000"/>
                <w:sz w:val="20"/>
              </w:rPr>
              <w:t>2) порталда – жөндеу жұмыстарын жүргізуге байланысты техникалық үзілістерді қоспағанда, тәулік бойы (көрсетілетін қызметті алушы жұмыс уақыты аяқталғаннан кейін, Кодекске сәйкес демалыс және мереке күндері жүгінген кезде өтініштерді қабылдау және мемлекеттік қызмет көрсету нәтижелерін беру келесі жұмыс күні жүзеге асырылады).</w:t>
            </w:r>
          </w:p>
          <w:p>
            <w:pPr>
              <w:spacing w:after="20"/>
              <w:ind w:left="20"/>
              <w:jc w:val="both"/>
            </w:pPr>
            <w:r>
              <w:rPr>
                <w:rFonts w:ascii="Times New Roman"/>
                <w:b w:val="false"/>
                <w:i w:val="false"/>
                <w:color w:val="000000"/>
                <w:sz w:val="20"/>
              </w:rPr>
              <w:t>
</w:t>
            </w:r>
            <w:r>
              <w:rPr>
                <w:rFonts w:ascii="Times New Roman"/>
                <w:b w:val="false"/>
                <w:i w:val="false"/>
                <w:color w:val="000000"/>
                <w:sz w:val="20"/>
              </w:rPr>
              <w:t>Мемлекеттік қызмет көрсету орындарының мекенжайлары:</w:t>
            </w:r>
          </w:p>
          <w:p>
            <w:pPr>
              <w:spacing w:after="20"/>
              <w:ind w:left="20"/>
              <w:jc w:val="both"/>
            </w:pPr>
            <w:r>
              <w:rPr>
                <w:rFonts w:ascii="Times New Roman"/>
                <w:b w:val="false"/>
                <w:i w:val="false"/>
                <w:color w:val="000000"/>
                <w:sz w:val="20"/>
              </w:rPr>
              <w:t>
</w:t>
            </w:r>
            <w:r>
              <w:rPr>
                <w:rFonts w:ascii="Times New Roman"/>
                <w:b w:val="false"/>
                <w:i w:val="false"/>
                <w:color w:val="000000"/>
                <w:sz w:val="20"/>
              </w:rPr>
              <w:t>1) көрсетілетін қызметті берушінің интернет-ресурсында;</w:t>
            </w:r>
          </w:p>
          <w:p>
            <w:pPr>
              <w:spacing w:after="20"/>
              <w:ind w:left="20"/>
              <w:jc w:val="both"/>
            </w:pPr>
            <w:r>
              <w:rPr>
                <w:rFonts w:ascii="Times New Roman"/>
                <w:b w:val="false"/>
                <w:i w:val="false"/>
                <w:color w:val="000000"/>
                <w:sz w:val="20"/>
              </w:rPr>
              <w:t>
2) www.egov.kz порталында орналастырылған</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9</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 үшін көрсетілетін қызметті алушыдан талап етілетін құжаттар мен мәліметтердің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34" w:id="45"/>
          <w:p>
            <w:pPr>
              <w:spacing w:after="20"/>
              <w:ind w:left="20"/>
              <w:jc w:val="both"/>
            </w:pPr>
            <w:r>
              <w:rPr>
                <w:rFonts w:ascii="Times New Roman"/>
                <w:b w:val="false"/>
                <w:i w:val="false"/>
                <w:color w:val="000000"/>
                <w:sz w:val="20"/>
              </w:rPr>
              <w:t>
Көрсетілетін қызметті берушіге:</w:t>
            </w:r>
          </w:p>
          <w:bookmarkEnd w:id="45"/>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Техникалық және кәсіптік, орта білімнен кейінгі білім беру ұйым басшысының атына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жатақханадан орын беру туралы өтініш;</w:t>
            </w:r>
          </w:p>
          <w:p>
            <w:pPr>
              <w:spacing w:after="20"/>
              <w:ind w:left="20"/>
              <w:jc w:val="both"/>
            </w:pPr>
            <w:r>
              <w:rPr>
                <w:rFonts w:ascii="Times New Roman"/>
                <w:b w:val="false"/>
                <w:i w:val="false"/>
                <w:color w:val="000000"/>
                <w:sz w:val="20"/>
              </w:rPr>
              <w:t>
</w:t>
            </w:r>
            <w:r>
              <w:rPr>
                <w:rFonts w:ascii="Times New Roman"/>
                <w:b w:val="false"/>
                <w:i w:val="false"/>
                <w:color w:val="000000"/>
                <w:sz w:val="20"/>
              </w:rPr>
              <w:t>2) қандас мәртебесі туралы құжаттың көшірмесі;</w:t>
            </w:r>
          </w:p>
          <w:p>
            <w:pPr>
              <w:spacing w:after="20"/>
              <w:ind w:left="20"/>
              <w:jc w:val="both"/>
            </w:pPr>
            <w:r>
              <w:rPr>
                <w:rFonts w:ascii="Times New Roman"/>
                <w:b w:val="false"/>
                <w:i w:val="false"/>
                <w:color w:val="000000"/>
                <w:sz w:val="20"/>
              </w:rPr>
              <w:t>
</w:t>
            </w:r>
            <w:r>
              <w:rPr>
                <w:rFonts w:ascii="Times New Roman"/>
                <w:b w:val="false"/>
                <w:i w:val="false"/>
                <w:color w:val="000000"/>
                <w:sz w:val="20"/>
              </w:rPr>
              <w:t>3) жеке басын куәландыратын құжат немесе цифрлық құжаттар сервисінен электрондық құжат (жеке басын сәйкестендіру үшін қажет).</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w:t>
            </w:r>
          </w:p>
          <w:p>
            <w:pPr>
              <w:spacing w:after="20"/>
              <w:ind w:left="20"/>
              <w:jc w:val="both"/>
            </w:pPr>
            <w:r>
              <w:rPr>
                <w:rFonts w:ascii="Times New Roman"/>
                <w:b w:val="false"/>
                <w:i w:val="false"/>
                <w:color w:val="000000"/>
                <w:sz w:val="20"/>
              </w:rPr>
              <w:t>
</w:t>
            </w:r>
            <w:r>
              <w:rPr>
                <w:rFonts w:ascii="Times New Roman"/>
                <w:b w:val="false"/>
                <w:i w:val="false"/>
                <w:color w:val="000000"/>
                <w:sz w:val="20"/>
              </w:rPr>
              <w:t xml:space="preserve">1) осы Қағидаларға </w:t>
            </w:r>
            <w:r>
              <w:rPr>
                <w:rFonts w:ascii="Times New Roman"/>
                <w:b w:val="false"/>
                <w:i w:val="false"/>
                <w:color w:val="000000"/>
                <w:sz w:val="20"/>
              </w:rPr>
              <w:t>1-қосымшаға</w:t>
            </w:r>
            <w:r>
              <w:rPr>
                <w:rFonts w:ascii="Times New Roman"/>
                <w:b w:val="false"/>
                <w:i w:val="false"/>
                <w:color w:val="000000"/>
                <w:sz w:val="20"/>
              </w:rPr>
              <w:t xml:space="preserve"> сәйкес нысан бойынша көрсетілетін қызметті алушының ЭЦҚ-мен куәландырылған электрондық құжат нысанындағы жатақханадан орын беру туралы өтініш;</w:t>
            </w:r>
          </w:p>
          <w:p>
            <w:pPr>
              <w:spacing w:after="20"/>
              <w:ind w:left="20"/>
              <w:jc w:val="both"/>
            </w:pPr>
            <w:r>
              <w:rPr>
                <w:rFonts w:ascii="Times New Roman"/>
                <w:b w:val="false"/>
                <w:i w:val="false"/>
                <w:color w:val="000000"/>
                <w:sz w:val="20"/>
              </w:rPr>
              <w:t xml:space="preserve">
2) қандас мәртебесі туралы құжаттың электрондық көшірмесі; жеке басын куәландыратын құжаттар, ата-анасының (ата-анасының) қайтыс болуы, жылжымайтын мүлкінің бар (жоқ) екендігі туралы мәліметтер, (жетім балалар үшін), жасына байланысты зейнетақы/жәрдемақы алушының куәлігі (көп балалы отбасылардан шыққан балалар үшін), "Медициналық-әлеуметтік сараптама жүргізу қағидаларын бекіту туралы" Қазақстан Республикасы Премьер-Министрінің орынбасары - Еңбек және халықты әлеуметтік қорғау министрінің 2023 жылғы 29 маусымдағы № 260 </w:t>
            </w:r>
            <w:r>
              <w:rPr>
                <w:rFonts w:ascii="Times New Roman"/>
                <w:b w:val="false"/>
                <w:i w:val="false"/>
                <w:color w:val="000000"/>
                <w:sz w:val="20"/>
              </w:rPr>
              <w:t>бұйрығымен</w:t>
            </w:r>
            <w:r>
              <w:rPr>
                <w:rFonts w:ascii="Times New Roman"/>
                <w:b w:val="false"/>
                <w:i w:val="false"/>
                <w:color w:val="000000"/>
                <w:sz w:val="20"/>
              </w:rPr>
              <w:t xml:space="preserve"> бекітілген нысан бойынша мүгедектік туралы анықтама (Нормативтік құқықтық актілерді мемлекеттік тіркеу тізілімінде № 32922 болып тіркелген), "Мемлекеттік атаулы әлеуметтік көмекті тағайындау және төлеу қағидаларын бекіту туралы" Қазақстан Республикасы Премьер-Министрінің орынбасары - Еңбек және халықты әлеуметтік қорғау министрінің 2023 жылғы 21 маусымдағы № 227 </w:t>
            </w:r>
            <w:r>
              <w:rPr>
                <w:rFonts w:ascii="Times New Roman"/>
                <w:b w:val="false"/>
                <w:i w:val="false"/>
                <w:color w:val="000000"/>
                <w:sz w:val="20"/>
              </w:rPr>
              <w:t>бұйрығымен</w:t>
            </w:r>
            <w:r>
              <w:rPr>
                <w:rFonts w:ascii="Times New Roman"/>
                <w:b w:val="false"/>
                <w:i w:val="false"/>
                <w:color w:val="000000"/>
                <w:sz w:val="20"/>
              </w:rPr>
              <w:t xml:space="preserve"> бекітілген (Нормативтік құқықтық актілерді мемлекеттік тіркеу тізілімінде № 32885 болып тіркелген) өтініш берушінің (отбасының) мемлекеттік атаулы әлеуметтік көмек алушыларға тиесілігін растайтын ақпарат көрсетілетін қызметті беруші тиісті мемлекеттік цифрлық жүйелерден "цифрлық үкімет" шлюзі арқылы алады.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10</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қызметті және оның кіші түрлерін (бар болса) көрсетуден бас тарту үшін Қазақстан Республикасының заңдарында белгіленген негіздерді қамтитын, мемлекеттік қызмет көрсетуге қойылатын негізгі талаптар тізбесі</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0" w:id="46"/>
          <w:p>
            <w:pPr>
              <w:spacing w:after="20"/>
              <w:ind w:left="20"/>
              <w:jc w:val="both"/>
            </w:pPr>
            <w:r>
              <w:rPr>
                <w:rFonts w:ascii="Times New Roman"/>
                <w:b w:val="false"/>
                <w:i w:val="false"/>
                <w:color w:val="000000"/>
                <w:sz w:val="20"/>
              </w:rPr>
              <w:t>
1) мемлекеттік көрсетілетін қызметті алу үшін көрсетілетін қызметті алушы ұсынған құжаттардың және (немесе) оларда қамтылған деректердің (мәліметтердің) дәйексіздігі анықталған;</w:t>
            </w:r>
          </w:p>
          <w:bookmarkEnd w:id="46"/>
          <w:p>
            <w:pPr>
              <w:spacing w:after="20"/>
              <w:ind w:left="20"/>
              <w:jc w:val="both"/>
            </w:pPr>
            <w:r>
              <w:rPr>
                <w:rFonts w:ascii="Times New Roman"/>
                <w:b w:val="false"/>
                <w:i w:val="false"/>
                <w:color w:val="000000"/>
                <w:sz w:val="20"/>
              </w:rPr>
              <w:t>
</w:t>
            </w:r>
            <w:r>
              <w:rPr>
                <w:rFonts w:ascii="Times New Roman"/>
                <w:b w:val="false"/>
                <w:i w:val="false"/>
                <w:color w:val="000000"/>
                <w:sz w:val="20"/>
              </w:rPr>
              <w:t>2) көрсетілетін қызметті алушының мемлекеттік қызметті көрсету үшін қажетті ұсынған құжаттарының қағидаларында белгіленген талаптарға сәйкес келмеуі.</w:t>
            </w:r>
          </w:p>
          <w:p>
            <w:pPr>
              <w:spacing w:after="20"/>
              <w:ind w:left="20"/>
              <w:jc w:val="both"/>
            </w:pPr>
            <w:r>
              <w:rPr>
                <w:rFonts w:ascii="Times New Roman"/>
                <w:b w:val="false"/>
                <w:i w:val="false"/>
                <w:color w:val="000000"/>
                <w:sz w:val="20"/>
              </w:rPr>
              <w:t xml:space="preserve">
3) көрсетілетін қызметті алушының мемлекеттік қызмет көрсету үшін талап етілетін, "Дербес деректер және оларды қорғау туралы" Қазақстан Республикасы Заңының </w:t>
            </w:r>
            <w:r>
              <w:rPr>
                <w:rFonts w:ascii="Times New Roman"/>
                <w:b w:val="false"/>
                <w:i w:val="false"/>
                <w:color w:val="000000"/>
                <w:sz w:val="20"/>
              </w:rPr>
              <w:t>8-бабына</w:t>
            </w:r>
            <w:r>
              <w:rPr>
                <w:rFonts w:ascii="Times New Roman"/>
                <w:b w:val="false"/>
                <w:i w:val="false"/>
                <w:color w:val="000000"/>
                <w:sz w:val="20"/>
              </w:rPr>
              <w:t xml:space="preserve"> сәйкес берілетін қолжетімділігі шектеулі дербес деректерге қол жеткізуге келісімі болмауы бойынша мемлекеттік қызметтерді көрсетуден бас тартады.</w:t>
            </w:r>
          </w:p>
        </w:tc>
      </w:tr>
      <w:tr>
        <w:trPr>
          <w:trHeight w:val="30" w:hRule="atLeast"/>
        </w:trPr>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11</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p>
            <w:pPr>
              <w:spacing w:after="20"/>
              <w:ind w:left="20"/>
              <w:jc w:val="both"/>
            </w:pPr>
            <w:r>
              <w:rPr>
                <w:rFonts w:ascii="Times New Roman"/>
                <w:b w:val="false"/>
                <w:i w:val="false"/>
                <w:color w:val="000000"/>
                <w:sz w:val="20"/>
              </w:rPr>
              <w:t>
Мемлекеттік қызмет көрсету, оның ішінде электрондық нысанда және Мемлекеттік корпорация арқылы көрсету ерекшеліктері ескеріле отырып, өзге де талаптар</w:t>
            </w:r>
          </w:p>
        </w:tc>
        <w:tc>
          <w:tcPr>
            <w:tcW w:w="4100" w:type="dxa"/>
            <w:tcBorders>
              <w:top w:val="single" w:color="cfcfcf" w:sz="5"/>
              <w:left w:val="single" w:color="cfcfcf" w:sz="5"/>
              <w:bottom w:val="single" w:color="cfcfcf" w:sz="5"/>
              <w:right w:val="single" w:color="cfcfcf" w:sz="5"/>
            </w:tcBorders>
            <w:tcMar>
              <w:top w:w="15" w:type="dxa"/>
              <w:left w:w="15" w:type="dxa"/>
              <w:bottom w:w="15" w:type="dxa"/>
              <w:right w:w="15" w:type="dxa"/>
            </w:tcMar>
            <w:vAlign w:val="center"/>
          </w:tcPr>
          <w:bookmarkStart w:name="z742" w:id="47"/>
          <w:p>
            <w:pPr>
              <w:spacing w:after="20"/>
              <w:ind w:left="20"/>
              <w:jc w:val="both"/>
            </w:pPr>
            <w:r>
              <w:rPr>
                <w:rFonts w:ascii="Times New Roman"/>
                <w:b w:val="false"/>
                <w:i w:val="false"/>
                <w:color w:val="000000"/>
                <w:sz w:val="20"/>
              </w:rPr>
              <w:t>
Құжаттар топтамасын тапсыру үшін күтудің рұқсат етілген ең ұзақ уақыты – 15 минут.</w:t>
            </w:r>
          </w:p>
          <w:bookmarkEnd w:id="47"/>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алушыға қызмет көрсетудің рұқсат етілген ең ұзақ уақыты – 30 минут.</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ЭЦҚ болған жағдайда Мемлекеттік көрсетілетін қызметті портал арқылы электрондық нысанда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Көрсетілетін қызметті алушының мемлекеттік қызметті көрсету тәртібі мен мәртебесі туралы ақпаратты қашықтықтан қол жеткізу режимінде порталдағы "жеке кабинет", көрсетілетін қызметті берушінің анықтама қызметтері, сондай-ақ "1414", 8-800-080-7777 Бірыңғай байланыс орталығы арқылы алуға мүмкіндігі бар.</w:t>
            </w:r>
          </w:p>
          <w:p>
            <w:pPr>
              <w:spacing w:after="20"/>
              <w:ind w:left="20"/>
              <w:jc w:val="both"/>
            </w:pPr>
            <w:r>
              <w:rPr>
                <w:rFonts w:ascii="Times New Roman"/>
                <w:b w:val="false"/>
                <w:i w:val="false"/>
                <w:color w:val="000000"/>
                <w:sz w:val="20"/>
              </w:rPr>
              <w:t>
</w:t>
            </w:r>
            <w:r>
              <w:rPr>
                <w:rFonts w:ascii="Times New Roman"/>
                <w:b w:val="false"/>
                <w:i w:val="false"/>
                <w:color w:val="000000"/>
                <w:sz w:val="20"/>
              </w:rPr>
              <w:t>Үшінші тұлғалардың қызмет алу шарттары:</w:t>
            </w:r>
          </w:p>
          <w:p>
            <w:pPr>
              <w:spacing w:after="20"/>
              <w:ind w:left="20"/>
              <w:jc w:val="both"/>
            </w:pPr>
            <w:r>
              <w:rPr>
                <w:rFonts w:ascii="Times New Roman"/>
                <w:b w:val="false"/>
                <w:i w:val="false"/>
                <w:color w:val="000000"/>
                <w:sz w:val="20"/>
              </w:rPr>
              <w:t>
</w:t>
            </w:r>
            <w:r>
              <w:rPr>
                <w:rFonts w:ascii="Times New Roman"/>
                <w:b w:val="false"/>
                <w:i w:val="false"/>
                <w:color w:val="000000"/>
                <w:sz w:val="20"/>
              </w:rPr>
              <w:t>Порталдағы "жеке кабинеттен", сондай-ақ "цифрлық үкімет" веб-порталында тіркелген ұялы байланыстың абоненттік құрылғысы арқылы проактивті нысанда ұсынылған мәліметтер сұратылып отырған адамның келісімі болған жағдайда үшінші тұлғалардың электрондық сұрау салуы.</w:t>
            </w:r>
          </w:p>
          <w:p>
            <w:pPr>
              <w:spacing w:after="20"/>
              <w:ind w:left="20"/>
              <w:jc w:val="both"/>
            </w:pPr>
            <w:r>
              <w:rPr>
                <w:rFonts w:ascii="Times New Roman"/>
                <w:b w:val="false"/>
                <w:i w:val="false"/>
                <w:color w:val="000000"/>
                <w:sz w:val="20"/>
              </w:rPr>
              <w:t>
Қызметті проактивті форматта алу үшін көрсетілетін қызметті алушының мобильді нөмірін мобильді азаматтар базасында тіркеу қажет.</w:t>
            </w:r>
          </w:p>
        </w:tc>
      </w:tr>
    </w:tbl>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w:t>
            </w:r>
            <w:r>
              <w:br/>
            </w:r>
            <w:r>
              <w:rPr>
                <w:rFonts w:ascii="Times New Roman"/>
                <w:b w:val="false"/>
                <w:i w:val="false"/>
                <w:color w:val="000000"/>
                <w:sz w:val="20"/>
              </w:rPr>
              <w:t>жатақханаларындағы</w:t>
            </w:r>
            <w:r>
              <w:br/>
            </w:r>
            <w:r>
              <w:rPr>
                <w:rFonts w:ascii="Times New Roman"/>
                <w:b w:val="false"/>
                <w:i w:val="false"/>
                <w:color w:val="000000"/>
                <w:sz w:val="20"/>
              </w:rPr>
              <w:t>орындарды бөлу қағидаларына</w:t>
            </w:r>
            <w:r>
              <w:br/>
            </w:r>
            <w:r>
              <w:rPr>
                <w:rFonts w:ascii="Times New Roman"/>
                <w:b w:val="false"/>
                <w:i w:val="false"/>
                <w:color w:val="000000"/>
                <w:sz w:val="20"/>
              </w:rPr>
              <w:t>3-қосымша</w:t>
            </w:r>
          </w:p>
        </w:tc>
      </w:tr>
    </w:tbl>
    <w:p>
      <w:pPr>
        <w:spacing w:after="0"/>
        <w:ind w:left="0"/>
        <w:jc w:val="both"/>
      </w:pPr>
      <w:r>
        <w:rPr>
          <w:rFonts w:ascii="Times New Roman"/>
          <w:b w:val="false"/>
          <w:i w:val="false"/>
          <w:color w:val="ff0000"/>
          <w:sz w:val="28"/>
        </w:rPr>
        <w:t xml:space="preserve">
      Ескерту. 3-қосымшаның күші жойылды - ҚР Ғылым және жоғары білім министрінің 30.12.2022 </w:t>
      </w:r>
      <w:r>
        <w:rPr>
          <w:rFonts w:ascii="Times New Roman"/>
          <w:b w:val="false"/>
          <w:i w:val="false"/>
          <w:color w:val="ff0000"/>
          <w:sz w:val="28"/>
        </w:rPr>
        <w:t>№ 219</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алып тасталды - ҚР Оқу-ағарту министрінің 27.02.2023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w:t>
            </w:r>
            <w:r>
              <w:br/>
            </w:r>
            <w:r>
              <w:rPr>
                <w:rFonts w:ascii="Times New Roman"/>
                <w:b w:val="false"/>
                <w:i w:val="false"/>
                <w:color w:val="000000"/>
                <w:sz w:val="20"/>
              </w:rPr>
              <w:t>Жатақханаларындағы</w:t>
            </w:r>
            <w:r>
              <w:br/>
            </w:r>
            <w:r>
              <w:rPr>
                <w:rFonts w:ascii="Times New Roman"/>
                <w:b w:val="false"/>
                <w:i w:val="false"/>
                <w:color w:val="000000"/>
                <w:sz w:val="20"/>
              </w:rPr>
              <w:t>орындарды бөлу қағидаларына</w:t>
            </w:r>
            <w:r>
              <w:br/>
            </w:r>
            <w:r>
              <w:rPr>
                <w:rFonts w:ascii="Times New Roman"/>
                <w:b w:val="false"/>
                <w:i w:val="false"/>
                <w:color w:val="000000"/>
                <w:sz w:val="20"/>
              </w:rPr>
              <w:t>4-қосымша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Құжаттардың қабылданғаны туралы қолхат № ___________</w:t>
      </w:r>
    </w:p>
    <w:p>
      <w:pPr>
        <w:spacing w:after="0"/>
        <w:ind w:left="0"/>
        <w:jc w:val="both"/>
      </w:pPr>
      <w:r>
        <w:rPr>
          <w:rFonts w:ascii="Times New Roman"/>
          <w:b w:val="false"/>
          <w:i w:val="false"/>
          <w:color w:val="ff0000"/>
          <w:sz w:val="28"/>
        </w:rPr>
        <w:t xml:space="preserve">
      Ескерту. 4-қосымшамен толықтырылды – ҚР Білім және ғылым министрінің 22.05.2020 </w:t>
      </w:r>
      <w:r>
        <w:rPr>
          <w:rFonts w:ascii="Times New Roman"/>
          <w:b w:val="false"/>
          <w:i w:val="false"/>
          <w:color w:val="ff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27.02.2023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Техникалық және кәсіптік, орта білімнен кейінгі білім беру ұйымы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 мынадай құжаттар алынды:</w:t>
      </w:r>
    </w:p>
    <w:p>
      <w:pPr>
        <w:spacing w:after="0"/>
        <w:ind w:left="0"/>
        <w:jc w:val="both"/>
      </w:pPr>
      <w:r>
        <w:rPr>
          <w:rFonts w:ascii="Times New Roman"/>
          <w:b w:val="false"/>
          <w:i w:val="false"/>
          <w:color w:val="000000"/>
          <w:sz w:val="28"/>
        </w:rPr>
        <w:t>
      (көрсетілетін қызметті алушының Т.А.Ә. (бар болған жағдайда)</w:t>
      </w:r>
    </w:p>
    <w:p>
      <w:pPr>
        <w:spacing w:after="0"/>
        <w:ind w:left="0"/>
        <w:jc w:val="both"/>
      </w:pPr>
      <w:r>
        <w:rPr>
          <w:rFonts w:ascii="Times New Roman"/>
          <w:b w:val="false"/>
          <w:i w:val="false"/>
          <w:color w:val="000000"/>
          <w:sz w:val="28"/>
        </w:rPr>
        <w:t>
      1. Өтініш____________________________________________________________</w:t>
      </w:r>
    </w:p>
    <w:p>
      <w:pPr>
        <w:spacing w:after="0"/>
        <w:ind w:left="0"/>
        <w:jc w:val="both"/>
      </w:pPr>
      <w:r>
        <w:rPr>
          <w:rFonts w:ascii="Times New Roman"/>
          <w:b w:val="false"/>
          <w:i w:val="false"/>
          <w:color w:val="000000"/>
          <w:sz w:val="28"/>
        </w:rPr>
        <w:t>
      2. Басқа 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Техникалық және кәсіптік, орта білімнен кейінгі</w:t>
      </w:r>
    </w:p>
    <w:p>
      <w:pPr>
        <w:spacing w:after="0"/>
        <w:ind w:left="0"/>
        <w:jc w:val="both"/>
      </w:pPr>
      <w:r>
        <w:rPr>
          <w:rFonts w:ascii="Times New Roman"/>
          <w:b w:val="false"/>
          <w:i w:val="false"/>
          <w:color w:val="000000"/>
          <w:sz w:val="28"/>
        </w:rPr>
        <w:t>
      білім беру ұйымыұйымы қызметкерінің</w:t>
      </w:r>
    </w:p>
    <w:p>
      <w:pPr>
        <w:spacing w:after="0"/>
        <w:ind w:left="0"/>
        <w:jc w:val="both"/>
      </w:pPr>
      <w:r>
        <w:rPr>
          <w:rFonts w:ascii="Times New Roman"/>
          <w:b w:val="false"/>
          <w:i w:val="false"/>
          <w:color w:val="000000"/>
          <w:sz w:val="28"/>
        </w:rPr>
        <w:t xml:space="preserve">
      Т.А.Ә. (бар болған жағдайда) ____________________________________________ </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Алдым: көрсетілетін қызметті алушының (қолы)</w:t>
      </w:r>
    </w:p>
    <w:p>
      <w:pPr>
        <w:spacing w:after="0"/>
        <w:ind w:left="0"/>
        <w:jc w:val="both"/>
      </w:pPr>
      <w:r>
        <w:rPr>
          <w:rFonts w:ascii="Times New Roman"/>
          <w:b w:val="false"/>
          <w:i w:val="false"/>
          <w:color w:val="000000"/>
          <w:sz w:val="28"/>
        </w:rPr>
        <w:t>
      ___________ 20 ___ ж. "___" ______________</w:t>
      </w:r>
    </w:p>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Білім беру ұйымдарының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xml:space="preserve">жатақханаларындағы </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орындарды бөлу қағидаларына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5-қосымша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bookmarkStart w:name="z443" w:id="48"/>
    <w:p>
      <w:pPr>
        <w:spacing w:after="0"/>
        <w:ind w:left="0"/>
        <w:jc w:val="left"/>
      </w:pPr>
      <w:r>
        <w:rPr>
          <w:rFonts w:ascii="Times New Roman"/>
          <w:b/>
          <w:i w:val="false"/>
          <w:color w:val="000000"/>
        </w:rPr>
        <w:t xml:space="preserve"> Құжаттарды қабылдаудан бас тарту туралы қолхат</w:t>
      </w:r>
    </w:p>
    <w:bookmarkEnd w:id="48"/>
    <w:p>
      <w:pPr>
        <w:spacing w:after="0"/>
        <w:ind w:left="0"/>
        <w:jc w:val="both"/>
      </w:pPr>
      <w:r>
        <w:rPr>
          <w:rFonts w:ascii="Times New Roman"/>
          <w:b w:val="false"/>
          <w:i w:val="false"/>
          <w:color w:val="ff0000"/>
          <w:sz w:val="28"/>
        </w:rPr>
        <w:t xml:space="preserve">
      Ескерту. 5-қосымшамен толықтырылды – ҚР Білім және ғылым министрінің 22.05.2020 </w:t>
      </w:r>
      <w:r>
        <w:rPr>
          <w:rFonts w:ascii="Times New Roman"/>
          <w:b w:val="false"/>
          <w:i w:val="false"/>
          <w:color w:val="ff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29.05.2026 </w:t>
      </w:r>
      <w:r>
        <w:rPr>
          <w:rFonts w:ascii="Times New Roman"/>
          <w:b w:val="false"/>
          <w:i w:val="false"/>
          <w:color w:val="ff0000"/>
          <w:sz w:val="28"/>
        </w:rPr>
        <w:t>№ 148-НҚ</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bookmarkStart w:name="z444" w:id="49"/>
    <w:p>
      <w:pPr>
        <w:spacing w:after="0"/>
        <w:ind w:left="0"/>
        <w:jc w:val="both"/>
      </w:pPr>
      <w:r>
        <w:rPr>
          <w:rFonts w:ascii="Times New Roman"/>
          <w:b w:val="false"/>
          <w:i w:val="false"/>
          <w:color w:val="000000"/>
          <w:sz w:val="28"/>
        </w:rPr>
        <w:t xml:space="preserve">
      "Мемлекеттік және әлеуметтік жауапкершілігі бар көрсетілетін қызметтер туралы" Қазақстан Республикасы Заңының </w:t>
      </w:r>
      <w:r>
        <w:rPr>
          <w:rFonts w:ascii="Times New Roman"/>
          <w:b w:val="false"/>
          <w:i w:val="false"/>
          <w:color w:val="000000"/>
          <w:sz w:val="28"/>
        </w:rPr>
        <w:t>19-бабын</w:t>
      </w:r>
      <w:r>
        <w:rPr>
          <w:rFonts w:ascii="Times New Roman"/>
          <w:b w:val="false"/>
          <w:i w:val="false"/>
          <w:color w:val="000000"/>
          <w:sz w:val="28"/>
        </w:rPr>
        <w:t xml:space="preserve"> басшылыққа ала отырып (мемлекеттік көрсетілетін қызметтің негізгі талаптарының тізбесіне сәйкес мемлекеттік көрсетілетін қызметтің атауын көрсету), Сіздің мемлекеттік көрсетілетін қызмет Негізгі талаптардың тізбесіне сәйкес құжаттар топтамасын толық ұсынбауыңызға және (немесе) қолданылу мерзімі өткен құжаттарға байланысты, атап айтқанда:</w:t>
      </w:r>
    </w:p>
    <w:bookmarkEnd w:id="49"/>
    <w:bookmarkStart w:name="z445" w:id="50"/>
    <w:p>
      <w:pPr>
        <w:spacing w:after="0"/>
        <w:ind w:left="0"/>
        <w:jc w:val="both"/>
      </w:pPr>
      <w:r>
        <w:rPr>
          <w:rFonts w:ascii="Times New Roman"/>
          <w:b w:val="false"/>
          <w:i w:val="false"/>
          <w:color w:val="000000"/>
          <w:sz w:val="28"/>
        </w:rPr>
        <w:t>
      Жоқ құжаттардың атауы:</w:t>
      </w:r>
    </w:p>
    <w:bookmarkEnd w:id="50"/>
    <w:bookmarkStart w:name="z446" w:id="51"/>
    <w:p>
      <w:pPr>
        <w:spacing w:after="0"/>
        <w:ind w:left="0"/>
        <w:jc w:val="both"/>
      </w:pPr>
      <w:r>
        <w:rPr>
          <w:rFonts w:ascii="Times New Roman"/>
          <w:b w:val="false"/>
          <w:i w:val="false"/>
          <w:color w:val="000000"/>
          <w:sz w:val="28"/>
        </w:rPr>
        <w:t>
      1) ____________________________________________________________</w:t>
      </w:r>
    </w:p>
    <w:bookmarkEnd w:id="51"/>
    <w:bookmarkStart w:name="z447" w:id="52"/>
    <w:p>
      <w:pPr>
        <w:spacing w:after="0"/>
        <w:ind w:left="0"/>
        <w:jc w:val="both"/>
      </w:pPr>
      <w:r>
        <w:rPr>
          <w:rFonts w:ascii="Times New Roman"/>
          <w:b w:val="false"/>
          <w:i w:val="false"/>
          <w:color w:val="000000"/>
          <w:sz w:val="28"/>
        </w:rPr>
        <w:t>
      2) ____________________________________________________________</w:t>
      </w:r>
    </w:p>
    <w:bookmarkEnd w:id="52"/>
    <w:bookmarkStart w:name="z448" w:id="53"/>
    <w:p>
      <w:pPr>
        <w:spacing w:after="0"/>
        <w:ind w:left="0"/>
        <w:jc w:val="both"/>
      </w:pPr>
      <w:r>
        <w:rPr>
          <w:rFonts w:ascii="Times New Roman"/>
          <w:b w:val="false"/>
          <w:i w:val="false"/>
          <w:color w:val="000000"/>
          <w:sz w:val="28"/>
        </w:rPr>
        <w:t>
      3) .....</w:t>
      </w:r>
    </w:p>
    <w:bookmarkEnd w:id="53"/>
    <w:bookmarkStart w:name="z449" w:id="54"/>
    <w:p>
      <w:pPr>
        <w:spacing w:after="0"/>
        <w:ind w:left="0"/>
        <w:jc w:val="both"/>
      </w:pPr>
      <w:r>
        <w:rPr>
          <w:rFonts w:ascii="Times New Roman"/>
          <w:b w:val="false"/>
          <w:i w:val="false"/>
          <w:color w:val="000000"/>
          <w:sz w:val="28"/>
        </w:rPr>
        <w:t>
      Осы қолхат әр тарап үшін бір-бірден 2 данада жасалды.</w:t>
      </w:r>
    </w:p>
    <w:bookmarkEnd w:id="54"/>
    <w:bookmarkStart w:name="z450" w:id="55"/>
    <w:p>
      <w:pPr>
        <w:spacing w:after="0"/>
        <w:ind w:left="0"/>
        <w:jc w:val="both"/>
      </w:pPr>
      <w:r>
        <w:rPr>
          <w:rFonts w:ascii="Times New Roman"/>
          <w:b w:val="false"/>
          <w:i w:val="false"/>
          <w:color w:val="000000"/>
          <w:sz w:val="28"/>
        </w:rPr>
        <w:t>
      Орындаушының ТАӘ (ол болған жағдайда) ________ Қолы __________</w:t>
      </w:r>
    </w:p>
    <w:bookmarkEnd w:id="55"/>
    <w:bookmarkStart w:name="z451" w:id="56"/>
    <w:p>
      <w:pPr>
        <w:spacing w:after="0"/>
        <w:ind w:left="0"/>
        <w:jc w:val="both"/>
      </w:pPr>
      <w:r>
        <w:rPr>
          <w:rFonts w:ascii="Times New Roman"/>
          <w:b w:val="false"/>
          <w:i w:val="false"/>
          <w:color w:val="000000"/>
          <w:sz w:val="28"/>
        </w:rPr>
        <w:t>
      Телефон______</w:t>
      </w:r>
    </w:p>
    <w:bookmarkEnd w:id="56"/>
    <w:bookmarkStart w:name="z452" w:id="57"/>
    <w:p>
      <w:pPr>
        <w:spacing w:after="0"/>
        <w:ind w:left="0"/>
        <w:jc w:val="both"/>
      </w:pPr>
      <w:r>
        <w:rPr>
          <w:rFonts w:ascii="Times New Roman"/>
          <w:b w:val="false"/>
          <w:i w:val="false"/>
          <w:color w:val="000000"/>
          <w:sz w:val="28"/>
        </w:rPr>
        <w:t>
      Қабылдады: _______________________ "___" ___________ 20 ___ жыл</w:t>
      </w:r>
    </w:p>
    <w:bookmarkEnd w:id="57"/>
    <w:bookmarkStart w:name="z453" w:id="58"/>
    <w:p>
      <w:pPr>
        <w:spacing w:after="0"/>
        <w:ind w:left="0"/>
        <w:jc w:val="both"/>
      </w:pPr>
      <w:r>
        <w:rPr>
          <w:rFonts w:ascii="Times New Roman"/>
          <w:b w:val="false"/>
          <w:i w:val="false"/>
          <w:color w:val="000000"/>
          <w:sz w:val="28"/>
        </w:rPr>
        <w:t>
      (Көрсетілетін қызметті алушының ТАӘ (ол болған жағдайда), қолы)</w:t>
      </w:r>
    </w:p>
    <w:bookmarkEnd w:id="58"/>
    <w:tbl>
      <w:tblPr>
        <w:tblW w:w="0" w:type="auto"/>
        <w:tblCellSpacing w:w="0" w:type="auto"/>
        <w:tblBorders>
          <w:top w:val="none"/>
          <w:left w:val="none"/>
          <w:bottom w:val="none"/>
          <w:right w:val="none"/>
          <w:insideH w:val="none"/>
          <w:insideV w:val="none"/>
        </w:tblBorders>
      </w:tblPr>
      <w:tblGrid>
        <w:gridCol w:w="7780"/>
        <w:gridCol w:w="4600"/>
      </w:tblGrid>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Білім беру ұйымдарының</w:t>
            </w:r>
            <w:r>
              <w:br/>
            </w:r>
            <w:r>
              <w:rPr>
                <w:rFonts w:ascii="Times New Roman"/>
                <w:b w:val="false"/>
                <w:i w:val="false"/>
                <w:color w:val="000000"/>
                <w:sz w:val="20"/>
              </w:rPr>
              <w:t>Жатақханаларындағы</w:t>
            </w:r>
            <w:r>
              <w:br/>
            </w:r>
            <w:r>
              <w:rPr>
                <w:rFonts w:ascii="Times New Roman"/>
                <w:b w:val="false"/>
                <w:i w:val="false"/>
                <w:color w:val="000000"/>
                <w:sz w:val="20"/>
              </w:rPr>
              <w:t>орындарды бөлу қағидаларына</w:t>
            </w:r>
            <w:r>
              <w:br/>
            </w:r>
            <w:r>
              <w:rPr>
                <w:rFonts w:ascii="Times New Roman"/>
                <w:b w:val="false"/>
                <w:i w:val="false"/>
                <w:color w:val="000000"/>
                <w:sz w:val="20"/>
              </w:rPr>
              <w:t>6-қосымша</w:t>
            </w:r>
          </w:p>
        </w:tc>
      </w:tr>
      <w:tr>
        <w:trPr>
          <w:trHeight w:val="30" w:hRule="atLeast"/>
        </w:trPr>
        <w:tc>
          <w:tcPr>
            <w:tcW w:w="778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 </w:t>
            </w:r>
          </w:p>
        </w:tc>
        <w:tc>
          <w:tcPr>
            <w:tcW w:w="4600" w:type="dxa"/>
            <w:tcBorders/>
            <w:tcMar>
              <w:top w:w="15" w:type="dxa"/>
              <w:left w:w="15" w:type="dxa"/>
              <w:bottom w:w="15" w:type="dxa"/>
              <w:right w:w="15" w:type="dxa"/>
            </w:tcMar>
            <w:vAlign w:val="center"/>
          </w:tcPr>
          <w:p>
            <w:pPr>
              <w:spacing w:after="0"/>
              <w:ind w:left="0"/>
              <w:jc w:val="center"/>
            </w:pPr>
            <w:r>
              <w:rPr>
                <w:rFonts w:ascii="Times New Roman"/>
                <w:b w:val="false"/>
                <w:i w:val="false"/>
                <w:color w:val="000000"/>
                <w:sz w:val="20"/>
              </w:rPr>
              <w:t>Нысан</w:t>
            </w:r>
          </w:p>
        </w:tc>
      </w:tr>
    </w:tbl>
    <w:p>
      <w:pPr>
        <w:spacing w:after="0"/>
        <w:ind w:left="0"/>
        <w:jc w:val="left"/>
      </w:pPr>
      <w:r>
        <w:rPr>
          <w:rFonts w:ascii="Times New Roman"/>
          <w:b/>
          <w:i w:val="false"/>
          <w:color w:val="000000"/>
        </w:rPr>
        <w:t xml:space="preserve"> Техникалық және кәсіптік, орта білімнен кейінгі білім беру ұйымдарының білім алушыларына жатақханалар беру туралы жолдама</w:t>
      </w:r>
    </w:p>
    <w:p>
      <w:pPr>
        <w:spacing w:after="0"/>
        <w:ind w:left="0"/>
        <w:jc w:val="both"/>
      </w:pPr>
      <w:r>
        <w:rPr>
          <w:rFonts w:ascii="Times New Roman"/>
          <w:b w:val="false"/>
          <w:i w:val="false"/>
          <w:color w:val="ff0000"/>
          <w:sz w:val="28"/>
        </w:rPr>
        <w:t xml:space="preserve">
      Ескерту. 6-қосымшамен толықтырылды – ҚР Білім және ғылым министрінің 22.05.2020 </w:t>
      </w:r>
      <w:r>
        <w:rPr>
          <w:rFonts w:ascii="Times New Roman"/>
          <w:b w:val="false"/>
          <w:i w:val="false"/>
          <w:color w:val="ff0000"/>
          <w:sz w:val="28"/>
        </w:rPr>
        <w:t>№ 215</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жаңа редакцияда – ҚР Оқу-ағарту министрінің 27.02.2023 </w:t>
      </w:r>
      <w:r>
        <w:rPr>
          <w:rFonts w:ascii="Times New Roman"/>
          <w:b w:val="false"/>
          <w:i w:val="false"/>
          <w:color w:val="ff0000"/>
          <w:sz w:val="28"/>
        </w:rPr>
        <w:t>№ 50</w:t>
      </w:r>
      <w:r>
        <w:rPr>
          <w:rFonts w:ascii="Times New Roman"/>
          <w:b w:val="false"/>
          <w:i w:val="false"/>
          <w:color w:val="ff0000"/>
          <w:sz w:val="28"/>
        </w:rPr>
        <w:t xml:space="preserve"> (алғашқы ресми жарияланған күнінен кейін күнтізбелік он күн өткен соң қолданысқа енгізіледі) бұйрықтарымен.</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(білім беру ұйымының мекенжайы және атауы) азамат (-ша)</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/тегі, аты, әкесінің аты (бар болса)</w:t>
      </w:r>
    </w:p>
    <w:p>
      <w:pPr>
        <w:spacing w:after="0"/>
        <w:ind w:left="0"/>
        <w:jc w:val="both"/>
      </w:pPr>
      <w:r>
        <w:rPr>
          <w:rFonts w:ascii="Times New Roman"/>
          <w:b w:val="false"/>
          <w:i w:val="false"/>
          <w:color w:val="000000"/>
          <w:sz w:val="28"/>
        </w:rPr>
        <w:t>
      № ___жатақханаға орналасуға жолдама беріледі.</w:t>
      </w:r>
    </w:p>
    <w:p>
      <w:pPr>
        <w:spacing w:after="0"/>
        <w:ind w:left="0"/>
        <w:jc w:val="both"/>
      </w:pPr>
      <w:r>
        <w:rPr>
          <w:rFonts w:ascii="Times New Roman"/>
          <w:b w:val="false"/>
          <w:i w:val="false"/>
          <w:color w:val="000000"/>
          <w:sz w:val="28"/>
        </w:rPr>
        <w:t>
      Жатақхананың мекенжайы</w:t>
      </w:r>
    </w:p>
    <w:p>
      <w:pPr>
        <w:spacing w:after="0"/>
        <w:ind w:left="0"/>
        <w:jc w:val="both"/>
      </w:pPr>
      <w:r>
        <w:rPr>
          <w:rFonts w:ascii="Times New Roman"/>
          <w:b w:val="false"/>
          <w:i w:val="false"/>
          <w:color w:val="000000"/>
          <w:sz w:val="28"/>
        </w:rPr>
        <w:t>
      ____________________________________________________________________</w:t>
      </w:r>
    </w:p>
    <w:p>
      <w:pPr>
        <w:spacing w:after="0"/>
        <w:ind w:left="0"/>
        <w:jc w:val="both"/>
      </w:pPr>
      <w:r>
        <w:rPr>
          <w:rFonts w:ascii="Times New Roman"/>
          <w:b w:val="false"/>
          <w:i w:val="false"/>
          <w:color w:val="000000"/>
          <w:sz w:val="28"/>
        </w:rPr>
        <w:t>
      20___ жылғы "____" _________ cағат ______ келуді ұсынамын.</w:t>
      </w:r>
    </w:p>
    <w:p>
      <w:pPr>
        <w:spacing w:after="0"/>
        <w:ind w:left="0"/>
        <w:jc w:val="both"/>
      </w:pPr>
      <w:r>
        <w:rPr>
          <w:rFonts w:ascii="Times New Roman"/>
          <w:b w:val="false"/>
          <w:i w:val="false"/>
          <w:color w:val="000000"/>
          <w:sz w:val="28"/>
        </w:rPr>
        <w:t>
      Білім беру ұйымының басшысы _____________</w:t>
      </w:r>
    </w:p>
    <w:p>
      <w:pPr>
        <w:spacing w:after="0"/>
        <w:ind w:left="0"/>
        <w:jc w:val="both"/>
      </w:pPr>
      <w:r>
        <w:rPr>
          <w:rFonts w:ascii="Times New Roman"/>
          <w:b w:val="false"/>
          <w:i w:val="false"/>
          <w:color w:val="000000"/>
          <w:sz w:val="28"/>
        </w:rPr>
        <w:t>
      (қолы)</w:t>
      </w:r>
    </w:p>
    <w:p>
      <w:pPr>
        <w:spacing w:after="0"/>
        <w:ind w:left="0"/>
        <w:jc w:val="both"/>
      </w:pPr>
      <w:r>
        <w:rPr>
          <w:rFonts w:ascii="Times New Roman"/>
          <w:b w:val="false"/>
          <w:i w:val="false"/>
          <w:color w:val="000000"/>
          <w:sz w:val="28"/>
        </w:rPr>
        <w:t>
      20___ ж. "____"___________</w:t>
      </w:r>
    </w:p>
    <w:p>
      <w:pPr>
        <w:spacing w:after="0"/>
        <w:ind w:left="0"/>
        <w:jc w:val="both"/>
      </w:pPr>
      <w:r>
        <w:rPr>
          <w:rFonts w:ascii="Times New Roman"/>
          <w:b w:val="false"/>
          <w:i w:val="false"/>
          <w:color w:val="000000"/>
          <w:sz w:val="28"/>
        </w:rPr>
        <w:t>
      М.О.</w:t>
      </w:r>
    </w:p>
    <w:p>
      <w:pPr>
        <w:spacing w:after="0"/>
        <w:ind w:left="0"/>
        <w:jc w:val="left"/>
      </w:pPr>
      <w:r>
        <w:br/>
      </w:r>
      <w:r>
        <w:br/>
      </w:r>
      <w:r>
        <w:rPr>
          <w:rFonts w:ascii="Times New Roman"/>
          <w:b w:val="false"/>
          <w:i w:val="false"/>
          <w:color w:val="000000"/>
          <w:sz w:val="28"/>
        </w:rPr>
        <w:t>
				</w:t>
      </w:r>
    </w:p>
    <w:p>
      <w:pPr>
        <w:pStyle w:val="disclaimer"/>
      </w:pPr>
      <w:r>
        <w:rPr>
          <w:rFonts w:ascii="Times New Roman"/>
          <w:b w:val="false"/>
          <w:i w:val="false"/>
          <w:color w:val="000000"/>
        </w:rPr>
        <w:t>
					© 2012. Қазақстан Республикасы Әділет министрлігінің «Қазақстан Республикасының Заңнама және құқықтық ақпарат институты» ШЖҚ РМК
				</w:t>
      </w:r>
    </w:p>
    <w:sectPr>
      <w:pgSz w:w="11907" w:h="16839" w:code="9"/>
      <w:pgMar w:top="1440" w:right="1080" w:bottom="1440" w:left="1080"/>
    </w:sectPr>
  </w:body>
</w:document>
</file>

<file path=word/numbering.xml><?xml version="1.0" encoding="utf-8"?>
<w:numbering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file>

<file path=word/styles.xml><?xml version="1.0" encoding="utf-8"?>
<w:styles xmlns:w="http://schemas.openxmlformats.org/wordprocessingml/2006/main" xmlns:w15="http://schemas.microsoft.com/office/word/2012/wordml" xmlns:r="http://schemas.openxmlformats.org/officeDocument/2006/relationships" xmlns:m="http://schemas.openxmlformats.org/officeDocument/2006/math" xmlns:w14="http://schemas.microsoft.com/office/word/2010/wordml" xmlns:wp="http://schemas.openxmlformats.org/drawingml/2006/wordprocessingDrawing" xmlns:a="http://schemas.openxmlformats.org/drawingml/2006/main" xmlns:ns8="http://schemas.openxmlformats.org/schemaLibrary/2006/main" xmlns:mc="http://schemas.openxmlformats.org/markup-compatibility/2006" xmlns:wne="http://schemas.microsoft.com/office/word/2006/wordml" xmlns:c="http://schemas.openxmlformats.org/drawingml/2006/chart" xmlns:ns12="http://schemas.openxmlformats.org/drawingml/2006/chartDrawing"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ns19="urn:schemas-microsoft-com:office:excel" xmlns:w10="urn:schemas-microsoft-com:office:word" xmlns:ns21="urn:schemas-microsoft-com:office:powerpoint" xmlns:ns23="http://schemas.microsoft.com/office/2006/coverPageProps" xmlns:odx="http://opendope.org/xpaths" xmlns:odc="http://opendope.org/conditions" xmlns:odq="http://opendope.org/questions" xmlns:oda="http://opendope.org/answers" xmlns:odi="http://opendope.org/components" xmlns:odgm="http://opendope.org/SmartArt/DataHierarchy" xmlns:ns30="http://schemas.openxmlformats.org/officeDocument/2006/bibliography" xmlns:ns31="http://schemas.openxmlformats.org/drawingml/2006/compatibility" xmlns:ns32="http://schemas.openxmlformats.org/drawingml/2006/lockedCanvas">
  <w:docDefaults>
    <w:rPrDefault>
      <w:rPr>
        <w:rFonts w:asciiTheme="minorHAnsi" w:hAnsiTheme="minorHAnsi" w:eastAsiaTheme="minorHAnsi" w:cstheme="minorBidi"/>
        <w:sz w:val="22"/>
        <w:szCs w:val="22"/>
        <w:lang w:val="en-US" w:eastAsia="en-US" w:bidi="ar-SA"/>
      </w:rPr>
    </w:rPrDefault>
    <w:pPrDefault>
      <w:pPr>
        <w:spacing w:after="200" w:line="276"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Title" w:uiPriority="10" w:semiHidden="false" w:unhideWhenUsed="false" w:qFormat="true"/>
    <w:lsdException w:name="Default Paragraph Font" w:uiPriority="1"/>
    <w:lsdException w:name="Subtitle" w:uiPriority="11" w:semiHidden="false" w:unhideWhenUsed="false" w:qFormat="true"/>
    <w:lsdException w:name="Emphasis" w:uiPriority="20" w:semiHidden="false" w:unhideWhenUsed="false" w:qFormat="true"/>
    <w:lsdException w:name="Table Grid" w:uiPriority="59" w:semiHidden="false" w:unhideWhenUsed="false"/>
  </w:latentStyles>
  <w:style w:type="paragraph" w:styleId="Normal" w:default="true">
    <w:name w:val="Normal"/>
    <w:basedOn w:val="DocDefaults"/>
    <w:qFormat/>
    <w:rsid w:val="004A3277"/>
    <w:rPr>
      <w:rFonts w:ascii="Times New Roman" w:hAnsi="Times New Roman" w:eastAsia="Times New Roman" w:cs="Times New Roman"/>
    </w:rPr>
  </w:style>
  <w:style w:type="paragraph" w:styleId="Heading1">
    <w:name w:val="heading 1"/>
    <w:basedOn w:val="Normal"/>
    <w:next w:val="Normal"/>
    <w:link w:val="Heading1Char"/>
    <w:uiPriority w:val="9"/>
    <w:qFormat/>
    <w:rsid w:val="00841CD9"/>
    <w:pPr>
      <w:keepNext/>
      <w:keepLines/>
      <w:spacing w:before="480"/>
      <w:outlineLvl w:val="0"/>
    </w:pPr>
    <w:rPr>
      <w:rFonts w:ascii="Times New Roman" w:hAnsi="Times New Roman" w:eastAsia="Times New Roman" w:cs="Times New Roman"/>
    </w:rPr>
  </w:style>
  <w:style w:type="paragraph" w:styleId="Heading2">
    <w:name w:val="heading 2"/>
    <w:basedOn w:val="Normal"/>
    <w:next w:val="Normal"/>
    <w:link w:val="Heading2Char"/>
    <w:uiPriority w:val="9"/>
    <w:unhideWhenUsed/>
    <w:qFormat/>
    <w:rsid w:val="00841CD9"/>
    <w:pPr>
      <w:keepNext/>
      <w:keepLines/>
      <w:spacing w:before="200"/>
      <w:outlineLvl w:val="1"/>
    </w:pPr>
    <w:rPr>
      <w:rFonts w:ascii="Times New Roman" w:hAnsi="Times New Roman" w:eastAsia="Times New Roman" w:cs="Times New Roman"/>
    </w:rPr>
  </w:style>
  <w:style w:type="paragraph" w:styleId="Heading3">
    <w:name w:val="heading 3"/>
    <w:basedOn w:val="Normal"/>
    <w:next w:val="Normal"/>
    <w:link w:val="Heading3Char"/>
    <w:uiPriority w:val="9"/>
    <w:unhideWhenUsed/>
    <w:qFormat/>
    <w:rsid w:val="00841CD9"/>
    <w:pPr>
      <w:keepNext/>
      <w:keepLines/>
      <w:spacing w:before="200"/>
      <w:outlineLvl w:val="2"/>
    </w:pPr>
    <w:rPr>
      <w:rFonts w:ascii="Times New Roman" w:hAnsi="Times New Roman" w:eastAsia="Times New Roman" w:cs="Times New Roman"/>
    </w:rPr>
  </w:style>
  <w:style w:type="paragraph" w:styleId="Heading4">
    <w:name w:val="heading 4"/>
    <w:basedOn w:val="Normal"/>
    <w:next w:val="Normal"/>
    <w:link w:val="Heading4Char"/>
    <w:uiPriority w:val="9"/>
    <w:unhideWhenUsed/>
    <w:qFormat/>
    <w:rsid w:val="00841CD9"/>
    <w:pPr>
      <w:keepNext/>
      <w:keepLines/>
      <w:spacing w:before="200"/>
      <w:outlineLvl w:val="3"/>
    </w:pPr>
    <w:rPr>
      <w:rFonts w:ascii="Times New Roman" w:hAnsi="Times New Roman" w:eastAsia="Times New Roman" w:cs="Times New Roman"/>
    </w:rPr>
  </w:style>
  <w:style w:type="character" w:styleId="DefaultParagraphFont" w:default="true">
    <w:name w:val="Default Paragraph Font"/>
    <w:uiPriority w:val="1"/>
    <w:semiHidden/>
    <w:unhideWhenUsed/>
    <w:rPr>
      <w:rFonts w:ascii="Times New Roman" w:hAnsi="Times New Roman" w:eastAsia="Times New Roman" w:cs="Times New Roman"/>
    </w:rPr>
  </w:style>
  <w:style w:type="paragraph" w:styleId="Header">
    <w:name w:val="header"/>
    <w:basedOn w:val="Normal"/>
    <w:link w:val="HeaderChar"/>
    <w:uiPriority w:val="99"/>
    <w:unhideWhenUsed/>
    <w:rsid w:val="00841CD9"/>
    <w:pPr>
      <w:tabs>
        <w:tab w:val="center" w:pos="4680"/>
        <w:tab w:val="right" w:pos="9360"/>
      </w:tabs>
    </w:pPr>
    <w:rPr>
      <w:rFonts w:ascii="Times New Roman" w:hAnsi="Times New Roman" w:eastAsia="Times New Roman" w:cs="Times New Roman"/>
    </w:rPr>
  </w:style>
  <w:style w:type="character" w:styleId="HeaderChar" w:customStyle="true">
    <w:name w:val="Header Char"/>
    <w:basedOn w:val="DefaultParagraphFont"/>
    <w:link w:val="Header"/>
    <w:uiPriority w:val="99"/>
    <w:rsid w:val="00841CD9"/>
    <w:rPr>
      <w:rFonts w:ascii="Times New Roman" w:hAnsi="Times New Roman" w:eastAsia="Times New Roman" w:cs="Times New Roman"/>
    </w:rPr>
  </w:style>
  <w:style w:type="character" w:styleId="Heading1Char" w:customStyle="true">
    <w:name w:val="Heading 1 Char"/>
    <w:basedOn w:val="DefaultParagraphFont"/>
    <w:link w:val="Heading1"/>
    <w:uiPriority w:val="9"/>
    <w:rsid w:val="00841CD9"/>
    <w:rPr>
      <w:rFonts w:ascii="Times New Roman" w:hAnsi="Times New Roman" w:eastAsia="Times New Roman" w:cs="Times New Roman"/>
    </w:rPr>
  </w:style>
  <w:style w:type="character" w:styleId="Heading2Char" w:customStyle="true">
    <w:name w:val="Heading 2 Char"/>
    <w:basedOn w:val="DefaultParagraphFont"/>
    <w:link w:val="Heading2"/>
    <w:uiPriority w:val="9"/>
    <w:rsid w:val="00841CD9"/>
    <w:rPr>
      <w:rFonts w:ascii="Times New Roman" w:hAnsi="Times New Roman" w:eastAsia="Times New Roman" w:cs="Times New Roman"/>
    </w:rPr>
  </w:style>
  <w:style w:type="character" w:styleId="Heading3Char" w:customStyle="true">
    <w:name w:val="Heading 3 Char"/>
    <w:basedOn w:val="DefaultParagraphFont"/>
    <w:link w:val="Heading3"/>
    <w:uiPriority w:val="9"/>
    <w:rsid w:val="00841CD9"/>
    <w:rPr>
      <w:rFonts w:ascii="Times New Roman" w:hAnsi="Times New Roman" w:eastAsia="Times New Roman" w:cs="Times New Roman"/>
    </w:rPr>
  </w:style>
  <w:style w:type="character" w:styleId="Heading4Char" w:customStyle="true">
    <w:name w:val="Heading 4 Char"/>
    <w:basedOn w:val="DefaultParagraphFont"/>
    <w:link w:val="Heading4"/>
    <w:uiPriority w:val="9"/>
    <w:rsid w:val="00841CD9"/>
    <w:rPr>
      <w:rFonts w:ascii="Times New Roman" w:hAnsi="Times New Roman" w:eastAsia="Times New Roman" w:cs="Times New Roman"/>
    </w:rPr>
  </w:style>
  <w:style w:type="paragraph" w:styleId="NormalIndent">
    <w:name w:val="Normal Indent"/>
    <w:basedOn w:val="Normal"/>
    <w:uiPriority w:val="99"/>
    <w:unhideWhenUsed/>
    <w:rsid w:val="00841CD9"/>
    <w:pPr>
      <w:ind w:left="720"/>
    </w:pPr>
    <w:rPr>
      <w:rFonts w:ascii="Times New Roman" w:hAnsi="Times New Roman" w:eastAsia="Times New Roman" w:cs="Times New Roman"/>
    </w:rPr>
  </w:style>
  <w:style w:type="paragraph" w:styleId="Subtitle">
    <w:name w:val="Subtitle"/>
    <w:basedOn w:val="Normal"/>
    <w:next w:val="Normal"/>
    <w:link w:val="SubtitleChar"/>
    <w:uiPriority w:val="11"/>
    <w:qFormat/>
    <w:rsid w:val="00841CD9"/>
    <w:pPr>
      <w:numPr>
        <w:ilvl w:val="1"/>
      </w:numPr>
      <w:ind w:left="86"/>
    </w:pPr>
    <w:rPr>
      <w:rFonts w:ascii="Times New Roman" w:hAnsi="Times New Roman" w:eastAsia="Times New Roman" w:cs="Times New Roman"/>
    </w:rPr>
  </w:style>
  <w:style w:type="character" w:styleId="SubtitleChar" w:customStyle="true">
    <w:name w:val="Subtitle Char"/>
    <w:basedOn w:val="DefaultParagraphFont"/>
    <w:link w:val="Subtitle"/>
    <w:uiPriority w:val="11"/>
    <w:rsid w:val="00841CD9"/>
    <w:rPr>
      <w:rFonts w:ascii="Times New Roman" w:hAnsi="Times New Roman" w:eastAsia="Times New Roman" w:cs="Times New Roman"/>
    </w:rPr>
  </w:style>
  <w:style w:type="paragraph" w:styleId="Title">
    <w:name w:val="Title"/>
    <w:basedOn w:val="Normal"/>
    <w:next w:val="Normal"/>
    <w:link w:val="TitleChar"/>
    <w:uiPriority w:val="10"/>
    <w:qFormat/>
    <w:rsid w:val="00841CD9"/>
    <w:pPr>
      <w:pBdr>
        <w:bottom w:val="single" w:color="4F81BD" w:themeColor="accent1" w:sz="8" w:space="4"/>
      </w:pBdr>
      <w:spacing w:after="300"/>
      <w:contextualSpacing/>
    </w:pPr>
    <w:rPr>
      <w:rFonts w:ascii="Times New Roman" w:hAnsi="Times New Roman" w:eastAsia="Times New Roman" w:cs="Times New Roman"/>
    </w:rPr>
  </w:style>
  <w:style w:type="character" w:styleId="TitleChar" w:customStyle="true">
    <w:name w:val="Title Char"/>
    <w:basedOn w:val="DefaultParagraphFont"/>
    <w:link w:val="Title"/>
    <w:uiPriority w:val="10"/>
    <w:rsid w:val="00841CD9"/>
    <w:rPr>
      <w:rFonts w:ascii="Times New Roman" w:hAnsi="Times New Roman" w:eastAsia="Times New Roman" w:cs="Times New Roman"/>
    </w:rPr>
  </w:style>
  <w:style w:type="character" w:styleId="Emphasis">
    <w:name w:val="Emphasis"/>
    <w:basedOn w:val="DefaultParagraphFont"/>
    <w:uiPriority w:val="20"/>
    <w:qFormat/>
    <w:rsid w:val="00D1197D"/>
    <w:rPr>
      <w:rFonts w:ascii="Times New Roman" w:hAnsi="Times New Roman" w:eastAsia="Times New Roman" w:cs="Times New Roman"/>
    </w:rPr>
  </w:style>
  <w:style w:type="character" w:styleId="Hyperlink">
    <w:name w:val="Hyperlink"/>
    <w:basedOn w:val="DefaultParagraphFont"/>
    <w:uiPriority w:val="99"/>
    <w:unhideWhenUsed/>
    <w:rPr>
      <w:rFonts w:ascii="Times New Roman" w:hAnsi="Times New Roman" w:eastAsia="Times New Roman" w:cs="Times New Roman"/>
    </w:rPr>
  </w:style>
  <w:style w:type="table" w:styleId="TableGrid">
    <w:name w:val="Table Grid"/>
    <w:basedOn w:val="TableNormal"/>
    <w:uiPriority w:val="59"/>
    <w:pPr>
      <w:spacing w:after="0" w:line="240" w:lineRule="auto"/>
    </w:pPr>
    <w:rPr>
      <w:rFonts w:ascii="Times New Roman" w:hAnsi="Times New Roman" w:eastAsia="Times New Roman" w:cs="Times New Roman"/>
    </w:rPr>
    <w:tblPr>
      <w:tblInd w:w="0" w:type="dxa"/>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table" w:styleId="TableNormal" w:default="true">
    <w:name w:val="Normal Table"/>
    <w:uiPriority w:val="99"/>
    <w:semiHidden/>
    <w:unhideWhenUsed/>
    <w:qFormat/>
    <w:rPr>
      <w:rFonts w:ascii="Times New Roman" w:hAnsi="Times New Roman" w:eastAsia="Times New Roman" w:cs="Times New Roman"/>
    </w:rPr>
    <w:tblPr>
      <w:tblInd w:w="0" w:type="dxa"/>
      <w:tblCellMar>
        <w:top w:w="0" w:type="dxa"/>
        <w:left w:w="108" w:type="dxa"/>
        <w:bottom w:w="0" w:type="dxa"/>
        <w:right w:w="108" w:type="dxa"/>
      </w:tblCellMar>
    </w:tblPr>
  </w:style>
  <w:style w:type="paragraph" w:styleId="Caption">
    <w:name w:val="caption"/>
    <w:basedOn w:val="Normal"/>
    <w:next w:val="Normal"/>
    <w:uiPriority w:val="35"/>
    <w:semiHidden/>
    <w:unhideWhenUsed/>
    <w:qFormat/>
    <w:rsid w:val="007109C0"/>
    <w:pPr>
      <w:spacing w:line="240" w:lineRule="auto"/>
    </w:pPr>
    <w:rPr>
      <w:rFonts w:ascii="Times New Roman" w:hAnsi="Times New Roman" w:eastAsia="Times New Roman" w:cs="Times New Roman"/>
    </w:rPr>
  </w:style>
  <w:style w:type="paragraph" w:styleId="disclaimer">
    <w:name w:val="disclaimer"/>
    <w:basedOn w:val="Normal"/>
    <w:pPr>
      <w:jc w:val="center"/>
    </w:pPr>
    <w:rPr>
      <w:sz w:val="18"/>
      <w:szCs w:val="18"/>
    </w:rPr>
  </w:style>
  <w:style w:type="paragraph" w:styleId="DocDefaults">
    <w:name w:val="DocDefaults"/>
    <w:pPr>
      <w:spacing w:after="200" w:line="276" w:lineRule="auto"/>
    </w:pPr>
    <w:rPr>
      <w:rFonts w:asciiTheme="minorHAnsi" w:hAnsiTheme="minorHAnsi" w:eastAsiaTheme="minorHAnsi" w:cstheme="minorBidi"/>
      <w:sz w:val="22"/>
      <w:szCs w:val="22"/>
      <w:lang w:val="en-US" w:eastAsia="en-US" w:bidi="ar-SA"/>
    </w:rPr>
  </w:style>
</w:styles>
</file>

<file path=word/_rels/document.xml.rels><?xml version="1.0" encoding="UTF-8" standalone="yes"?><Relationships xmlns="http://schemas.openxmlformats.org/package/2006/relationships"><Relationship Target="styles.xml" Type="http://schemas.openxmlformats.org/officeDocument/2006/relationships/styles" Id="rId1"/><Relationship Target="numbering.xml" Type="http://schemas.openxmlformats.org/officeDocument/2006/relationships/numbering" Id="rId2"/><Relationship Target="media/document_image_rId3.png" Type="http://schemas.openxmlformats.org/officeDocument/2006/relationships/image" Id="rId3"/></Relationships>
</file>

<file path=docProps/app.xml><?xml version="1.0" encoding="utf-8"?>
<properties:Properties xmlns:vt="http://schemas.openxmlformats.org/officeDocument/2006/docPropsVTypes" xmlns:properties="http://schemas.openxmlformats.org/officeDocument/2006/extended-properties"/>
</file>

<file path=docProps/core.xml><?xml version="1.0" encoding="utf-8"?>
<cp:coreProperties xmlns:cp="http://schemas.openxmlformats.org/package/2006/metadata/core-properties" xmlns:dcterms="http://purl.org/dc/terms/" xmlns:dc="http://purl.org/dc/elements/1.1/"/>
</file>