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6627F486" w14:textId="77777777" w:rsidR="001C236C" w:rsidRPr="00781F25" w:rsidRDefault="00C81C10" w:rsidP="00E6163E">
      <w:pPr>
        <w:tabs>
          <w:tab w:val="left" w:pos="5954"/>
        </w:tabs>
        <w:spacing w:after="0" w:line="240" w:lineRule="auto"/>
        <w:jc w:val="center"/>
        <w:rPr>
          <w:rFonts w:ascii="Times New Roman" w:hAnsi="Times New Roman"/>
          <w:b/>
          <w:sz w:val="20"/>
          <w:szCs w:val="20"/>
          <w:lang w:val="kk-KZ"/>
        </w:rPr>
      </w:pPr>
      <w:r w:rsidRPr="00781F25">
        <w:rPr>
          <w:rFonts w:ascii="Times New Roman" w:hAnsi="Times New Roman"/>
          <w:b/>
          <w:sz w:val="20"/>
          <w:szCs w:val="20"/>
          <w:lang w:val="kk-KZ"/>
        </w:rPr>
        <w:t>З</w:t>
      </w:r>
      <w:r w:rsidR="001C236C" w:rsidRPr="00781F25">
        <w:rPr>
          <w:rFonts w:ascii="Times New Roman" w:hAnsi="Times New Roman"/>
          <w:b/>
          <w:sz w:val="20"/>
          <w:szCs w:val="20"/>
          <w:lang w:val="kk-KZ"/>
        </w:rPr>
        <w:t>аңнамалық актілерді іске асыру үшін қабылдануы қажет</w:t>
      </w:r>
    </w:p>
    <w:p w14:paraId="25DCA481" w14:textId="2E50AC4E" w:rsidR="002555D8" w:rsidRPr="00781F25" w:rsidRDefault="001C236C" w:rsidP="001C236C">
      <w:pPr>
        <w:tabs>
          <w:tab w:val="left" w:pos="5954"/>
        </w:tabs>
        <w:spacing w:after="0" w:line="240" w:lineRule="auto"/>
        <w:jc w:val="center"/>
        <w:rPr>
          <w:rFonts w:ascii="Times New Roman" w:hAnsi="Times New Roman"/>
          <w:b/>
          <w:sz w:val="20"/>
          <w:szCs w:val="20"/>
          <w:lang w:val="kk-KZ"/>
        </w:rPr>
      </w:pPr>
      <w:r w:rsidRPr="00781F25">
        <w:rPr>
          <w:rFonts w:ascii="Times New Roman" w:hAnsi="Times New Roman"/>
          <w:b/>
          <w:sz w:val="20"/>
          <w:szCs w:val="20"/>
          <w:lang w:val="kk-KZ"/>
        </w:rPr>
        <w:t xml:space="preserve"> заңға тәуелді актілердің тізбесі туралы </w:t>
      </w:r>
      <w:r w:rsidR="00C81C10" w:rsidRPr="00781F25">
        <w:rPr>
          <w:rFonts w:ascii="Times New Roman" w:hAnsi="Times New Roman"/>
          <w:b/>
          <w:sz w:val="20"/>
          <w:szCs w:val="20"/>
          <w:lang w:val="kk-KZ"/>
        </w:rPr>
        <w:t xml:space="preserve">ҚР ғылым </w:t>
      </w:r>
      <w:r w:rsidR="00F603C0" w:rsidRPr="00781F25">
        <w:rPr>
          <w:rFonts w:ascii="Times New Roman" w:hAnsi="Times New Roman"/>
          <w:b/>
          <w:sz w:val="20"/>
          <w:szCs w:val="20"/>
          <w:lang w:val="kk-KZ"/>
        </w:rPr>
        <w:t>және жоғары білім мини</w:t>
      </w:r>
      <w:r w:rsidR="00C81C10" w:rsidRPr="00781F25">
        <w:rPr>
          <w:rFonts w:ascii="Times New Roman" w:hAnsi="Times New Roman"/>
          <w:b/>
          <w:sz w:val="20"/>
          <w:szCs w:val="20"/>
          <w:lang w:val="kk-KZ"/>
        </w:rPr>
        <w:t>с</w:t>
      </w:r>
      <w:r w:rsidR="00F603C0" w:rsidRPr="00781F25">
        <w:rPr>
          <w:rFonts w:ascii="Times New Roman" w:hAnsi="Times New Roman"/>
          <w:b/>
          <w:sz w:val="20"/>
          <w:szCs w:val="20"/>
          <w:lang w:val="kk-KZ"/>
        </w:rPr>
        <w:t>т</w:t>
      </w:r>
      <w:r w:rsidR="00C81C10" w:rsidRPr="00781F25">
        <w:rPr>
          <w:rFonts w:ascii="Times New Roman" w:hAnsi="Times New Roman"/>
          <w:b/>
          <w:sz w:val="20"/>
          <w:szCs w:val="20"/>
          <w:lang w:val="kk-KZ"/>
        </w:rPr>
        <w:t xml:space="preserve">рінің </w:t>
      </w:r>
      <w:r w:rsidR="00A57F94" w:rsidRPr="00781F25">
        <w:rPr>
          <w:rFonts w:ascii="Times New Roman" w:hAnsi="Times New Roman"/>
          <w:b/>
          <w:sz w:val="20"/>
          <w:szCs w:val="20"/>
          <w:lang w:val="kk-KZ"/>
        </w:rPr>
        <w:t>202</w:t>
      </w:r>
      <w:r w:rsidR="00F20293" w:rsidRPr="00781F25">
        <w:rPr>
          <w:rFonts w:ascii="Times New Roman" w:hAnsi="Times New Roman"/>
          <w:b/>
          <w:sz w:val="20"/>
          <w:szCs w:val="20"/>
          <w:lang w:val="kk-KZ"/>
        </w:rPr>
        <w:t>6</w:t>
      </w:r>
      <w:r w:rsidR="00A57F94" w:rsidRPr="00781F25">
        <w:rPr>
          <w:rFonts w:ascii="Times New Roman" w:hAnsi="Times New Roman"/>
          <w:b/>
          <w:sz w:val="20"/>
          <w:szCs w:val="20"/>
          <w:lang w:val="kk-KZ"/>
        </w:rPr>
        <w:t xml:space="preserve"> жылғы </w:t>
      </w:r>
      <w:r w:rsidR="00AA4350">
        <w:rPr>
          <w:rFonts w:ascii="Times New Roman" w:hAnsi="Times New Roman"/>
          <w:b/>
          <w:sz w:val="20"/>
          <w:szCs w:val="20"/>
          <w:lang w:val="kk-KZ"/>
        </w:rPr>
        <w:t>30</w:t>
      </w:r>
      <w:r w:rsidR="00893DF6" w:rsidRPr="00781F25">
        <w:rPr>
          <w:rFonts w:ascii="Times New Roman" w:hAnsi="Times New Roman"/>
          <w:b/>
          <w:sz w:val="20"/>
          <w:szCs w:val="20"/>
          <w:lang w:val="kk-KZ"/>
        </w:rPr>
        <w:t xml:space="preserve"> </w:t>
      </w:r>
      <w:r w:rsidR="006D401D">
        <w:rPr>
          <w:rFonts w:ascii="Times New Roman" w:hAnsi="Times New Roman"/>
          <w:b/>
          <w:sz w:val="20"/>
          <w:szCs w:val="20"/>
          <w:lang w:val="kk-KZ"/>
        </w:rPr>
        <w:t xml:space="preserve">қазандағы </w:t>
      </w:r>
      <w:r w:rsidR="00893DF6" w:rsidRPr="00781F25">
        <w:rPr>
          <w:rFonts w:ascii="Times New Roman" w:hAnsi="Times New Roman"/>
          <w:b/>
          <w:sz w:val="20"/>
          <w:szCs w:val="20"/>
          <w:lang w:val="kk-KZ"/>
        </w:rPr>
        <w:t xml:space="preserve"> </w:t>
      </w:r>
      <w:r w:rsidRPr="00781F25">
        <w:rPr>
          <w:rFonts w:ascii="Times New Roman" w:hAnsi="Times New Roman"/>
          <w:b/>
          <w:sz w:val="20"/>
          <w:szCs w:val="20"/>
          <w:lang w:val="kk-KZ"/>
        </w:rPr>
        <w:t>ақпарат</w:t>
      </w:r>
      <w:r w:rsidR="00C81C10" w:rsidRPr="00781F25">
        <w:rPr>
          <w:rFonts w:ascii="Times New Roman" w:hAnsi="Times New Roman"/>
          <w:b/>
          <w:sz w:val="20"/>
          <w:szCs w:val="20"/>
          <w:lang w:val="kk-KZ"/>
        </w:rPr>
        <w:t>ы</w:t>
      </w:r>
    </w:p>
    <w:tbl>
      <w:tblPr>
        <w:tblpPr w:leftFromText="180" w:rightFromText="180" w:vertAnchor="page" w:horzAnchor="margin" w:tblpXSpec="center" w:tblpY="2071"/>
        <w:tblW w:w="15446"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559"/>
        <w:gridCol w:w="567"/>
        <w:gridCol w:w="5095"/>
        <w:gridCol w:w="1699"/>
        <w:gridCol w:w="10"/>
        <w:gridCol w:w="1406"/>
        <w:gridCol w:w="11"/>
        <w:gridCol w:w="1278"/>
        <w:gridCol w:w="2411"/>
        <w:gridCol w:w="2410"/>
      </w:tblGrid>
      <w:tr w:rsidR="00565D2F" w:rsidRPr="00781F25" w14:paraId="67B4CEB7" w14:textId="77777777" w:rsidTr="004632CA">
        <w:trPr>
          <w:trHeight w:val="983"/>
        </w:trPr>
        <w:tc>
          <w:tcPr>
            <w:tcW w:w="559" w:type="dxa"/>
            <w:tcBorders>
              <w:top w:val="single" w:sz="4" w:space="0" w:color="000000"/>
              <w:left w:val="single" w:sz="4" w:space="0" w:color="000000"/>
              <w:bottom w:val="single" w:sz="4" w:space="0" w:color="000000"/>
              <w:right w:val="single" w:sz="4" w:space="0" w:color="auto"/>
            </w:tcBorders>
          </w:tcPr>
          <w:p w14:paraId="1C9FAAF4" w14:textId="77777777" w:rsidR="00565D2F" w:rsidRPr="00781F25" w:rsidRDefault="00565D2F" w:rsidP="0002185F">
            <w:pPr>
              <w:spacing w:after="0"/>
              <w:ind w:right="-108"/>
              <w:jc w:val="center"/>
              <w:rPr>
                <w:rFonts w:ascii="Times New Roman" w:hAnsi="Times New Roman"/>
                <w:b/>
                <w:sz w:val="20"/>
                <w:szCs w:val="20"/>
                <w:lang w:val="kk-KZ"/>
              </w:rPr>
            </w:pPr>
            <w:r w:rsidRPr="00781F25">
              <w:rPr>
                <w:rFonts w:ascii="Times New Roman" w:hAnsi="Times New Roman"/>
                <w:b/>
                <w:sz w:val="20"/>
                <w:szCs w:val="20"/>
                <w:lang w:val="kk-KZ"/>
              </w:rPr>
              <w:t>Р/с</w:t>
            </w:r>
          </w:p>
          <w:p w14:paraId="346E0E0F" w14:textId="77777777" w:rsidR="00565D2F" w:rsidRPr="00781F25" w:rsidRDefault="00565D2F" w:rsidP="0002185F">
            <w:pPr>
              <w:widowControl w:val="0"/>
              <w:spacing w:after="0" w:line="240" w:lineRule="auto"/>
              <w:contextualSpacing/>
              <w:jc w:val="center"/>
              <w:rPr>
                <w:rFonts w:ascii="Times New Roman" w:hAnsi="Times New Roman"/>
                <w:b/>
                <w:sz w:val="20"/>
                <w:szCs w:val="20"/>
                <w:lang w:val="kk-KZ"/>
              </w:rPr>
            </w:pPr>
            <w:r w:rsidRPr="00781F25">
              <w:rPr>
                <w:rFonts w:ascii="Times New Roman" w:hAnsi="Times New Roman"/>
                <w:b/>
                <w:sz w:val="20"/>
                <w:szCs w:val="20"/>
                <w:lang w:val="kk-KZ"/>
              </w:rPr>
              <w:t>№</w:t>
            </w:r>
          </w:p>
          <w:p w14:paraId="7D1E30DC" w14:textId="77777777" w:rsidR="00565D2F" w:rsidRPr="00781F25" w:rsidRDefault="00565D2F" w:rsidP="0002185F">
            <w:pPr>
              <w:widowControl w:val="0"/>
              <w:spacing w:after="0" w:line="240" w:lineRule="auto"/>
              <w:contextualSpacing/>
              <w:jc w:val="center"/>
              <w:rPr>
                <w:rFonts w:ascii="Times New Roman" w:hAnsi="Times New Roman"/>
                <w:b/>
                <w:bCs/>
                <w:sz w:val="20"/>
                <w:szCs w:val="20"/>
              </w:rPr>
            </w:pPr>
          </w:p>
        </w:tc>
        <w:tc>
          <w:tcPr>
            <w:tcW w:w="567" w:type="dxa"/>
            <w:tcBorders>
              <w:top w:val="single" w:sz="4" w:space="0" w:color="000000"/>
              <w:left w:val="single" w:sz="4" w:space="0" w:color="000000"/>
              <w:bottom w:val="single" w:sz="4" w:space="0" w:color="000000"/>
              <w:right w:val="single" w:sz="4" w:space="0" w:color="auto"/>
            </w:tcBorders>
          </w:tcPr>
          <w:p w14:paraId="0A4558D8" w14:textId="77777777" w:rsidR="00565D2F" w:rsidRPr="00781F25" w:rsidRDefault="00565D2F" w:rsidP="0002185F">
            <w:pPr>
              <w:widowControl w:val="0"/>
              <w:spacing w:after="0" w:line="240" w:lineRule="auto"/>
              <w:contextualSpacing/>
              <w:jc w:val="center"/>
              <w:rPr>
                <w:rFonts w:ascii="Times New Roman" w:hAnsi="Times New Roman"/>
                <w:b/>
                <w:bCs/>
                <w:sz w:val="20"/>
                <w:szCs w:val="20"/>
              </w:rPr>
            </w:pPr>
            <w:r w:rsidRPr="00781F25">
              <w:rPr>
                <w:rFonts w:ascii="Times New Roman" w:hAnsi="Times New Roman"/>
                <w:b/>
                <w:bCs/>
                <w:sz w:val="20"/>
                <w:szCs w:val="20"/>
                <w:lang w:val="kk-KZ"/>
              </w:rPr>
              <w:t xml:space="preserve">Өкімдегі тармақ </w:t>
            </w:r>
            <w:r w:rsidRPr="00781F25">
              <w:rPr>
                <w:rFonts w:ascii="Times New Roman" w:hAnsi="Times New Roman"/>
                <w:b/>
                <w:bCs/>
                <w:sz w:val="20"/>
                <w:szCs w:val="20"/>
              </w:rPr>
              <w:t>№</w:t>
            </w:r>
          </w:p>
        </w:tc>
        <w:tc>
          <w:tcPr>
            <w:tcW w:w="5095" w:type="dxa"/>
            <w:tcBorders>
              <w:top w:val="single" w:sz="4" w:space="0" w:color="000000"/>
              <w:left w:val="single" w:sz="4" w:space="0" w:color="auto"/>
              <w:bottom w:val="single" w:sz="4" w:space="0" w:color="000000"/>
              <w:right w:val="single" w:sz="4" w:space="0" w:color="auto"/>
            </w:tcBorders>
          </w:tcPr>
          <w:p w14:paraId="216DFFC2" w14:textId="77777777" w:rsidR="00565D2F" w:rsidRPr="00781F25" w:rsidRDefault="00565D2F">
            <w:pPr>
              <w:widowControl w:val="0"/>
              <w:spacing w:after="0" w:line="240" w:lineRule="auto"/>
              <w:contextualSpacing/>
              <w:jc w:val="center"/>
              <w:rPr>
                <w:rFonts w:ascii="Times New Roman" w:hAnsi="Times New Roman"/>
                <w:b/>
                <w:bCs/>
                <w:sz w:val="20"/>
                <w:szCs w:val="20"/>
              </w:rPr>
            </w:pPr>
            <w:r w:rsidRPr="00781F25">
              <w:rPr>
                <w:rFonts w:ascii="Times New Roman" w:hAnsi="Times New Roman"/>
                <w:b/>
                <w:sz w:val="20"/>
                <w:szCs w:val="20"/>
                <w:lang w:val="kk-KZ"/>
              </w:rPr>
              <w:t>Нормативтік құқықтық және құқықтық актінің атауы</w:t>
            </w:r>
          </w:p>
        </w:tc>
        <w:tc>
          <w:tcPr>
            <w:tcW w:w="1709" w:type="dxa"/>
            <w:gridSpan w:val="2"/>
            <w:tcBorders>
              <w:top w:val="single" w:sz="4" w:space="0" w:color="000000"/>
              <w:left w:val="single" w:sz="4" w:space="0" w:color="auto"/>
              <w:bottom w:val="single" w:sz="4" w:space="0" w:color="000000"/>
              <w:right w:val="single" w:sz="4" w:space="0" w:color="auto"/>
            </w:tcBorders>
          </w:tcPr>
          <w:p w14:paraId="13F96C2D" w14:textId="77777777" w:rsidR="00565D2F" w:rsidRPr="00781F25" w:rsidRDefault="00565D2F" w:rsidP="0002185F">
            <w:pPr>
              <w:jc w:val="center"/>
              <w:rPr>
                <w:rFonts w:ascii="Times New Roman" w:hAnsi="Times New Roman"/>
                <w:b/>
                <w:sz w:val="20"/>
                <w:szCs w:val="20"/>
                <w:lang w:val="kk-KZ"/>
              </w:rPr>
            </w:pPr>
            <w:r w:rsidRPr="00781F25">
              <w:rPr>
                <w:rFonts w:ascii="Times New Roman" w:hAnsi="Times New Roman"/>
                <w:b/>
                <w:sz w:val="20"/>
                <w:szCs w:val="20"/>
                <w:lang w:val="kk-KZ"/>
              </w:rPr>
              <w:t>Актінің нысаны</w:t>
            </w:r>
          </w:p>
        </w:tc>
        <w:tc>
          <w:tcPr>
            <w:tcW w:w="1417" w:type="dxa"/>
            <w:gridSpan w:val="2"/>
            <w:tcBorders>
              <w:top w:val="single" w:sz="4" w:space="0" w:color="000000"/>
              <w:left w:val="single" w:sz="4" w:space="0" w:color="auto"/>
              <w:bottom w:val="single" w:sz="4" w:space="0" w:color="000000"/>
              <w:right w:val="single" w:sz="4" w:space="0" w:color="auto"/>
            </w:tcBorders>
          </w:tcPr>
          <w:p w14:paraId="62B7C4C0" w14:textId="77777777" w:rsidR="00565D2F" w:rsidRPr="00781F25" w:rsidRDefault="00565D2F" w:rsidP="00925A8C">
            <w:pPr>
              <w:widowControl w:val="0"/>
              <w:shd w:val="clear" w:color="FFFFFF" w:fill="FFFFFF"/>
              <w:spacing w:after="0" w:line="240" w:lineRule="auto"/>
              <w:rPr>
                <w:rFonts w:ascii="Times New Roman" w:hAnsi="Times New Roman"/>
                <w:b/>
                <w:sz w:val="20"/>
                <w:szCs w:val="20"/>
              </w:rPr>
            </w:pPr>
            <w:r w:rsidRPr="00781F25">
              <w:rPr>
                <w:rFonts w:ascii="Times New Roman" w:hAnsi="Times New Roman"/>
                <w:b/>
                <w:sz w:val="20"/>
                <w:szCs w:val="20"/>
                <w:lang w:val="kk-KZ"/>
              </w:rPr>
              <w:t>Орындауға жауапты мемлекеттік органдар</w:t>
            </w:r>
          </w:p>
        </w:tc>
        <w:tc>
          <w:tcPr>
            <w:tcW w:w="1278" w:type="dxa"/>
            <w:tcBorders>
              <w:top w:val="single" w:sz="4" w:space="0" w:color="000000"/>
              <w:left w:val="single" w:sz="4" w:space="0" w:color="auto"/>
              <w:bottom w:val="single" w:sz="4" w:space="0" w:color="000000"/>
              <w:right w:val="single" w:sz="4" w:space="0" w:color="auto"/>
            </w:tcBorders>
          </w:tcPr>
          <w:p w14:paraId="3F03E1C0" w14:textId="77777777" w:rsidR="00565D2F" w:rsidRPr="00781F25" w:rsidRDefault="00565D2F">
            <w:pPr>
              <w:widowControl w:val="0"/>
              <w:spacing w:after="0" w:line="240" w:lineRule="auto"/>
              <w:contextualSpacing/>
              <w:jc w:val="center"/>
              <w:rPr>
                <w:rFonts w:ascii="Times New Roman" w:hAnsi="Times New Roman"/>
                <w:b/>
                <w:sz w:val="20"/>
                <w:szCs w:val="20"/>
                <w:lang w:val="kk-KZ"/>
              </w:rPr>
            </w:pPr>
            <w:r w:rsidRPr="00781F25">
              <w:rPr>
                <w:rFonts w:ascii="Times New Roman" w:hAnsi="Times New Roman"/>
                <w:b/>
                <w:sz w:val="20"/>
                <w:szCs w:val="20"/>
                <w:lang w:val="kk-KZ"/>
              </w:rPr>
              <w:t>Орын</w:t>
            </w:r>
          </w:p>
          <w:p w14:paraId="12F86116" w14:textId="77777777" w:rsidR="00565D2F" w:rsidRPr="00781F25" w:rsidRDefault="00565D2F">
            <w:pPr>
              <w:widowControl w:val="0"/>
              <w:spacing w:after="0" w:line="240" w:lineRule="auto"/>
              <w:contextualSpacing/>
              <w:jc w:val="center"/>
              <w:rPr>
                <w:rFonts w:ascii="Times New Roman" w:hAnsi="Times New Roman"/>
                <w:b/>
                <w:bCs/>
                <w:sz w:val="20"/>
                <w:szCs w:val="20"/>
              </w:rPr>
            </w:pPr>
            <w:r w:rsidRPr="00781F25">
              <w:rPr>
                <w:rFonts w:ascii="Times New Roman" w:hAnsi="Times New Roman"/>
                <w:b/>
                <w:sz w:val="20"/>
                <w:szCs w:val="20"/>
                <w:lang w:val="kk-KZ"/>
              </w:rPr>
              <w:t>далу мерзімі</w:t>
            </w:r>
          </w:p>
        </w:tc>
        <w:tc>
          <w:tcPr>
            <w:tcW w:w="2411" w:type="dxa"/>
            <w:tcBorders>
              <w:top w:val="single" w:sz="4" w:space="0" w:color="000000"/>
              <w:left w:val="single" w:sz="4" w:space="0" w:color="auto"/>
              <w:bottom w:val="single" w:sz="4" w:space="0" w:color="000000"/>
              <w:right w:val="single" w:sz="4" w:space="0" w:color="000000"/>
            </w:tcBorders>
          </w:tcPr>
          <w:p w14:paraId="5DB156C4" w14:textId="77777777" w:rsidR="00565D2F" w:rsidRPr="00781F25" w:rsidRDefault="00565D2F" w:rsidP="00CC1F26">
            <w:pPr>
              <w:widowControl w:val="0"/>
              <w:spacing w:after="0" w:line="240" w:lineRule="auto"/>
              <w:contextualSpacing/>
              <w:jc w:val="center"/>
              <w:rPr>
                <w:rFonts w:ascii="Times New Roman" w:hAnsi="Times New Roman"/>
                <w:b/>
                <w:bCs/>
                <w:sz w:val="20"/>
                <w:szCs w:val="20"/>
              </w:rPr>
            </w:pPr>
            <w:r w:rsidRPr="00781F25">
              <w:rPr>
                <w:rFonts w:ascii="Times New Roman" w:hAnsi="Times New Roman"/>
                <w:b/>
                <w:sz w:val="20"/>
                <w:szCs w:val="20"/>
                <w:lang w:val="kk-KZ"/>
              </w:rPr>
              <w:t xml:space="preserve">Орындау сатысы </w:t>
            </w:r>
          </w:p>
        </w:tc>
        <w:tc>
          <w:tcPr>
            <w:tcW w:w="2410" w:type="dxa"/>
            <w:tcBorders>
              <w:top w:val="single" w:sz="4" w:space="0" w:color="000000"/>
              <w:left w:val="single" w:sz="4" w:space="0" w:color="auto"/>
              <w:bottom w:val="single" w:sz="4" w:space="0" w:color="000000"/>
              <w:right w:val="single" w:sz="4" w:space="0" w:color="000000"/>
            </w:tcBorders>
          </w:tcPr>
          <w:p w14:paraId="775A8BDF" w14:textId="77777777" w:rsidR="00565D2F" w:rsidRPr="00781F25" w:rsidRDefault="00565D2F" w:rsidP="00CC1F26">
            <w:pPr>
              <w:widowControl w:val="0"/>
              <w:spacing w:after="0" w:line="240" w:lineRule="auto"/>
              <w:contextualSpacing/>
              <w:jc w:val="center"/>
              <w:rPr>
                <w:rFonts w:ascii="Times New Roman" w:hAnsi="Times New Roman"/>
                <w:b/>
                <w:bCs/>
                <w:sz w:val="20"/>
                <w:szCs w:val="20"/>
              </w:rPr>
            </w:pPr>
            <w:r w:rsidRPr="00781F25">
              <w:rPr>
                <w:rFonts w:ascii="Times New Roman" w:hAnsi="Times New Roman"/>
                <w:b/>
                <w:bCs/>
                <w:sz w:val="20"/>
                <w:szCs w:val="20"/>
                <w:lang w:val="kk-KZ"/>
              </w:rPr>
              <w:t>Қ</w:t>
            </w:r>
            <w:r w:rsidRPr="00781F25">
              <w:rPr>
                <w:rFonts w:ascii="Times New Roman" w:hAnsi="Times New Roman"/>
                <w:b/>
                <w:bCs/>
                <w:sz w:val="20"/>
                <w:szCs w:val="20"/>
              </w:rPr>
              <w:t xml:space="preserve">абылданған күні </w:t>
            </w:r>
          </w:p>
        </w:tc>
      </w:tr>
      <w:tr w:rsidR="00D045B1" w:rsidRPr="00781F25" w14:paraId="650460D7" w14:textId="77777777" w:rsidTr="00412EFB">
        <w:trPr>
          <w:trHeight w:val="883"/>
        </w:trPr>
        <w:tc>
          <w:tcPr>
            <w:tcW w:w="15446" w:type="dxa"/>
            <w:gridSpan w:val="10"/>
            <w:tcBorders>
              <w:top w:val="single" w:sz="4" w:space="0" w:color="000000"/>
              <w:left w:val="single" w:sz="4" w:space="0" w:color="000000"/>
              <w:bottom w:val="single" w:sz="4" w:space="0" w:color="000000"/>
            </w:tcBorders>
          </w:tcPr>
          <w:p w14:paraId="5B01897D" w14:textId="69EDD215" w:rsidR="00D045B1" w:rsidRPr="00781F25" w:rsidRDefault="00B16542" w:rsidP="000E0EF9">
            <w:pPr>
              <w:pStyle w:val="Default"/>
              <w:jc w:val="center"/>
              <w:rPr>
                <w:b/>
                <w:sz w:val="20"/>
                <w:szCs w:val="20"/>
                <w:lang w:val="kk-KZ"/>
              </w:rPr>
            </w:pPr>
            <w:r w:rsidRPr="00781F25">
              <w:rPr>
                <w:b/>
                <w:sz w:val="20"/>
                <w:szCs w:val="20"/>
                <w:lang w:val="kk-KZ"/>
              </w:rPr>
              <w:t>1</w:t>
            </w:r>
            <w:r w:rsidR="000E0EF9" w:rsidRPr="00781F25">
              <w:rPr>
                <w:b/>
                <w:sz w:val="20"/>
                <w:szCs w:val="20"/>
                <w:lang w:val="kk-KZ"/>
              </w:rPr>
              <w:t xml:space="preserve">. </w:t>
            </w:r>
            <w:r w:rsidR="000E0EF9" w:rsidRPr="00781F25">
              <w:rPr>
                <w:b/>
                <w:lang w:val="kk-KZ"/>
              </w:rPr>
              <w:t xml:space="preserve"> </w:t>
            </w:r>
            <w:r w:rsidR="000E0EF9" w:rsidRPr="00781F25">
              <w:rPr>
                <w:b/>
                <w:sz w:val="20"/>
                <w:szCs w:val="20"/>
                <w:lang w:val="kk-KZ"/>
              </w:rPr>
              <w:t xml:space="preserve">«Қазақстан Республикасының кейбір заңнамалық актілеріне мемлекеттік наградалар, білім беру және баланың құқықтарын  қорғау мәселелері бойынша өзгерістер мен толықтырулар енгізу туралы» 2024 жылғы 30 желтоқсандағы Қазақстан Республикасының Заңын іске асыру жөніндегі шаралар туралы» Қазақстан Республикасы Премьер-Минисрінің 2025 жылғы 27 қаңтардағы №17-ө Өкімі </w:t>
            </w:r>
          </w:p>
        </w:tc>
      </w:tr>
      <w:tr w:rsidR="000E0EF9" w:rsidRPr="006D401D" w14:paraId="74AE2BEF" w14:textId="77777777" w:rsidTr="004632CA">
        <w:trPr>
          <w:trHeight w:val="132"/>
        </w:trPr>
        <w:tc>
          <w:tcPr>
            <w:tcW w:w="559" w:type="dxa"/>
            <w:tcBorders>
              <w:top w:val="single" w:sz="4" w:space="0" w:color="000000"/>
              <w:left w:val="single" w:sz="4" w:space="0" w:color="000000"/>
              <w:bottom w:val="single" w:sz="4" w:space="0" w:color="000000"/>
              <w:right w:val="single" w:sz="4" w:space="0" w:color="000000"/>
            </w:tcBorders>
          </w:tcPr>
          <w:p w14:paraId="74040F8A" w14:textId="77777777" w:rsidR="000E0EF9" w:rsidRPr="00781F25" w:rsidRDefault="000E0EF9" w:rsidP="009C2547">
            <w:pPr>
              <w:pStyle w:val="13"/>
              <w:widowControl w:val="0"/>
              <w:numPr>
                <w:ilvl w:val="0"/>
                <w:numId w:val="11"/>
              </w:numPr>
              <w:ind w:right="34"/>
              <w:jc w:val="center"/>
              <w:rPr>
                <w:rFonts w:ascii="Times New Roman" w:hAnsi="Times New Roman" w:cs="Times New Roman"/>
                <w:sz w:val="20"/>
                <w:szCs w:val="20"/>
                <w:lang w:val="kk-KZ"/>
              </w:rPr>
            </w:pPr>
          </w:p>
        </w:tc>
        <w:tc>
          <w:tcPr>
            <w:tcW w:w="567" w:type="dxa"/>
            <w:tcBorders>
              <w:top w:val="single" w:sz="4" w:space="0" w:color="auto"/>
              <w:left w:val="single" w:sz="4" w:space="0" w:color="auto"/>
              <w:bottom w:val="single" w:sz="4" w:space="0" w:color="auto"/>
              <w:right w:val="single" w:sz="4" w:space="0" w:color="auto"/>
            </w:tcBorders>
          </w:tcPr>
          <w:p w14:paraId="5AD50F80" w14:textId="77777777" w:rsidR="000E0EF9" w:rsidRPr="00781F25" w:rsidRDefault="000E0EF9" w:rsidP="000E0EF9">
            <w:pPr>
              <w:spacing w:after="0" w:line="240" w:lineRule="auto"/>
              <w:ind w:left="141"/>
              <w:jc w:val="center"/>
              <w:rPr>
                <w:rFonts w:ascii="Times New Roman" w:hAnsi="Times New Roman"/>
                <w:sz w:val="20"/>
                <w:szCs w:val="20"/>
                <w:lang w:val="kk-KZ"/>
              </w:rPr>
            </w:pPr>
            <w:r w:rsidRPr="00781F25">
              <w:rPr>
                <w:rFonts w:ascii="Times New Roman" w:hAnsi="Times New Roman"/>
                <w:sz w:val="20"/>
                <w:szCs w:val="20"/>
                <w:lang w:val="kk-KZ"/>
              </w:rPr>
              <w:t>6</w:t>
            </w:r>
          </w:p>
        </w:tc>
        <w:tc>
          <w:tcPr>
            <w:tcW w:w="5095" w:type="dxa"/>
            <w:tcBorders>
              <w:top w:val="single" w:sz="4" w:space="0" w:color="auto"/>
              <w:left w:val="single" w:sz="4" w:space="0" w:color="auto"/>
              <w:bottom w:val="single" w:sz="4" w:space="0" w:color="auto"/>
              <w:right w:val="single" w:sz="4" w:space="0" w:color="auto"/>
            </w:tcBorders>
          </w:tcPr>
          <w:p w14:paraId="3AC090C5" w14:textId="77777777" w:rsidR="000E0EF9" w:rsidRPr="00781F25" w:rsidRDefault="000E0EF9" w:rsidP="000E0EF9">
            <w:pPr>
              <w:jc w:val="center"/>
              <w:rPr>
                <w:rFonts w:ascii="Times New Roman" w:hAnsi="Times New Roman"/>
                <w:sz w:val="20"/>
                <w:szCs w:val="20"/>
                <w:lang w:val="kk-KZ"/>
              </w:rPr>
            </w:pPr>
            <w:r w:rsidRPr="00781F25">
              <w:rPr>
                <w:rFonts w:ascii="Times New Roman" w:hAnsi="Times New Roman"/>
                <w:sz w:val="20"/>
                <w:szCs w:val="20"/>
                <w:lang w:val="kk-KZ"/>
              </w:rPr>
              <w:t>«Қазақстан Республикасы Ғылым және жоғары білім министрлігінің кейбір мәселелері туралы» Қазақстан Республикасы Үкіметінің 2022 жылғы 19 тамыздағы № 580 қаулысына өзгерістер мен толықтырулар енгізу туралы</w:t>
            </w:r>
            <w:r w:rsidR="00C643B9" w:rsidRPr="00781F25">
              <w:rPr>
                <w:rFonts w:ascii="Times New Roman" w:hAnsi="Times New Roman"/>
                <w:sz w:val="20"/>
                <w:szCs w:val="20"/>
                <w:lang w:val="kk-KZ"/>
              </w:rPr>
              <w:t>»</w:t>
            </w:r>
          </w:p>
        </w:tc>
        <w:tc>
          <w:tcPr>
            <w:tcW w:w="1699" w:type="dxa"/>
            <w:tcBorders>
              <w:top w:val="single" w:sz="4" w:space="0" w:color="000000"/>
              <w:left w:val="single" w:sz="4" w:space="0" w:color="000000"/>
              <w:bottom w:val="single" w:sz="4" w:space="0" w:color="000000"/>
              <w:right w:val="single" w:sz="4" w:space="0" w:color="000000"/>
            </w:tcBorders>
          </w:tcPr>
          <w:p w14:paraId="087EA54B" w14:textId="77777777" w:rsidR="000E0EF9" w:rsidRPr="00781F25" w:rsidRDefault="000E0EF9" w:rsidP="000E0EF9">
            <w:pPr>
              <w:jc w:val="center"/>
              <w:rPr>
                <w:rFonts w:ascii="Times New Roman" w:hAnsi="Times New Roman"/>
                <w:sz w:val="20"/>
                <w:szCs w:val="20"/>
                <w:lang w:val="kk-KZ"/>
              </w:rPr>
            </w:pPr>
            <w:r w:rsidRPr="00781F25">
              <w:rPr>
                <w:rFonts w:ascii="Times New Roman" w:hAnsi="Times New Roman"/>
                <w:sz w:val="20"/>
                <w:szCs w:val="20"/>
                <w:lang w:val="kk-KZ"/>
              </w:rPr>
              <w:t>Қазақстан Республикасы Үкіметінің қаулысы</w:t>
            </w:r>
          </w:p>
        </w:tc>
        <w:tc>
          <w:tcPr>
            <w:tcW w:w="1416" w:type="dxa"/>
            <w:gridSpan w:val="2"/>
            <w:tcBorders>
              <w:top w:val="single" w:sz="4" w:space="0" w:color="auto"/>
              <w:left w:val="single" w:sz="4" w:space="0" w:color="auto"/>
              <w:bottom w:val="single" w:sz="4" w:space="0" w:color="auto"/>
              <w:right w:val="single" w:sz="4" w:space="0" w:color="auto"/>
            </w:tcBorders>
          </w:tcPr>
          <w:p w14:paraId="7D97EBE9" w14:textId="77777777" w:rsidR="000E0EF9" w:rsidRPr="00781F25" w:rsidRDefault="000E0EF9" w:rsidP="000E0EF9">
            <w:pPr>
              <w:jc w:val="center"/>
              <w:rPr>
                <w:rFonts w:ascii="Times New Roman" w:hAnsi="Times New Roman"/>
                <w:sz w:val="20"/>
                <w:szCs w:val="20"/>
                <w:lang w:val="kk-KZ"/>
              </w:rPr>
            </w:pPr>
            <w:r w:rsidRPr="00781F25">
              <w:rPr>
                <w:rFonts w:ascii="Times New Roman" w:hAnsi="Times New Roman"/>
                <w:sz w:val="20"/>
                <w:szCs w:val="20"/>
                <w:lang w:val="kk-KZ"/>
              </w:rPr>
              <w:t>ҒЖБМ</w:t>
            </w:r>
          </w:p>
        </w:tc>
        <w:tc>
          <w:tcPr>
            <w:tcW w:w="1289" w:type="dxa"/>
            <w:gridSpan w:val="2"/>
            <w:tcBorders>
              <w:top w:val="single" w:sz="4" w:space="0" w:color="auto"/>
              <w:left w:val="single" w:sz="4" w:space="0" w:color="auto"/>
              <w:bottom w:val="single" w:sz="4" w:space="0" w:color="auto"/>
              <w:right w:val="single" w:sz="4" w:space="0" w:color="auto"/>
            </w:tcBorders>
          </w:tcPr>
          <w:p w14:paraId="4842364A" w14:textId="77777777" w:rsidR="000E0EF9" w:rsidRPr="00781F25" w:rsidRDefault="000E0EF9" w:rsidP="000E0EF9">
            <w:pPr>
              <w:spacing w:after="0"/>
              <w:jc w:val="center"/>
              <w:rPr>
                <w:rFonts w:ascii="Times New Roman" w:hAnsi="Times New Roman"/>
                <w:sz w:val="20"/>
                <w:szCs w:val="20"/>
                <w:lang w:val="kk-KZ"/>
              </w:rPr>
            </w:pPr>
            <w:r w:rsidRPr="00781F25">
              <w:rPr>
                <w:rFonts w:ascii="Times New Roman" w:hAnsi="Times New Roman"/>
                <w:sz w:val="20"/>
                <w:szCs w:val="20"/>
                <w:lang w:val="kk-KZ"/>
              </w:rPr>
              <w:t>2025 жылғы</w:t>
            </w:r>
          </w:p>
          <w:p w14:paraId="2F299D69" w14:textId="77777777" w:rsidR="000E0EF9" w:rsidRPr="00781F25" w:rsidRDefault="000E0EF9" w:rsidP="000E0EF9">
            <w:pPr>
              <w:spacing w:after="0"/>
              <w:jc w:val="center"/>
              <w:rPr>
                <w:rFonts w:ascii="Times New Roman" w:hAnsi="Times New Roman"/>
                <w:sz w:val="20"/>
                <w:szCs w:val="20"/>
                <w:lang w:val="kk-KZ"/>
              </w:rPr>
            </w:pPr>
            <w:r w:rsidRPr="00781F25">
              <w:rPr>
                <w:rFonts w:ascii="Times New Roman" w:hAnsi="Times New Roman"/>
                <w:sz w:val="20"/>
                <w:szCs w:val="20"/>
                <w:lang w:val="kk-KZ"/>
              </w:rPr>
              <w:t>наурыз</w:t>
            </w:r>
          </w:p>
        </w:tc>
        <w:tc>
          <w:tcPr>
            <w:tcW w:w="2411" w:type="dxa"/>
          </w:tcPr>
          <w:p w14:paraId="6A888787" w14:textId="77777777" w:rsidR="008915DB" w:rsidRPr="00781F25" w:rsidRDefault="008915DB" w:rsidP="00A32FE7">
            <w:pPr>
              <w:pStyle w:val="af1"/>
              <w:pBdr>
                <w:bottom w:val="single" w:sz="4" w:space="5" w:color="FFFFFF"/>
              </w:pBdr>
              <w:spacing w:after="0"/>
              <w:ind w:left="-108"/>
              <w:textAlignment w:val="baseline"/>
              <w:rPr>
                <w:color w:val="000000"/>
                <w:spacing w:val="2"/>
                <w:sz w:val="20"/>
                <w:szCs w:val="20"/>
                <w:lang w:val="kk-KZ"/>
              </w:rPr>
            </w:pPr>
            <w:r w:rsidRPr="00781F25">
              <w:rPr>
                <w:color w:val="000000"/>
                <w:spacing w:val="2"/>
                <w:sz w:val="20"/>
                <w:szCs w:val="20"/>
                <w:lang w:val="kk-KZ"/>
              </w:rPr>
              <w:t>ПИ-115550</w:t>
            </w:r>
          </w:p>
          <w:p w14:paraId="12C443B3" w14:textId="77777777" w:rsidR="00603377" w:rsidRPr="00781F25" w:rsidRDefault="00970D52" w:rsidP="00A32FE7">
            <w:pPr>
              <w:pStyle w:val="af1"/>
              <w:pBdr>
                <w:bottom w:val="single" w:sz="4" w:space="5" w:color="FFFFFF"/>
              </w:pBdr>
              <w:spacing w:after="0"/>
              <w:ind w:left="-108"/>
              <w:textAlignment w:val="baseline"/>
              <w:rPr>
                <w:color w:val="000000"/>
                <w:spacing w:val="2"/>
                <w:sz w:val="20"/>
                <w:szCs w:val="20"/>
                <w:lang w:val="kk-KZ"/>
              </w:rPr>
            </w:pPr>
            <w:r w:rsidRPr="00781F25">
              <w:rPr>
                <w:color w:val="000000"/>
                <w:spacing w:val="2"/>
                <w:sz w:val="20"/>
                <w:szCs w:val="20"/>
                <w:lang w:val="kk-KZ"/>
              </w:rPr>
              <w:t xml:space="preserve">ҚР ПМ қол қойды </w:t>
            </w:r>
          </w:p>
          <w:p w14:paraId="0E65F4F6" w14:textId="77777777" w:rsidR="000E0EF9" w:rsidRPr="00781F25" w:rsidRDefault="00C643B9" w:rsidP="00C643B9">
            <w:pPr>
              <w:pStyle w:val="af1"/>
              <w:pBdr>
                <w:bottom w:val="single" w:sz="4" w:space="5" w:color="FFFFFF"/>
              </w:pBdr>
              <w:spacing w:after="0"/>
              <w:ind w:left="0"/>
              <w:textAlignment w:val="baseline"/>
              <w:rPr>
                <w:color w:val="000000"/>
                <w:spacing w:val="2"/>
                <w:sz w:val="20"/>
                <w:szCs w:val="20"/>
                <w:lang w:val="kk-KZ"/>
              </w:rPr>
            </w:pPr>
            <w:r w:rsidRPr="00781F25">
              <w:rPr>
                <w:color w:val="000000"/>
                <w:spacing w:val="2"/>
                <w:sz w:val="20"/>
                <w:szCs w:val="20"/>
                <w:lang w:val="kk-KZ"/>
              </w:rPr>
              <w:t xml:space="preserve"> </w:t>
            </w:r>
          </w:p>
        </w:tc>
        <w:tc>
          <w:tcPr>
            <w:tcW w:w="2410" w:type="dxa"/>
          </w:tcPr>
          <w:p w14:paraId="7873270E" w14:textId="77777777" w:rsidR="000E0EF9" w:rsidRPr="00781F25" w:rsidRDefault="00970D52" w:rsidP="000E0EF9">
            <w:pPr>
              <w:pStyle w:val="Default"/>
              <w:jc w:val="center"/>
              <w:rPr>
                <w:sz w:val="20"/>
                <w:szCs w:val="20"/>
                <w:lang w:val="kk-KZ"/>
              </w:rPr>
            </w:pPr>
            <w:r w:rsidRPr="00781F25">
              <w:rPr>
                <w:sz w:val="20"/>
                <w:szCs w:val="20"/>
                <w:lang w:val="kk-KZ"/>
              </w:rPr>
              <w:t xml:space="preserve">2025 жылғы 28 сәуірде № 283 ҚР ҮҚ қабылданды </w:t>
            </w:r>
          </w:p>
        </w:tc>
      </w:tr>
      <w:tr w:rsidR="00C643B9" w:rsidRPr="006D401D" w14:paraId="20EB602E" w14:textId="77777777" w:rsidTr="004632CA">
        <w:trPr>
          <w:trHeight w:val="132"/>
        </w:trPr>
        <w:tc>
          <w:tcPr>
            <w:tcW w:w="559" w:type="dxa"/>
            <w:tcBorders>
              <w:top w:val="single" w:sz="4" w:space="0" w:color="000000"/>
              <w:left w:val="single" w:sz="4" w:space="0" w:color="000000"/>
              <w:bottom w:val="single" w:sz="4" w:space="0" w:color="000000"/>
              <w:right w:val="single" w:sz="4" w:space="0" w:color="000000"/>
            </w:tcBorders>
          </w:tcPr>
          <w:p w14:paraId="58D866BC" w14:textId="77777777" w:rsidR="00C643B9" w:rsidRPr="00781F25" w:rsidRDefault="00C643B9" w:rsidP="009C2547">
            <w:pPr>
              <w:pStyle w:val="13"/>
              <w:widowControl w:val="0"/>
              <w:numPr>
                <w:ilvl w:val="0"/>
                <w:numId w:val="11"/>
              </w:numPr>
              <w:ind w:right="34"/>
              <w:jc w:val="center"/>
              <w:rPr>
                <w:rFonts w:ascii="Times New Roman" w:hAnsi="Times New Roman" w:cs="Times New Roman"/>
                <w:sz w:val="20"/>
                <w:szCs w:val="20"/>
                <w:lang w:val="kk-KZ"/>
              </w:rPr>
            </w:pPr>
          </w:p>
        </w:tc>
        <w:tc>
          <w:tcPr>
            <w:tcW w:w="567" w:type="dxa"/>
            <w:tcBorders>
              <w:top w:val="single" w:sz="4" w:space="0" w:color="auto"/>
              <w:left w:val="single" w:sz="4" w:space="0" w:color="auto"/>
              <w:bottom w:val="single" w:sz="4" w:space="0" w:color="auto"/>
              <w:right w:val="single" w:sz="4" w:space="0" w:color="auto"/>
            </w:tcBorders>
          </w:tcPr>
          <w:p w14:paraId="00EA1E55" w14:textId="77777777" w:rsidR="00C643B9" w:rsidRPr="00781F25" w:rsidRDefault="00C643B9" w:rsidP="00C643B9">
            <w:pPr>
              <w:spacing w:after="0" w:line="240" w:lineRule="auto"/>
              <w:ind w:left="141"/>
              <w:jc w:val="center"/>
              <w:rPr>
                <w:rFonts w:ascii="Times New Roman" w:hAnsi="Times New Roman"/>
                <w:sz w:val="20"/>
                <w:szCs w:val="20"/>
                <w:lang w:val="kk-KZ"/>
              </w:rPr>
            </w:pPr>
            <w:r w:rsidRPr="00781F25">
              <w:rPr>
                <w:rFonts w:ascii="Times New Roman" w:hAnsi="Times New Roman"/>
                <w:sz w:val="20"/>
                <w:szCs w:val="20"/>
                <w:lang w:val="kk-KZ"/>
              </w:rPr>
              <w:t>11</w:t>
            </w:r>
          </w:p>
        </w:tc>
        <w:tc>
          <w:tcPr>
            <w:tcW w:w="5095" w:type="dxa"/>
            <w:tcBorders>
              <w:top w:val="single" w:sz="4" w:space="0" w:color="auto"/>
              <w:left w:val="single" w:sz="4" w:space="0" w:color="auto"/>
              <w:bottom w:val="single" w:sz="4" w:space="0" w:color="auto"/>
              <w:right w:val="single" w:sz="4" w:space="0" w:color="auto"/>
            </w:tcBorders>
          </w:tcPr>
          <w:p w14:paraId="309A42CD" w14:textId="77777777" w:rsidR="00C643B9" w:rsidRPr="00781F25" w:rsidRDefault="00C643B9" w:rsidP="00C643B9">
            <w:pPr>
              <w:jc w:val="center"/>
              <w:rPr>
                <w:rFonts w:ascii="Times New Roman" w:hAnsi="Times New Roman"/>
                <w:sz w:val="20"/>
                <w:szCs w:val="20"/>
                <w:lang w:val="kk-KZ"/>
              </w:rPr>
            </w:pPr>
            <w:r w:rsidRPr="00781F25">
              <w:rPr>
                <w:rFonts w:ascii="Times New Roman" w:hAnsi="Times New Roman"/>
                <w:sz w:val="20"/>
                <w:szCs w:val="20"/>
                <w:lang w:val="kk-KZ"/>
              </w:rPr>
              <w:t>«Шетелге, оның ішінде академиялық оралымдылық шеңберінде оқытуға жіберу қағидаларын бекіту туралы» Қазақстан Республикасы Білім және ғылым министрінің 2008 жылғы 19 қарашадағы № 613 бұйрығына  өзгеріс енгізу туралы</w:t>
            </w:r>
          </w:p>
        </w:tc>
        <w:tc>
          <w:tcPr>
            <w:tcW w:w="1699" w:type="dxa"/>
            <w:tcBorders>
              <w:top w:val="single" w:sz="4" w:space="0" w:color="000000"/>
              <w:left w:val="single" w:sz="4" w:space="0" w:color="000000"/>
              <w:bottom w:val="single" w:sz="4" w:space="0" w:color="000000"/>
              <w:right w:val="single" w:sz="4" w:space="0" w:color="000000"/>
            </w:tcBorders>
          </w:tcPr>
          <w:p w14:paraId="2901747D" w14:textId="77777777" w:rsidR="00C643B9" w:rsidRPr="00781F25" w:rsidRDefault="00C643B9" w:rsidP="00C643B9">
            <w:pPr>
              <w:jc w:val="center"/>
              <w:rPr>
                <w:rFonts w:ascii="Times New Roman" w:hAnsi="Times New Roman"/>
                <w:sz w:val="20"/>
                <w:szCs w:val="20"/>
                <w:lang w:val="kk-KZ"/>
              </w:rPr>
            </w:pPr>
            <w:r w:rsidRPr="00781F25">
              <w:rPr>
                <w:rFonts w:ascii="Times New Roman" w:hAnsi="Times New Roman"/>
                <w:sz w:val="20"/>
                <w:szCs w:val="20"/>
                <w:lang w:val="kk-KZ"/>
              </w:rPr>
              <w:t>Қазақстан Республикасы Ғылым және жоғары білім министрінің бұйрығы</w:t>
            </w:r>
          </w:p>
        </w:tc>
        <w:tc>
          <w:tcPr>
            <w:tcW w:w="1416" w:type="dxa"/>
            <w:gridSpan w:val="2"/>
            <w:tcBorders>
              <w:top w:val="single" w:sz="4" w:space="0" w:color="auto"/>
              <w:left w:val="single" w:sz="4" w:space="0" w:color="auto"/>
              <w:bottom w:val="single" w:sz="4" w:space="0" w:color="auto"/>
              <w:right w:val="single" w:sz="4" w:space="0" w:color="auto"/>
            </w:tcBorders>
          </w:tcPr>
          <w:p w14:paraId="37DE9F5D" w14:textId="77777777" w:rsidR="00C643B9" w:rsidRPr="00781F25" w:rsidRDefault="00C643B9" w:rsidP="00C643B9">
            <w:pPr>
              <w:jc w:val="center"/>
              <w:rPr>
                <w:rFonts w:ascii="Times New Roman" w:hAnsi="Times New Roman"/>
                <w:sz w:val="20"/>
                <w:szCs w:val="20"/>
                <w:lang w:val="kk-KZ"/>
              </w:rPr>
            </w:pPr>
            <w:r w:rsidRPr="00781F25">
              <w:rPr>
                <w:rFonts w:ascii="Times New Roman" w:hAnsi="Times New Roman"/>
                <w:sz w:val="20"/>
                <w:szCs w:val="20"/>
                <w:lang w:val="kk-KZ"/>
              </w:rPr>
              <w:t>ҒЖБМ</w:t>
            </w:r>
          </w:p>
        </w:tc>
        <w:tc>
          <w:tcPr>
            <w:tcW w:w="1289" w:type="dxa"/>
            <w:gridSpan w:val="2"/>
            <w:tcBorders>
              <w:top w:val="single" w:sz="4" w:space="0" w:color="auto"/>
              <w:left w:val="single" w:sz="4" w:space="0" w:color="auto"/>
              <w:bottom w:val="single" w:sz="4" w:space="0" w:color="auto"/>
              <w:right w:val="single" w:sz="4" w:space="0" w:color="auto"/>
            </w:tcBorders>
          </w:tcPr>
          <w:p w14:paraId="72947A9A" w14:textId="77777777" w:rsidR="00C643B9" w:rsidRPr="00781F25" w:rsidRDefault="00C643B9" w:rsidP="00C643B9">
            <w:pPr>
              <w:spacing w:after="0"/>
              <w:jc w:val="center"/>
              <w:rPr>
                <w:rFonts w:ascii="Times New Roman" w:hAnsi="Times New Roman"/>
                <w:sz w:val="20"/>
                <w:szCs w:val="20"/>
                <w:lang w:val="kk-KZ"/>
              </w:rPr>
            </w:pPr>
            <w:r w:rsidRPr="00781F25">
              <w:rPr>
                <w:rFonts w:ascii="Times New Roman" w:hAnsi="Times New Roman"/>
                <w:sz w:val="20"/>
                <w:szCs w:val="20"/>
                <w:lang w:val="kk-KZ"/>
              </w:rPr>
              <w:t>2025 жылғы</w:t>
            </w:r>
          </w:p>
          <w:p w14:paraId="453056F0" w14:textId="77777777" w:rsidR="00C643B9" w:rsidRPr="00781F25" w:rsidRDefault="00C643B9" w:rsidP="00C643B9">
            <w:pPr>
              <w:spacing w:after="0"/>
              <w:jc w:val="center"/>
              <w:rPr>
                <w:rFonts w:ascii="Times New Roman" w:hAnsi="Times New Roman"/>
                <w:sz w:val="20"/>
                <w:szCs w:val="20"/>
                <w:lang w:val="kk-KZ"/>
              </w:rPr>
            </w:pPr>
            <w:r w:rsidRPr="00781F25">
              <w:rPr>
                <w:rFonts w:ascii="Times New Roman" w:hAnsi="Times New Roman"/>
                <w:sz w:val="20"/>
                <w:szCs w:val="20"/>
                <w:lang w:val="kk-KZ"/>
              </w:rPr>
              <w:t>наурыз</w:t>
            </w:r>
          </w:p>
        </w:tc>
        <w:tc>
          <w:tcPr>
            <w:tcW w:w="2411" w:type="dxa"/>
          </w:tcPr>
          <w:p w14:paraId="6A840BBA" w14:textId="303D645F" w:rsidR="00C643B9" w:rsidRPr="00781F25" w:rsidRDefault="00A91C43" w:rsidP="00A91C43">
            <w:pPr>
              <w:pStyle w:val="af1"/>
              <w:pBdr>
                <w:bottom w:val="single" w:sz="4" w:space="5" w:color="FFFFFF"/>
              </w:pBdr>
              <w:spacing w:after="0"/>
              <w:ind w:left="-108"/>
              <w:textAlignment w:val="baseline"/>
              <w:rPr>
                <w:color w:val="000000"/>
                <w:spacing w:val="2"/>
                <w:sz w:val="20"/>
                <w:szCs w:val="20"/>
                <w:lang w:val="kk-KZ"/>
              </w:rPr>
            </w:pPr>
            <w:r w:rsidRPr="00781F25">
              <w:rPr>
                <w:color w:val="000000"/>
                <w:spacing w:val="2"/>
                <w:sz w:val="20"/>
                <w:szCs w:val="20"/>
                <w:lang w:val="kk-KZ"/>
              </w:rPr>
              <w:t xml:space="preserve">ПИ-115732 </w:t>
            </w:r>
          </w:p>
          <w:p w14:paraId="66C2D6E7" w14:textId="0597EBCA" w:rsidR="00603377" w:rsidRPr="00781F25" w:rsidRDefault="00970D52" w:rsidP="00A91C43">
            <w:pPr>
              <w:pStyle w:val="af1"/>
              <w:pBdr>
                <w:bottom w:val="single" w:sz="4" w:space="5" w:color="FFFFFF"/>
              </w:pBdr>
              <w:spacing w:after="0"/>
              <w:ind w:left="-108"/>
              <w:textAlignment w:val="baseline"/>
              <w:rPr>
                <w:color w:val="000000"/>
                <w:spacing w:val="2"/>
                <w:sz w:val="20"/>
                <w:szCs w:val="20"/>
                <w:lang w:val="kk-KZ"/>
              </w:rPr>
            </w:pPr>
            <w:r w:rsidRPr="00781F25">
              <w:rPr>
                <w:color w:val="000000"/>
                <w:spacing w:val="2"/>
                <w:sz w:val="20"/>
                <w:szCs w:val="20"/>
                <w:lang w:val="kk-KZ"/>
              </w:rPr>
              <w:t>НҚА мем.тіркеуден өтті</w:t>
            </w:r>
          </w:p>
        </w:tc>
        <w:tc>
          <w:tcPr>
            <w:tcW w:w="2410" w:type="dxa"/>
          </w:tcPr>
          <w:p w14:paraId="5BBB512E" w14:textId="77777777" w:rsidR="00C643B9" w:rsidRPr="00781F25" w:rsidRDefault="00970D52" w:rsidP="00C643B9">
            <w:pPr>
              <w:pStyle w:val="Default"/>
              <w:jc w:val="center"/>
              <w:rPr>
                <w:sz w:val="20"/>
                <w:szCs w:val="20"/>
                <w:lang w:val="kk-KZ"/>
              </w:rPr>
            </w:pPr>
            <w:r w:rsidRPr="00781F25">
              <w:rPr>
                <w:sz w:val="20"/>
                <w:szCs w:val="20"/>
                <w:lang w:val="kk-KZ"/>
              </w:rPr>
              <w:t xml:space="preserve">2025 жылғы 31 наурызда №149 бұйрық қабылданды </w:t>
            </w:r>
          </w:p>
          <w:p w14:paraId="3C2635D1" w14:textId="77777777" w:rsidR="00970D52" w:rsidRPr="00781F25" w:rsidRDefault="00970D52" w:rsidP="00C643B9">
            <w:pPr>
              <w:pStyle w:val="Default"/>
              <w:jc w:val="center"/>
              <w:rPr>
                <w:sz w:val="20"/>
                <w:szCs w:val="20"/>
                <w:lang w:val="kk-KZ"/>
              </w:rPr>
            </w:pPr>
            <w:r w:rsidRPr="00781F25">
              <w:rPr>
                <w:sz w:val="20"/>
                <w:szCs w:val="20"/>
                <w:lang w:val="kk-KZ"/>
              </w:rPr>
              <w:t xml:space="preserve">2025 жылғы 31 наурызда № 35892 тіркелді </w:t>
            </w:r>
          </w:p>
        </w:tc>
      </w:tr>
      <w:tr w:rsidR="00C643B9" w:rsidRPr="006D401D" w14:paraId="31FA397F" w14:textId="77777777" w:rsidTr="004632CA">
        <w:trPr>
          <w:trHeight w:val="132"/>
        </w:trPr>
        <w:tc>
          <w:tcPr>
            <w:tcW w:w="559" w:type="dxa"/>
            <w:tcBorders>
              <w:top w:val="single" w:sz="4" w:space="0" w:color="000000"/>
              <w:left w:val="single" w:sz="4" w:space="0" w:color="000000"/>
              <w:bottom w:val="single" w:sz="4" w:space="0" w:color="000000"/>
              <w:right w:val="single" w:sz="4" w:space="0" w:color="000000"/>
            </w:tcBorders>
          </w:tcPr>
          <w:p w14:paraId="00D5829B" w14:textId="77777777" w:rsidR="00C643B9" w:rsidRPr="00781F25" w:rsidRDefault="00C643B9" w:rsidP="009C2547">
            <w:pPr>
              <w:pStyle w:val="13"/>
              <w:widowControl w:val="0"/>
              <w:numPr>
                <w:ilvl w:val="0"/>
                <w:numId w:val="11"/>
              </w:numPr>
              <w:ind w:right="34"/>
              <w:jc w:val="center"/>
              <w:rPr>
                <w:rFonts w:ascii="Times New Roman" w:hAnsi="Times New Roman" w:cs="Times New Roman"/>
                <w:sz w:val="20"/>
                <w:szCs w:val="20"/>
                <w:lang w:val="kk-KZ"/>
              </w:rPr>
            </w:pPr>
          </w:p>
        </w:tc>
        <w:tc>
          <w:tcPr>
            <w:tcW w:w="567" w:type="dxa"/>
            <w:tcBorders>
              <w:top w:val="single" w:sz="4" w:space="0" w:color="auto"/>
              <w:left w:val="single" w:sz="4" w:space="0" w:color="auto"/>
              <w:bottom w:val="single" w:sz="4" w:space="0" w:color="auto"/>
              <w:right w:val="single" w:sz="4" w:space="0" w:color="auto"/>
            </w:tcBorders>
          </w:tcPr>
          <w:p w14:paraId="1A002923" w14:textId="77777777" w:rsidR="00C643B9" w:rsidRPr="00781F25" w:rsidRDefault="00C643B9" w:rsidP="00C643B9">
            <w:pPr>
              <w:spacing w:after="0" w:line="240" w:lineRule="auto"/>
              <w:ind w:left="141"/>
              <w:jc w:val="center"/>
              <w:rPr>
                <w:rFonts w:ascii="Times New Roman" w:hAnsi="Times New Roman"/>
                <w:sz w:val="20"/>
                <w:szCs w:val="20"/>
                <w:lang w:val="kk-KZ"/>
              </w:rPr>
            </w:pPr>
            <w:r w:rsidRPr="00781F25">
              <w:rPr>
                <w:rFonts w:ascii="Times New Roman" w:hAnsi="Times New Roman"/>
                <w:sz w:val="20"/>
                <w:szCs w:val="20"/>
                <w:lang w:val="kk-KZ"/>
              </w:rPr>
              <w:t>12</w:t>
            </w:r>
          </w:p>
        </w:tc>
        <w:tc>
          <w:tcPr>
            <w:tcW w:w="5095" w:type="dxa"/>
            <w:tcBorders>
              <w:top w:val="single" w:sz="4" w:space="0" w:color="auto"/>
              <w:left w:val="single" w:sz="4" w:space="0" w:color="auto"/>
              <w:bottom w:val="single" w:sz="4" w:space="0" w:color="auto"/>
              <w:right w:val="single" w:sz="4" w:space="0" w:color="auto"/>
            </w:tcBorders>
          </w:tcPr>
          <w:p w14:paraId="1336D95E" w14:textId="77777777" w:rsidR="00C643B9" w:rsidRPr="00781F25" w:rsidRDefault="00C643B9" w:rsidP="00C643B9">
            <w:pPr>
              <w:jc w:val="center"/>
              <w:rPr>
                <w:rFonts w:ascii="Times New Roman" w:hAnsi="Times New Roman"/>
                <w:sz w:val="20"/>
                <w:szCs w:val="20"/>
                <w:lang w:val="kk-KZ"/>
              </w:rPr>
            </w:pPr>
            <w:r w:rsidRPr="00781F25">
              <w:rPr>
                <w:rFonts w:ascii="Times New Roman" w:hAnsi="Times New Roman"/>
                <w:sz w:val="20"/>
                <w:szCs w:val="20"/>
                <w:lang w:val="kk-KZ"/>
              </w:rPr>
              <w:t>«Жоғары және (немесе) жоғары оқу орнынан кейінгі білім беру ұйымдарында оқытудың кредиттік технологиясы бойынша оқу процесін ұйымдастыру қағидаларын бекіту туралы» Қазақстан Республикасы Білім және ғылым министрінің 2011 жылғы 20 сәуірдегі         № 152 бұйрығына өзгеріс енгізу туралы</w:t>
            </w:r>
          </w:p>
        </w:tc>
        <w:tc>
          <w:tcPr>
            <w:tcW w:w="1699" w:type="dxa"/>
            <w:tcBorders>
              <w:top w:val="single" w:sz="4" w:space="0" w:color="000000"/>
              <w:left w:val="single" w:sz="4" w:space="0" w:color="000000"/>
              <w:bottom w:val="single" w:sz="4" w:space="0" w:color="000000"/>
              <w:right w:val="single" w:sz="4" w:space="0" w:color="000000"/>
            </w:tcBorders>
          </w:tcPr>
          <w:p w14:paraId="3A3DAC39" w14:textId="77777777" w:rsidR="00C643B9" w:rsidRPr="00781F25" w:rsidRDefault="00C643B9" w:rsidP="00C643B9">
            <w:pPr>
              <w:jc w:val="center"/>
              <w:rPr>
                <w:rFonts w:ascii="Times New Roman" w:hAnsi="Times New Roman"/>
                <w:sz w:val="20"/>
                <w:szCs w:val="20"/>
                <w:lang w:val="kk-KZ"/>
              </w:rPr>
            </w:pPr>
            <w:r w:rsidRPr="00781F25">
              <w:rPr>
                <w:rFonts w:ascii="Times New Roman" w:hAnsi="Times New Roman"/>
                <w:sz w:val="20"/>
                <w:szCs w:val="20"/>
                <w:lang w:val="kk-KZ"/>
              </w:rPr>
              <w:t>Қазақстан Республикасы Ғылым және жоғары білім министрінің бұйрығы</w:t>
            </w:r>
          </w:p>
        </w:tc>
        <w:tc>
          <w:tcPr>
            <w:tcW w:w="1416" w:type="dxa"/>
            <w:gridSpan w:val="2"/>
            <w:tcBorders>
              <w:top w:val="single" w:sz="4" w:space="0" w:color="auto"/>
              <w:left w:val="single" w:sz="4" w:space="0" w:color="auto"/>
              <w:bottom w:val="single" w:sz="4" w:space="0" w:color="auto"/>
              <w:right w:val="single" w:sz="4" w:space="0" w:color="auto"/>
            </w:tcBorders>
          </w:tcPr>
          <w:p w14:paraId="6B04EA52" w14:textId="77777777" w:rsidR="00C643B9" w:rsidRPr="00781F25" w:rsidRDefault="00C643B9" w:rsidP="00C643B9">
            <w:pPr>
              <w:jc w:val="center"/>
              <w:rPr>
                <w:rFonts w:ascii="Times New Roman" w:hAnsi="Times New Roman"/>
                <w:sz w:val="20"/>
                <w:szCs w:val="20"/>
                <w:lang w:val="kk-KZ"/>
              </w:rPr>
            </w:pPr>
            <w:r w:rsidRPr="00781F25">
              <w:rPr>
                <w:rFonts w:ascii="Times New Roman" w:hAnsi="Times New Roman"/>
                <w:sz w:val="20"/>
                <w:szCs w:val="20"/>
                <w:lang w:val="kk-KZ"/>
              </w:rPr>
              <w:t>ҒЖБМ</w:t>
            </w:r>
          </w:p>
        </w:tc>
        <w:tc>
          <w:tcPr>
            <w:tcW w:w="1289" w:type="dxa"/>
            <w:gridSpan w:val="2"/>
            <w:tcBorders>
              <w:top w:val="single" w:sz="4" w:space="0" w:color="auto"/>
              <w:left w:val="single" w:sz="4" w:space="0" w:color="auto"/>
              <w:bottom w:val="single" w:sz="4" w:space="0" w:color="auto"/>
              <w:right w:val="single" w:sz="4" w:space="0" w:color="auto"/>
            </w:tcBorders>
          </w:tcPr>
          <w:p w14:paraId="369E4B9E" w14:textId="77777777" w:rsidR="00C643B9" w:rsidRPr="00781F25" w:rsidRDefault="00C643B9" w:rsidP="00C643B9">
            <w:pPr>
              <w:spacing w:after="0"/>
              <w:jc w:val="center"/>
              <w:rPr>
                <w:rFonts w:ascii="Times New Roman" w:hAnsi="Times New Roman"/>
                <w:sz w:val="20"/>
                <w:szCs w:val="20"/>
                <w:lang w:val="kk-KZ"/>
              </w:rPr>
            </w:pPr>
            <w:r w:rsidRPr="00781F25">
              <w:rPr>
                <w:rFonts w:ascii="Times New Roman" w:hAnsi="Times New Roman"/>
                <w:sz w:val="20"/>
                <w:szCs w:val="20"/>
                <w:lang w:val="kk-KZ"/>
              </w:rPr>
              <w:t>2025 жылғы</w:t>
            </w:r>
          </w:p>
          <w:p w14:paraId="71C7C1BD" w14:textId="77777777" w:rsidR="00C643B9" w:rsidRPr="00781F25" w:rsidRDefault="00C643B9" w:rsidP="00C643B9">
            <w:pPr>
              <w:spacing w:after="0"/>
              <w:jc w:val="center"/>
              <w:rPr>
                <w:rFonts w:ascii="Times New Roman" w:hAnsi="Times New Roman"/>
                <w:sz w:val="20"/>
                <w:szCs w:val="20"/>
                <w:lang w:val="kk-KZ"/>
              </w:rPr>
            </w:pPr>
            <w:r w:rsidRPr="00781F25">
              <w:rPr>
                <w:rFonts w:ascii="Times New Roman" w:hAnsi="Times New Roman"/>
                <w:sz w:val="20"/>
                <w:szCs w:val="20"/>
                <w:lang w:val="kk-KZ"/>
              </w:rPr>
              <w:t>наурыз</w:t>
            </w:r>
          </w:p>
        </w:tc>
        <w:tc>
          <w:tcPr>
            <w:tcW w:w="2411" w:type="dxa"/>
          </w:tcPr>
          <w:p w14:paraId="17606B98" w14:textId="77777777" w:rsidR="00C643B9" w:rsidRPr="00781F25" w:rsidRDefault="00A91C43" w:rsidP="00A32FE7">
            <w:pPr>
              <w:pStyle w:val="af1"/>
              <w:pBdr>
                <w:bottom w:val="single" w:sz="4" w:space="5" w:color="FFFFFF"/>
              </w:pBdr>
              <w:spacing w:after="0"/>
              <w:ind w:left="-108"/>
              <w:textAlignment w:val="baseline"/>
              <w:rPr>
                <w:color w:val="000000"/>
                <w:spacing w:val="2"/>
                <w:sz w:val="20"/>
                <w:szCs w:val="20"/>
                <w:lang w:val="kk-KZ"/>
              </w:rPr>
            </w:pPr>
            <w:r w:rsidRPr="00781F25">
              <w:rPr>
                <w:color w:val="000000"/>
                <w:spacing w:val="2"/>
                <w:sz w:val="20"/>
                <w:szCs w:val="20"/>
                <w:lang w:val="kk-KZ"/>
              </w:rPr>
              <w:t>ПИ-116204</w:t>
            </w:r>
          </w:p>
          <w:p w14:paraId="690C6A7A" w14:textId="2A7FD840" w:rsidR="00A91C43" w:rsidRPr="00781F25" w:rsidRDefault="00603377" w:rsidP="00A32FE7">
            <w:pPr>
              <w:pStyle w:val="af1"/>
              <w:pBdr>
                <w:bottom w:val="single" w:sz="4" w:space="5" w:color="FFFFFF"/>
              </w:pBdr>
              <w:spacing w:after="0"/>
              <w:ind w:left="-108"/>
              <w:textAlignment w:val="baseline"/>
              <w:rPr>
                <w:color w:val="000000"/>
                <w:spacing w:val="2"/>
                <w:sz w:val="20"/>
                <w:szCs w:val="20"/>
                <w:lang w:val="kk-KZ"/>
              </w:rPr>
            </w:pPr>
            <w:r w:rsidRPr="00781F25">
              <w:rPr>
                <w:color w:val="000000"/>
                <w:spacing w:val="2"/>
                <w:sz w:val="20"/>
                <w:szCs w:val="20"/>
                <w:lang w:val="kk-KZ"/>
              </w:rPr>
              <w:t xml:space="preserve">НҚА мем.тіркеуден өтті </w:t>
            </w:r>
          </w:p>
        </w:tc>
        <w:tc>
          <w:tcPr>
            <w:tcW w:w="2410" w:type="dxa"/>
          </w:tcPr>
          <w:p w14:paraId="1C5DB65F" w14:textId="77777777" w:rsidR="00C643B9" w:rsidRPr="00781F25" w:rsidRDefault="00603377" w:rsidP="00C643B9">
            <w:pPr>
              <w:pStyle w:val="Default"/>
              <w:jc w:val="center"/>
              <w:rPr>
                <w:sz w:val="20"/>
                <w:szCs w:val="20"/>
                <w:lang w:val="kk-KZ"/>
              </w:rPr>
            </w:pPr>
            <w:r w:rsidRPr="00781F25">
              <w:rPr>
                <w:sz w:val="20"/>
                <w:szCs w:val="20"/>
                <w:lang w:val="kk-KZ"/>
              </w:rPr>
              <w:t xml:space="preserve">2025 жылғы 26 наурызда № 134 бұйрық қабылданды </w:t>
            </w:r>
          </w:p>
          <w:p w14:paraId="522A0B24" w14:textId="77777777" w:rsidR="00603377" w:rsidRPr="00781F25" w:rsidRDefault="00603377" w:rsidP="00C643B9">
            <w:pPr>
              <w:pStyle w:val="Default"/>
              <w:jc w:val="center"/>
              <w:rPr>
                <w:sz w:val="20"/>
                <w:szCs w:val="20"/>
                <w:lang w:val="kk-KZ"/>
              </w:rPr>
            </w:pPr>
            <w:r w:rsidRPr="00781F25">
              <w:rPr>
                <w:sz w:val="20"/>
                <w:szCs w:val="20"/>
                <w:lang w:val="kk-KZ"/>
              </w:rPr>
              <w:t xml:space="preserve">2025 жылғы 27 наурызда №35860 тіркелді </w:t>
            </w:r>
          </w:p>
        </w:tc>
      </w:tr>
      <w:tr w:rsidR="00550130" w:rsidRPr="006D401D" w14:paraId="29F7B04B" w14:textId="77777777" w:rsidTr="004632CA">
        <w:trPr>
          <w:trHeight w:val="132"/>
        </w:trPr>
        <w:tc>
          <w:tcPr>
            <w:tcW w:w="559" w:type="dxa"/>
            <w:tcBorders>
              <w:top w:val="single" w:sz="4" w:space="0" w:color="000000"/>
              <w:left w:val="single" w:sz="4" w:space="0" w:color="000000"/>
              <w:bottom w:val="single" w:sz="4" w:space="0" w:color="000000"/>
              <w:right w:val="single" w:sz="4" w:space="0" w:color="000000"/>
            </w:tcBorders>
          </w:tcPr>
          <w:p w14:paraId="677C99AC" w14:textId="77777777" w:rsidR="00550130" w:rsidRPr="00781F25" w:rsidRDefault="00550130" w:rsidP="00550130">
            <w:pPr>
              <w:pStyle w:val="13"/>
              <w:widowControl w:val="0"/>
              <w:numPr>
                <w:ilvl w:val="0"/>
                <w:numId w:val="11"/>
              </w:numPr>
              <w:ind w:right="34"/>
              <w:jc w:val="center"/>
              <w:rPr>
                <w:rFonts w:ascii="Times New Roman" w:hAnsi="Times New Roman" w:cs="Times New Roman"/>
                <w:sz w:val="20"/>
                <w:szCs w:val="20"/>
                <w:lang w:val="kk-KZ"/>
              </w:rPr>
            </w:pPr>
          </w:p>
        </w:tc>
        <w:tc>
          <w:tcPr>
            <w:tcW w:w="567" w:type="dxa"/>
            <w:tcBorders>
              <w:top w:val="single" w:sz="4" w:space="0" w:color="auto"/>
              <w:left w:val="single" w:sz="4" w:space="0" w:color="auto"/>
              <w:bottom w:val="single" w:sz="4" w:space="0" w:color="auto"/>
              <w:right w:val="single" w:sz="4" w:space="0" w:color="auto"/>
            </w:tcBorders>
          </w:tcPr>
          <w:p w14:paraId="322041D6" w14:textId="77777777" w:rsidR="00550130" w:rsidRPr="00781F25" w:rsidRDefault="00550130" w:rsidP="00550130">
            <w:pPr>
              <w:spacing w:after="0" w:line="240" w:lineRule="auto"/>
              <w:ind w:left="141"/>
              <w:jc w:val="center"/>
              <w:rPr>
                <w:rFonts w:ascii="Times New Roman" w:hAnsi="Times New Roman"/>
                <w:sz w:val="20"/>
                <w:szCs w:val="20"/>
                <w:lang w:val="kk-KZ"/>
              </w:rPr>
            </w:pPr>
            <w:r w:rsidRPr="00781F25">
              <w:rPr>
                <w:rFonts w:ascii="Times New Roman" w:hAnsi="Times New Roman"/>
                <w:sz w:val="20"/>
                <w:szCs w:val="20"/>
                <w:lang w:val="kk-KZ"/>
              </w:rPr>
              <w:t>44</w:t>
            </w:r>
          </w:p>
        </w:tc>
        <w:tc>
          <w:tcPr>
            <w:tcW w:w="5095" w:type="dxa"/>
            <w:tcBorders>
              <w:top w:val="single" w:sz="4" w:space="0" w:color="auto"/>
              <w:left w:val="single" w:sz="4" w:space="0" w:color="auto"/>
              <w:bottom w:val="single" w:sz="4" w:space="0" w:color="auto"/>
              <w:right w:val="single" w:sz="4" w:space="0" w:color="auto"/>
            </w:tcBorders>
          </w:tcPr>
          <w:p w14:paraId="1A8A8D3B" w14:textId="77777777" w:rsidR="00550130" w:rsidRPr="00781F25" w:rsidRDefault="00550130" w:rsidP="00550130">
            <w:pPr>
              <w:jc w:val="center"/>
              <w:rPr>
                <w:rFonts w:ascii="Times New Roman" w:hAnsi="Times New Roman"/>
                <w:sz w:val="20"/>
                <w:szCs w:val="20"/>
                <w:lang w:val="kk-KZ"/>
              </w:rPr>
            </w:pPr>
            <w:r w:rsidRPr="00781F25">
              <w:rPr>
                <w:rFonts w:ascii="Times New Roman" w:hAnsi="Times New Roman"/>
                <w:sz w:val="20"/>
                <w:szCs w:val="20"/>
                <w:lang w:val="kk-KZ"/>
              </w:rPr>
              <w:t xml:space="preserve">«Жоғары және (немесе) жоғары оқу орнынан кейінгі білім беру ұйымдарының жатақханаларындағы орындарды бөлу қағидаларын бекіту туралы» Қазақстан </w:t>
            </w:r>
            <w:r w:rsidRPr="00781F25">
              <w:rPr>
                <w:rFonts w:ascii="Times New Roman" w:hAnsi="Times New Roman"/>
                <w:sz w:val="20"/>
                <w:szCs w:val="20"/>
                <w:lang w:val="kk-KZ"/>
              </w:rPr>
              <w:lastRenderedPageBreak/>
              <w:t>Республикасы Ғылым және жоғары білім министрінің 2022 жылғы 30 желтоқсандағы № 219 бұйрығына өзгеріс енгізу туралы</w:t>
            </w:r>
          </w:p>
        </w:tc>
        <w:tc>
          <w:tcPr>
            <w:tcW w:w="1699" w:type="dxa"/>
            <w:tcBorders>
              <w:top w:val="single" w:sz="4" w:space="0" w:color="000000"/>
              <w:left w:val="single" w:sz="4" w:space="0" w:color="000000"/>
              <w:bottom w:val="single" w:sz="4" w:space="0" w:color="000000"/>
              <w:right w:val="single" w:sz="4" w:space="0" w:color="000000"/>
            </w:tcBorders>
          </w:tcPr>
          <w:p w14:paraId="5058C5C8" w14:textId="77777777" w:rsidR="00550130" w:rsidRPr="00781F25" w:rsidRDefault="00550130" w:rsidP="00550130">
            <w:pPr>
              <w:jc w:val="center"/>
              <w:rPr>
                <w:rFonts w:ascii="Times New Roman" w:hAnsi="Times New Roman"/>
                <w:sz w:val="20"/>
                <w:szCs w:val="20"/>
                <w:lang w:val="kk-KZ"/>
              </w:rPr>
            </w:pPr>
            <w:r w:rsidRPr="00781F25">
              <w:rPr>
                <w:rFonts w:ascii="Times New Roman" w:hAnsi="Times New Roman"/>
                <w:sz w:val="20"/>
                <w:szCs w:val="20"/>
                <w:lang w:val="kk-KZ"/>
              </w:rPr>
              <w:lastRenderedPageBreak/>
              <w:t xml:space="preserve">Қазақстан Республикасы Ғылым және </w:t>
            </w:r>
            <w:r w:rsidRPr="00781F25">
              <w:rPr>
                <w:rFonts w:ascii="Times New Roman" w:hAnsi="Times New Roman"/>
                <w:sz w:val="20"/>
                <w:szCs w:val="20"/>
                <w:lang w:val="kk-KZ"/>
              </w:rPr>
              <w:lastRenderedPageBreak/>
              <w:t>жоғары білім министрінің бұйрығы</w:t>
            </w:r>
          </w:p>
        </w:tc>
        <w:tc>
          <w:tcPr>
            <w:tcW w:w="1416" w:type="dxa"/>
            <w:gridSpan w:val="2"/>
            <w:tcBorders>
              <w:top w:val="single" w:sz="4" w:space="0" w:color="auto"/>
              <w:left w:val="single" w:sz="4" w:space="0" w:color="auto"/>
              <w:bottom w:val="single" w:sz="4" w:space="0" w:color="auto"/>
              <w:right w:val="single" w:sz="4" w:space="0" w:color="auto"/>
            </w:tcBorders>
          </w:tcPr>
          <w:p w14:paraId="78A87015" w14:textId="77777777" w:rsidR="00550130" w:rsidRPr="00781F25" w:rsidRDefault="00550130" w:rsidP="00550130">
            <w:pPr>
              <w:pStyle w:val="af9"/>
              <w:spacing w:after="200" w:line="276" w:lineRule="auto"/>
              <w:jc w:val="center"/>
              <w:rPr>
                <w:rFonts w:ascii="Times New Roman" w:eastAsia="Times New Roman" w:hAnsi="Times New Roman" w:cs="Times New Roman"/>
                <w:sz w:val="20"/>
                <w:szCs w:val="20"/>
                <w:lang w:val="kk-KZ" w:eastAsia="ru-RU"/>
              </w:rPr>
            </w:pPr>
            <w:r w:rsidRPr="00781F25">
              <w:rPr>
                <w:rFonts w:ascii="Times New Roman" w:eastAsia="Times New Roman" w:hAnsi="Times New Roman" w:cs="Times New Roman"/>
                <w:sz w:val="20"/>
                <w:szCs w:val="20"/>
                <w:lang w:val="kk-KZ" w:eastAsia="ru-RU"/>
              </w:rPr>
              <w:lastRenderedPageBreak/>
              <w:t>ҒЖБМ</w:t>
            </w:r>
          </w:p>
        </w:tc>
        <w:tc>
          <w:tcPr>
            <w:tcW w:w="1289" w:type="dxa"/>
            <w:gridSpan w:val="2"/>
            <w:tcBorders>
              <w:top w:val="single" w:sz="4" w:space="0" w:color="auto"/>
              <w:left w:val="single" w:sz="4" w:space="0" w:color="auto"/>
              <w:bottom w:val="single" w:sz="4" w:space="0" w:color="auto"/>
              <w:right w:val="single" w:sz="4" w:space="0" w:color="auto"/>
            </w:tcBorders>
          </w:tcPr>
          <w:p w14:paraId="70E0BB14" w14:textId="77777777" w:rsidR="00550130" w:rsidRPr="00781F25" w:rsidRDefault="00550130" w:rsidP="00550130">
            <w:pPr>
              <w:pStyle w:val="af9"/>
              <w:spacing w:line="276" w:lineRule="auto"/>
              <w:jc w:val="center"/>
              <w:rPr>
                <w:rFonts w:ascii="Times New Roman" w:eastAsia="Times New Roman" w:hAnsi="Times New Roman" w:cs="Times New Roman"/>
                <w:sz w:val="20"/>
                <w:szCs w:val="20"/>
                <w:lang w:val="kk-KZ" w:eastAsia="ru-RU"/>
              </w:rPr>
            </w:pPr>
            <w:r w:rsidRPr="00781F25">
              <w:rPr>
                <w:rFonts w:ascii="Times New Roman" w:eastAsia="Times New Roman" w:hAnsi="Times New Roman" w:cs="Times New Roman"/>
                <w:sz w:val="20"/>
                <w:szCs w:val="20"/>
                <w:lang w:val="kk-KZ" w:eastAsia="ru-RU"/>
              </w:rPr>
              <w:t>2025 жылғы</w:t>
            </w:r>
          </w:p>
          <w:p w14:paraId="7875EC5E" w14:textId="77777777" w:rsidR="00550130" w:rsidRPr="00781F25" w:rsidRDefault="00550130" w:rsidP="00550130">
            <w:pPr>
              <w:pStyle w:val="af9"/>
              <w:spacing w:line="276" w:lineRule="auto"/>
              <w:jc w:val="center"/>
              <w:rPr>
                <w:rFonts w:ascii="Times New Roman" w:eastAsia="Times New Roman" w:hAnsi="Times New Roman" w:cs="Times New Roman"/>
                <w:sz w:val="20"/>
                <w:szCs w:val="20"/>
                <w:lang w:val="kk-KZ" w:eastAsia="ru-RU"/>
              </w:rPr>
            </w:pPr>
            <w:r w:rsidRPr="00781F25">
              <w:rPr>
                <w:rFonts w:ascii="Times New Roman" w:eastAsia="Times New Roman" w:hAnsi="Times New Roman" w:cs="Times New Roman"/>
                <w:sz w:val="20"/>
                <w:szCs w:val="20"/>
                <w:lang w:val="kk-KZ" w:eastAsia="ru-RU"/>
              </w:rPr>
              <w:t>наурыз</w:t>
            </w:r>
          </w:p>
        </w:tc>
        <w:tc>
          <w:tcPr>
            <w:tcW w:w="2411" w:type="dxa"/>
          </w:tcPr>
          <w:p w14:paraId="5EF9C6F6" w14:textId="77777777" w:rsidR="00550130" w:rsidRPr="00781F25" w:rsidRDefault="00550130" w:rsidP="00550130">
            <w:pPr>
              <w:pStyle w:val="af1"/>
              <w:pBdr>
                <w:bottom w:val="single" w:sz="4" w:space="5" w:color="FFFFFF"/>
              </w:pBdr>
              <w:spacing w:after="0"/>
              <w:ind w:left="-108"/>
              <w:textAlignment w:val="baseline"/>
              <w:rPr>
                <w:color w:val="000000"/>
                <w:spacing w:val="2"/>
                <w:sz w:val="20"/>
                <w:szCs w:val="20"/>
                <w:lang w:val="kk-KZ"/>
              </w:rPr>
            </w:pPr>
            <w:r w:rsidRPr="00781F25">
              <w:rPr>
                <w:color w:val="000000"/>
                <w:spacing w:val="2"/>
                <w:sz w:val="20"/>
                <w:szCs w:val="20"/>
                <w:lang w:val="kk-KZ"/>
              </w:rPr>
              <w:t>ПИ-115307</w:t>
            </w:r>
          </w:p>
          <w:p w14:paraId="2F52AC1A" w14:textId="77777777" w:rsidR="00550130" w:rsidRPr="00781F25" w:rsidRDefault="00550130" w:rsidP="00550130">
            <w:pPr>
              <w:pStyle w:val="af1"/>
              <w:pBdr>
                <w:bottom w:val="single" w:sz="4" w:space="5" w:color="FFFFFF"/>
              </w:pBdr>
              <w:spacing w:after="0"/>
              <w:ind w:left="-108"/>
              <w:textAlignment w:val="baseline"/>
              <w:rPr>
                <w:color w:val="000000"/>
                <w:spacing w:val="2"/>
                <w:sz w:val="20"/>
                <w:szCs w:val="20"/>
                <w:lang w:val="kk-KZ"/>
              </w:rPr>
            </w:pPr>
            <w:r w:rsidRPr="00781F25">
              <w:rPr>
                <w:color w:val="000000"/>
                <w:spacing w:val="2"/>
                <w:sz w:val="20"/>
                <w:szCs w:val="20"/>
                <w:lang w:val="kk-KZ"/>
              </w:rPr>
              <w:t xml:space="preserve">НҚА мем.тіркеуден өтті  </w:t>
            </w:r>
          </w:p>
        </w:tc>
        <w:tc>
          <w:tcPr>
            <w:tcW w:w="2410" w:type="dxa"/>
          </w:tcPr>
          <w:p w14:paraId="11A12808" w14:textId="77777777" w:rsidR="00550130" w:rsidRPr="00781F25" w:rsidRDefault="00550130" w:rsidP="00550130">
            <w:pPr>
              <w:pStyle w:val="Default"/>
              <w:jc w:val="center"/>
              <w:rPr>
                <w:sz w:val="20"/>
                <w:szCs w:val="20"/>
                <w:lang w:val="kk-KZ"/>
              </w:rPr>
            </w:pPr>
            <w:r w:rsidRPr="00781F25">
              <w:rPr>
                <w:sz w:val="20"/>
                <w:szCs w:val="20"/>
                <w:lang w:val="kk-KZ"/>
              </w:rPr>
              <w:t xml:space="preserve">2025 жылғы 28 ақпанда №57 бұйрық қабылданды </w:t>
            </w:r>
          </w:p>
          <w:p w14:paraId="6E89726D" w14:textId="77777777" w:rsidR="00550130" w:rsidRPr="00781F25" w:rsidRDefault="00550130" w:rsidP="00550130">
            <w:pPr>
              <w:pStyle w:val="Default"/>
              <w:jc w:val="center"/>
              <w:rPr>
                <w:sz w:val="20"/>
                <w:szCs w:val="20"/>
                <w:lang w:val="kk-KZ"/>
              </w:rPr>
            </w:pPr>
            <w:r w:rsidRPr="00781F25">
              <w:rPr>
                <w:sz w:val="20"/>
                <w:szCs w:val="20"/>
                <w:lang w:val="kk-KZ"/>
              </w:rPr>
              <w:t xml:space="preserve">2025 жылғы 11 наурызда № 35803 тіркелді </w:t>
            </w:r>
          </w:p>
        </w:tc>
      </w:tr>
      <w:tr w:rsidR="00C643B9" w:rsidRPr="006D401D" w14:paraId="3F2FF79F" w14:textId="77777777" w:rsidTr="004632CA">
        <w:trPr>
          <w:trHeight w:val="132"/>
        </w:trPr>
        <w:tc>
          <w:tcPr>
            <w:tcW w:w="559" w:type="dxa"/>
            <w:tcBorders>
              <w:top w:val="single" w:sz="4" w:space="0" w:color="000000"/>
              <w:left w:val="single" w:sz="4" w:space="0" w:color="000000"/>
              <w:bottom w:val="single" w:sz="4" w:space="0" w:color="000000"/>
              <w:right w:val="single" w:sz="4" w:space="0" w:color="000000"/>
            </w:tcBorders>
          </w:tcPr>
          <w:p w14:paraId="1E32E7EB" w14:textId="77777777" w:rsidR="00C643B9" w:rsidRPr="00781F25" w:rsidRDefault="00C643B9" w:rsidP="009C2547">
            <w:pPr>
              <w:pStyle w:val="13"/>
              <w:widowControl w:val="0"/>
              <w:numPr>
                <w:ilvl w:val="0"/>
                <w:numId w:val="11"/>
              </w:numPr>
              <w:ind w:right="34"/>
              <w:jc w:val="center"/>
              <w:rPr>
                <w:rFonts w:ascii="Times New Roman" w:hAnsi="Times New Roman" w:cs="Times New Roman"/>
                <w:sz w:val="20"/>
                <w:szCs w:val="20"/>
                <w:lang w:val="kk-KZ"/>
              </w:rPr>
            </w:pPr>
          </w:p>
        </w:tc>
        <w:tc>
          <w:tcPr>
            <w:tcW w:w="567" w:type="dxa"/>
            <w:tcBorders>
              <w:top w:val="single" w:sz="4" w:space="0" w:color="auto"/>
              <w:left w:val="single" w:sz="4" w:space="0" w:color="auto"/>
              <w:bottom w:val="single" w:sz="4" w:space="0" w:color="auto"/>
              <w:right w:val="single" w:sz="4" w:space="0" w:color="auto"/>
            </w:tcBorders>
          </w:tcPr>
          <w:p w14:paraId="21F7DE77" w14:textId="77777777" w:rsidR="00C643B9" w:rsidRPr="00781F25" w:rsidRDefault="00C643B9" w:rsidP="00C643B9">
            <w:pPr>
              <w:spacing w:after="0" w:line="240" w:lineRule="auto"/>
              <w:ind w:left="141"/>
              <w:jc w:val="center"/>
              <w:rPr>
                <w:rFonts w:ascii="Times New Roman" w:hAnsi="Times New Roman"/>
                <w:sz w:val="20"/>
                <w:szCs w:val="20"/>
                <w:lang w:val="kk-KZ"/>
              </w:rPr>
            </w:pPr>
            <w:r w:rsidRPr="00781F25">
              <w:rPr>
                <w:rFonts w:ascii="Times New Roman" w:hAnsi="Times New Roman"/>
                <w:sz w:val="20"/>
                <w:szCs w:val="20"/>
                <w:lang w:val="kk-KZ"/>
              </w:rPr>
              <w:t>45</w:t>
            </w:r>
          </w:p>
        </w:tc>
        <w:tc>
          <w:tcPr>
            <w:tcW w:w="5095" w:type="dxa"/>
            <w:tcBorders>
              <w:top w:val="single" w:sz="4" w:space="0" w:color="auto"/>
              <w:left w:val="single" w:sz="4" w:space="0" w:color="auto"/>
              <w:bottom w:val="single" w:sz="4" w:space="0" w:color="auto"/>
              <w:right w:val="single" w:sz="4" w:space="0" w:color="auto"/>
            </w:tcBorders>
          </w:tcPr>
          <w:p w14:paraId="3D1E48A2" w14:textId="77777777" w:rsidR="00C643B9" w:rsidRPr="00781F25" w:rsidRDefault="00C643B9" w:rsidP="00C643B9">
            <w:pPr>
              <w:jc w:val="center"/>
              <w:rPr>
                <w:rFonts w:ascii="Times New Roman" w:hAnsi="Times New Roman"/>
                <w:sz w:val="20"/>
                <w:szCs w:val="20"/>
                <w:lang w:val="kk-KZ"/>
              </w:rPr>
            </w:pPr>
            <w:r w:rsidRPr="00781F25">
              <w:rPr>
                <w:rFonts w:ascii="Times New Roman" w:hAnsi="Times New Roman"/>
                <w:sz w:val="20"/>
                <w:szCs w:val="20"/>
                <w:lang w:val="kk-KZ"/>
              </w:rPr>
              <w:t>«Жоғары және (немесе) жоғары оқу орнынан кейінгі білім беру ұйымдарының студенттерін, магистранттарын және докторанттарын жатақханалардағы орындармен қамтамасыз етуге мемлекеттік тапсырысты орналастырудың кейбір мәселелері туралы» Қазақстан Республикасы Ғылым және жоғары білім министрінің 2023 жылғы 4 қаңтардағы № 1 бұйрығына өзгерістер енгізу туралы</w:t>
            </w:r>
          </w:p>
        </w:tc>
        <w:tc>
          <w:tcPr>
            <w:tcW w:w="1699" w:type="dxa"/>
            <w:tcBorders>
              <w:top w:val="single" w:sz="4" w:space="0" w:color="000000"/>
              <w:left w:val="single" w:sz="4" w:space="0" w:color="000000"/>
              <w:bottom w:val="single" w:sz="4" w:space="0" w:color="000000"/>
              <w:right w:val="single" w:sz="4" w:space="0" w:color="000000"/>
            </w:tcBorders>
          </w:tcPr>
          <w:p w14:paraId="4DD53AAE" w14:textId="77777777" w:rsidR="00C643B9" w:rsidRPr="00781F25" w:rsidRDefault="00C643B9" w:rsidP="00C643B9">
            <w:pPr>
              <w:jc w:val="center"/>
              <w:rPr>
                <w:rFonts w:ascii="Times New Roman" w:hAnsi="Times New Roman"/>
                <w:sz w:val="20"/>
                <w:szCs w:val="20"/>
                <w:lang w:val="kk-KZ"/>
              </w:rPr>
            </w:pPr>
            <w:r w:rsidRPr="00781F25">
              <w:rPr>
                <w:rFonts w:ascii="Times New Roman" w:hAnsi="Times New Roman"/>
                <w:sz w:val="20"/>
                <w:szCs w:val="20"/>
                <w:lang w:val="kk-KZ"/>
              </w:rPr>
              <w:t>Қазақстан Республикасы Ғылым және жоғары білім министрінің бұйрығы</w:t>
            </w:r>
          </w:p>
        </w:tc>
        <w:tc>
          <w:tcPr>
            <w:tcW w:w="1416" w:type="dxa"/>
            <w:gridSpan w:val="2"/>
            <w:tcBorders>
              <w:top w:val="single" w:sz="4" w:space="0" w:color="auto"/>
              <w:left w:val="single" w:sz="4" w:space="0" w:color="auto"/>
              <w:bottom w:val="single" w:sz="4" w:space="0" w:color="auto"/>
              <w:right w:val="single" w:sz="4" w:space="0" w:color="auto"/>
            </w:tcBorders>
          </w:tcPr>
          <w:p w14:paraId="0838F829" w14:textId="77777777" w:rsidR="00C643B9" w:rsidRPr="00781F25" w:rsidRDefault="00C643B9" w:rsidP="00C643B9">
            <w:pPr>
              <w:pStyle w:val="af9"/>
              <w:spacing w:after="200" w:line="276" w:lineRule="auto"/>
              <w:jc w:val="center"/>
              <w:rPr>
                <w:rFonts w:ascii="Times New Roman" w:eastAsia="Times New Roman" w:hAnsi="Times New Roman" w:cs="Times New Roman"/>
                <w:sz w:val="20"/>
                <w:szCs w:val="20"/>
                <w:lang w:val="kk-KZ" w:eastAsia="ru-RU"/>
              </w:rPr>
            </w:pPr>
            <w:r w:rsidRPr="00781F25">
              <w:rPr>
                <w:rFonts w:ascii="Times New Roman" w:eastAsia="Times New Roman" w:hAnsi="Times New Roman" w:cs="Times New Roman"/>
                <w:sz w:val="20"/>
                <w:szCs w:val="20"/>
                <w:lang w:val="kk-KZ" w:eastAsia="ru-RU"/>
              </w:rPr>
              <w:t>ҒЖБМ</w:t>
            </w:r>
          </w:p>
        </w:tc>
        <w:tc>
          <w:tcPr>
            <w:tcW w:w="1289" w:type="dxa"/>
            <w:gridSpan w:val="2"/>
            <w:tcBorders>
              <w:top w:val="single" w:sz="4" w:space="0" w:color="auto"/>
              <w:left w:val="single" w:sz="4" w:space="0" w:color="auto"/>
              <w:bottom w:val="single" w:sz="4" w:space="0" w:color="auto"/>
              <w:right w:val="single" w:sz="4" w:space="0" w:color="auto"/>
            </w:tcBorders>
          </w:tcPr>
          <w:p w14:paraId="0C94F34C" w14:textId="77777777" w:rsidR="00C643B9" w:rsidRPr="00781F25" w:rsidRDefault="00C643B9" w:rsidP="00C643B9">
            <w:pPr>
              <w:pStyle w:val="af9"/>
              <w:spacing w:line="276" w:lineRule="auto"/>
              <w:jc w:val="center"/>
              <w:rPr>
                <w:rFonts w:ascii="Times New Roman" w:eastAsia="Times New Roman" w:hAnsi="Times New Roman" w:cs="Times New Roman"/>
                <w:sz w:val="20"/>
                <w:szCs w:val="20"/>
                <w:lang w:val="kk-KZ" w:eastAsia="ru-RU"/>
              </w:rPr>
            </w:pPr>
            <w:r w:rsidRPr="00781F25">
              <w:rPr>
                <w:rFonts w:ascii="Times New Roman" w:eastAsia="Times New Roman" w:hAnsi="Times New Roman" w:cs="Times New Roman"/>
                <w:sz w:val="20"/>
                <w:szCs w:val="20"/>
                <w:lang w:val="kk-KZ" w:eastAsia="ru-RU"/>
              </w:rPr>
              <w:t>2025 жылғы</w:t>
            </w:r>
          </w:p>
          <w:p w14:paraId="49465924" w14:textId="77777777" w:rsidR="00C643B9" w:rsidRPr="00781F25" w:rsidRDefault="00C643B9" w:rsidP="00C643B9">
            <w:pPr>
              <w:pStyle w:val="af9"/>
              <w:spacing w:line="276" w:lineRule="auto"/>
              <w:jc w:val="center"/>
              <w:rPr>
                <w:rFonts w:ascii="Times New Roman" w:eastAsia="Times New Roman" w:hAnsi="Times New Roman" w:cs="Times New Roman"/>
                <w:sz w:val="20"/>
                <w:szCs w:val="20"/>
                <w:lang w:val="kk-KZ" w:eastAsia="ru-RU"/>
              </w:rPr>
            </w:pPr>
            <w:r w:rsidRPr="00781F25">
              <w:rPr>
                <w:rFonts w:ascii="Times New Roman" w:eastAsia="Times New Roman" w:hAnsi="Times New Roman" w:cs="Times New Roman"/>
                <w:sz w:val="20"/>
                <w:szCs w:val="20"/>
                <w:lang w:val="kk-KZ" w:eastAsia="ru-RU"/>
              </w:rPr>
              <w:t>наурыз</w:t>
            </w:r>
          </w:p>
        </w:tc>
        <w:tc>
          <w:tcPr>
            <w:tcW w:w="2411" w:type="dxa"/>
          </w:tcPr>
          <w:p w14:paraId="2AD68C33" w14:textId="77777777" w:rsidR="00A32FE7" w:rsidRPr="00781F25" w:rsidRDefault="00565D2F" w:rsidP="00A32FE7">
            <w:pPr>
              <w:pStyle w:val="af1"/>
              <w:pBdr>
                <w:bottom w:val="single" w:sz="4" w:space="5" w:color="FFFFFF"/>
              </w:pBdr>
              <w:spacing w:after="0" w:line="240" w:lineRule="auto"/>
              <w:ind w:left="-108"/>
              <w:textAlignment w:val="baseline"/>
              <w:rPr>
                <w:color w:val="000000"/>
                <w:spacing w:val="2"/>
                <w:sz w:val="20"/>
                <w:szCs w:val="20"/>
                <w:lang w:val="kk-KZ"/>
              </w:rPr>
            </w:pPr>
            <w:r w:rsidRPr="00781F25">
              <w:rPr>
                <w:color w:val="000000"/>
                <w:spacing w:val="2"/>
                <w:sz w:val="20"/>
                <w:szCs w:val="20"/>
                <w:lang w:val="kk-KZ"/>
              </w:rPr>
              <w:t>ПИ-115195</w:t>
            </w:r>
          </w:p>
          <w:p w14:paraId="03CD5D5E" w14:textId="77777777" w:rsidR="00C643B9" w:rsidRPr="00781F25" w:rsidRDefault="00A91C43" w:rsidP="00A32FE7">
            <w:pPr>
              <w:pStyle w:val="af1"/>
              <w:pBdr>
                <w:bottom w:val="single" w:sz="4" w:space="5" w:color="FFFFFF"/>
              </w:pBdr>
              <w:spacing w:after="0" w:line="240" w:lineRule="auto"/>
              <w:ind w:left="-108"/>
              <w:textAlignment w:val="baseline"/>
              <w:rPr>
                <w:color w:val="000000"/>
                <w:spacing w:val="2"/>
                <w:sz w:val="20"/>
                <w:szCs w:val="20"/>
                <w:lang w:val="kk-KZ"/>
              </w:rPr>
            </w:pPr>
            <w:r w:rsidRPr="00781F25">
              <w:rPr>
                <w:color w:val="000000"/>
                <w:spacing w:val="2"/>
                <w:sz w:val="20"/>
                <w:szCs w:val="20"/>
                <w:lang w:val="kk-KZ"/>
              </w:rPr>
              <w:t xml:space="preserve">НҚА мем.тіркеуден өтті </w:t>
            </w:r>
          </w:p>
        </w:tc>
        <w:tc>
          <w:tcPr>
            <w:tcW w:w="2410" w:type="dxa"/>
          </w:tcPr>
          <w:p w14:paraId="788394A5" w14:textId="77777777" w:rsidR="00C643B9" w:rsidRPr="00781F25" w:rsidRDefault="00A91C43" w:rsidP="00C643B9">
            <w:pPr>
              <w:pStyle w:val="Default"/>
              <w:jc w:val="center"/>
              <w:rPr>
                <w:sz w:val="20"/>
                <w:szCs w:val="20"/>
                <w:lang w:val="kk-KZ"/>
              </w:rPr>
            </w:pPr>
            <w:r w:rsidRPr="00781F25">
              <w:rPr>
                <w:sz w:val="20"/>
                <w:szCs w:val="20"/>
                <w:lang w:val="kk-KZ"/>
              </w:rPr>
              <w:t xml:space="preserve">2025 жылғы 14 ақпандағы № №52 бұйрық қабылданды </w:t>
            </w:r>
          </w:p>
          <w:p w14:paraId="6AEA724E" w14:textId="77777777" w:rsidR="00A91C43" w:rsidRPr="00781F25" w:rsidRDefault="00A91C43" w:rsidP="00C643B9">
            <w:pPr>
              <w:pStyle w:val="Default"/>
              <w:jc w:val="center"/>
              <w:rPr>
                <w:sz w:val="20"/>
                <w:szCs w:val="20"/>
                <w:lang w:val="kk-KZ"/>
              </w:rPr>
            </w:pPr>
            <w:r w:rsidRPr="00781F25">
              <w:rPr>
                <w:sz w:val="20"/>
                <w:szCs w:val="20"/>
                <w:lang w:val="kk-KZ"/>
              </w:rPr>
              <w:t xml:space="preserve">2025 жылғы 17 ақпанда № 35730 тіркеуден өтті </w:t>
            </w:r>
          </w:p>
        </w:tc>
      </w:tr>
      <w:tr w:rsidR="00C643B9" w:rsidRPr="006D401D" w14:paraId="6C38D167" w14:textId="77777777" w:rsidTr="004632CA">
        <w:trPr>
          <w:trHeight w:val="2633"/>
        </w:trPr>
        <w:tc>
          <w:tcPr>
            <w:tcW w:w="559" w:type="dxa"/>
            <w:tcBorders>
              <w:top w:val="single" w:sz="4" w:space="0" w:color="000000"/>
              <w:left w:val="single" w:sz="4" w:space="0" w:color="000000"/>
              <w:bottom w:val="single" w:sz="4" w:space="0" w:color="000000"/>
              <w:right w:val="single" w:sz="4" w:space="0" w:color="000000"/>
            </w:tcBorders>
          </w:tcPr>
          <w:p w14:paraId="2E3B6E26" w14:textId="77777777" w:rsidR="00C643B9" w:rsidRPr="00781F25" w:rsidRDefault="00C643B9" w:rsidP="009C2547">
            <w:pPr>
              <w:pStyle w:val="13"/>
              <w:widowControl w:val="0"/>
              <w:numPr>
                <w:ilvl w:val="0"/>
                <w:numId w:val="11"/>
              </w:numPr>
              <w:ind w:right="34"/>
              <w:jc w:val="center"/>
              <w:rPr>
                <w:rFonts w:ascii="Times New Roman" w:hAnsi="Times New Roman" w:cs="Times New Roman"/>
                <w:sz w:val="20"/>
                <w:szCs w:val="20"/>
                <w:lang w:val="kk-KZ"/>
              </w:rPr>
            </w:pPr>
          </w:p>
        </w:tc>
        <w:tc>
          <w:tcPr>
            <w:tcW w:w="567" w:type="dxa"/>
            <w:tcBorders>
              <w:top w:val="single" w:sz="4" w:space="0" w:color="auto"/>
              <w:left w:val="single" w:sz="4" w:space="0" w:color="auto"/>
              <w:bottom w:val="single" w:sz="4" w:space="0" w:color="auto"/>
              <w:right w:val="single" w:sz="4" w:space="0" w:color="auto"/>
            </w:tcBorders>
          </w:tcPr>
          <w:p w14:paraId="38FD640C" w14:textId="77777777" w:rsidR="00C643B9" w:rsidRPr="00781F25" w:rsidRDefault="00C643B9" w:rsidP="00C643B9">
            <w:pPr>
              <w:spacing w:after="0" w:line="240" w:lineRule="auto"/>
              <w:ind w:left="141"/>
              <w:jc w:val="center"/>
              <w:rPr>
                <w:rFonts w:ascii="Times New Roman" w:hAnsi="Times New Roman"/>
                <w:sz w:val="20"/>
                <w:szCs w:val="20"/>
                <w:lang w:val="kk-KZ"/>
              </w:rPr>
            </w:pPr>
            <w:r w:rsidRPr="00781F25">
              <w:rPr>
                <w:rFonts w:ascii="Times New Roman" w:hAnsi="Times New Roman"/>
                <w:sz w:val="20"/>
                <w:szCs w:val="20"/>
                <w:lang w:val="kk-KZ"/>
              </w:rPr>
              <w:t>50</w:t>
            </w:r>
          </w:p>
        </w:tc>
        <w:tc>
          <w:tcPr>
            <w:tcW w:w="5095" w:type="dxa"/>
            <w:tcBorders>
              <w:top w:val="single" w:sz="4" w:space="0" w:color="auto"/>
              <w:left w:val="single" w:sz="4" w:space="0" w:color="auto"/>
              <w:bottom w:val="single" w:sz="4" w:space="0" w:color="auto"/>
              <w:right w:val="single" w:sz="4" w:space="0" w:color="auto"/>
            </w:tcBorders>
          </w:tcPr>
          <w:p w14:paraId="6BF3FBB2" w14:textId="77777777" w:rsidR="00C643B9" w:rsidRPr="00781F25" w:rsidRDefault="00C643B9" w:rsidP="00C643B9">
            <w:pPr>
              <w:jc w:val="center"/>
              <w:rPr>
                <w:rFonts w:ascii="Times New Roman" w:hAnsi="Times New Roman"/>
                <w:sz w:val="20"/>
                <w:szCs w:val="20"/>
                <w:lang w:val="kk-KZ"/>
              </w:rPr>
            </w:pPr>
            <w:r w:rsidRPr="00781F25">
              <w:rPr>
                <w:rFonts w:ascii="Times New Roman" w:hAnsi="Times New Roman"/>
                <w:sz w:val="20"/>
                <w:szCs w:val="20"/>
                <w:lang w:val="kk-KZ"/>
              </w:rPr>
              <w:t>«Маманды жұмысқа жіберу, бюджет қаражаты есебінен шеккен шығыстарды өтеу, өз бетімен жұмысқа орналасу құқығын беру, мемлекеттік білім беру тапсырысы негізінде білім алған Қазақстан Республикасының азаматтарын жұмыспен өтеу жөніндегі міндетінен босату немесе олардың міндетін тоқтату қағидаларын бекіту туралы» Қазақстан Республикасы Ғылым және жоғары білім министрінің міндетін атқарушының 2023 жылғы 11 тамыздағы № 403 бұйрығына өзгеріс енгізу туралы</w:t>
            </w:r>
          </w:p>
        </w:tc>
        <w:tc>
          <w:tcPr>
            <w:tcW w:w="1699" w:type="dxa"/>
            <w:tcBorders>
              <w:top w:val="single" w:sz="4" w:space="0" w:color="000000"/>
              <w:left w:val="single" w:sz="4" w:space="0" w:color="000000"/>
              <w:bottom w:val="single" w:sz="4" w:space="0" w:color="000000"/>
              <w:right w:val="single" w:sz="4" w:space="0" w:color="000000"/>
            </w:tcBorders>
          </w:tcPr>
          <w:p w14:paraId="0A0BC59E" w14:textId="77777777" w:rsidR="00C643B9" w:rsidRPr="00781F25" w:rsidRDefault="00C643B9" w:rsidP="00C643B9">
            <w:pPr>
              <w:jc w:val="center"/>
              <w:rPr>
                <w:rFonts w:ascii="Times New Roman" w:hAnsi="Times New Roman"/>
                <w:sz w:val="20"/>
                <w:szCs w:val="20"/>
                <w:lang w:val="kk-KZ"/>
              </w:rPr>
            </w:pPr>
            <w:r w:rsidRPr="00781F25">
              <w:rPr>
                <w:rFonts w:ascii="Times New Roman" w:hAnsi="Times New Roman"/>
                <w:sz w:val="20"/>
                <w:szCs w:val="20"/>
                <w:lang w:val="kk-KZ"/>
              </w:rPr>
              <w:t>Қазақстан Республикасы Ғылым және жоғары білім министрінің бұйрығы</w:t>
            </w:r>
          </w:p>
        </w:tc>
        <w:tc>
          <w:tcPr>
            <w:tcW w:w="1416" w:type="dxa"/>
            <w:gridSpan w:val="2"/>
            <w:tcBorders>
              <w:top w:val="single" w:sz="4" w:space="0" w:color="auto"/>
              <w:left w:val="single" w:sz="4" w:space="0" w:color="auto"/>
              <w:bottom w:val="single" w:sz="4" w:space="0" w:color="auto"/>
              <w:right w:val="single" w:sz="4" w:space="0" w:color="auto"/>
            </w:tcBorders>
          </w:tcPr>
          <w:p w14:paraId="00A8EBE2" w14:textId="77777777" w:rsidR="00C643B9" w:rsidRPr="00781F25" w:rsidRDefault="00C643B9" w:rsidP="00C643B9">
            <w:pPr>
              <w:pStyle w:val="af9"/>
              <w:spacing w:after="200" w:line="276" w:lineRule="auto"/>
              <w:jc w:val="center"/>
              <w:rPr>
                <w:rFonts w:ascii="Times New Roman" w:eastAsia="Times New Roman" w:hAnsi="Times New Roman" w:cs="Times New Roman"/>
                <w:sz w:val="20"/>
                <w:szCs w:val="20"/>
                <w:lang w:val="kk-KZ" w:eastAsia="ru-RU"/>
              </w:rPr>
            </w:pPr>
            <w:r w:rsidRPr="00781F25">
              <w:rPr>
                <w:rFonts w:ascii="Times New Roman" w:eastAsia="Times New Roman" w:hAnsi="Times New Roman" w:cs="Times New Roman"/>
                <w:sz w:val="20"/>
                <w:szCs w:val="20"/>
                <w:lang w:val="kk-KZ" w:eastAsia="ru-RU"/>
              </w:rPr>
              <w:t>ҒЖБМ</w:t>
            </w:r>
          </w:p>
        </w:tc>
        <w:tc>
          <w:tcPr>
            <w:tcW w:w="1289" w:type="dxa"/>
            <w:gridSpan w:val="2"/>
            <w:tcBorders>
              <w:top w:val="single" w:sz="4" w:space="0" w:color="auto"/>
              <w:left w:val="single" w:sz="4" w:space="0" w:color="auto"/>
              <w:bottom w:val="single" w:sz="4" w:space="0" w:color="auto"/>
              <w:right w:val="single" w:sz="4" w:space="0" w:color="auto"/>
            </w:tcBorders>
          </w:tcPr>
          <w:p w14:paraId="6B6DFA64" w14:textId="77777777" w:rsidR="00C643B9" w:rsidRPr="00781F25" w:rsidRDefault="00C643B9" w:rsidP="00C643B9">
            <w:pPr>
              <w:pStyle w:val="af9"/>
              <w:spacing w:line="276" w:lineRule="auto"/>
              <w:jc w:val="center"/>
              <w:rPr>
                <w:rFonts w:ascii="Times New Roman" w:eastAsia="Times New Roman" w:hAnsi="Times New Roman" w:cs="Times New Roman"/>
                <w:sz w:val="20"/>
                <w:szCs w:val="20"/>
                <w:lang w:val="kk-KZ" w:eastAsia="ru-RU"/>
              </w:rPr>
            </w:pPr>
            <w:r w:rsidRPr="00781F25">
              <w:rPr>
                <w:rFonts w:ascii="Times New Roman" w:eastAsia="Times New Roman" w:hAnsi="Times New Roman" w:cs="Times New Roman"/>
                <w:sz w:val="20"/>
                <w:szCs w:val="20"/>
                <w:lang w:val="kk-KZ" w:eastAsia="ru-RU"/>
              </w:rPr>
              <w:t>2025 жылғы</w:t>
            </w:r>
          </w:p>
          <w:p w14:paraId="752BBE7E" w14:textId="77777777" w:rsidR="00C643B9" w:rsidRPr="00781F25" w:rsidRDefault="00C643B9" w:rsidP="00C643B9">
            <w:pPr>
              <w:pStyle w:val="af9"/>
              <w:spacing w:line="276" w:lineRule="auto"/>
              <w:jc w:val="center"/>
              <w:rPr>
                <w:rFonts w:ascii="Times New Roman" w:eastAsia="Times New Roman" w:hAnsi="Times New Roman" w:cs="Times New Roman"/>
                <w:sz w:val="20"/>
                <w:szCs w:val="20"/>
                <w:lang w:val="kk-KZ" w:eastAsia="ru-RU"/>
              </w:rPr>
            </w:pPr>
            <w:r w:rsidRPr="00781F25">
              <w:rPr>
                <w:rFonts w:ascii="Times New Roman" w:eastAsia="Times New Roman" w:hAnsi="Times New Roman" w:cs="Times New Roman"/>
                <w:sz w:val="20"/>
                <w:szCs w:val="20"/>
                <w:lang w:val="kk-KZ" w:eastAsia="ru-RU"/>
              </w:rPr>
              <w:t>наурыз</w:t>
            </w:r>
          </w:p>
        </w:tc>
        <w:tc>
          <w:tcPr>
            <w:tcW w:w="2411" w:type="dxa"/>
          </w:tcPr>
          <w:p w14:paraId="2A37F05F" w14:textId="77777777" w:rsidR="00A91C43" w:rsidRPr="00781F25" w:rsidRDefault="00A91C43" w:rsidP="00A91C43">
            <w:pPr>
              <w:pStyle w:val="af1"/>
              <w:pBdr>
                <w:bottom w:val="single" w:sz="4" w:space="5" w:color="FFFFFF"/>
              </w:pBdr>
              <w:spacing w:after="0"/>
              <w:ind w:left="-108"/>
              <w:textAlignment w:val="baseline"/>
              <w:rPr>
                <w:color w:val="000000"/>
                <w:spacing w:val="2"/>
                <w:sz w:val="20"/>
                <w:szCs w:val="20"/>
                <w:lang w:val="kk-KZ"/>
              </w:rPr>
            </w:pPr>
            <w:r w:rsidRPr="00781F25">
              <w:rPr>
                <w:color w:val="000000"/>
                <w:spacing w:val="2"/>
                <w:sz w:val="20"/>
                <w:szCs w:val="20"/>
                <w:lang w:val="kk-KZ"/>
              </w:rPr>
              <w:t>ПИ-115307</w:t>
            </w:r>
          </w:p>
          <w:p w14:paraId="3F0D2515" w14:textId="77777777" w:rsidR="00C643B9" w:rsidRPr="00781F25" w:rsidRDefault="00550130" w:rsidP="00A91C43">
            <w:pPr>
              <w:pStyle w:val="af1"/>
              <w:pBdr>
                <w:bottom w:val="single" w:sz="4" w:space="5" w:color="FFFFFF"/>
              </w:pBdr>
              <w:spacing w:after="0"/>
              <w:ind w:left="-108"/>
              <w:textAlignment w:val="baseline"/>
              <w:rPr>
                <w:color w:val="000000"/>
                <w:spacing w:val="2"/>
                <w:sz w:val="20"/>
                <w:szCs w:val="20"/>
                <w:lang w:val="kk-KZ"/>
              </w:rPr>
            </w:pPr>
            <w:r w:rsidRPr="00781F25">
              <w:rPr>
                <w:color w:val="000000"/>
                <w:spacing w:val="2"/>
                <w:sz w:val="20"/>
                <w:szCs w:val="20"/>
                <w:lang w:val="kk-KZ"/>
              </w:rPr>
              <w:t xml:space="preserve">НҚА мем.тіркеуден өтті </w:t>
            </w:r>
            <w:r w:rsidR="00A91C43" w:rsidRPr="00781F25">
              <w:rPr>
                <w:color w:val="000000"/>
                <w:spacing w:val="2"/>
                <w:sz w:val="20"/>
                <w:szCs w:val="20"/>
                <w:lang w:val="kk-KZ"/>
              </w:rPr>
              <w:t xml:space="preserve"> </w:t>
            </w:r>
          </w:p>
        </w:tc>
        <w:tc>
          <w:tcPr>
            <w:tcW w:w="2410" w:type="dxa"/>
          </w:tcPr>
          <w:p w14:paraId="765475C9" w14:textId="77777777" w:rsidR="00C643B9" w:rsidRPr="00781F25" w:rsidRDefault="00550130" w:rsidP="00C643B9">
            <w:pPr>
              <w:pStyle w:val="Default"/>
              <w:jc w:val="center"/>
              <w:rPr>
                <w:sz w:val="20"/>
                <w:szCs w:val="20"/>
                <w:lang w:val="kk-KZ"/>
              </w:rPr>
            </w:pPr>
            <w:r w:rsidRPr="00781F25">
              <w:rPr>
                <w:sz w:val="20"/>
                <w:szCs w:val="20"/>
                <w:lang w:val="kk-KZ"/>
              </w:rPr>
              <w:t xml:space="preserve">2025 жылғы 28 ақпанда №57 бұйрық қабылданды </w:t>
            </w:r>
          </w:p>
          <w:p w14:paraId="21379416" w14:textId="77777777" w:rsidR="00550130" w:rsidRPr="00781F25" w:rsidRDefault="00550130" w:rsidP="00C643B9">
            <w:pPr>
              <w:pStyle w:val="Default"/>
              <w:jc w:val="center"/>
              <w:rPr>
                <w:sz w:val="20"/>
                <w:szCs w:val="20"/>
                <w:lang w:val="kk-KZ"/>
              </w:rPr>
            </w:pPr>
            <w:r w:rsidRPr="00781F25">
              <w:rPr>
                <w:sz w:val="20"/>
                <w:szCs w:val="20"/>
                <w:lang w:val="kk-KZ"/>
              </w:rPr>
              <w:t xml:space="preserve">2025 жылғы 11 наурызда № 35803 тіркелді </w:t>
            </w:r>
          </w:p>
        </w:tc>
      </w:tr>
      <w:tr w:rsidR="00550130" w:rsidRPr="006D401D" w14:paraId="11EF4725" w14:textId="77777777" w:rsidTr="004632CA">
        <w:trPr>
          <w:trHeight w:val="132"/>
        </w:trPr>
        <w:tc>
          <w:tcPr>
            <w:tcW w:w="559" w:type="dxa"/>
            <w:tcBorders>
              <w:top w:val="single" w:sz="4" w:space="0" w:color="000000"/>
              <w:left w:val="single" w:sz="4" w:space="0" w:color="000000"/>
              <w:bottom w:val="single" w:sz="4" w:space="0" w:color="000000"/>
              <w:right w:val="single" w:sz="4" w:space="0" w:color="000000"/>
            </w:tcBorders>
          </w:tcPr>
          <w:p w14:paraId="5AC64C36" w14:textId="77777777" w:rsidR="00550130" w:rsidRPr="00781F25" w:rsidRDefault="00550130" w:rsidP="00550130">
            <w:pPr>
              <w:pStyle w:val="13"/>
              <w:widowControl w:val="0"/>
              <w:numPr>
                <w:ilvl w:val="0"/>
                <w:numId w:val="11"/>
              </w:numPr>
              <w:ind w:right="34"/>
              <w:jc w:val="center"/>
              <w:rPr>
                <w:rFonts w:ascii="Times New Roman" w:hAnsi="Times New Roman" w:cs="Times New Roman"/>
                <w:sz w:val="20"/>
                <w:szCs w:val="20"/>
                <w:lang w:val="kk-KZ"/>
              </w:rPr>
            </w:pPr>
          </w:p>
        </w:tc>
        <w:tc>
          <w:tcPr>
            <w:tcW w:w="567" w:type="dxa"/>
            <w:tcBorders>
              <w:top w:val="single" w:sz="4" w:space="0" w:color="auto"/>
              <w:left w:val="single" w:sz="4" w:space="0" w:color="auto"/>
              <w:bottom w:val="single" w:sz="4" w:space="0" w:color="auto"/>
              <w:right w:val="single" w:sz="4" w:space="0" w:color="auto"/>
            </w:tcBorders>
          </w:tcPr>
          <w:p w14:paraId="04668DC3" w14:textId="77777777" w:rsidR="00550130" w:rsidRPr="00781F25" w:rsidRDefault="00550130" w:rsidP="00550130">
            <w:pPr>
              <w:spacing w:after="0" w:line="240" w:lineRule="auto"/>
              <w:ind w:left="141"/>
              <w:jc w:val="center"/>
              <w:rPr>
                <w:rFonts w:ascii="Times New Roman" w:hAnsi="Times New Roman"/>
                <w:sz w:val="20"/>
                <w:szCs w:val="20"/>
                <w:lang w:val="kk-KZ"/>
              </w:rPr>
            </w:pPr>
            <w:r w:rsidRPr="00781F25">
              <w:rPr>
                <w:rFonts w:ascii="Times New Roman" w:hAnsi="Times New Roman"/>
                <w:sz w:val="20"/>
                <w:szCs w:val="20"/>
                <w:lang w:val="kk-KZ"/>
              </w:rPr>
              <w:t>52</w:t>
            </w:r>
          </w:p>
        </w:tc>
        <w:tc>
          <w:tcPr>
            <w:tcW w:w="5095" w:type="dxa"/>
            <w:tcBorders>
              <w:top w:val="single" w:sz="4" w:space="0" w:color="auto"/>
              <w:left w:val="single" w:sz="4" w:space="0" w:color="auto"/>
              <w:bottom w:val="single" w:sz="4" w:space="0" w:color="auto"/>
              <w:right w:val="single" w:sz="4" w:space="0" w:color="auto"/>
            </w:tcBorders>
          </w:tcPr>
          <w:p w14:paraId="6D5912A8" w14:textId="77777777" w:rsidR="00550130" w:rsidRPr="00781F25" w:rsidRDefault="00550130" w:rsidP="00550130">
            <w:pPr>
              <w:jc w:val="center"/>
              <w:rPr>
                <w:rFonts w:ascii="Times New Roman" w:hAnsi="Times New Roman"/>
                <w:sz w:val="20"/>
                <w:szCs w:val="20"/>
                <w:lang w:val="kk-KZ"/>
              </w:rPr>
            </w:pPr>
            <w:r w:rsidRPr="00781F25">
              <w:rPr>
                <w:rFonts w:ascii="Times New Roman" w:hAnsi="Times New Roman"/>
                <w:sz w:val="20"/>
                <w:szCs w:val="20"/>
                <w:lang w:val="kk-KZ"/>
              </w:rPr>
              <w:t xml:space="preserve">«Мемлекеттік білім беру кредитін беру және орналастыру қағидаларын бекіту туралы» Қазақстан Республикасы Ғылым және жоғары білім министрінің міндетін атқарушының 2024 жылғы 3 сәуірдегі </w:t>
            </w:r>
            <w:r w:rsidRPr="00781F25">
              <w:rPr>
                <w:rFonts w:ascii="Times New Roman" w:hAnsi="Times New Roman"/>
                <w:sz w:val="20"/>
                <w:szCs w:val="20"/>
                <w:lang w:val="kk-KZ"/>
              </w:rPr>
              <w:br/>
              <w:t>№ 141 бұйрығына өзгеріс енгізу туралы</w:t>
            </w:r>
          </w:p>
        </w:tc>
        <w:tc>
          <w:tcPr>
            <w:tcW w:w="1699" w:type="dxa"/>
            <w:tcBorders>
              <w:top w:val="single" w:sz="4" w:space="0" w:color="000000"/>
              <w:left w:val="single" w:sz="4" w:space="0" w:color="000000"/>
              <w:bottom w:val="single" w:sz="4" w:space="0" w:color="000000"/>
              <w:right w:val="single" w:sz="4" w:space="0" w:color="000000"/>
            </w:tcBorders>
          </w:tcPr>
          <w:p w14:paraId="0D2DA64E" w14:textId="77777777" w:rsidR="00550130" w:rsidRPr="00781F25" w:rsidRDefault="00550130" w:rsidP="00550130">
            <w:pPr>
              <w:jc w:val="center"/>
              <w:rPr>
                <w:rFonts w:ascii="Times New Roman" w:hAnsi="Times New Roman"/>
                <w:sz w:val="20"/>
                <w:szCs w:val="20"/>
                <w:lang w:val="kk-KZ"/>
              </w:rPr>
            </w:pPr>
            <w:r w:rsidRPr="00781F25">
              <w:rPr>
                <w:rFonts w:ascii="Times New Roman" w:hAnsi="Times New Roman"/>
                <w:sz w:val="20"/>
                <w:szCs w:val="20"/>
                <w:lang w:val="kk-KZ"/>
              </w:rPr>
              <w:t>Қазақстан Республикасы Ғылым және жоғары білім министрінің бұйрығы</w:t>
            </w:r>
          </w:p>
        </w:tc>
        <w:tc>
          <w:tcPr>
            <w:tcW w:w="1416" w:type="dxa"/>
            <w:gridSpan w:val="2"/>
            <w:tcBorders>
              <w:top w:val="single" w:sz="4" w:space="0" w:color="auto"/>
              <w:left w:val="single" w:sz="4" w:space="0" w:color="auto"/>
              <w:bottom w:val="single" w:sz="4" w:space="0" w:color="auto"/>
              <w:right w:val="single" w:sz="4" w:space="0" w:color="auto"/>
            </w:tcBorders>
          </w:tcPr>
          <w:p w14:paraId="2B51A7C6" w14:textId="77777777" w:rsidR="00550130" w:rsidRPr="00781F25" w:rsidRDefault="00550130" w:rsidP="00550130">
            <w:pPr>
              <w:pStyle w:val="af9"/>
              <w:spacing w:after="200" w:line="276" w:lineRule="auto"/>
              <w:jc w:val="center"/>
              <w:rPr>
                <w:rFonts w:ascii="Times New Roman" w:eastAsia="Times New Roman" w:hAnsi="Times New Roman" w:cs="Times New Roman"/>
                <w:sz w:val="20"/>
                <w:szCs w:val="20"/>
                <w:lang w:val="kk-KZ" w:eastAsia="ru-RU"/>
              </w:rPr>
            </w:pPr>
            <w:r w:rsidRPr="00781F25">
              <w:rPr>
                <w:rFonts w:ascii="Times New Roman" w:eastAsia="Times New Roman" w:hAnsi="Times New Roman" w:cs="Times New Roman"/>
                <w:sz w:val="20"/>
                <w:szCs w:val="20"/>
                <w:lang w:val="kk-KZ" w:eastAsia="ru-RU"/>
              </w:rPr>
              <w:t>ҒЖБМ</w:t>
            </w:r>
          </w:p>
        </w:tc>
        <w:tc>
          <w:tcPr>
            <w:tcW w:w="1289" w:type="dxa"/>
            <w:gridSpan w:val="2"/>
            <w:tcBorders>
              <w:top w:val="single" w:sz="4" w:space="0" w:color="auto"/>
              <w:left w:val="single" w:sz="4" w:space="0" w:color="auto"/>
              <w:bottom w:val="single" w:sz="4" w:space="0" w:color="auto"/>
              <w:right w:val="single" w:sz="4" w:space="0" w:color="auto"/>
            </w:tcBorders>
          </w:tcPr>
          <w:p w14:paraId="769E1B90" w14:textId="77777777" w:rsidR="00550130" w:rsidRPr="00781F25" w:rsidRDefault="00550130" w:rsidP="00550130">
            <w:pPr>
              <w:pStyle w:val="af9"/>
              <w:spacing w:line="276" w:lineRule="auto"/>
              <w:jc w:val="center"/>
              <w:rPr>
                <w:rFonts w:ascii="Times New Roman" w:eastAsia="Times New Roman" w:hAnsi="Times New Roman" w:cs="Times New Roman"/>
                <w:sz w:val="20"/>
                <w:szCs w:val="20"/>
                <w:lang w:val="kk-KZ" w:eastAsia="ru-RU"/>
              </w:rPr>
            </w:pPr>
            <w:r w:rsidRPr="00781F25">
              <w:rPr>
                <w:rFonts w:ascii="Times New Roman" w:eastAsia="Times New Roman" w:hAnsi="Times New Roman" w:cs="Times New Roman"/>
                <w:sz w:val="20"/>
                <w:szCs w:val="20"/>
                <w:lang w:val="kk-KZ" w:eastAsia="ru-RU"/>
              </w:rPr>
              <w:t>2025 жылғы</w:t>
            </w:r>
          </w:p>
          <w:p w14:paraId="2A944BD7" w14:textId="77777777" w:rsidR="00550130" w:rsidRPr="00781F25" w:rsidRDefault="00550130" w:rsidP="00550130">
            <w:pPr>
              <w:pStyle w:val="af9"/>
              <w:spacing w:line="276" w:lineRule="auto"/>
              <w:jc w:val="center"/>
              <w:rPr>
                <w:rFonts w:ascii="Times New Roman" w:eastAsia="Times New Roman" w:hAnsi="Times New Roman" w:cs="Times New Roman"/>
                <w:sz w:val="20"/>
                <w:szCs w:val="20"/>
                <w:lang w:val="kk-KZ" w:eastAsia="ru-RU"/>
              </w:rPr>
            </w:pPr>
            <w:r w:rsidRPr="00781F25">
              <w:rPr>
                <w:rFonts w:ascii="Times New Roman" w:eastAsia="Times New Roman" w:hAnsi="Times New Roman" w:cs="Times New Roman"/>
                <w:sz w:val="20"/>
                <w:szCs w:val="20"/>
                <w:lang w:val="kk-KZ" w:eastAsia="ru-RU"/>
              </w:rPr>
              <w:t>наурыз</w:t>
            </w:r>
          </w:p>
        </w:tc>
        <w:tc>
          <w:tcPr>
            <w:tcW w:w="2411" w:type="dxa"/>
          </w:tcPr>
          <w:p w14:paraId="162E3992" w14:textId="77777777" w:rsidR="00550130" w:rsidRPr="00781F25" w:rsidRDefault="00550130" w:rsidP="00550130">
            <w:pPr>
              <w:pStyle w:val="af1"/>
              <w:pBdr>
                <w:bottom w:val="single" w:sz="4" w:space="5" w:color="FFFFFF"/>
              </w:pBdr>
              <w:spacing w:after="0"/>
              <w:ind w:left="-108"/>
              <w:textAlignment w:val="baseline"/>
              <w:rPr>
                <w:color w:val="000000"/>
                <w:spacing w:val="2"/>
                <w:sz w:val="20"/>
                <w:szCs w:val="20"/>
                <w:lang w:val="kk-KZ"/>
              </w:rPr>
            </w:pPr>
            <w:r w:rsidRPr="00781F25">
              <w:rPr>
                <w:color w:val="000000"/>
                <w:spacing w:val="2"/>
                <w:sz w:val="20"/>
                <w:szCs w:val="20"/>
                <w:lang w:val="kk-KZ"/>
              </w:rPr>
              <w:t>ПИ-115307</w:t>
            </w:r>
          </w:p>
          <w:p w14:paraId="06634DF0" w14:textId="77777777" w:rsidR="00550130" w:rsidRPr="00781F25" w:rsidRDefault="00550130" w:rsidP="00550130">
            <w:pPr>
              <w:pStyle w:val="af1"/>
              <w:pBdr>
                <w:bottom w:val="single" w:sz="4" w:space="5" w:color="FFFFFF"/>
              </w:pBdr>
              <w:spacing w:after="0"/>
              <w:ind w:left="-108"/>
              <w:textAlignment w:val="baseline"/>
              <w:rPr>
                <w:color w:val="000000"/>
                <w:spacing w:val="2"/>
                <w:sz w:val="20"/>
                <w:szCs w:val="20"/>
                <w:lang w:val="kk-KZ"/>
              </w:rPr>
            </w:pPr>
            <w:r w:rsidRPr="00781F25">
              <w:rPr>
                <w:color w:val="000000"/>
                <w:spacing w:val="2"/>
                <w:sz w:val="20"/>
                <w:szCs w:val="20"/>
                <w:lang w:val="kk-KZ"/>
              </w:rPr>
              <w:t xml:space="preserve">НҚА мем.тіркеуден өтті  </w:t>
            </w:r>
          </w:p>
        </w:tc>
        <w:tc>
          <w:tcPr>
            <w:tcW w:w="2410" w:type="dxa"/>
          </w:tcPr>
          <w:p w14:paraId="2AB1B6FF" w14:textId="77777777" w:rsidR="00550130" w:rsidRPr="00781F25" w:rsidRDefault="00550130" w:rsidP="00550130">
            <w:pPr>
              <w:pStyle w:val="Default"/>
              <w:jc w:val="center"/>
              <w:rPr>
                <w:sz w:val="20"/>
                <w:szCs w:val="20"/>
                <w:lang w:val="kk-KZ"/>
              </w:rPr>
            </w:pPr>
            <w:r w:rsidRPr="00781F25">
              <w:rPr>
                <w:sz w:val="20"/>
                <w:szCs w:val="20"/>
                <w:lang w:val="kk-KZ"/>
              </w:rPr>
              <w:t xml:space="preserve">2025 жылғы 28 ақпанда №57 бұйрық қабылданды </w:t>
            </w:r>
          </w:p>
          <w:p w14:paraId="7EC6210F" w14:textId="77777777" w:rsidR="00550130" w:rsidRPr="00781F25" w:rsidRDefault="00550130" w:rsidP="00550130">
            <w:pPr>
              <w:pStyle w:val="Default"/>
              <w:jc w:val="center"/>
              <w:rPr>
                <w:sz w:val="20"/>
                <w:szCs w:val="20"/>
                <w:lang w:val="kk-KZ"/>
              </w:rPr>
            </w:pPr>
            <w:r w:rsidRPr="00781F25">
              <w:rPr>
                <w:sz w:val="20"/>
                <w:szCs w:val="20"/>
                <w:lang w:val="kk-KZ"/>
              </w:rPr>
              <w:t xml:space="preserve">2025 жылғы 11 наурызда № 35803 тіркелді </w:t>
            </w:r>
          </w:p>
        </w:tc>
      </w:tr>
      <w:tr w:rsidR="00C643B9" w:rsidRPr="00781F25" w14:paraId="0E8DAE31" w14:textId="77777777" w:rsidTr="004632CA">
        <w:trPr>
          <w:trHeight w:val="1614"/>
        </w:trPr>
        <w:tc>
          <w:tcPr>
            <w:tcW w:w="559" w:type="dxa"/>
            <w:tcBorders>
              <w:top w:val="single" w:sz="4" w:space="0" w:color="000000"/>
              <w:left w:val="single" w:sz="4" w:space="0" w:color="000000"/>
              <w:bottom w:val="single" w:sz="4" w:space="0" w:color="000000"/>
              <w:right w:val="single" w:sz="4" w:space="0" w:color="000000"/>
            </w:tcBorders>
          </w:tcPr>
          <w:p w14:paraId="23891250" w14:textId="77777777" w:rsidR="00C643B9" w:rsidRPr="00781F25" w:rsidRDefault="00C643B9" w:rsidP="009C2547">
            <w:pPr>
              <w:pStyle w:val="13"/>
              <w:widowControl w:val="0"/>
              <w:numPr>
                <w:ilvl w:val="0"/>
                <w:numId w:val="11"/>
              </w:numPr>
              <w:ind w:right="34"/>
              <w:jc w:val="center"/>
              <w:rPr>
                <w:rFonts w:ascii="Times New Roman" w:hAnsi="Times New Roman" w:cs="Times New Roman"/>
                <w:sz w:val="20"/>
                <w:szCs w:val="20"/>
                <w:lang w:val="kk-KZ"/>
              </w:rPr>
            </w:pPr>
          </w:p>
        </w:tc>
        <w:tc>
          <w:tcPr>
            <w:tcW w:w="567" w:type="dxa"/>
            <w:tcBorders>
              <w:top w:val="single" w:sz="4" w:space="0" w:color="auto"/>
              <w:left w:val="single" w:sz="4" w:space="0" w:color="auto"/>
              <w:bottom w:val="single" w:sz="4" w:space="0" w:color="auto"/>
              <w:right w:val="single" w:sz="4" w:space="0" w:color="auto"/>
            </w:tcBorders>
          </w:tcPr>
          <w:p w14:paraId="5C903F8F" w14:textId="77777777" w:rsidR="00C643B9" w:rsidRPr="00781F25" w:rsidRDefault="00C643B9" w:rsidP="00C643B9">
            <w:pPr>
              <w:spacing w:after="0" w:line="240" w:lineRule="auto"/>
              <w:ind w:left="141"/>
              <w:jc w:val="center"/>
              <w:rPr>
                <w:rFonts w:ascii="Times New Roman" w:hAnsi="Times New Roman"/>
                <w:sz w:val="20"/>
                <w:szCs w:val="20"/>
                <w:lang w:val="kk-KZ"/>
              </w:rPr>
            </w:pPr>
            <w:r w:rsidRPr="00781F25">
              <w:rPr>
                <w:rFonts w:ascii="Times New Roman" w:hAnsi="Times New Roman"/>
                <w:sz w:val="20"/>
                <w:szCs w:val="20"/>
                <w:lang w:val="kk-KZ"/>
              </w:rPr>
              <w:t>59</w:t>
            </w:r>
          </w:p>
        </w:tc>
        <w:tc>
          <w:tcPr>
            <w:tcW w:w="5095" w:type="dxa"/>
            <w:tcBorders>
              <w:top w:val="single" w:sz="4" w:space="0" w:color="auto"/>
              <w:left w:val="single" w:sz="4" w:space="0" w:color="auto"/>
              <w:bottom w:val="single" w:sz="4" w:space="0" w:color="auto"/>
              <w:right w:val="single" w:sz="4" w:space="0" w:color="auto"/>
            </w:tcBorders>
          </w:tcPr>
          <w:p w14:paraId="24E32924" w14:textId="77777777" w:rsidR="00C643B9" w:rsidRPr="00781F25" w:rsidRDefault="00C643B9" w:rsidP="00C643B9">
            <w:pPr>
              <w:jc w:val="center"/>
              <w:rPr>
                <w:rFonts w:ascii="Times New Roman" w:hAnsi="Times New Roman"/>
                <w:sz w:val="20"/>
                <w:szCs w:val="20"/>
                <w:lang w:val="kk-KZ"/>
              </w:rPr>
            </w:pPr>
            <w:r w:rsidRPr="00781F25">
              <w:rPr>
                <w:rFonts w:ascii="Times New Roman" w:hAnsi="Times New Roman"/>
                <w:sz w:val="20"/>
                <w:szCs w:val="20"/>
                <w:lang w:val="kk-KZ"/>
              </w:rPr>
              <w:t>Мемлекеттік білім беру тапсырысымен байланысты көрсетілетін қызметтердің тізбесін бекіту туралы</w:t>
            </w:r>
          </w:p>
        </w:tc>
        <w:tc>
          <w:tcPr>
            <w:tcW w:w="1699" w:type="dxa"/>
            <w:tcBorders>
              <w:top w:val="single" w:sz="4" w:space="0" w:color="000000"/>
              <w:left w:val="single" w:sz="4" w:space="0" w:color="000000"/>
              <w:bottom w:val="single" w:sz="4" w:space="0" w:color="000000"/>
              <w:right w:val="single" w:sz="4" w:space="0" w:color="000000"/>
            </w:tcBorders>
          </w:tcPr>
          <w:p w14:paraId="39AE1BE7" w14:textId="77777777" w:rsidR="00C643B9" w:rsidRPr="00781F25" w:rsidRDefault="00C643B9" w:rsidP="00C643B9">
            <w:pPr>
              <w:jc w:val="center"/>
              <w:rPr>
                <w:rFonts w:ascii="Times New Roman" w:hAnsi="Times New Roman"/>
                <w:sz w:val="20"/>
                <w:szCs w:val="20"/>
                <w:lang w:val="kk-KZ"/>
              </w:rPr>
            </w:pPr>
            <w:r w:rsidRPr="00781F25">
              <w:rPr>
                <w:rFonts w:ascii="Times New Roman" w:hAnsi="Times New Roman"/>
                <w:sz w:val="20"/>
                <w:szCs w:val="20"/>
                <w:lang w:val="kk-KZ"/>
              </w:rPr>
              <w:t>Қазақстан Республикасы Ғылым және жоғары білім министрінің бұйрығы</w:t>
            </w:r>
          </w:p>
        </w:tc>
        <w:tc>
          <w:tcPr>
            <w:tcW w:w="1416" w:type="dxa"/>
            <w:gridSpan w:val="2"/>
            <w:tcBorders>
              <w:top w:val="single" w:sz="4" w:space="0" w:color="auto"/>
              <w:left w:val="single" w:sz="4" w:space="0" w:color="auto"/>
              <w:bottom w:val="single" w:sz="4" w:space="0" w:color="auto"/>
              <w:right w:val="single" w:sz="4" w:space="0" w:color="auto"/>
            </w:tcBorders>
          </w:tcPr>
          <w:p w14:paraId="67712DE1" w14:textId="77777777" w:rsidR="00C643B9" w:rsidRPr="00781F25" w:rsidRDefault="00C643B9" w:rsidP="00C643B9">
            <w:pPr>
              <w:pStyle w:val="af9"/>
              <w:spacing w:after="200" w:line="276" w:lineRule="auto"/>
              <w:jc w:val="center"/>
              <w:rPr>
                <w:rFonts w:ascii="Times New Roman" w:eastAsia="Times New Roman" w:hAnsi="Times New Roman" w:cs="Times New Roman"/>
                <w:sz w:val="20"/>
                <w:szCs w:val="20"/>
                <w:lang w:val="kk-KZ" w:eastAsia="ru-RU"/>
              </w:rPr>
            </w:pPr>
            <w:r w:rsidRPr="00781F25">
              <w:rPr>
                <w:rFonts w:ascii="Times New Roman" w:eastAsia="Times New Roman" w:hAnsi="Times New Roman" w:cs="Times New Roman"/>
                <w:sz w:val="20"/>
                <w:szCs w:val="20"/>
                <w:lang w:val="kk-KZ" w:eastAsia="ru-RU"/>
              </w:rPr>
              <w:t>ҒЖБМ</w:t>
            </w:r>
          </w:p>
        </w:tc>
        <w:tc>
          <w:tcPr>
            <w:tcW w:w="1289" w:type="dxa"/>
            <w:gridSpan w:val="2"/>
            <w:tcBorders>
              <w:top w:val="single" w:sz="4" w:space="0" w:color="auto"/>
              <w:left w:val="single" w:sz="4" w:space="0" w:color="auto"/>
              <w:bottom w:val="single" w:sz="4" w:space="0" w:color="auto"/>
              <w:right w:val="single" w:sz="4" w:space="0" w:color="auto"/>
            </w:tcBorders>
          </w:tcPr>
          <w:p w14:paraId="7BF9FD15" w14:textId="77777777" w:rsidR="00C643B9" w:rsidRPr="00781F25" w:rsidRDefault="00C643B9" w:rsidP="00C643B9">
            <w:pPr>
              <w:pStyle w:val="af9"/>
              <w:spacing w:line="276" w:lineRule="auto"/>
              <w:jc w:val="center"/>
              <w:rPr>
                <w:rFonts w:ascii="Times New Roman" w:eastAsia="Times New Roman" w:hAnsi="Times New Roman" w:cs="Times New Roman"/>
                <w:sz w:val="20"/>
                <w:szCs w:val="20"/>
                <w:lang w:val="kk-KZ" w:eastAsia="ru-RU"/>
              </w:rPr>
            </w:pPr>
            <w:r w:rsidRPr="00781F25">
              <w:rPr>
                <w:rFonts w:ascii="Times New Roman" w:eastAsia="Times New Roman" w:hAnsi="Times New Roman" w:cs="Times New Roman"/>
                <w:sz w:val="20"/>
                <w:szCs w:val="20"/>
                <w:lang w:val="kk-KZ" w:eastAsia="ru-RU"/>
              </w:rPr>
              <w:t>2025 жылғы</w:t>
            </w:r>
          </w:p>
          <w:p w14:paraId="406F017F" w14:textId="77777777" w:rsidR="00C643B9" w:rsidRPr="00781F25" w:rsidRDefault="00C643B9" w:rsidP="00C643B9">
            <w:pPr>
              <w:pStyle w:val="af9"/>
              <w:spacing w:line="276" w:lineRule="auto"/>
              <w:jc w:val="center"/>
              <w:rPr>
                <w:rFonts w:ascii="Times New Roman" w:eastAsia="Times New Roman" w:hAnsi="Times New Roman" w:cs="Times New Roman"/>
                <w:sz w:val="20"/>
                <w:szCs w:val="20"/>
                <w:lang w:val="kk-KZ" w:eastAsia="ru-RU"/>
              </w:rPr>
            </w:pPr>
            <w:r w:rsidRPr="00781F25">
              <w:rPr>
                <w:rFonts w:ascii="Times New Roman" w:eastAsia="Times New Roman" w:hAnsi="Times New Roman" w:cs="Times New Roman"/>
                <w:sz w:val="20"/>
                <w:szCs w:val="20"/>
                <w:lang w:val="kk-KZ" w:eastAsia="ru-RU"/>
              </w:rPr>
              <w:t>наурыз</w:t>
            </w:r>
          </w:p>
        </w:tc>
        <w:tc>
          <w:tcPr>
            <w:tcW w:w="2411" w:type="dxa"/>
          </w:tcPr>
          <w:p w14:paraId="7D992A24" w14:textId="48EF0859" w:rsidR="00C643B9" w:rsidRPr="00781F25" w:rsidRDefault="005F3D06" w:rsidP="00A91C43">
            <w:pPr>
              <w:pStyle w:val="af1"/>
              <w:pBdr>
                <w:bottom w:val="single" w:sz="4" w:space="5" w:color="FFFFFF"/>
              </w:pBdr>
              <w:ind w:left="0"/>
              <w:textAlignment w:val="baseline"/>
              <w:rPr>
                <w:rFonts w:eastAsia="Times New Roman"/>
                <w:sz w:val="20"/>
                <w:szCs w:val="20"/>
                <w:lang w:val="kk-KZ" w:eastAsia="ru-RU"/>
              </w:rPr>
            </w:pPr>
            <w:r w:rsidRPr="00781F25">
              <w:rPr>
                <w:rFonts w:eastAsia="Times New Roman"/>
                <w:sz w:val="20"/>
                <w:szCs w:val="20"/>
                <w:lang w:val="kk-KZ" w:eastAsia="ru-RU"/>
              </w:rPr>
              <w:t>Мем.тіркеуге</w:t>
            </w:r>
            <w:r w:rsidR="00C666AA" w:rsidRPr="00781F25">
              <w:rPr>
                <w:rFonts w:eastAsia="Times New Roman"/>
                <w:sz w:val="20"/>
                <w:szCs w:val="20"/>
                <w:lang w:val="kk-KZ" w:eastAsia="ru-RU"/>
              </w:rPr>
              <w:t xml:space="preserve"> </w:t>
            </w:r>
            <w:r w:rsidRPr="00781F25">
              <w:rPr>
                <w:rFonts w:eastAsia="Times New Roman"/>
                <w:sz w:val="20"/>
                <w:szCs w:val="20"/>
                <w:lang w:val="kk-KZ" w:eastAsia="ru-RU"/>
              </w:rPr>
              <w:t xml:space="preserve">жатпайды </w:t>
            </w:r>
          </w:p>
          <w:p w14:paraId="77F2B271" w14:textId="77777777" w:rsidR="005F3D06" w:rsidRPr="00781F25" w:rsidRDefault="005F3D06" w:rsidP="00A91C43">
            <w:pPr>
              <w:pStyle w:val="af1"/>
              <w:pBdr>
                <w:bottom w:val="single" w:sz="4" w:space="5" w:color="FFFFFF"/>
              </w:pBdr>
              <w:ind w:left="0"/>
              <w:textAlignment w:val="baseline"/>
              <w:rPr>
                <w:rFonts w:eastAsia="Times New Roman"/>
                <w:sz w:val="20"/>
                <w:szCs w:val="20"/>
                <w:lang w:val="kk-KZ" w:eastAsia="ru-RU"/>
              </w:rPr>
            </w:pPr>
          </w:p>
        </w:tc>
        <w:tc>
          <w:tcPr>
            <w:tcW w:w="2410" w:type="dxa"/>
          </w:tcPr>
          <w:p w14:paraId="34B4938F" w14:textId="77777777" w:rsidR="00C643B9" w:rsidRPr="00781F25" w:rsidRDefault="00550130" w:rsidP="00C643B9">
            <w:pPr>
              <w:pStyle w:val="Default"/>
              <w:jc w:val="center"/>
              <w:rPr>
                <w:sz w:val="20"/>
                <w:szCs w:val="20"/>
                <w:lang w:val="kk-KZ"/>
              </w:rPr>
            </w:pPr>
            <w:r w:rsidRPr="00781F25">
              <w:rPr>
                <w:sz w:val="20"/>
                <w:szCs w:val="20"/>
                <w:lang w:val="kk-KZ"/>
              </w:rPr>
              <w:t xml:space="preserve">2025 жылғы 11 наурызда № 100 бұйрық қабылданды </w:t>
            </w:r>
          </w:p>
        </w:tc>
      </w:tr>
      <w:tr w:rsidR="00565D2F" w:rsidRPr="006D401D" w14:paraId="1E76B57F" w14:textId="77777777" w:rsidTr="004632CA">
        <w:trPr>
          <w:trHeight w:val="1450"/>
        </w:trPr>
        <w:tc>
          <w:tcPr>
            <w:tcW w:w="559" w:type="dxa"/>
            <w:tcBorders>
              <w:top w:val="single" w:sz="4" w:space="0" w:color="000000"/>
              <w:left w:val="single" w:sz="4" w:space="0" w:color="000000"/>
              <w:bottom w:val="single" w:sz="4" w:space="0" w:color="000000"/>
              <w:right w:val="single" w:sz="4" w:space="0" w:color="000000"/>
            </w:tcBorders>
          </w:tcPr>
          <w:p w14:paraId="6C604E16" w14:textId="77777777" w:rsidR="00565D2F" w:rsidRPr="00781F25" w:rsidRDefault="00565D2F" w:rsidP="009C2547">
            <w:pPr>
              <w:pStyle w:val="13"/>
              <w:widowControl w:val="0"/>
              <w:numPr>
                <w:ilvl w:val="0"/>
                <w:numId w:val="11"/>
              </w:numPr>
              <w:ind w:right="34"/>
              <w:jc w:val="center"/>
              <w:rPr>
                <w:rFonts w:ascii="Times New Roman" w:hAnsi="Times New Roman" w:cs="Times New Roman"/>
                <w:sz w:val="20"/>
                <w:szCs w:val="20"/>
                <w:lang w:val="kk-KZ"/>
              </w:rPr>
            </w:pPr>
          </w:p>
        </w:tc>
        <w:tc>
          <w:tcPr>
            <w:tcW w:w="567" w:type="dxa"/>
            <w:tcBorders>
              <w:top w:val="single" w:sz="4" w:space="0" w:color="auto"/>
              <w:left w:val="single" w:sz="4" w:space="0" w:color="auto"/>
              <w:bottom w:val="single" w:sz="4" w:space="0" w:color="auto"/>
              <w:right w:val="single" w:sz="4" w:space="0" w:color="auto"/>
            </w:tcBorders>
          </w:tcPr>
          <w:p w14:paraId="45A09C5A" w14:textId="77777777" w:rsidR="00565D2F" w:rsidRPr="00781F25" w:rsidRDefault="00565D2F" w:rsidP="00565D2F">
            <w:pPr>
              <w:spacing w:after="0" w:line="240" w:lineRule="auto"/>
              <w:ind w:left="141"/>
              <w:jc w:val="center"/>
              <w:rPr>
                <w:rFonts w:ascii="Times New Roman" w:hAnsi="Times New Roman"/>
                <w:sz w:val="20"/>
                <w:szCs w:val="20"/>
                <w:lang w:val="kk-KZ"/>
              </w:rPr>
            </w:pPr>
            <w:r w:rsidRPr="00781F25">
              <w:rPr>
                <w:rFonts w:ascii="Times New Roman" w:hAnsi="Times New Roman"/>
                <w:sz w:val="20"/>
                <w:szCs w:val="20"/>
                <w:lang w:val="kk-KZ"/>
              </w:rPr>
              <w:t>60</w:t>
            </w:r>
          </w:p>
        </w:tc>
        <w:tc>
          <w:tcPr>
            <w:tcW w:w="5095" w:type="dxa"/>
            <w:tcBorders>
              <w:top w:val="single" w:sz="4" w:space="0" w:color="auto"/>
              <w:left w:val="single" w:sz="4" w:space="0" w:color="auto"/>
              <w:bottom w:val="single" w:sz="4" w:space="0" w:color="auto"/>
              <w:right w:val="single" w:sz="4" w:space="0" w:color="auto"/>
            </w:tcBorders>
          </w:tcPr>
          <w:p w14:paraId="3D9AF400" w14:textId="77777777" w:rsidR="00565D2F" w:rsidRPr="00781F25" w:rsidRDefault="00565D2F" w:rsidP="00565D2F">
            <w:pPr>
              <w:jc w:val="center"/>
              <w:rPr>
                <w:rFonts w:ascii="Times New Roman" w:hAnsi="Times New Roman"/>
                <w:sz w:val="20"/>
                <w:szCs w:val="20"/>
                <w:lang w:val="kk-KZ"/>
              </w:rPr>
            </w:pPr>
            <w:r w:rsidRPr="00781F25">
              <w:rPr>
                <w:rFonts w:ascii="Times New Roman" w:hAnsi="Times New Roman"/>
                <w:sz w:val="20"/>
                <w:szCs w:val="20"/>
                <w:lang w:val="kk-KZ"/>
              </w:rPr>
              <w:t>Жоғары және (немесе) жоғары оқу орнынан кейінгі білім беру ұйымдарының халықаралық ынтымақтастықты жүзеге асыру қағидаларын бекіту туралы</w:t>
            </w:r>
          </w:p>
        </w:tc>
        <w:tc>
          <w:tcPr>
            <w:tcW w:w="1699" w:type="dxa"/>
            <w:tcBorders>
              <w:top w:val="single" w:sz="4" w:space="0" w:color="000000"/>
              <w:left w:val="single" w:sz="4" w:space="0" w:color="000000"/>
              <w:bottom w:val="single" w:sz="4" w:space="0" w:color="000000"/>
              <w:right w:val="single" w:sz="4" w:space="0" w:color="000000"/>
            </w:tcBorders>
          </w:tcPr>
          <w:p w14:paraId="7C8F6C87" w14:textId="77777777" w:rsidR="00565D2F" w:rsidRPr="00781F25" w:rsidRDefault="00565D2F" w:rsidP="00565D2F">
            <w:pPr>
              <w:jc w:val="center"/>
              <w:rPr>
                <w:rFonts w:ascii="Times New Roman" w:hAnsi="Times New Roman"/>
                <w:sz w:val="20"/>
                <w:szCs w:val="20"/>
                <w:lang w:val="kk-KZ"/>
              </w:rPr>
            </w:pPr>
            <w:r w:rsidRPr="00781F25">
              <w:rPr>
                <w:rFonts w:ascii="Times New Roman" w:hAnsi="Times New Roman"/>
                <w:sz w:val="20"/>
                <w:szCs w:val="20"/>
                <w:lang w:val="kk-KZ"/>
              </w:rPr>
              <w:t>Қазақстан Республикасы Ғылым және жоғары білім министрінің бұйрығы</w:t>
            </w:r>
          </w:p>
        </w:tc>
        <w:tc>
          <w:tcPr>
            <w:tcW w:w="1416" w:type="dxa"/>
            <w:gridSpan w:val="2"/>
            <w:tcBorders>
              <w:top w:val="single" w:sz="4" w:space="0" w:color="auto"/>
              <w:left w:val="single" w:sz="4" w:space="0" w:color="auto"/>
              <w:bottom w:val="single" w:sz="4" w:space="0" w:color="auto"/>
              <w:right w:val="single" w:sz="4" w:space="0" w:color="auto"/>
            </w:tcBorders>
          </w:tcPr>
          <w:p w14:paraId="254370A7" w14:textId="77777777" w:rsidR="00565D2F" w:rsidRPr="00781F25" w:rsidRDefault="00565D2F" w:rsidP="00565D2F">
            <w:pPr>
              <w:pStyle w:val="af9"/>
              <w:spacing w:after="200" w:line="276" w:lineRule="auto"/>
              <w:jc w:val="center"/>
              <w:rPr>
                <w:rFonts w:ascii="Times New Roman" w:eastAsia="Times New Roman" w:hAnsi="Times New Roman" w:cs="Times New Roman"/>
                <w:sz w:val="20"/>
                <w:szCs w:val="20"/>
                <w:lang w:val="kk-KZ" w:eastAsia="ru-RU"/>
              </w:rPr>
            </w:pPr>
            <w:r w:rsidRPr="00781F25">
              <w:rPr>
                <w:rFonts w:ascii="Times New Roman" w:eastAsia="Times New Roman" w:hAnsi="Times New Roman" w:cs="Times New Roman"/>
                <w:sz w:val="20"/>
                <w:szCs w:val="20"/>
                <w:lang w:val="kk-KZ" w:eastAsia="ru-RU"/>
              </w:rPr>
              <w:t>ҒЖБМ</w:t>
            </w:r>
          </w:p>
        </w:tc>
        <w:tc>
          <w:tcPr>
            <w:tcW w:w="1289" w:type="dxa"/>
            <w:gridSpan w:val="2"/>
            <w:tcBorders>
              <w:top w:val="single" w:sz="4" w:space="0" w:color="auto"/>
              <w:left w:val="single" w:sz="4" w:space="0" w:color="auto"/>
              <w:bottom w:val="single" w:sz="4" w:space="0" w:color="auto"/>
              <w:right w:val="single" w:sz="4" w:space="0" w:color="auto"/>
            </w:tcBorders>
          </w:tcPr>
          <w:p w14:paraId="27458904" w14:textId="77777777" w:rsidR="00565D2F" w:rsidRPr="00781F25" w:rsidRDefault="00565D2F" w:rsidP="00565D2F">
            <w:pPr>
              <w:pStyle w:val="af9"/>
              <w:spacing w:line="276" w:lineRule="auto"/>
              <w:jc w:val="center"/>
              <w:rPr>
                <w:rFonts w:ascii="Times New Roman" w:eastAsia="Times New Roman" w:hAnsi="Times New Roman" w:cs="Times New Roman"/>
                <w:sz w:val="20"/>
                <w:szCs w:val="20"/>
                <w:lang w:val="kk-KZ" w:eastAsia="ru-RU"/>
              </w:rPr>
            </w:pPr>
            <w:r w:rsidRPr="00781F25">
              <w:rPr>
                <w:rFonts w:ascii="Times New Roman" w:eastAsia="Times New Roman" w:hAnsi="Times New Roman" w:cs="Times New Roman"/>
                <w:sz w:val="20"/>
                <w:szCs w:val="20"/>
                <w:lang w:val="kk-KZ" w:eastAsia="ru-RU"/>
              </w:rPr>
              <w:t>2025 жылғы</w:t>
            </w:r>
          </w:p>
          <w:p w14:paraId="31A629D5" w14:textId="77777777" w:rsidR="00565D2F" w:rsidRPr="00781F25" w:rsidRDefault="00565D2F" w:rsidP="00565D2F">
            <w:pPr>
              <w:pStyle w:val="af9"/>
              <w:spacing w:line="276" w:lineRule="auto"/>
              <w:jc w:val="center"/>
              <w:rPr>
                <w:rFonts w:ascii="Times New Roman" w:eastAsia="Times New Roman" w:hAnsi="Times New Roman" w:cs="Times New Roman"/>
                <w:sz w:val="20"/>
                <w:szCs w:val="20"/>
                <w:lang w:val="kk-KZ" w:eastAsia="ru-RU"/>
              </w:rPr>
            </w:pPr>
            <w:r w:rsidRPr="00781F25">
              <w:rPr>
                <w:rFonts w:ascii="Times New Roman" w:eastAsia="Times New Roman" w:hAnsi="Times New Roman" w:cs="Times New Roman"/>
                <w:sz w:val="20"/>
                <w:szCs w:val="20"/>
                <w:lang w:val="kk-KZ" w:eastAsia="ru-RU"/>
              </w:rPr>
              <w:t>наурыз</w:t>
            </w:r>
          </w:p>
        </w:tc>
        <w:tc>
          <w:tcPr>
            <w:tcW w:w="2411" w:type="dxa"/>
          </w:tcPr>
          <w:p w14:paraId="2677E5A5" w14:textId="4817FF03" w:rsidR="00893DF6" w:rsidRPr="00781F25" w:rsidRDefault="00893DF6" w:rsidP="00A31397">
            <w:pPr>
              <w:pStyle w:val="af1"/>
              <w:pBdr>
                <w:bottom w:val="single" w:sz="4" w:space="5" w:color="FFFFFF"/>
              </w:pBdr>
              <w:spacing w:after="0" w:line="240" w:lineRule="auto"/>
              <w:ind w:left="0"/>
              <w:textAlignment w:val="baseline"/>
              <w:rPr>
                <w:color w:val="000000"/>
                <w:spacing w:val="2"/>
                <w:sz w:val="20"/>
                <w:szCs w:val="20"/>
                <w:lang w:val="kk-KZ"/>
              </w:rPr>
            </w:pPr>
            <w:r w:rsidRPr="00A31397">
              <w:rPr>
                <w:sz w:val="20"/>
                <w:szCs w:val="20"/>
                <w:lang w:val="kk-KZ"/>
              </w:rPr>
              <w:t>ПИ-119486</w:t>
            </w:r>
          </w:p>
          <w:p w14:paraId="66480027" w14:textId="72A554E1" w:rsidR="00893DF6" w:rsidRPr="00781F25" w:rsidRDefault="00893DF6" w:rsidP="00A31397">
            <w:pPr>
              <w:pStyle w:val="af1"/>
              <w:pBdr>
                <w:bottom w:val="single" w:sz="4" w:space="5" w:color="FFFFFF"/>
              </w:pBdr>
              <w:spacing w:before="240" w:after="0" w:line="240" w:lineRule="auto"/>
              <w:ind w:left="0"/>
              <w:textAlignment w:val="baseline"/>
              <w:rPr>
                <w:color w:val="000000"/>
                <w:spacing w:val="2"/>
                <w:sz w:val="20"/>
                <w:szCs w:val="20"/>
                <w:lang w:val="kk-KZ"/>
              </w:rPr>
            </w:pPr>
            <w:r w:rsidRPr="00781F25">
              <w:rPr>
                <w:color w:val="000000"/>
                <w:spacing w:val="2"/>
                <w:sz w:val="20"/>
                <w:szCs w:val="20"/>
                <w:lang w:val="kk-KZ"/>
              </w:rPr>
              <w:t>ӘМ</w:t>
            </w:r>
            <w:r w:rsidR="00A31397">
              <w:rPr>
                <w:color w:val="000000"/>
                <w:spacing w:val="2"/>
                <w:sz w:val="20"/>
                <w:szCs w:val="20"/>
                <w:lang w:val="kk-KZ"/>
              </w:rPr>
              <w:t xml:space="preserve"> пысықтауға жолдады</w:t>
            </w:r>
          </w:p>
          <w:p w14:paraId="64F8F97B" w14:textId="77777777" w:rsidR="00412EFB" w:rsidRDefault="00893DF6" w:rsidP="00A31397">
            <w:pPr>
              <w:pStyle w:val="af1"/>
              <w:pBdr>
                <w:bottom w:val="single" w:sz="4" w:space="5" w:color="FFFFFF"/>
              </w:pBdr>
              <w:spacing w:before="240" w:after="0" w:line="240" w:lineRule="auto"/>
              <w:ind w:left="0"/>
              <w:textAlignment w:val="baseline"/>
              <w:rPr>
                <w:color w:val="000000"/>
                <w:spacing w:val="2"/>
                <w:sz w:val="20"/>
                <w:szCs w:val="20"/>
                <w:lang w:val="kk-KZ"/>
              </w:rPr>
            </w:pPr>
            <w:r w:rsidRPr="00781F25">
              <w:rPr>
                <w:color w:val="000000"/>
                <w:spacing w:val="2"/>
                <w:sz w:val="20"/>
                <w:szCs w:val="20"/>
                <w:lang w:val="kk-KZ"/>
              </w:rPr>
              <w:t>(</w:t>
            </w:r>
            <w:r w:rsidR="00A31397">
              <w:rPr>
                <w:color w:val="000000"/>
                <w:spacing w:val="2"/>
                <w:sz w:val="20"/>
                <w:szCs w:val="20"/>
                <w:lang w:val="kk-KZ"/>
              </w:rPr>
              <w:t>03.09</w:t>
            </w:r>
            <w:r w:rsidRPr="00781F25">
              <w:rPr>
                <w:color w:val="000000"/>
                <w:spacing w:val="2"/>
                <w:sz w:val="20"/>
                <w:szCs w:val="20"/>
                <w:lang w:val="kk-KZ"/>
              </w:rPr>
              <w:t>.2026ж.)</w:t>
            </w:r>
          </w:p>
          <w:p w14:paraId="3E87C803" w14:textId="77777777" w:rsidR="00A31397" w:rsidRDefault="00A31397" w:rsidP="00A31397">
            <w:pPr>
              <w:pStyle w:val="af1"/>
              <w:pBdr>
                <w:bottom w:val="single" w:sz="4" w:space="5" w:color="FFFFFF"/>
              </w:pBdr>
              <w:spacing w:before="240" w:after="0" w:line="240" w:lineRule="auto"/>
              <w:ind w:left="0"/>
              <w:textAlignment w:val="baseline"/>
              <w:rPr>
                <w:color w:val="000000"/>
                <w:spacing w:val="2"/>
                <w:sz w:val="20"/>
                <w:szCs w:val="20"/>
                <w:lang w:val="kk-KZ"/>
              </w:rPr>
            </w:pPr>
          </w:p>
          <w:p w14:paraId="17AF75EF" w14:textId="1BBC9432" w:rsidR="00A31397" w:rsidRPr="00AA4350" w:rsidRDefault="00A31397" w:rsidP="00A31397">
            <w:pPr>
              <w:pStyle w:val="af1"/>
              <w:pBdr>
                <w:bottom w:val="single" w:sz="4" w:space="5" w:color="FFFFFF"/>
              </w:pBdr>
              <w:spacing w:before="240" w:after="0" w:line="240" w:lineRule="auto"/>
              <w:ind w:left="0"/>
              <w:textAlignment w:val="baseline"/>
              <w:rPr>
                <w:i/>
                <w:color w:val="000000"/>
                <w:spacing w:val="2"/>
                <w:sz w:val="20"/>
                <w:szCs w:val="20"/>
                <w:lang w:val="kk-KZ"/>
              </w:rPr>
            </w:pPr>
            <w:r w:rsidRPr="00A31397">
              <w:rPr>
                <w:i/>
                <w:color w:val="000000"/>
                <w:spacing w:val="2"/>
                <w:sz w:val="18"/>
                <w:szCs w:val="20"/>
                <w:lang w:val="kk-KZ"/>
              </w:rPr>
              <w:t>(ӘМ 02.07.2026ж.  №1-1-4-/2468-И)</w:t>
            </w:r>
            <w:r>
              <w:rPr>
                <w:i/>
                <w:color w:val="000000"/>
                <w:spacing w:val="2"/>
                <w:sz w:val="18"/>
                <w:szCs w:val="20"/>
                <w:lang w:val="kk-KZ"/>
              </w:rPr>
              <w:t xml:space="preserve"> хатын орыйндау мақсатында  ҚР Ғылым және жоғары білім министрінің м.а.</w:t>
            </w:r>
            <w:r w:rsidRPr="00A31397">
              <w:rPr>
                <w:i/>
                <w:color w:val="000000"/>
                <w:spacing w:val="2"/>
                <w:sz w:val="18"/>
                <w:szCs w:val="20"/>
                <w:lang w:val="kk-KZ"/>
              </w:rPr>
              <w:t xml:space="preserve">2026 </w:t>
            </w:r>
            <w:r>
              <w:rPr>
                <w:i/>
                <w:color w:val="000000"/>
                <w:spacing w:val="2"/>
                <w:sz w:val="18"/>
                <w:szCs w:val="20"/>
                <w:lang w:val="kk-KZ"/>
              </w:rPr>
              <w:br/>
            </w:r>
            <w:r w:rsidRPr="00A31397">
              <w:rPr>
                <w:i/>
                <w:color w:val="000000"/>
                <w:spacing w:val="2"/>
                <w:sz w:val="18"/>
                <w:szCs w:val="20"/>
                <w:lang w:val="kk-KZ"/>
              </w:rPr>
              <w:t>жылғы 4 маусымдағы</w:t>
            </w:r>
            <w:r>
              <w:rPr>
                <w:i/>
                <w:color w:val="000000"/>
                <w:spacing w:val="2"/>
                <w:sz w:val="18"/>
                <w:szCs w:val="20"/>
                <w:lang w:val="kk-KZ"/>
              </w:rPr>
              <w:br/>
            </w:r>
            <w:r w:rsidRPr="00A31397">
              <w:rPr>
                <w:i/>
                <w:color w:val="000000"/>
                <w:spacing w:val="2"/>
                <w:sz w:val="18"/>
                <w:szCs w:val="20"/>
                <w:lang w:val="kk-KZ"/>
              </w:rPr>
              <w:t xml:space="preserve"> № 273</w:t>
            </w:r>
            <w:r>
              <w:rPr>
                <w:i/>
                <w:color w:val="000000"/>
                <w:spacing w:val="2"/>
                <w:sz w:val="18"/>
                <w:szCs w:val="20"/>
                <w:lang w:val="kk-KZ"/>
              </w:rPr>
              <w:t xml:space="preserve"> бұйрығының күші жойылды)</w:t>
            </w:r>
          </w:p>
        </w:tc>
        <w:tc>
          <w:tcPr>
            <w:tcW w:w="2410" w:type="dxa"/>
          </w:tcPr>
          <w:p w14:paraId="414C12B6" w14:textId="317579D9" w:rsidR="00565D2F" w:rsidRPr="00781F25" w:rsidRDefault="00565D2F" w:rsidP="00660C8D">
            <w:pPr>
              <w:pStyle w:val="Default"/>
              <w:jc w:val="center"/>
              <w:rPr>
                <w:sz w:val="20"/>
                <w:szCs w:val="20"/>
                <w:lang w:val="kk-KZ"/>
              </w:rPr>
            </w:pPr>
          </w:p>
        </w:tc>
      </w:tr>
      <w:tr w:rsidR="00565D2F" w:rsidRPr="006D401D" w14:paraId="65EDA3B2" w14:textId="77777777" w:rsidTr="004632CA">
        <w:trPr>
          <w:trHeight w:val="1348"/>
        </w:trPr>
        <w:tc>
          <w:tcPr>
            <w:tcW w:w="559" w:type="dxa"/>
            <w:tcBorders>
              <w:top w:val="single" w:sz="4" w:space="0" w:color="000000"/>
              <w:left w:val="single" w:sz="4" w:space="0" w:color="000000"/>
              <w:bottom w:val="single" w:sz="4" w:space="0" w:color="000000"/>
              <w:right w:val="single" w:sz="4" w:space="0" w:color="000000"/>
            </w:tcBorders>
          </w:tcPr>
          <w:p w14:paraId="4B1D99C2" w14:textId="77777777" w:rsidR="00565D2F" w:rsidRPr="00781F25" w:rsidRDefault="00565D2F" w:rsidP="009C2547">
            <w:pPr>
              <w:pStyle w:val="13"/>
              <w:widowControl w:val="0"/>
              <w:numPr>
                <w:ilvl w:val="0"/>
                <w:numId w:val="11"/>
              </w:numPr>
              <w:ind w:right="34"/>
              <w:jc w:val="center"/>
              <w:rPr>
                <w:rFonts w:ascii="Times New Roman" w:hAnsi="Times New Roman" w:cs="Times New Roman"/>
                <w:sz w:val="20"/>
                <w:szCs w:val="20"/>
                <w:lang w:val="kk-KZ"/>
              </w:rPr>
            </w:pPr>
          </w:p>
        </w:tc>
        <w:tc>
          <w:tcPr>
            <w:tcW w:w="567" w:type="dxa"/>
            <w:tcBorders>
              <w:top w:val="single" w:sz="4" w:space="0" w:color="auto"/>
              <w:left w:val="single" w:sz="4" w:space="0" w:color="auto"/>
              <w:bottom w:val="single" w:sz="4" w:space="0" w:color="auto"/>
              <w:right w:val="single" w:sz="4" w:space="0" w:color="auto"/>
            </w:tcBorders>
          </w:tcPr>
          <w:p w14:paraId="49A09266" w14:textId="77777777" w:rsidR="00565D2F" w:rsidRPr="00781F25" w:rsidRDefault="00565D2F" w:rsidP="00565D2F">
            <w:pPr>
              <w:spacing w:after="0" w:line="240" w:lineRule="auto"/>
              <w:ind w:left="141"/>
              <w:jc w:val="center"/>
              <w:rPr>
                <w:rFonts w:ascii="Times New Roman" w:hAnsi="Times New Roman"/>
                <w:sz w:val="20"/>
                <w:szCs w:val="20"/>
                <w:lang w:val="kk-KZ"/>
              </w:rPr>
            </w:pPr>
            <w:r w:rsidRPr="00781F25">
              <w:rPr>
                <w:rFonts w:ascii="Times New Roman" w:hAnsi="Times New Roman"/>
                <w:sz w:val="20"/>
                <w:szCs w:val="20"/>
                <w:lang w:val="kk-KZ"/>
              </w:rPr>
              <w:t>61</w:t>
            </w:r>
          </w:p>
        </w:tc>
        <w:tc>
          <w:tcPr>
            <w:tcW w:w="5095" w:type="dxa"/>
            <w:tcBorders>
              <w:top w:val="single" w:sz="4" w:space="0" w:color="auto"/>
              <w:left w:val="single" w:sz="4" w:space="0" w:color="auto"/>
              <w:bottom w:val="single" w:sz="4" w:space="0" w:color="auto"/>
              <w:right w:val="single" w:sz="4" w:space="0" w:color="auto"/>
            </w:tcBorders>
          </w:tcPr>
          <w:p w14:paraId="301D349D" w14:textId="77777777" w:rsidR="00565D2F" w:rsidRPr="00781F25" w:rsidRDefault="00565D2F" w:rsidP="00565D2F">
            <w:pPr>
              <w:jc w:val="center"/>
              <w:rPr>
                <w:rFonts w:ascii="Times New Roman" w:hAnsi="Times New Roman"/>
                <w:sz w:val="20"/>
                <w:szCs w:val="20"/>
                <w:lang w:val="kk-KZ"/>
              </w:rPr>
            </w:pPr>
            <w:r w:rsidRPr="00781F25">
              <w:rPr>
                <w:rFonts w:ascii="Times New Roman" w:hAnsi="Times New Roman"/>
                <w:sz w:val="20"/>
                <w:szCs w:val="20"/>
                <w:lang w:val="kk-KZ"/>
              </w:rPr>
              <w:t>Білім беру ұйымдарының алқалы басқару органдары қызметінің үлгілік қағидаларын бекіту туралы</w:t>
            </w:r>
          </w:p>
        </w:tc>
        <w:tc>
          <w:tcPr>
            <w:tcW w:w="1699" w:type="dxa"/>
            <w:tcBorders>
              <w:top w:val="single" w:sz="4" w:space="0" w:color="000000"/>
              <w:left w:val="single" w:sz="4" w:space="0" w:color="000000"/>
              <w:bottom w:val="single" w:sz="4" w:space="0" w:color="000000"/>
              <w:right w:val="single" w:sz="4" w:space="0" w:color="000000"/>
            </w:tcBorders>
          </w:tcPr>
          <w:p w14:paraId="6B78318A" w14:textId="77777777" w:rsidR="00565D2F" w:rsidRPr="00781F25" w:rsidRDefault="00565D2F" w:rsidP="00565D2F">
            <w:pPr>
              <w:jc w:val="center"/>
              <w:rPr>
                <w:rFonts w:ascii="Times New Roman" w:hAnsi="Times New Roman"/>
                <w:sz w:val="20"/>
                <w:szCs w:val="20"/>
                <w:lang w:val="kk-KZ"/>
              </w:rPr>
            </w:pPr>
            <w:r w:rsidRPr="00781F25">
              <w:rPr>
                <w:rFonts w:ascii="Times New Roman" w:hAnsi="Times New Roman"/>
                <w:sz w:val="20"/>
                <w:szCs w:val="20"/>
                <w:lang w:val="kk-KZ"/>
              </w:rPr>
              <w:t>Қазақстан Республикасы Ғылым және жоғары білім министрінің бұйрығы</w:t>
            </w:r>
          </w:p>
        </w:tc>
        <w:tc>
          <w:tcPr>
            <w:tcW w:w="1416" w:type="dxa"/>
            <w:gridSpan w:val="2"/>
            <w:tcBorders>
              <w:top w:val="single" w:sz="4" w:space="0" w:color="auto"/>
              <w:left w:val="single" w:sz="4" w:space="0" w:color="auto"/>
              <w:bottom w:val="single" w:sz="4" w:space="0" w:color="auto"/>
              <w:right w:val="single" w:sz="4" w:space="0" w:color="auto"/>
            </w:tcBorders>
          </w:tcPr>
          <w:p w14:paraId="7D117869" w14:textId="77777777" w:rsidR="00565D2F" w:rsidRPr="00781F25" w:rsidRDefault="00565D2F" w:rsidP="00565D2F">
            <w:pPr>
              <w:pStyle w:val="af9"/>
              <w:spacing w:after="200" w:line="276" w:lineRule="auto"/>
              <w:jc w:val="center"/>
              <w:rPr>
                <w:rFonts w:ascii="Times New Roman" w:eastAsia="Times New Roman" w:hAnsi="Times New Roman" w:cs="Times New Roman"/>
                <w:sz w:val="20"/>
                <w:szCs w:val="20"/>
                <w:lang w:val="kk-KZ" w:eastAsia="ru-RU"/>
              </w:rPr>
            </w:pPr>
            <w:r w:rsidRPr="00781F25">
              <w:rPr>
                <w:rFonts w:ascii="Times New Roman" w:eastAsia="Times New Roman" w:hAnsi="Times New Roman" w:cs="Times New Roman"/>
                <w:sz w:val="20"/>
                <w:szCs w:val="20"/>
                <w:lang w:val="kk-KZ" w:eastAsia="ru-RU"/>
              </w:rPr>
              <w:t>ҒЖБМ</w:t>
            </w:r>
          </w:p>
        </w:tc>
        <w:tc>
          <w:tcPr>
            <w:tcW w:w="1289" w:type="dxa"/>
            <w:gridSpan w:val="2"/>
            <w:tcBorders>
              <w:top w:val="single" w:sz="4" w:space="0" w:color="auto"/>
              <w:left w:val="single" w:sz="4" w:space="0" w:color="auto"/>
              <w:bottom w:val="single" w:sz="4" w:space="0" w:color="auto"/>
              <w:right w:val="single" w:sz="4" w:space="0" w:color="auto"/>
            </w:tcBorders>
          </w:tcPr>
          <w:p w14:paraId="224548F6" w14:textId="77777777" w:rsidR="00565D2F" w:rsidRPr="00781F25" w:rsidRDefault="00565D2F" w:rsidP="00565D2F">
            <w:pPr>
              <w:pStyle w:val="af9"/>
              <w:spacing w:line="276" w:lineRule="auto"/>
              <w:jc w:val="center"/>
              <w:rPr>
                <w:rFonts w:ascii="Times New Roman" w:eastAsia="Times New Roman" w:hAnsi="Times New Roman" w:cs="Times New Roman"/>
                <w:sz w:val="20"/>
                <w:szCs w:val="20"/>
                <w:lang w:val="kk-KZ" w:eastAsia="ru-RU"/>
              </w:rPr>
            </w:pPr>
            <w:r w:rsidRPr="00781F25">
              <w:rPr>
                <w:rFonts w:ascii="Times New Roman" w:eastAsia="Times New Roman" w:hAnsi="Times New Roman" w:cs="Times New Roman"/>
                <w:sz w:val="20"/>
                <w:szCs w:val="20"/>
                <w:lang w:val="kk-KZ" w:eastAsia="ru-RU"/>
              </w:rPr>
              <w:t>2025 жылғы</w:t>
            </w:r>
          </w:p>
          <w:p w14:paraId="570CBFBC" w14:textId="77777777" w:rsidR="00565D2F" w:rsidRPr="00781F25" w:rsidRDefault="00565D2F" w:rsidP="00565D2F">
            <w:pPr>
              <w:pStyle w:val="af9"/>
              <w:spacing w:line="276" w:lineRule="auto"/>
              <w:jc w:val="center"/>
              <w:rPr>
                <w:rFonts w:ascii="Times New Roman" w:eastAsia="Times New Roman" w:hAnsi="Times New Roman" w:cs="Times New Roman"/>
                <w:sz w:val="20"/>
                <w:szCs w:val="20"/>
                <w:lang w:val="kk-KZ" w:eastAsia="ru-RU"/>
              </w:rPr>
            </w:pPr>
            <w:r w:rsidRPr="00781F25">
              <w:rPr>
                <w:rFonts w:ascii="Times New Roman" w:eastAsia="Times New Roman" w:hAnsi="Times New Roman" w:cs="Times New Roman"/>
                <w:sz w:val="20"/>
                <w:szCs w:val="20"/>
                <w:lang w:val="kk-KZ" w:eastAsia="ru-RU"/>
              </w:rPr>
              <w:t>наурыз</w:t>
            </w:r>
          </w:p>
        </w:tc>
        <w:tc>
          <w:tcPr>
            <w:tcW w:w="2411" w:type="dxa"/>
          </w:tcPr>
          <w:p w14:paraId="1F247C3F" w14:textId="152024C3" w:rsidR="00565D2F" w:rsidRPr="00781F25" w:rsidRDefault="00550130" w:rsidP="00550130">
            <w:pPr>
              <w:pStyle w:val="af1"/>
              <w:pBdr>
                <w:bottom w:val="single" w:sz="4" w:space="5" w:color="FFFFFF"/>
              </w:pBdr>
              <w:spacing w:after="0"/>
              <w:ind w:left="0" w:hanging="108"/>
              <w:textAlignment w:val="baseline"/>
              <w:rPr>
                <w:color w:val="000000"/>
                <w:spacing w:val="2"/>
                <w:sz w:val="20"/>
                <w:szCs w:val="20"/>
                <w:lang w:val="kk-KZ"/>
              </w:rPr>
            </w:pPr>
            <w:r w:rsidRPr="00781F25">
              <w:rPr>
                <w:color w:val="000000"/>
                <w:spacing w:val="2"/>
                <w:sz w:val="20"/>
                <w:szCs w:val="20"/>
                <w:lang w:val="kk-KZ"/>
              </w:rPr>
              <w:t>ПИ-116584</w:t>
            </w:r>
          </w:p>
          <w:p w14:paraId="55BF3468" w14:textId="11FF1E9B" w:rsidR="00063623" w:rsidRPr="00781F25" w:rsidRDefault="00063623" w:rsidP="00550130">
            <w:pPr>
              <w:pStyle w:val="af1"/>
              <w:pBdr>
                <w:bottom w:val="single" w:sz="4" w:space="5" w:color="FFFFFF"/>
              </w:pBdr>
              <w:spacing w:after="0"/>
              <w:ind w:left="0" w:hanging="108"/>
              <w:textAlignment w:val="baseline"/>
              <w:rPr>
                <w:color w:val="000000"/>
                <w:spacing w:val="2"/>
                <w:sz w:val="20"/>
                <w:szCs w:val="20"/>
                <w:lang w:val="kk-KZ"/>
              </w:rPr>
            </w:pPr>
            <w:r w:rsidRPr="00781F25">
              <w:rPr>
                <w:color w:val="000000"/>
                <w:spacing w:val="2"/>
                <w:sz w:val="20"/>
                <w:szCs w:val="20"/>
                <w:lang w:val="kk-KZ"/>
              </w:rPr>
              <w:t>НҚА мем.тіркеуден</w:t>
            </w:r>
          </w:p>
          <w:p w14:paraId="234A6A7A" w14:textId="77777777" w:rsidR="00550130" w:rsidRPr="00781F25" w:rsidRDefault="00063623" w:rsidP="00550130">
            <w:pPr>
              <w:pStyle w:val="af1"/>
              <w:pBdr>
                <w:bottom w:val="single" w:sz="4" w:space="5" w:color="FFFFFF"/>
              </w:pBdr>
              <w:spacing w:after="0"/>
              <w:ind w:left="0" w:hanging="108"/>
              <w:textAlignment w:val="baseline"/>
              <w:rPr>
                <w:color w:val="000000"/>
                <w:spacing w:val="2"/>
                <w:sz w:val="20"/>
                <w:szCs w:val="20"/>
                <w:lang w:val="kk-KZ"/>
              </w:rPr>
            </w:pPr>
            <w:r w:rsidRPr="00781F25">
              <w:rPr>
                <w:color w:val="000000"/>
                <w:spacing w:val="2"/>
                <w:sz w:val="20"/>
                <w:szCs w:val="20"/>
                <w:lang w:val="kk-KZ"/>
              </w:rPr>
              <w:t xml:space="preserve">өтті  </w:t>
            </w:r>
          </w:p>
        </w:tc>
        <w:tc>
          <w:tcPr>
            <w:tcW w:w="2410" w:type="dxa"/>
          </w:tcPr>
          <w:p w14:paraId="78E384FC" w14:textId="77777777" w:rsidR="00565D2F" w:rsidRPr="00781F25" w:rsidRDefault="00743050" w:rsidP="00565D2F">
            <w:pPr>
              <w:pStyle w:val="Default"/>
              <w:jc w:val="center"/>
              <w:rPr>
                <w:sz w:val="20"/>
                <w:szCs w:val="20"/>
                <w:lang w:val="kk-KZ"/>
              </w:rPr>
            </w:pPr>
            <w:r w:rsidRPr="00781F25">
              <w:rPr>
                <w:sz w:val="20"/>
                <w:szCs w:val="20"/>
                <w:lang w:val="kk-KZ"/>
              </w:rPr>
              <w:t xml:space="preserve">2025 жылғы 1 сәуірде № 157 бұйрық қабылданды </w:t>
            </w:r>
          </w:p>
          <w:p w14:paraId="4B71C05E" w14:textId="77777777" w:rsidR="00743050" w:rsidRPr="00781F25" w:rsidRDefault="00743050" w:rsidP="00565D2F">
            <w:pPr>
              <w:pStyle w:val="Default"/>
              <w:jc w:val="center"/>
              <w:rPr>
                <w:sz w:val="20"/>
                <w:szCs w:val="20"/>
                <w:lang w:val="kk-KZ"/>
              </w:rPr>
            </w:pPr>
            <w:r w:rsidRPr="00781F25">
              <w:rPr>
                <w:sz w:val="20"/>
                <w:szCs w:val="20"/>
                <w:lang w:val="kk-KZ"/>
              </w:rPr>
              <w:t xml:space="preserve">2025 жылғы 2 сәуірде №35921 тіркелді </w:t>
            </w:r>
          </w:p>
        </w:tc>
      </w:tr>
      <w:tr w:rsidR="0086661A" w:rsidRPr="006D401D" w14:paraId="52F86F6A" w14:textId="77777777" w:rsidTr="00412EFB">
        <w:trPr>
          <w:trHeight w:val="983"/>
        </w:trPr>
        <w:tc>
          <w:tcPr>
            <w:tcW w:w="15446" w:type="dxa"/>
            <w:gridSpan w:val="10"/>
            <w:tcBorders>
              <w:top w:val="single" w:sz="4" w:space="0" w:color="000000"/>
              <w:left w:val="single" w:sz="4" w:space="0" w:color="000000"/>
              <w:bottom w:val="single" w:sz="4" w:space="0" w:color="000000"/>
            </w:tcBorders>
          </w:tcPr>
          <w:p w14:paraId="46DACD07" w14:textId="7D5083B4" w:rsidR="0086661A" w:rsidRPr="00781F25" w:rsidRDefault="00686D54" w:rsidP="00F20293">
            <w:pPr>
              <w:pStyle w:val="Default"/>
              <w:jc w:val="center"/>
              <w:rPr>
                <w:sz w:val="22"/>
                <w:szCs w:val="22"/>
                <w:lang w:val="kk-KZ"/>
              </w:rPr>
            </w:pPr>
            <w:r w:rsidRPr="00781F25">
              <w:rPr>
                <w:sz w:val="22"/>
                <w:szCs w:val="22"/>
                <w:lang w:val="kk-KZ"/>
              </w:rPr>
              <w:t>2</w:t>
            </w:r>
            <w:r w:rsidR="0086661A" w:rsidRPr="00781F25">
              <w:rPr>
                <w:sz w:val="22"/>
                <w:szCs w:val="22"/>
                <w:lang w:val="kk-KZ"/>
              </w:rPr>
              <w:t xml:space="preserve">. </w:t>
            </w:r>
            <w:r w:rsidR="0086661A" w:rsidRPr="00781F25">
              <w:rPr>
                <w:b/>
                <w:color w:val="auto"/>
                <w:sz w:val="22"/>
                <w:szCs w:val="22"/>
                <w:lang w:val="kk-KZ"/>
              </w:rPr>
              <w:t xml:space="preserve"> </w:t>
            </w:r>
            <w:r w:rsidR="008C0B0D" w:rsidRPr="00781F25">
              <w:rPr>
                <w:b/>
                <w:color w:val="auto"/>
                <w:sz w:val="22"/>
                <w:szCs w:val="22"/>
                <w:lang w:val="kk-KZ"/>
              </w:rPr>
              <w:t>«</w:t>
            </w:r>
            <w:r w:rsidR="0086661A" w:rsidRPr="00781F25">
              <w:rPr>
                <w:b/>
                <w:sz w:val="22"/>
                <w:szCs w:val="22"/>
                <w:lang w:val="kk-KZ"/>
              </w:rPr>
              <w:t>Қазақстан Республикасының кейбір заңнамалық актілеріне инновациялық қызмет саласын мемлекеттік қолдау жүйесін жетілдіру және мемлекеттік статистика мәселелері бойынша өзгерістер мен толықтырулар енгізу туралы» 2025 жылғы 27 қыркүйектегі Қазақстан Республикасының Заңын іске асыру жөніндегі шаралар туралы  Қазақстан Республикасы Премьер-Министрінің 202</w:t>
            </w:r>
            <w:r w:rsidR="00F20293" w:rsidRPr="00781F25">
              <w:rPr>
                <w:b/>
                <w:sz w:val="22"/>
                <w:szCs w:val="22"/>
                <w:lang w:val="kk-KZ"/>
              </w:rPr>
              <w:t>6</w:t>
            </w:r>
            <w:r w:rsidR="0086661A" w:rsidRPr="00781F25">
              <w:rPr>
                <w:b/>
                <w:sz w:val="22"/>
                <w:szCs w:val="22"/>
                <w:lang w:val="kk-KZ"/>
              </w:rPr>
              <w:t xml:space="preserve"> жылғы </w:t>
            </w:r>
            <w:r w:rsidR="00F20293" w:rsidRPr="00781F25">
              <w:rPr>
                <w:b/>
                <w:sz w:val="22"/>
                <w:szCs w:val="22"/>
                <w:lang w:val="kk-KZ"/>
              </w:rPr>
              <w:t xml:space="preserve">14 қаңтардағы </w:t>
            </w:r>
            <w:r w:rsidR="0086661A" w:rsidRPr="00781F25">
              <w:rPr>
                <w:b/>
                <w:sz w:val="22"/>
                <w:szCs w:val="22"/>
                <w:lang w:val="kk-KZ"/>
              </w:rPr>
              <w:t xml:space="preserve"> № </w:t>
            </w:r>
            <w:r w:rsidR="00F20293" w:rsidRPr="00781F25">
              <w:rPr>
                <w:b/>
                <w:sz w:val="22"/>
                <w:szCs w:val="22"/>
                <w:lang w:val="kk-KZ"/>
              </w:rPr>
              <w:t>1-ө</w:t>
            </w:r>
            <w:r w:rsidR="0086661A" w:rsidRPr="00781F25">
              <w:rPr>
                <w:b/>
                <w:sz w:val="22"/>
                <w:szCs w:val="22"/>
                <w:lang w:val="kk-KZ"/>
              </w:rPr>
              <w:t xml:space="preserve"> Өкімі</w:t>
            </w:r>
          </w:p>
        </w:tc>
      </w:tr>
      <w:tr w:rsidR="000640F7" w:rsidRPr="00781F25" w14:paraId="1E3C20C3" w14:textId="77777777" w:rsidTr="004632CA">
        <w:trPr>
          <w:trHeight w:val="1348"/>
        </w:trPr>
        <w:tc>
          <w:tcPr>
            <w:tcW w:w="559" w:type="dxa"/>
            <w:tcBorders>
              <w:top w:val="single" w:sz="4" w:space="0" w:color="000000"/>
              <w:left w:val="single" w:sz="4" w:space="0" w:color="000000"/>
              <w:bottom w:val="single" w:sz="4" w:space="0" w:color="000000"/>
              <w:right w:val="single" w:sz="4" w:space="0" w:color="000000"/>
            </w:tcBorders>
          </w:tcPr>
          <w:p w14:paraId="0D9FEEE3" w14:textId="5E929F27" w:rsidR="000640F7" w:rsidRPr="00781F25" w:rsidRDefault="000640F7" w:rsidP="00163E73">
            <w:pPr>
              <w:pStyle w:val="13"/>
              <w:widowControl w:val="0"/>
              <w:ind w:right="34"/>
              <w:jc w:val="center"/>
              <w:rPr>
                <w:rFonts w:ascii="Times New Roman" w:hAnsi="Times New Roman" w:cs="Times New Roman"/>
                <w:sz w:val="20"/>
                <w:szCs w:val="20"/>
                <w:lang w:val="kk-KZ"/>
              </w:rPr>
            </w:pPr>
            <w:r w:rsidRPr="00781F25">
              <w:rPr>
                <w:rFonts w:ascii="Times New Roman" w:hAnsi="Times New Roman" w:cs="Times New Roman"/>
                <w:sz w:val="20"/>
                <w:szCs w:val="20"/>
                <w:lang w:val="kk-KZ"/>
              </w:rPr>
              <w:t>1</w:t>
            </w:r>
            <w:r w:rsidR="00163E73" w:rsidRPr="00781F25">
              <w:rPr>
                <w:rFonts w:ascii="Times New Roman" w:hAnsi="Times New Roman" w:cs="Times New Roman"/>
                <w:sz w:val="20"/>
                <w:szCs w:val="20"/>
                <w:lang w:val="kk-KZ"/>
              </w:rPr>
              <w:t>1</w:t>
            </w:r>
            <w:r w:rsidRPr="00781F25">
              <w:rPr>
                <w:rFonts w:ascii="Times New Roman" w:hAnsi="Times New Roman" w:cs="Times New Roman"/>
                <w:sz w:val="20"/>
                <w:szCs w:val="20"/>
                <w:lang w:val="kk-KZ"/>
              </w:rPr>
              <w:t>.</w:t>
            </w:r>
          </w:p>
        </w:tc>
        <w:tc>
          <w:tcPr>
            <w:tcW w:w="567" w:type="dxa"/>
            <w:tcBorders>
              <w:top w:val="single" w:sz="4" w:space="0" w:color="auto"/>
              <w:left w:val="single" w:sz="4" w:space="0" w:color="auto"/>
              <w:bottom w:val="single" w:sz="4" w:space="0" w:color="auto"/>
              <w:right w:val="single" w:sz="4" w:space="0" w:color="auto"/>
            </w:tcBorders>
          </w:tcPr>
          <w:p w14:paraId="4B9C29AB" w14:textId="7C096132" w:rsidR="000640F7" w:rsidRPr="00781F25" w:rsidRDefault="00412EFB" w:rsidP="000640F7">
            <w:pPr>
              <w:spacing w:after="0" w:line="240" w:lineRule="auto"/>
              <w:ind w:left="141"/>
              <w:jc w:val="center"/>
              <w:rPr>
                <w:rFonts w:ascii="Times New Roman" w:hAnsi="Times New Roman"/>
                <w:sz w:val="20"/>
                <w:szCs w:val="20"/>
                <w:lang w:val="kk-KZ"/>
              </w:rPr>
            </w:pPr>
            <w:r w:rsidRPr="00781F25">
              <w:rPr>
                <w:rFonts w:ascii="Times New Roman" w:hAnsi="Times New Roman"/>
                <w:sz w:val="20"/>
                <w:szCs w:val="20"/>
                <w:lang w:val="kk-KZ"/>
              </w:rPr>
              <w:t>2</w:t>
            </w:r>
          </w:p>
        </w:tc>
        <w:tc>
          <w:tcPr>
            <w:tcW w:w="5095" w:type="dxa"/>
            <w:tcBorders>
              <w:top w:val="single" w:sz="4" w:space="0" w:color="auto"/>
              <w:left w:val="single" w:sz="4" w:space="0" w:color="auto"/>
              <w:bottom w:val="single" w:sz="4" w:space="0" w:color="auto"/>
              <w:right w:val="single" w:sz="4" w:space="0" w:color="auto"/>
            </w:tcBorders>
          </w:tcPr>
          <w:p w14:paraId="40F76F98" w14:textId="6EB59C1B" w:rsidR="000640F7" w:rsidRPr="00781F25" w:rsidRDefault="000640F7" w:rsidP="000640F7">
            <w:pPr>
              <w:jc w:val="center"/>
              <w:rPr>
                <w:rFonts w:ascii="Times New Roman" w:hAnsi="Times New Roman"/>
                <w:sz w:val="20"/>
                <w:szCs w:val="20"/>
                <w:lang w:val="kk-KZ"/>
              </w:rPr>
            </w:pPr>
            <w:r w:rsidRPr="00781F25">
              <w:rPr>
                <w:rFonts w:ascii="Times New Roman" w:hAnsi="Times New Roman"/>
                <w:sz w:val="20"/>
                <w:szCs w:val="20"/>
                <w:lang w:val="kk-KZ"/>
              </w:rPr>
              <w:t>Венчурлік қорларды қоса қаржыландырудың нысаналы көрсеткіштерін қоса алғанда, инновациялық қызметті мемлекеттік қолдауға қатысатын инновациялық жүйе субъектілері конкурстық негізде жүзеге асыратын венчурлік қорларды қоса қаржыландыру қағидаларын бекіту туралы</w:t>
            </w:r>
          </w:p>
        </w:tc>
        <w:tc>
          <w:tcPr>
            <w:tcW w:w="1699" w:type="dxa"/>
            <w:tcBorders>
              <w:top w:val="single" w:sz="4" w:space="0" w:color="000000"/>
              <w:left w:val="single" w:sz="4" w:space="0" w:color="000000"/>
              <w:bottom w:val="single" w:sz="4" w:space="0" w:color="000000"/>
              <w:right w:val="single" w:sz="4" w:space="0" w:color="000000"/>
            </w:tcBorders>
          </w:tcPr>
          <w:p w14:paraId="6F80F853" w14:textId="17B89D9C" w:rsidR="000640F7" w:rsidRPr="00781F25" w:rsidRDefault="000640F7" w:rsidP="000640F7">
            <w:pPr>
              <w:jc w:val="center"/>
              <w:rPr>
                <w:rFonts w:ascii="Times New Roman" w:hAnsi="Times New Roman"/>
                <w:sz w:val="20"/>
                <w:szCs w:val="20"/>
                <w:lang w:val="kk-KZ"/>
              </w:rPr>
            </w:pPr>
            <w:r w:rsidRPr="00781F25">
              <w:rPr>
                <w:rFonts w:ascii="Times New Roman" w:hAnsi="Times New Roman"/>
                <w:sz w:val="20"/>
                <w:szCs w:val="20"/>
                <w:lang w:val="kk-KZ"/>
              </w:rPr>
              <w:t>Қазақстан Республикасы Ғылым және жоғары білім министрінің  бұйрығы</w:t>
            </w:r>
          </w:p>
        </w:tc>
        <w:tc>
          <w:tcPr>
            <w:tcW w:w="1416" w:type="dxa"/>
            <w:gridSpan w:val="2"/>
            <w:tcBorders>
              <w:top w:val="single" w:sz="4" w:space="0" w:color="auto"/>
              <w:left w:val="single" w:sz="4" w:space="0" w:color="auto"/>
              <w:bottom w:val="single" w:sz="4" w:space="0" w:color="auto"/>
              <w:right w:val="single" w:sz="4" w:space="0" w:color="auto"/>
            </w:tcBorders>
          </w:tcPr>
          <w:p w14:paraId="41C38DC0" w14:textId="20831CDA" w:rsidR="000640F7" w:rsidRPr="00781F25" w:rsidRDefault="000640F7" w:rsidP="000640F7">
            <w:pPr>
              <w:pStyle w:val="af9"/>
              <w:spacing w:after="200" w:line="276" w:lineRule="auto"/>
              <w:jc w:val="center"/>
              <w:rPr>
                <w:rFonts w:ascii="Times New Roman" w:hAnsi="Times New Roman"/>
                <w:sz w:val="20"/>
                <w:szCs w:val="20"/>
                <w:lang w:val="kk-KZ"/>
              </w:rPr>
            </w:pPr>
            <w:r w:rsidRPr="00781F25">
              <w:rPr>
                <w:rFonts w:ascii="Times New Roman" w:hAnsi="Times New Roman"/>
                <w:sz w:val="20"/>
                <w:szCs w:val="20"/>
                <w:lang w:val="kk-KZ"/>
              </w:rPr>
              <w:t>ҒЖБМ</w:t>
            </w:r>
          </w:p>
        </w:tc>
        <w:tc>
          <w:tcPr>
            <w:tcW w:w="1289" w:type="dxa"/>
            <w:gridSpan w:val="2"/>
            <w:tcBorders>
              <w:top w:val="single" w:sz="4" w:space="0" w:color="auto"/>
              <w:left w:val="single" w:sz="4" w:space="0" w:color="auto"/>
              <w:bottom w:val="single" w:sz="4" w:space="0" w:color="auto"/>
              <w:right w:val="single" w:sz="4" w:space="0" w:color="auto"/>
            </w:tcBorders>
          </w:tcPr>
          <w:p w14:paraId="0621D37F" w14:textId="52EE7A7F" w:rsidR="000640F7" w:rsidRPr="00781F25" w:rsidRDefault="000640F7" w:rsidP="000640F7">
            <w:pPr>
              <w:pStyle w:val="af9"/>
              <w:spacing w:line="276" w:lineRule="auto"/>
              <w:jc w:val="center"/>
              <w:rPr>
                <w:rFonts w:ascii="Times New Roman" w:hAnsi="Times New Roman"/>
                <w:sz w:val="20"/>
                <w:szCs w:val="20"/>
                <w:lang w:val="kk-KZ"/>
              </w:rPr>
            </w:pPr>
            <w:r w:rsidRPr="00781F25">
              <w:rPr>
                <w:rFonts w:ascii="Times New Roman" w:eastAsia="Times New Roman" w:hAnsi="Times New Roman" w:cs="Times New Roman"/>
                <w:sz w:val="20"/>
                <w:szCs w:val="20"/>
                <w:lang w:val="kk-KZ" w:eastAsia="ru-RU"/>
              </w:rPr>
              <w:t>2025 жылғы қараша</w:t>
            </w:r>
          </w:p>
        </w:tc>
        <w:tc>
          <w:tcPr>
            <w:tcW w:w="2411" w:type="dxa"/>
          </w:tcPr>
          <w:p w14:paraId="25A64D1B" w14:textId="77777777" w:rsidR="00686D54" w:rsidRPr="00781F25" w:rsidRDefault="00686D54" w:rsidP="008C0B0D">
            <w:pPr>
              <w:pStyle w:val="af1"/>
              <w:pBdr>
                <w:bottom w:val="single" w:sz="4" w:space="5" w:color="FFFFFF"/>
              </w:pBdr>
              <w:spacing w:after="0" w:line="240" w:lineRule="auto"/>
              <w:ind w:left="0" w:firstLine="4"/>
              <w:textAlignment w:val="baseline"/>
              <w:rPr>
                <w:color w:val="000000"/>
                <w:spacing w:val="2"/>
                <w:sz w:val="20"/>
                <w:szCs w:val="20"/>
                <w:lang w:val="kk-KZ"/>
              </w:rPr>
            </w:pPr>
            <w:r w:rsidRPr="00781F25">
              <w:rPr>
                <w:color w:val="000000"/>
                <w:spacing w:val="2"/>
                <w:sz w:val="20"/>
                <w:szCs w:val="20"/>
                <w:lang w:val="kk-KZ"/>
              </w:rPr>
              <w:t>ПИ-124009</w:t>
            </w:r>
          </w:p>
          <w:p w14:paraId="1C19339E" w14:textId="111B1BAD" w:rsidR="00D0366E" w:rsidRDefault="006F1F1A" w:rsidP="00D0366E">
            <w:pPr>
              <w:pStyle w:val="af1"/>
              <w:pBdr>
                <w:bottom w:val="single" w:sz="4" w:space="5" w:color="FFFFFF"/>
              </w:pBdr>
              <w:ind w:left="0"/>
              <w:textAlignment w:val="baseline"/>
              <w:rPr>
                <w:color w:val="000000"/>
                <w:spacing w:val="2"/>
                <w:sz w:val="20"/>
                <w:szCs w:val="20"/>
                <w:lang w:val="kk-KZ"/>
              </w:rPr>
            </w:pPr>
            <w:r>
              <w:rPr>
                <w:color w:val="000000"/>
                <w:spacing w:val="2"/>
                <w:sz w:val="20"/>
                <w:szCs w:val="20"/>
                <w:lang w:val="kk-KZ"/>
              </w:rPr>
              <w:t xml:space="preserve">МО келісуде </w:t>
            </w:r>
          </w:p>
          <w:p w14:paraId="4FD552F3" w14:textId="3C7B68CD" w:rsidR="006D401D" w:rsidRPr="00781F25" w:rsidRDefault="006D401D" w:rsidP="00D0366E">
            <w:pPr>
              <w:pStyle w:val="af1"/>
              <w:pBdr>
                <w:bottom w:val="single" w:sz="4" w:space="5" w:color="FFFFFF"/>
              </w:pBdr>
              <w:ind w:left="0"/>
              <w:textAlignment w:val="baseline"/>
              <w:rPr>
                <w:color w:val="000000"/>
                <w:spacing w:val="2"/>
                <w:sz w:val="20"/>
                <w:szCs w:val="20"/>
              </w:rPr>
            </w:pPr>
            <w:r>
              <w:rPr>
                <w:color w:val="000000"/>
                <w:spacing w:val="2"/>
                <w:sz w:val="20"/>
                <w:szCs w:val="20"/>
                <w:lang w:val="kk-KZ"/>
              </w:rPr>
              <w:t>(30.10.2026г.)</w:t>
            </w:r>
          </w:p>
          <w:p w14:paraId="5ABB7352" w14:textId="1D032117" w:rsidR="00686D54" w:rsidRPr="00781F25" w:rsidRDefault="00686D54" w:rsidP="009A60D4">
            <w:pPr>
              <w:pStyle w:val="af1"/>
              <w:pBdr>
                <w:bottom w:val="single" w:sz="4" w:space="5" w:color="FFFFFF"/>
              </w:pBdr>
              <w:spacing w:after="0" w:line="240" w:lineRule="auto"/>
              <w:ind w:left="0" w:firstLine="4"/>
              <w:textAlignment w:val="baseline"/>
              <w:rPr>
                <w:color w:val="000000"/>
                <w:spacing w:val="2"/>
                <w:sz w:val="20"/>
                <w:szCs w:val="20"/>
                <w:lang w:val="kk-KZ"/>
              </w:rPr>
            </w:pPr>
          </w:p>
        </w:tc>
        <w:tc>
          <w:tcPr>
            <w:tcW w:w="2410" w:type="dxa"/>
          </w:tcPr>
          <w:p w14:paraId="6443F5DE" w14:textId="77777777" w:rsidR="000640F7" w:rsidRPr="00781F25" w:rsidRDefault="000640F7" w:rsidP="000640F7">
            <w:pPr>
              <w:pStyle w:val="Default"/>
              <w:jc w:val="center"/>
              <w:rPr>
                <w:sz w:val="20"/>
                <w:szCs w:val="20"/>
                <w:lang w:val="kk-KZ"/>
              </w:rPr>
            </w:pPr>
          </w:p>
        </w:tc>
      </w:tr>
      <w:tr w:rsidR="000640F7" w:rsidRPr="006D401D" w14:paraId="0435F191" w14:textId="77777777" w:rsidTr="004632CA">
        <w:trPr>
          <w:trHeight w:val="1348"/>
        </w:trPr>
        <w:tc>
          <w:tcPr>
            <w:tcW w:w="559" w:type="dxa"/>
            <w:tcBorders>
              <w:top w:val="single" w:sz="4" w:space="0" w:color="000000"/>
              <w:left w:val="single" w:sz="4" w:space="0" w:color="000000"/>
              <w:bottom w:val="single" w:sz="4" w:space="0" w:color="000000"/>
              <w:right w:val="single" w:sz="4" w:space="0" w:color="000000"/>
            </w:tcBorders>
          </w:tcPr>
          <w:p w14:paraId="323FD565" w14:textId="5AE20715" w:rsidR="000640F7" w:rsidRPr="00781F25" w:rsidRDefault="000640F7" w:rsidP="00163E73">
            <w:pPr>
              <w:pStyle w:val="13"/>
              <w:widowControl w:val="0"/>
              <w:ind w:right="34"/>
              <w:jc w:val="center"/>
              <w:rPr>
                <w:rFonts w:ascii="Times New Roman" w:hAnsi="Times New Roman" w:cs="Times New Roman"/>
                <w:sz w:val="20"/>
                <w:szCs w:val="20"/>
                <w:lang w:val="kk-KZ"/>
              </w:rPr>
            </w:pPr>
            <w:r w:rsidRPr="00781F25">
              <w:rPr>
                <w:rFonts w:ascii="Times New Roman" w:hAnsi="Times New Roman" w:cs="Times New Roman"/>
                <w:sz w:val="20"/>
                <w:szCs w:val="20"/>
                <w:lang w:val="kk-KZ"/>
              </w:rPr>
              <w:t>1</w:t>
            </w:r>
            <w:r w:rsidR="00163E73" w:rsidRPr="00781F25">
              <w:rPr>
                <w:rFonts w:ascii="Times New Roman" w:hAnsi="Times New Roman" w:cs="Times New Roman"/>
                <w:sz w:val="20"/>
                <w:szCs w:val="20"/>
                <w:lang w:val="kk-KZ"/>
              </w:rPr>
              <w:t>2</w:t>
            </w:r>
            <w:r w:rsidRPr="00781F25">
              <w:rPr>
                <w:rFonts w:ascii="Times New Roman" w:hAnsi="Times New Roman" w:cs="Times New Roman"/>
                <w:sz w:val="20"/>
                <w:szCs w:val="20"/>
                <w:lang w:val="kk-KZ"/>
              </w:rPr>
              <w:t>.</w:t>
            </w:r>
          </w:p>
        </w:tc>
        <w:tc>
          <w:tcPr>
            <w:tcW w:w="567" w:type="dxa"/>
            <w:tcBorders>
              <w:top w:val="single" w:sz="4" w:space="0" w:color="auto"/>
              <w:left w:val="single" w:sz="4" w:space="0" w:color="auto"/>
              <w:bottom w:val="single" w:sz="4" w:space="0" w:color="auto"/>
              <w:right w:val="single" w:sz="4" w:space="0" w:color="auto"/>
            </w:tcBorders>
          </w:tcPr>
          <w:p w14:paraId="55EA616D" w14:textId="488247EA" w:rsidR="000640F7" w:rsidRPr="00781F25" w:rsidRDefault="00412EFB" w:rsidP="000640F7">
            <w:pPr>
              <w:spacing w:after="0" w:line="240" w:lineRule="auto"/>
              <w:ind w:left="141"/>
              <w:jc w:val="center"/>
              <w:rPr>
                <w:rFonts w:ascii="Times New Roman" w:hAnsi="Times New Roman"/>
                <w:sz w:val="20"/>
                <w:szCs w:val="20"/>
                <w:lang w:val="kk-KZ"/>
              </w:rPr>
            </w:pPr>
            <w:r w:rsidRPr="00781F25">
              <w:rPr>
                <w:rFonts w:ascii="Times New Roman" w:hAnsi="Times New Roman"/>
                <w:sz w:val="20"/>
                <w:szCs w:val="20"/>
                <w:lang w:val="kk-KZ"/>
              </w:rPr>
              <w:t>4</w:t>
            </w:r>
          </w:p>
        </w:tc>
        <w:tc>
          <w:tcPr>
            <w:tcW w:w="5095" w:type="dxa"/>
            <w:tcBorders>
              <w:top w:val="single" w:sz="4" w:space="0" w:color="auto"/>
              <w:left w:val="single" w:sz="4" w:space="0" w:color="auto"/>
              <w:bottom w:val="single" w:sz="4" w:space="0" w:color="auto"/>
              <w:right w:val="single" w:sz="4" w:space="0" w:color="auto"/>
            </w:tcBorders>
          </w:tcPr>
          <w:p w14:paraId="1BA8755B" w14:textId="11261AF4" w:rsidR="000640F7" w:rsidRPr="00781F25" w:rsidRDefault="000640F7" w:rsidP="000640F7">
            <w:pPr>
              <w:jc w:val="center"/>
              <w:rPr>
                <w:rFonts w:ascii="Times New Roman" w:hAnsi="Times New Roman"/>
                <w:sz w:val="20"/>
                <w:szCs w:val="20"/>
                <w:lang w:val="kk-KZ"/>
              </w:rPr>
            </w:pPr>
            <w:r w:rsidRPr="00781F25">
              <w:rPr>
                <w:rFonts w:ascii="Times New Roman" w:hAnsi="Times New Roman"/>
                <w:sz w:val="20"/>
                <w:szCs w:val="20"/>
                <w:lang w:val="kk-KZ"/>
              </w:rPr>
              <w:t>«Технологиялық болжауды жүзеге асырудың, салалық технологиялық құзырет орталықтарының жұмыс істеуінің, технологиялық платформаларды ұйымдастырудың және нысаналы технологиялық бағдарламаларды әзірлеудің әдістемесі мен өлшемшарттарын бекіту туралы» Қазақстан Республикасы Цифрлық даму, инновациялар және аэроғарыш өнеркәсібі министрінің 2022 жылғы 21 сәуірдегі №133/НҚ бұйрығына өзгерістер енгізу туралы</w:t>
            </w:r>
          </w:p>
        </w:tc>
        <w:tc>
          <w:tcPr>
            <w:tcW w:w="1699" w:type="dxa"/>
            <w:tcBorders>
              <w:top w:val="single" w:sz="4" w:space="0" w:color="000000"/>
              <w:left w:val="single" w:sz="4" w:space="0" w:color="000000"/>
              <w:bottom w:val="single" w:sz="4" w:space="0" w:color="000000"/>
              <w:right w:val="single" w:sz="4" w:space="0" w:color="000000"/>
            </w:tcBorders>
          </w:tcPr>
          <w:p w14:paraId="28AAE6F9" w14:textId="223A8FD6" w:rsidR="000640F7" w:rsidRPr="00781F25" w:rsidRDefault="000640F7" w:rsidP="000640F7">
            <w:pPr>
              <w:jc w:val="center"/>
              <w:rPr>
                <w:rFonts w:ascii="Times New Roman" w:hAnsi="Times New Roman"/>
                <w:sz w:val="20"/>
                <w:szCs w:val="20"/>
                <w:lang w:val="kk-KZ"/>
              </w:rPr>
            </w:pPr>
            <w:r w:rsidRPr="00781F25">
              <w:rPr>
                <w:rFonts w:ascii="Times New Roman" w:hAnsi="Times New Roman"/>
                <w:sz w:val="20"/>
                <w:szCs w:val="20"/>
                <w:lang w:val="kk-KZ"/>
              </w:rPr>
              <w:t>Қазақстан Республикасы Ғылым және жоғары білім министрінің  бұйрығы</w:t>
            </w:r>
          </w:p>
        </w:tc>
        <w:tc>
          <w:tcPr>
            <w:tcW w:w="1416" w:type="dxa"/>
            <w:gridSpan w:val="2"/>
            <w:tcBorders>
              <w:top w:val="single" w:sz="4" w:space="0" w:color="auto"/>
              <w:left w:val="single" w:sz="4" w:space="0" w:color="auto"/>
              <w:bottom w:val="single" w:sz="4" w:space="0" w:color="auto"/>
              <w:right w:val="single" w:sz="4" w:space="0" w:color="auto"/>
            </w:tcBorders>
          </w:tcPr>
          <w:p w14:paraId="3F6B99CD" w14:textId="3BACD54A" w:rsidR="000640F7" w:rsidRPr="00781F25" w:rsidRDefault="000640F7" w:rsidP="000640F7">
            <w:pPr>
              <w:pStyle w:val="af9"/>
              <w:spacing w:after="200" w:line="276" w:lineRule="auto"/>
              <w:jc w:val="center"/>
              <w:rPr>
                <w:rFonts w:ascii="Times New Roman" w:hAnsi="Times New Roman"/>
                <w:sz w:val="20"/>
                <w:szCs w:val="20"/>
                <w:lang w:val="kk-KZ"/>
              </w:rPr>
            </w:pPr>
            <w:r w:rsidRPr="00781F25">
              <w:rPr>
                <w:rFonts w:ascii="Times New Roman" w:hAnsi="Times New Roman"/>
                <w:sz w:val="20"/>
                <w:szCs w:val="20"/>
                <w:lang w:val="kk-KZ"/>
              </w:rPr>
              <w:t>ҒЖБМ</w:t>
            </w:r>
          </w:p>
        </w:tc>
        <w:tc>
          <w:tcPr>
            <w:tcW w:w="1289" w:type="dxa"/>
            <w:gridSpan w:val="2"/>
            <w:tcBorders>
              <w:top w:val="single" w:sz="4" w:space="0" w:color="auto"/>
              <w:left w:val="single" w:sz="4" w:space="0" w:color="auto"/>
              <w:bottom w:val="single" w:sz="4" w:space="0" w:color="auto"/>
              <w:right w:val="single" w:sz="4" w:space="0" w:color="auto"/>
            </w:tcBorders>
          </w:tcPr>
          <w:p w14:paraId="1DF821EB" w14:textId="707F5BD6" w:rsidR="000640F7" w:rsidRPr="00781F25" w:rsidRDefault="000640F7" w:rsidP="000640F7">
            <w:pPr>
              <w:pStyle w:val="af9"/>
              <w:spacing w:line="276" w:lineRule="auto"/>
              <w:jc w:val="center"/>
              <w:rPr>
                <w:rFonts w:ascii="Times New Roman" w:hAnsi="Times New Roman"/>
                <w:sz w:val="20"/>
                <w:szCs w:val="20"/>
                <w:lang w:val="kk-KZ"/>
              </w:rPr>
            </w:pPr>
            <w:r w:rsidRPr="00781F25">
              <w:rPr>
                <w:rFonts w:ascii="Times New Roman" w:eastAsia="Times New Roman" w:hAnsi="Times New Roman" w:cs="Times New Roman"/>
                <w:sz w:val="20"/>
                <w:szCs w:val="20"/>
                <w:lang w:val="kk-KZ" w:eastAsia="ru-RU"/>
              </w:rPr>
              <w:t>2025 жылғы қараша</w:t>
            </w:r>
          </w:p>
        </w:tc>
        <w:tc>
          <w:tcPr>
            <w:tcW w:w="2411" w:type="dxa"/>
          </w:tcPr>
          <w:p w14:paraId="033B26EF" w14:textId="2EF90ED2" w:rsidR="0084032F" w:rsidRPr="00781F25" w:rsidRDefault="00686D54" w:rsidP="008C0B0D">
            <w:pPr>
              <w:pStyle w:val="af1"/>
              <w:pBdr>
                <w:bottom w:val="single" w:sz="4" w:space="5" w:color="FFFFFF"/>
              </w:pBdr>
              <w:spacing w:after="0"/>
              <w:ind w:left="0" w:firstLine="4"/>
              <w:textAlignment w:val="baseline"/>
              <w:rPr>
                <w:color w:val="000000"/>
                <w:spacing w:val="2"/>
                <w:sz w:val="20"/>
                <w:szCs w:val="20"/>
                <w:lang w:val="kk-KZ"/>
              </w:rPr>
            </w:pPr>
            <w:r w:rsidRPr="00781F25">
              <w:rPr>
                <w:color w:val="000000"/>
                <w:spacing w:val="2"/>
                <w:sz w:val="20"/>
                <w:szCs w:val="20"/>
                <w:lang w:val="kk-KZ"/>
              </w:rPr>
              <w:t>ПИ-124281</w:t>
            </w:r>
          </w:p>
          <w:p w14:paraId="141CABB2" w14:textId="77777777" w:rsidR="00026991" w:rsidRPr="00781F25" w:rsidRDefault="00026991" w:rsidP="00026991">
            <w:pPr>
              <w:pStyle w:val="af1"/>
              <w:spacing w:line="240" w:lineRule="auto"/>
              <w:ind w:left="35" w:firstLine="4"/>
              <w:rPr>
                <w:color w:val="000000"/>
                <w:spacing w:val="2"/>
                <w:sz w:val="20"/>
                <w:szCs w:val="20"/>
                <w:lang w:val="kk-KZ"/>
              </w:rPr>
            </w:pPr>
            <w:r w:rsidRPr="00781F25">
              <w:rPr>
                <w:color w:val="000000"/>
                <w:spacing w:val="2"/>
                <w:sz w:val="20"/>
                <w:szCs w:val="20"/>
                <w:lang w:val="kk-KZ"/>
              </w:rPr>
              <w:t>НҚА мем.тіркеуден</w:t>
            </w:r>
          </w:p>
          <w:p w14:paraId="533A030C" w14:textId="2AF3824A" w:rsidR="00686D54" w:rsidRPr="00781F25" w:rsidRDefault="00026991" w:rsidP="00026991">
            <w:pPr>
              <w:pStyle w:val="af1"/>
              <w:pBdr>
                <w:bottom w:val="single" w:sz="4" w:space="5" w:color="FFFFFF"/>
              </w:pBdr>
              <w:spacing w:after="0" w:line="240" w:lineRule="auto"/>
              <w:ind w:left="35" w:firstLine="4"/>
              <w:textAlignment w:val="baseline"/>
              <w:rPr>
                <w:color w:val="000000"/>
                <w:spacing w:val="2"/>
                <w:sz w:val="20"/>
                <w:szCs w:val="20"/>
                <w:lang w:val="kk-KZ"/>
              </w:rPr>
            </w:pPr>
            <w:r w:rsidRPr="00781F25">
              <w:rPr>
                <w:color w:val="000000"/>
                <w:spacing w:val="2"/>
                <w:sz w:val="20"/>
                <w:szCs w:val="20"/>
                <w:lang w:val="kk-KZ"/>
              </w:rPr>
              <w:t xml:space="preserve">өтті  </w:t>
            </w:r>
          </w:p>
        </w:tc>
        <w:tc>
          <w:tcPr>
            <w:tcW w:w="2410" w:type="dxa"/>
          </w:tcPr>
          <w:p w14:paraId="16B89B85" w14:textId="77777777" w:rsidR="000640F7" w:rsidRPr="00781F25" w:rsidRDefault="00026991" w:rsidP="000640F7">
            <w:pPr>
              <w:pStyle w:val="Default"/>
              <w:jc w:val="center"/>
              <w:rPr>
                <w:sz w:val="20"/>
                <w:szCs w:val="20"/>
                <w:lang w:val="kk-KZ"/>
              </w:rPr>
            </w:pPr>
            <w:r w:rsidRPr="00781F25">
              <w:rPr>
                <w:sz w:val="20"/>
                <w:szCs w:val="20"/>
                <w:lang w:val="kk-KZ"/>
              </w:rPr>
              <w:t>2026 жылғы 20 сәуірде №198 бұйрық қабылданды</w:t>
            </w:r>
          </w:p>
          <w:p w14:paraId="7393B28E" w14:textId="5B9AB27B" w:rsidR="00026991" w:rsidRPr="00781F25" w:rsidRDefault="00026991" w:rsidP="000640F7">
            <w:pPr>
              <w:pStyle w:val="Default"/>
              <w:jc w:val="center"/>
              <w:rPr>
                <w:sz w:val="20"/>
                <w:szCs w:val="20"/>
                <w:lang w:val="kk-KZ"/>
              </w:rPr>
            </w:pPr>
            <w:r w:rsidRPr="00781F25">
              <w:rPr>
                <w:sz w:val="20"/>
                <w:szCs w:val="20"/>
                <w:lang w:val="kk-KZ"/>
              </w:rPr>
              <w:t xml:space="preserve">2026 жылғы 22 сәуірде №38506 тіркелді </w:t>
            </w:r>
          </w:p>
        </w:tc>
      </w:tr>
      <w:tr w:rsidR="00686D54" w:rsidRPr="006D401D" w14:paraId="6A515027" w14:textId="77777777" w:rsidTr="00412EFB">
        <w:trPr>
          <w:trHeight w:val="937"/>
        </w:trPr>
        <w:tc>
          <w:tcPr>
            <w:tcW w:w="15446" w:type="dxa"/>
            <w:gridSpan w:val="10"/>
            <w:tcBorders>
              <w:top w:val="single" w:sz="4" w:space="0" w:color="000000"/>
              <w:left w:val="single" w:sz="4" w:space="0" w:color="000000"/>
              <w:bottom w:val="single" w:sz="4" w:space="0" w:color="000000"/>
            </w:tcBorders>
          </w:tcPr>
          <w:p w14:paraId="615739CD" w14:textId="543C90FC" w:rsidR="00686D54" w:rsidRPr="00781F25" w:rsidRDefault="008C0B0D" w:rsidP="008C0B0D">
            <w:pPr>
              <w:pStyle w:val="Default"/>
              <w:numPr>
                <w:ilvl w:val="0"/>
                <w:numId w:val="14"/>
              </w:numPr>
              <w:jc w:val="center"/>
              <w:rPr>
                <w:b/>
                <w:sz w:val="20"/>
                <w:szCs w:val="20"/>
                <w:lang w:val="kk-KZ"/>
              </w:rPr>
            </w:pPr>
            <w:r w:rsidRPr="00781F25">
              <w:rPr>
                <w:b/>
                <w:sz w:val="22"/>
                <w:szCs w:val="20"/>
                <w:lang w:val="kk-KZ"/>
              </w:rPr>
              <w:lastRenderedPageBreak/>
              <w:t>«Қазақстан Республикасының кейбір заңнамалық актілеріне мәдениет, білім беру, отбасы және мемлекеттік бақылау мәселелері бойынша өзгерістер мен толықтырулар енгізу туралы" 2025 жылғы 4 желтоқсандағы Қазақстан Республикасы Заңын іске асыру жөніндегі шаралар туралы» Қазақстан Республикасы Премьер-Министрінің 2025 жылғы 10 желтоқсандағы № 195-ө Өкімі</w:t>
            </w:r>
          </w:p>
        </w:tc>
      </w:tr>
      <w:tr w:rsidR="008C0B0D" w:rsidRPr="00781F25" w14:paraId="0FFDE1BA" w14:textId="77777777" w:rsidTr="004632CA">
        <w:trPr>
          <w:trHeight w:val="1348"/>
        </w:trPr>
        <w:tc>
          <w:tcPr>
            <w:tcW w:w="559" w:type="dxa"/>
            <w:tcBorders>
              <w:top w:val="single" w:sz="4" w:space="0" w:color="000000"/>
              <w:left w:val="single" w:sz="4" w:space="0" w:color="000000"/>
              <w:bottom w:val="single" w:sz="4" w:space="0" w:color="000000"/>
              <w:right w:val="single" w:sz="4" w:space="0" w:color="000000"/>
            </w:tcBorders>
          </w:tcPr>
          <w:p w14:paraId="4EEDD628" w14:textId="77777777" w:rsidR="00686D54" w:rsidRPr="00781F25" w:rsidRDefault="00686D54" w:rsidP="00163E73">
            <w:pPr>
              <w:pStyle w:val="13"/>
              <w:widowControl w:val="0"/>
              <w:numPr>
                <w:ilvl w:val="0"/>
                <w:numId w:val="16"/>
              </w:numPr>
              <w:ind w:right="34"/>
              <w:jc w:val="center"/>
              <w:rPr>
                <w:rFonts w:ascii="Times New Roman" w:hAnsi="Times New Roman" w:cs="Times New Roman"/>
                <w:sz w:val="20"/>
                <w:szCs w:val="20"/>
                <w:lang w:val="kk-KZ"/>
              </w:rPr>
            </w:pPr>
          </w:p>
        </w:tc>
        <w:tc>
          <w:tcPr>
            <w:tcW w:w="567" w:type="dxa"/>
            <w:tcBorders>
              <w:top w:val="single" w:sz="4" w:space="0" w:color="auto"/>
              <w:left w:val="single" w:sz="4" w:space="0" w:color="auto"/>
              <w:bottom w:val="single" w:sz="4" w:space="0" w:color="auto"/>
              <w:right w:val="single" w:sz="4" w:space="0" w:color="auto"/>
            </w:tcBorders>
          </w:tcPr>
          <w:p w14:paraId="153D982C" w14:textId="063666EB" w:rsidR="00686D54" w:rsidRPr="00781F25" w:rsidRDefault="00686D54" w:rsidP="00686D54">
            <w:pPr>
              <w:spacing w:after="0" w:line="240" w:lineRule="auto"/>
              <w:ind w:left="141"/>
              <w:jc w:val="center"/>
              <w:rPr>
                <w:rFonts w:ascii="Times New Roman" w:hAnsi="Times New Roman"/>
                <w:sz w:val="20"/>
                <w:szCs w:val="20"/>
                <w:lang w:val="kk-KZ"/>
              </w:rPr>
            </w:pPr>
            <w:r w:rsidRPr="00781F25">
              <w:rPr>
                <w:rFonts w:ascii="Times New Roman" w:hAnsi="Times New Roman"/>
                <w:sz w:val="20"/>
                <w:szCs w:val="20"/>
                <w:lang w:val="kk-KZ"/>
              </w:rPr>
              <w:t>5</w:t>
            </w:r>
          </w:p>
        </w:tc>
        <w:tc>
          <w:tcPr>
            <w:tcW w:w="5095" w:type="dxa"/>
            <w:tcBorders>
              <w:top w:val="single" w:sz="4" w:space="0" w:color="auto"/>
              <w:left w:val="single" w:sz="4" w:space="0" w:color="auto"/>
              <w:bottom w:val="single" w:sz="4" w:space="0" w:color="auto"/>
              <w:right w:val="single" w:sz="4" w:space="0" w:color="auto"/>
            </w:tcBorders>
          </w:tcPr>
          <w:p w14:paraId="77038914" w14:textId="0EC4F8D6" w:rsidR="00686D54" w:rsidRPr="00781F25" w:rsidRDefault="00686D54" w:rsidP="00686D54">
            <w:pPr>
              <w:jc w:val="center"/>
              <w:rPr>
                <w:rFonts w:ascii="Times New Roman" w:hAnsi="Times New Roman"/>
                <w:sz w:val="20"/>
                <w:szCs w:val="20"/>
                <w:lang w:val="kk-KZ"/>
              </w:rPr>
            </w:pPr>
            <w:r w:rsidRPr="00781F25">
              <w:rPr>
                <w:rFonts w:ascii="Times New Roman" w:hAnsi="Times New Roman"/>
                <w:sz w:val="20"/>
                <w:szCs w:val="20"/>
                <w:lang w:val="kk-KZ"/>
              </w:rPr>
              <w:t>"Қазақстан Республикасы Ғылым және жоғары білім министрлігінің кейбір мәселелері туралы" Қазақстан Республикасы Үкіметінің 2022 жылғы 19 тамыздағы № 580 қаулысына толықтырулар енгізу туралы</w:t>
            </w:r>
          </w:p>
        </w:tc>
        <w:tc>
          <w:tcPr>
            <w:tcW w:w="1709" w:type="dxa"/>
            <w:gridSpan w:val="2"/>
            <w:tcBorders>
              <w:top w:val="single" w:sz="4" w:space="0" w:color="000000"/>
              <w:left w:val="single" w:sz="4" w:space="0" w:color="000000"/>
              <w:bottom w:val="single" w:sz="4" w:space="0" w:color="000000"/>
              <w:right w:val="single" w:sz="4" w:space="0" w:color="000000"/>
            </w:tcBorders>
          </w:tcPr>
          <w:p w14:paraId="5DAEADD7" w14:textId="0DDD6745" w:rsidR="00686D54" w:rsidRPr="00781F25" w:rsidRDefault="00686D54" w:rsidP="00686D54">
            <w:pPr>
              <w:jc w:val="center"/>
              <w:rPr>
                <w:rFonts w:ascii="Times New Roman" w:hAnsi="Times New Roman"/>
                <w:sz w:val="20"/>
                <w:szCs w:val="20"/>
                <w:lang w:val="kk-KZ"/>
              </w:rPr>
            </w:pPr>
            <w:r w:rsidRPr="00781F25">
              <w:rPr>
                <w:rFonts w:ascii="Times New Roman" w:hAnsi="Times New Roman"/>
                <w:sz w:val="20"/>
                <w:szCs w:val="20"/>
                <w:lang w:val="kk-KZ"/>
              </w:rPr>
              <w:t>Қазақстан Республикасы Үкіметінің қаулысы</w:t>
            </w:r>
          </w:p>
        </w:tc>
        <w:tc>
          <w:tcPr>
            <w:tcW w:w="1417" w:type="dxa"/>
            <w:gridSpan w:val="2"/>
            <w:tcBorders>
              <w:top w:val="single" w:sz="4" w:space="0" w:color="auto"/>
              <w:left w:val="single" w:sz="4" w:space="0" w:color="auto"/>
              <w:bottom w:val="single" w:sz="4" w:space="0" w:color="auto"/>
              <w:right w:val="single" w:sz="4" w:space="0" w:color="auto"/>
            </w:tcBorders>
          </w:tcPr>
          <w:p w14:paraId="114FE866" w14:textId="01CF7339" w:rsidR="00686D54" w:rsidRPr="00781F25" w:rsidRDefault="00686D54" w:rsidP="00686D54">
            <w:pPr>
              <w:pStyle w:val="af9"/>
              <w:spacing w:after="200" w:line="276" w:lineRule="auto"/>
              <w:jc w:val="center"/>
              <w:rPr>
                <w:rFonts w:ascii="Times New Roman" w:hAnsi="Times New Roman"/>
                <w:sz w:val="20"/>
                <w:szCs w:val="20"/>
                <w:lang w:val="kk-KZ"/>
              </w:rPr>
            </w:pPr>
            <w:r w:rsidRPr="00781F25">
              <w:rPr>
                <w:rFonts w:ascii="Times New Roman" w:hAnsi="Times New Roman"/>
                <w:sz w:val="20"/>
                <w:szCs w:val="20"/>
                <w:lang w:val="kk-KZ"/>
              </w:rPr>
              <w:t>ҒЖБМ</w:t>
            </w:r>
          </w:p>
        </w:tc>
        <w:tc>
          <w:tcPr>
            <w:tcW w:w="1278" w:type="dxa"/>
            <w:tcBorders>
              <w:top w:val="single" w:sz="4" w:space="0" w:color="auto"/>
              <w:left w:val="single" w:sz="4" w:space="0" w:color="auto"/>
              <w:bottom w:val="single" w:sz="4" w:space="0" w:color="auto"/>
              <w:right w:val="single" w:sz="4" w:space="0" w:color="auto"/>
            </w:tcBorders>
          </w:tcPr>
          <w:p w14:paraId="41935BFC" w14:textId="19CE38CF" w:rsidR="00686D54" w:rsidRPr="00781F25" w:rsidRDefault="00686D54" w:rsidP="008C0B0D">
            <w:pPr>
              <w:pStyle w:val="af9"/>
              <w:spacing w:line="276" w:lineRule="auto"/>
              <w:jc w:val="center"/>
              <w:rPr>
                <w:rFonts w:ascii="Times New Roman" w:eastAsia="Times New Roman" w:hAnsi="Times New Roman" w:cs="Times New Roman"/>
                <w:sz w:val="20"/>
                <w:szCs w:val="20"/>
                <w:lang w:val="kk-KZ" w:eastAsia="ru-RU"/>
              </w:rPr>
            </w:pPr>
            <w:r w:rsidRPr="00781F25">
              <w:rPr>
                <w:rFonts w:ascii="Times New Roman" w:hAnsi="Times New Roman"/>
                <w:sz w:val="20"/>
                <w:szCs w:val="20"/>
                <w:lang w:val="kk-KZ"/>
              </w:rPr>
              <w:t xml:space="preserve">2025 жылғы ақпан </w:t>
            </w:r>
          </w:p>
        </w:tc>
        <w:tc>
          <w:tcPr>
            <w:tcW w:w="2411" w:type="dxa"/>
          </w:tcPr>
          <w:p w14:paraId="0D94B74B" w14:textId="77777777" w:rsidR="00686D54" w:rsidRPr="00781F25" w:rsidRDefault="008C0B0D" w:rsidP="008C0B0D">
            <w:pPr>
              <w:pStyle w:val="af1"/>
              <w:pBdr>
                <w:bottom w:val="single" w:sz="4" w:space="5" w:color="FFFFFF"/>
              </w:pBdr>
              <w:spacing w:after="0"/>
              <w:ind w:left="0" w:firstLine="4"/>
              <w:textAlignment w:val="baseline"/>
              <w:rPr>
                <w:color w:val="000000"/>
                <w:spacing w:val="2"/>
                <w:sz w:val="20"/>
                <w:szCs w:val="20"/>
                <w:lang w:val="kk-KZ"/>
              </w:rPr>
            </w:pPr>
            <w:r w:rsidRPr="00781F25">
              <w:rPr>
                <w:color w:val="000000"/>
                <w:spacing w:val="2"/>
                <w:sz w:val="20"/>
                <w:szCs w:val="20"/>
                <w:lang w:val="kk-KZ"/>
              </w:rPr>
              <w:t>ПИ-123503</w:t>
            </w:r>
          </w:p>
          <w:p w14:paraId="4D3C9E99" w14:textId="500F7710" w:rsidR="00F20293" w:rsidRPr="00781F25" w:rsidRDefault="00412EFB" w:rsidP="008C0B0D">
            <w:pPr>
              <w:pStyle w:val="af1"/>
              <w:pBdr>
                <w:bottom w:val="single" w:sz="4" w:space="5" w:color="FFFFFF"/>
              </w:pBdr>
              <w:spacing w:after="0"/>
              <w:ind w:left="0" w:firstLine="4"/>
              <w:textAlignment w:val="baseline"/>
              <w:rPr>
                <w:color w:val="000000"/>
                <w:spacing w:val="2"/>
                <w:sz w:val="20"/>
                <w:szCs w:val="20"/>
                <w:lang w:val="kk-KZ"/>
              </w:rPr>
            </w:pPr>
            <w:r w:rsidRPr="00781F25">
              <w:rPr>
                <w:color w:val="000000"/>
                <w:spacing w:val="2"/>
                <w:sz w:val="20"/>
                <w:szCs w:val="20"/>
                <w:lang w:val="kk-KZ"/>
              </w:rPr>
              <w:t>ҚР ПМ қол қойды</w:t>
            </w:r>
          </w:p>
        </w:tc>
        <w:tc>
          <w:tcPr>
            <w:tcW w:w="2410" w:type="dxa"/>
          </w:tcPr>
          <w:p w14:paraId="299D3B6F" w14:textId="1C9709F9" w:rsidR="00686D54" w:rsidRPr="00781F25" w:rsidRDefault="00412EFB" w:rsidP="00686D54">
            <w:pPr>
              <w:pStyle w:val="Default"/>
              <w:jc w:val="center"/>
              <w:rPr>
                <w:sz w:val="20"/>
                <w:szCs w:val="20"/>
                <w:lang w:val="kk-KZ"/>
              </w:rPr>
            </w:pPr>
            <w:r w:rsidRPr="00781F25">
              <w:rPr>
                <w:sz w:val="20"/>
                <w:szCs w:val="20"/>
                <w:lang w:val="kk-KZ"/>
              </w:rPr>
              <w:t xml:space="preserve">2026 жылғы 26 ақпанда №110 ҮҚ қабылданды </w:t>
            </w:r>
          </w:p>
        </w:tc>
      </w:tr>
      <w:tr w:rsidR="008C0B0D" w:rsidRPr="006D401D" w14:paraId="54D471B5" w14:textId="77777777" w:rsidTr="004632CA">
        <w:trPr>
          <w:trHeight w:val="1348"/>
        </w:trPr>
        <w:tc>
          <w:tcPr>
            <w:tcW w:w="559" w:type="dxa"/>
            <w:tcBorders>
              <w:top w:val="single" w:sz="4" w:space="0" w:color="000000"/>
              <w:left w:val="single" w:sz="4" w:space="0" w:color="000000"/>
              <w:bottom w:val="single" w:sz="4" w:space="0" w:color="000000"/>
              <w:right w:val="single" w:sz="4" w:space="0" w:color="000000"/>
            </w:tcBorders>
          </w:tcPr>
          <w:p w14:paraId="1F5E7298" w14:textId="77777777" w:rsidR="008C0B0D" w:rsidRPr="00781F25" w:rsidRDefault="008C0B0D" w:rsidP="00163E73">
            <w:pPr>
              <w:pStyle w:val="13"/>
              <w:widowControl w:val="0"/>
              <w:numPr>
                <w:ilvl w:val="0"/>
                <w:numId w:val="16"/>
              </w:numPr>
              <w:ind w:right="34"/>
              <w:jc w:val="center"/>
              <w:rPr>
                <w:rFonts w:ascii="Times New Roman" w:hAnsi="Times New Roman" w:cs="Times New Roman"/>
                <w:sz w:val="20"/>
                <w:szCs w:val="20"/>
                <w:lang w:val="kk-KZ"/>
              </w:rPr>
            </w:pPr>
          </w:p>
        </w:tc>
        <w:tc>
          <w:tcPr>
            <w:tcW w:w="567" w:type="dxa"/>
            <w:tcBorders>
              <w:top w:val="single" w:sz="4" w:space="0" w:color="auto"/>
              <w:left w:val="single" w:sz="4" w:space="0" w:color="auto"/>
              <w:bottom w:val="single" w:sz="4" w:space="0" w:color="auto"/>
              <w:right w:val="single" w:sz="4" w:space="0" w:color="auto"/>
            </w:tcBorders>
          </w:tcPr>
          <w:p w14:paraId="055F0046" w14:textId="5AEEA995" w:rsidR="008C0B0D" w:rsidRPr="00781F25" w:rsidRDefault="008C0B0D" w:rsidP="008C0B0D">
            <w:pPr>
              <w:spacing w:after="0" w:line="240" w:lineRule="auto"/>
              <w:ind w:left="141"/>
              <w:jc w:val="center"/>
              <w:rPr>
                <w:rFonts w:ascii="Times New Roman" w:hAnsi="Times New Roman"/>
                <w:sz w:val="20"/>
                <w:szCs w:val="20"/>
                <w:lang w:val="kk-KZ"/>
              </w:rPr>
            </w:pPr>
            <w:r w:rsidRPr="00781F25">
              <w:rPr>
                <w:rFonts w:ascii="Times New Roman" w:hAnsi="Times New Roman"/>
                <w:sz w:val="20"/>
                <w:szCs w:val="20"/>
                <w:lang w:val="kk-KZ"/>
              </w:rPr>
              <w:t>17</w:t>
            </w:r>
          </w:p>
        </w:tc>
        <w:tc>
          <w:tcPr>
            <w:tcW w:w="5095" w:type="dxa"/>
            <w:tcBorders>
              <w:top w:val="single" w:sz="4" w:space="0" w:color="auto"/>
              <w:left w:val="single" w:sz="4" w:space="0" w:color="auto"/>
              <w:bottom w:val="single" w:sz="4" w:space="0" w:color="auto"/>
              <w:right w:val="single" w:sz="4" w:space="0" w:color="auto"/>
            </w:tcBorders>
          </w:tcPr>
          <w:p w14:paraId="289A22BF" w14:textId="711336CD" w:rsidR="008C0B0D" w:rsidRPr="00781F25" w:rsidRDefault="008C0B0D" w:rsidP="008C0B0D">
            <w:pPr>
              <w:jc w:val="center"/>
              <w:rPr>
                <w:rFonts w:ascii="Times New Roman" w:hAnsi="Times New Roman"/>
                <w:sz w:val="20"/>
                <w:szCs w:val="20"/>
                <w:lang w:val="kk-KZ"/>
              </w:rPr>
            </w:pPr>
            <w:r w:rsidRPr="00781F25">
              <w:rPr>
                <w:rFonts w:ascii="Times New Roman" w:hAnsi="Times New Roman"/>
                <w:sz w:val="20"/>
                <w:szCs w:val="20"/>
                <w:lang w:val="kk-KZ"/>
              </w:rPr>
              <w:t>Жоғары және (немесе) жоғары оқу орнынан кейінгі білім беру ұйымдарының қызметі жетістіктерінің рейтингтік көрсеткіштерін бағалау әдістемесін бекiту туралы</w:t>
            </w:r>
          </w:p>
        </w:tc>
        <w:tc>
          <w:tcPr>
            <w:tcW w:w="1709" w:type="dxa"/>
            <w:gridSpan w:val="2"/>
            <w:tcBorders>
              <w:top w:val="single" w:sz="4" w:space="0" w:color="000000"/>
              <w:left w:val="single" w:sz="4" w:space="0" w:color="000000"/>
              <w:bottom w:val="single" w:sz="4" w:space="0" w:color="000000"/>
              <w:right w:val="single" w:sz="4" w:space="0" w:color="000000"/>
            </w:tcBorders>
          </w:tcPr>
          <w:p w14:paraId="3C33BE65" w14:textId="317DCE15" w:rsidR="008C0B0D" w:rsidRPr="00781F25" w:rsidRDefault="008C0B0D" w:rsidP="008C0B0D">
            <w:pPr>
              <w:jc w:val="center"/>
              <w:rPr>
                <w:rFonts w:ascii="Times New Roman" w:hAnsi="Times New Roman"/>
                <w:sz w:val="20"/>
                <w:szCs w:val="20"/>
                <w:lang w:val="kk-KZ"/>
              </w:rPr>
            </w:pPr>
            <w:r w:rsidRPr="00781F25">
              <w:rPr>
                <w:rFonts w:ascii="Times New Roman" w:hAnsi="Times New Roman"/>
                <w:sz w:val="20"/>
                <w:szCs w:val="20"/>
                <w:lang w:val="kk-KZ"/>
              </w:rPr>
              <w:t>Қазақстан Республикасы Ғылым және жоғары білім министрінің  бұйрығы</w:t>
            </w:r>
          </w:p>
        </w:tc>
        <w:tc>
          <w:tcPr>
            <w:tcW w:w="1417" w:type="dxa"/>
            <w:gridSpan w:val="2"/>
            <w:tcBorders>
              <w:top w:val="single" w:sz="4" w:space="0" w:color="auto"/>
              <w:left w:val="single" w:sz="4" w:space="0" w:color="auto"/>
              <w:bottom w:val="single" w:sz="4" w:space="0" w:color="auto"/>
              <w:right w:val="single" w:sz="4" w:space="0" w:color="auto"/>
            </w:tcBorders>
          </w:tcPr>
          <w:p w14:paraId="281C0DB2" w14:textId="4257B64C" w:rsidR="008C0B0D" w:rsidRPr="00781F25" w:rsidRDefault="008C0B0D" w:rsidP="008C0B0D">
            <w:pPr>
              <w:pStyle w:val="af9"/>
              <w:spacing w:after="200" w:line="276" w:lineRule="auto"/>
              <w:jc w:val="center"/>
              <w:rPr>
                <w:rFonts w:ascii="Times New Roman" w:hAnsi="Times New Roman"/>
                <w:sz w:val="20"/>
                <w:szCs w:val="20"/>
                <w:lang w:val="kk-KZ"/>
              </w:rPr>
            </w:pPr>
            <w:r w:rsidRPr="00781F25">
              <w:rPr>
                <w:rFonts w:ascii="Times New Roman" w:hAnsi="Times New Roman"/>
                <w:sz w:val="20"/>
                <w:szCs w:val="20"/>
                <w:lang w:val="kk-KZ"/>
              </w:rPr>
              <w:t>ҒЖБМ</w:t>
            </w:r>
          </w:p>
        </w:tc>
        <w:tc>
          <w:tcPr>
            <w:tcW w:w="1278" w:type="dxa"/>
            <w:tcBorders>
              <w:top w:val="single" w:sz="4" w:space="0" w:color="auto"/>
              <w:left w:val="single" w:sz="4" w:space="0" w:color="auto"/>
              <w:bottom w:val="single" w:sz="4" w:space="0" w:color="auto"/>
              <w:right w:val="single" w:sz="4" w:space="0" w:color="auto"/>
            </w:tcBorders>
          </w:tcPr>
          <w:p w14:paraId="574639CF" w14:textId="775F0C31" w:rsidR="008C0B0D" w:rsidRPr="00781F25" w:rsidRDefault="008C0B0D" w:rsidP="008C0B0D">
            <w:pPr>
              <w:pStyle w:val="af9"/>
              <w:spacing w:line="276" w:lineRule="auto"/>
              <w:jc w:val="center"/>
              <w:rPr>
                <w:rFonts w:ascii="Times New Roman" w:eastAsia="Times New Roman" w:hAnsi="Times New Roman" w:cs="Times New Roman"/>
                <w:sz w:val="20"/>
                <w:szCs w:val="20"/>
                <w:lang w:val="kk-KZ" w:eastAsia="ru-RU"/>
              </w:rPr>
            </w:pPr>
            <w:r w:rsidRPr="00781F25">
              <w:rPr>
                <w:rFonts w:ascii="Times New Roman" w:hAnsi="Times New Roman"/>
                <w:sz w:val="20"/>
                <w:szCs w:val="20"/>
                <w:lang w:val="kk-KZ"/>
              </w:rPr>
              <w:t>2025 жылғы ақпан</w:t>
            </w:r>
          </w:p>
        </w:tc>
        <w:tc>
          <w:tcPr>
            <w:tcW w:w="2411" w:type="dxa"/>
          </w:tcPr>
          <w:p w14:paraId="6BC11744" w14:textId="77777777" w:rsidR="008C0B0D" w:rsidRPr="00781F25" w:rsidRDefault="00412EFB" w:rsidP="00F20293">
            <w:pPr>
              <w:pStyle w:val="af1"/>
              <w:pBdr>
                <w:bottom w:val="single" w:sz="4" w:space="5" w:color="FFFFFF"/>
              </w:pBdr>
              <w:spacing w:after="0"/>
              <w:ind w:left="0" w:firstLine="4"/>
              <w:textAlignment w:val="baseline"/>
              <w:rPr>
                <w:color w:val="000000"/>
                <w:spacing w:val="2"/>
                <w:sz w:val="20"/>
                <w:szCs w:val="20"/>
                <w:lang w:val="kk-KZ"/>
              </w:rPr>
            </w:pPr>
            <w:r w:rsidRPr="00781F25">
              <w:rPr>
                <w:color w:val="000000"/>
                <w:spacing w:val="2"/>
                <w:sz w:val="20"/>
                <w:szCs w:val="20"/>
                <w:lang w:val="kk-KZ"/>
              </w:rPr>
              <w:t>ПИ-125620</w:t>
            </w:r>
          </w:p>
          <w:p w14:paraId="5B4505D2" w14:textId="77777777" w:rsidR="00660C8D" w:rsidRPr="00781F25" w:rsidRDefault="00660C8D" w:rsidP="00660C8D">
            <w:pPr>
              <w:pStyle w:val="af1"/>
              <w:spacing w:line="240" w:lineRule="auto"/>
              <w:ind w:left="35" w:firstLine="4"/>
              <w:rPr>
                <w:color w:val="000000"/>
                <w:spacing w:val="2"/>
                <w:sz w:val="20"/>
                <w:szCs w:val="20"/>
                <w:lang w:val="kk-KZ"/>
              </w:rPr>
            </w:pPr>
            <w:r w:rsidRPr="00781F25">
              <w:rPr>
                <w:color w:val="000000"/>
                <w:spacing w:val="2"/>
                <w:sz w:val="20"/>
                <w:szCs w:val="20"/>
                <w:lang w:val="kk-KZ"/>
              </w:rPr>
              <w:t>НҚА мем.тіркеуден</w:t>
            </w:r>
          </w:p>
          <w:p w14:paraId="3C24935D" w14:textId="01FD3DF5" w:rsidR="00412EFB" w:rsidRPr="00781F25" w:rsidRDefault="00660C8D" w:rsidP="00660C8D">
            <w:pPr>
              <w:pStyle w:val="af1"/>
              <w:pBdr>
                <w:bottom w:val="single" w:sz="4" w:space="5" w:color="FFFFFF"/>
              </w:pBdr>
              <w:spacing w:after="0"/>
              <w:ind w:left="0" w:firstLine="4"/>
              <w:textAlignment w:val="baseline"/>
              <w:rPr>
                <w:color w:val="000000"/>
                <w:spacing w:val="2"/>
                <w:sz w:val="20"/>
                <w:szCs w:val="20"/>
                <w:lang w:val="kk-KZ"/>
              </w:rPr>
            </w:pPr>
            <w:r w:rsidRPr="00781F25">
              <w:rPr>
                <w:color w:val="000000"/>
                <w:spacing w:val="2"/>
                <w:sz w:val="20"/>
                <w:szCs w:val="20"/>
                <w:lang w:val="kk-KZ"/>
              </w:rPr>
              <w:t xml:space="preserve">өтті  </w:t>
            </w:r>
          </w:p>
        </w:tc>
        <w:tc>
          <w:tcPr>
            <w:tcW w:w="2410" w:type="dxa"/>
          </w:tcPr>
          <w:p w14:paraId="7310C8C7" w14:textId="173ED5FE" w:rsidR="00660C8D" w:rsidRPr="00781F25" w:rsidRDefault="00660C8D" w:rsidP="00660C8D">
            <w:pPr>
              <w:pStyle w:val="Default"/>
              <w:jc w:val="center"/>
              <w:rPr>
                <w:sz w:val="20"/>
                <w:szCs w:val="20"/>
                <w:lang w:val="kk-KZ"/>
              </w:rPr>
            </w:pPr>
            <w:r w:rsidRPr="00781F25">
              <w:rPr>
                <w:sz w:val="20"/>
                <w:szCs w:val="20"/>
                <w:lang w:val="kk-KZ"/>
              </w:rPr>
              <w:t xml:space="preserve">2026 жылғы                           23 маусымда №304 бұйрық қабылданды </w:t>
            </w:r>
          </w:p>
          <w:p w14:paraId="62363678" w14:textId="048A0A4F" w:rsidR="008C0B0D" w:rsidRPr="00781F25" w:rsidRDefault="00660C8D" w:rsidP="00660C8D">
            <w:pPr>
              <w:pStyle w:val="Default"/>
              <w:jc w:val="center"/>
              <w:rPr>
                <w:sz w:val="20"/>
                <w:szCs w:val="20"/>
                <w:lang w:val="kk-KZ"/>
              </w:rPr>
            </w:pPr>
            <w:r w:rsidRPr="00781F25">
              <w:rPr>
                <w:sz w:val="20"/>
                <w:szCs w:val="20"/>
                <w:lang w:val="kk-KZ"/>
              </w:rPr>
              <w:t>2026 жылғы                          24 маусымда №</w:t>
            </w:r>
            <w:r w:rsidRPr="00781F25">
              <w:rPr>
                <w:spacing w:val="2"/>
                <w:sz w:val="20"/>
                <w:szCs w:val="20"/>
                <w:lang w:val="kk-KZ"/>
              </w:rPr>
              <w:t>39066</w:t>
            </w:r>
            <w:r w:rsidRPr="00781F25">
              <w:rPr>
                <w:sz w:val="20"/>
                <w:szCs w:val="20"/>
                <w:lang w:val="kk-KZ"/>
              </w:rPr>
              <w:t xml:space="preserve"> тіркелді</w:t>
            </w:r>
          </w:p>
        </w:tc>
      </w:tr>
      <w:tr w:rsidR="00F20293" w:rsidRPr="006D401D" w14:paraId="51C70B3C" w14:textId="77777777" w:rsidTr="004632CA">
        <w:trPr>
          <w:trHeight w:val="1348"/>
        </w:trPr>
        <w:tc>
          <w:tcPr>
            <w:tcW w:w="559" w:type="dxa"/>
            <w:tcBorders>
              <w:top w:val="single" w:sz="4" w:space="0" w:color="000000"/>
              <w:left w:val="single" w:sz="4" w:space="0" w:color="000000"/>
              <w:bottom w:val="single" w:sz="4" w:space="0" w:color="000000"/>
              <w:right w:val="single" w:sz="4" w:space="0" w:color="000000"/>
            </w:tcBorders>
          </w:tcPr>
          <w:p w14:paraId="7347E96E" w14:textId="77777777" w:rsidR="00F20293" w:rsidRPr="00781F25" w:rsidRDefault="00F20293" w:rsidP="00163E73">
            <w:pPr>
              <w:pStyle w:val="13"/>
              <w:widowControl w:val="0"/>
              <w:numPr>
                <w:ilvl w:val="0"/>
                <w:numId w:val="16"/>
              </w:numPr>
              <w:ind w:right="34"/>
              <w:jc w:val="center"/>
              <w:rPr>
                <w:rFonts w:ascii="Times New Roman" w:hAnsi="Times New Roman" w:cs="Times New Roman"/>
                <w:sz w:val="20"/>
                <w:szCs w:val="20"/>
                <w:lang w:val="kk-KZ"/>
              </w:rPr>
            </w:pPr>
          </w:p>
        </w:tc>
        <w:tc>
          <w:tcPr>
            <w:tcW w:w="567" w:type="dxa"/>
            <w:tcBorders>
              <w:top w:val="single" w:sz="4" w:space="0" w:color="auto"/>
              <w:left w:val="single" w:sz="4" w:space="0" w:color="auto"/>
              <w:bottom w:val="single" w:sz="4" w:space="0" w:color="auto"/>
              <w:right w:val="single" w:sz="4" w:space="0" w:color="auto"/>
            </w:tcBorders>
          </w:tcPr>
          <w:p w14:paraId="28D322BD" w14:textId="69286686" w:rsidR="00F20293" w:rsidRPr="00781F25" w:rsidRDefault="00F20293" w:rsidP="00F20293">
            <w:pPr>
              <w:spacing w:after="0" w:line="240" w:lineRule="auto"/>
              <w:ind w:left="141"/>
              <w:jc w:val="center"/>
              <w:rPr>
                <w:rFonts w:ascii="Times New Roman" w:hAnsi="Times New Roman"/>
                <w:sz w:val="20"/>
                <w:szCs w:val="20"/>
                <w:lang w:val="kk-KZ"/>
              </w:rPr>
            </w:pPr>
            <w:r w:rsidRPr="00781F25">
              <w:rPr>
                <w:rFonts w:ascii="Times New Roman" w:hAnsi="Times New Roman"/>
                <w:sz w:val="20"/>
                <w:szCs w:val="20"/>
                <w:lang w:val="kk-KZ"/>
              </w:rPr>
              <w:t>18</w:t>
            </w:r>
          </w:p>
        </w:tc>
        <w:tc>
          <w:tcPr>
            <w:tcW w:w="5095" w:type="dxa"/>
            <w:tcBorders>
              <w:top w:val="single" w:sz="4" w:space="0" w:color="auto"/>
              <w:left w:val="single" w:sz="4" w:space="0" w:color="auto"/>
              <w:bottom w:val="single" w:sz="4" w:space="0" w:color="auto"/>
              <w:right w:val="single" w:sz="4" w:space="0" w:color="auto"/>
            </w:tcBorders>
          </w:tcPr>
          <w:p w14:paraId="46E87737" w14:textId="2EFA943B" w:rsidR="00F20293" w:rsidRPr="00781F25" w:rsidRDefault="00F20293" w:rsidP="00F20293">
            <w:pPr>
              <w:jc w:val="center"/>
              <w:rPr>
                <w:rFonts w:ascii="Times New Roman" w:hAnsi="Times New Roman"/>
                <w:sz w:val="20"/>
                <w:szCs w:val="20"/>
                <w:lang w:val="kk-KZ"/>
              </w:rPr>
            </w:pPr>
            <w:r w:rsidRPr="00781F25">
              <w:rPr>
                <w:rFonts w:ascii="Times New Roman" w:hAnsi="Times New Roman"/>
                <w:sz w:val="20"/>
                <w:szCs w:val="20"/>
                <w:lang w:val="kk-KZ"/>
              </w:rPr>
              <w:t>Жоғары және (немесе) жоғары оқу орнынан кейінгі білім беру ұйымдарын саралау қағидаларын бекiту туралы</w:t>
            </w:r>
          </w:p>
        </w:tc>
        <w:tc>
          <w:tcPr>
            <w:tcW w:w="1709" w:type="dxa"/>
            <w:gridSpan w:val="2"/>
            <w:tcBorders>
              <w:top w:val="single" w:sz="4" w:space="0" w:color="000000"/>
              <w:left w:val="single" w:sz="4" w:space="0" w:color="000000"/>
              <w:bottom w:val="single" w:sz="4" w:space="0" w:color="000000"/>
              <w:right w:val="single" w:sz="4" w:space="0" w:color="000000"/>
            </w:tcBorders>
          </w:tcPr>
          <w:p w14:paraId="5F32488E" w14:textId="651114F5" w:rsidR="00F20293" w:rsidRPr="00781F25" w:rsidRDefault="00F20293" w:rsidP="00F20293">
            <w:pPr>
              <w:jc w:val="center"/>
              <w:rPr>
                <w:rFonts w:ascii="Times New Roman" w:hAnsi="Times New Roman"/>
                <w:sz w:val="20"/>
                <w:szCs w:val="20"/>
                <w:lang w:val="kk-KZ"/>
              </w:rPr>
            </w:pPr>
            <w:r w:rsidRPr="00781F25">
              <w:rPr>
                <w:rFonts w:ascii="Times New Roman" w:hAnsi="Times New Roman"/>
                <w:sz w:val="20"/>
                <w:szCs w:val="20"/>
                <w:lang w:val="kk-KZ"/>
              </w:rPr>
              <w:t>Қазақстан Республикасы Ғылым және жоғары білім министрінің  бұйрығы</w:t>
            </w:r>
          </w:p>
        </w:tc>
        <w:tc>
          <w:tcPr>
            <w:tcW w:w="1417" w:type="dxa"/>
            <w:gridSpan w:val="2"/>
            <w:tcBorders>
              <w:top w:val="single" w:sz="4" w:space="0" w:color="auto"/>
              <w:left w:val="single" w:sz="4" w:space="0" w:color="auto"/>
              <w:bottom w:val="single" w:sz="4" w:space="0" w:color="auto"/>
              <w:right w:val="single" w:sz="4" w:space="0" w:color="auto"/>
            </w:tcBorders>
          </w:tcPr>
          <w:p w14:paraId="271645AE" w14:textId="5B5DDDD5" w:rsidR="00F20293" w:rsidRPr="00781F25" w:rsidRDefault="00F20293" w:rsidP="00F20293">
            <w:pPr>
              <w:pStyle w:val="af9"/>
              <w:spacing w:after="200" w:line="276" w:lineRule="auto"/>
              <w:jc w:val="center"/>
              <w:rPr>
                <w:rFonts w:ascii="Times New Roman" w:hAnsi="Times New Roman"/>
                <w:sz w:val="20"/>
                <w:szCs w:val="20"/>
                <w:lang w:val="kk-KZ"/>
              </w:rPr>
            </w:pPr>
            <w:r w:rsidRPr="00781F25">
              <w:rPr>
                <w:rFonts w:ascii="Times New Roman" w:hAnsi="Times New Roman"/>
                <w:sz w:val="20"/>
                <w:szCs w:val="20"/>
                <w:lang w:val="kk-KZ"/>
              </w:rPr>
              <w:t>ҒЖБМ</w:t>
            </w:r>
          </w:p>
        </w:tc>
        <w:tc>
          <w:tcPr>
            <w:tcW w:w="1278" w:type="dxa"/>
            <w:tcBorders>
              <w:top w:val="single" w:sz="4" w:space="0" w:color="auto"/>
              <w:left w:val="single" w:sz="4" w:space="0" w:color="auto"/>
              <w:bottom w:val="single" w:sz="4" w:space="0" w:color="auto"/>
              <w:right w:val="single" w:sz="4" w:space="0" w:color="auto"/>
            </w:tcBorders>
          </w:tcPr>
          <w:p w14:paraId="1C7BF2BD" w14:textId="3B14249F" w:rsidR="00F20293" w:rsidRPr="00781F25" w:rsidRDefault="00F20293" w:rsidP="00F20293">
            <w:pPr>
              <w:pStyle w:val="af9"/>
              <w:spacing w:line="276" w:lineRule="auto"/>
              <w:jc w:val="center"/>
              <w:rPr>
                <w:rFonts w:ascii="Times New Roman" w:eastAsia="Times New Roman" w:hAnsi="Times New Roman" w:cs="Times New Roman"/>
                <w:sz w:val="20"/>
                <w:szCs w:val="20"/>
                <w:lang w:val="kk-KZ" w:eastAsia="ru-RU"/>
              </w:rPr>
            </w:pPr>
            <w:r w:rsidRPr="00781F25">
              <w:rPr>
                <w:rFonts w:ascii="Times New Roman" w:hAnsi="Times New Roman"/>
                <w:sz w:val="20"/>
                <w:szCs w:val="20"/>
                <w:lang w:val="kk-KZ"/>
              </w:rPr>
              <w:t>2025 жылғы ақпан</w:t>
            </w:r>
          </w:p>
        </w:tc>
        <w:tc>
          <w:tcPr>
            <w:tcW w:w="2411" w:type="dxa"/>
          </w:tcPr>
          <w:p w14:paraId="38E88638" w14:textId="77777777" w:rsidR="00F20293" w:rsidRPr="00781F25" w:rsidRDefault="00412EFB" w:rsidP="00F20293">
            <w:pPr>
              <w:pStyle w:val="af1"/>
              <w:pBdr>
                <w:bottom w:val="single" w:sz="4" w:space="5" w:color="FFFFFF"/>
              </w:pBdr>
              <w:spacing w:after="0"/>
              <w:ind w:left="0" w:firstLine="4"/>
              <w:textAlignment w:val="baseline"/>
              <w:rPr>
                <w:color w:val="000000"/>
                <w:spacing w:val="2"/>
                <w:sz w:val="20"/>
                <w:szCs w:val="20"/>
                <w:lang w:val="kk-KZ"/>
              </w:rPr>
            </w:pPr>
            <w:r w:rsidRPr="00781F25">
              <w:rPr>
                <w:color w:val="000000"/>
                <w:spacing w:val="2"/>
                <w:sz w:val="20"/>
                <w:szCs w:val="20"/>
                <w:lang w:val="kk-KZ"/>
              </w:rPr>
              <w:t>ПИ-125623</w:t>
            </w:r>
          </w:p>
          <w:p w14:paraId="641FDABA" w14:textId="77777777" w:rsidR="00D0366E" w:rsidRPr="00781F25" w:rsidRDefault="00D0366E" w:rsidP="00D0366E">
            <w:pPr>
              <w:pStyle w:val="af1"/>
              <w:pBdr>
                <w:bottom w:val="single" w:sz="4" w:space="5" w:color="FFFFFF"/>
              </w:pBdr>
              <w:spacing w:after="0"/>
              <w:ind w:left="0" w:firstLine="4"/>
              <w:textAlignment w:val="baseline"/>
              <w:rPr>
                <w:color w:val="000000"/>
                <w:spacing w:val="2"/>
                <w:sz w:val="20"/>
                <w:szCs w:val="20"/>
                <w:lang w:val="kk-KZ"/>
              </w:rPr>
            </w:pPr>
            <w:r w:rsidRPr="00781F25">
              <w:rPr>
                <w:color w:val="000000"/>
                <w:spacing w:val="2"/>
                <w:sz w:val="20"/>
                <w:szCs w:val="20"/>
                <w:lang w:val="kk-KZ"/>
              </w:rPr>
              <w:t xml:space="preserve">ӘМ пысықтауға жолдады </w:t>
            </w:r>
          </w:p>
          <w:p w14:paraId="5A1BFDEC" w14:textId="7C7FFB3A" w:rsidR="00412EFB" w:rsidRPr="00781F25" w:rsidRDefault="00D0366E" w:rsidP="00AA4350">
            <w:pPr>
              <w:pStyle w:val="af1"/>
              <w:pBdr>
                <w:bottom w:val="single" w:sz="4" w:space="5" w:color="FFFFFF"/>
              </w:pBdr>
              <w:spacing w:after="0"/>
              <w:ind w:left="0" w:firstLine="4"/>
              <w:textAlignment w:val="baseline"/>
              <w:rPr>
                <w:color w:val="000000"/>
                <w:spacing w:val="2"/>
                <w:sz w:val="20"/>
                <w:szCs w:val="20"/>
                <w:lang w:val="kk-KZ"/>
              </w:rPr>
            </w:pPr>
            <w:r w:rsidRPr="00781F25">
              <w:rPr>
                <w:bCs/>
                <w:color w:val="000000"/>
                <w:spacing w:val="2"/>
                <w:sz w:val="20"/>
                <w:szCs w:val="20"/>
                <w:lang w:val="kk-KZ"/>
              </w:rPr>
              <w:t>(</w:t>
            </w:r>
            <w:r w:rsidR="00AA4350">
              <w:rPr>
                <w:bCs/>
                <w:color w:val="000000"/>
                <w:spacing w:val="2"/>
                <w:sz w:val="20"/>
                <w:szCs w:val="20"/>
                <w:lang w:val="kk-KZ"/>
              </w:rPr>
              <w:t>04.09</w:t>
            </w:r>
            <w:r w:rsidRPr="00781F25">
              <w:rPr>
                <w:bCs/>
                <w:color w:val="000000"/>
                <w:spacing w:val="2"/>
                <w:sz w:val="20"/>
                <w:szCs w:val="20"/>
                <w:lang w:val="kk-KZ"/>
              </w:rPr>
              <w:t>.2026г.)</w:t>
            </w:r>
          </w:p>
        </w:tc>
        <w:tc>
          <w:tcPr>
            <w:tcW w:w="2410" w:type="dxa"/>
          </w:tcPr>
          <w:p w14:paraId="7EE92896" w14:textId="77777777" w:rsidR="00F20293" w:rsidRPr="00781F25" w:rsidRDefault="00F20293" w:rsidP="00F20293">
            <w:pPr>
              <w:pStyle w:val="Default"/>
              <w:jc w:val="center"/>
              <w:rPr>
                <w:sz w:val="20"/>
                <w:szCs w:val="20"/>
                <w:lang w:val="kk-KZ"/>
              </w:rPr>
            </w:pPr>
          </w:p>
        </w:tc>
      </w:tr>
      <w:tr w:rsidR="00F20293" w:rsidRPr="006D401D" w14:paraId="5B6C080C" w14:textId="77777777" w:rsidTr="004632CA">
        <w:trPr>
          <w:trHeight w:val="1348"/>
        </w:trPr>
        <w:tc>
          <w:tcPr>
            <w:tcW w:w="559" w:type="dxa"/>
            <w:tcBorders>
              <w:top w:val="single" w:sz="4" w:space="0" w:color="000000"/>
              <w:left w:val="single" w:sz="4" w:space="0" w:color="000000"/>
              <w:bottom w:val="single" w:sz="4" w:space="0" w:color="000000"/>
              <w:right w:val="single" w:sz="4" w:space="0" w:color="000000"/>
            </w:tcBorders>
          </w:tcPr>
          <w:p w14:paraId="0417FFCE" w14:textId="77777777" w:rsidR="00F20293" w:rsidRPr="00781F25" w:rsidRDefault="00F20293" w:rsidP="00163E73">
            <w:pPr>
              <w:pStyle w:val="13"/>
              <w:widowControl w:val="0"/>
              <w:numPr>
                <w:ilvl w:val="0"/>
                <w:numId w:val="16"/>
              </w:numPr>
              <w:ind w:right="34"/>
              <w:jc w:val="center"/>
              <w:rPr>
                <w:rFonts w:ascii="Times New Roman" w:hAnsi="Times New Roman" w:cs="Times New Roman"/>
                <w:sz w:val="20"/>
                <w:szCs w:val="20"/>
                <w:lang w:val="kk-KZ"/>
              </w:rPr>
            </w:pPr>
          </w:p>
        </w:tc>
        <w:tc>
          <w:tcPr>
            <w:tcW w:w="567" w:type="dxa"/>
            <w:tcBorders>
              <w:top w:val="single" w:sz="4" w:space="0" w:color="auto"/>
              <w:left w:val="single" w:sz="4" w:space="0" w:color="auto"/>
              <w:bottom w:val="single" w:sz="4" w:space="0" w:color="auto"/>
              <w:right w:val="single" w:sz="4" w:space="0" w:color="auto"/>
            </w:tcBorders>
          </w:tcPr>
          <w:p w14:paraId="27BD3C0F" w14:textId="40DF565A" w:rsidR="00F20293" w:rsidRPr="00781F25" w:rsidRDefault="00F20293" w:rsidP="00F20293">
            <w:pPr>
              <w:spacing w:after="0" w:line="240" w:lineRule="auto"/>
              <w:ind w:left="141"/>
              <w:jc w:val="center"/>
              <w:rPr>
                <w:rFonts w:ascii="Times New Roman" w:hAnsi="Times New Roman"/>
                <w:sz w:val="20"/>
                <w:szCs w:val="20"/>
                <w:lang w:val="kk-KZ"/>
              </w:rPr>
            </w:pPr>
            <w:r w:rsidRPr="00781F25">
              <w:rPr>
                <w:rFonts w:ascii="Times New Roman" w:hAnsi="Times New Roman"/>
                <w:sz w:val="20"/>
                <w:szCs w:val="20"/>
                <w:lang w:val="kk-KZ"/>
              </w:rPr>
              <w:t>19</w:t>
            </w:r>
          </w:p>
        </w:tc>
        <w:tc>
          <w:tcPr>
            <w:tcW w:w="5095" w:type="dxa"/>
            <w:tcBorders>
              <w:top w:val="single" w:sz="4" w:space="0" w:color="auto"/>
              <w:left w:val="single" w:sz="4" w:space="0" w:color="auto"/>
              <w:bottom w:val="single" w:sz="4" w:space="0" w:color="auto"/>
              <w:right w:val="single" w:sz="4" w:space="0" w:color="auto"/>
            </w:tcBorders>
          </w:tcPr>
          <w:p w14:paraId="21B5C419" w14:textId="18E26FFA" w:rsidR="00F20293" w:rsidRPr="00781F25" w:rsidRDefault="00F20293" w:rsidP="00F20293">
            <w:pPr>
              <w:jc w:val="center"/>
              <w:rPr>
                <w:rFonts w:ascii="Times New Roman" w:hAnsi="Times New Roman"/>
                <w:sz w:val="20"/>
                <w:szCs w:val="20"/>
                <w:lang w:val="kk-KZ"/>
              </w:rPr>
            </w:pPr>
            <w:r w:rsidRPr="00781F25">
              <w:rPr>
                <w:rFonts w:ascii="Times New Roman" w:hAnsi="Times New Roman"/>
                <w:sz w:val="20"/>
                <w:szCs w:val="20"/>
                <w:lang w:val="kk-KZ"/>
              </w:rPr>
              <w:t>Қазақстан Республикасындағы халықаралық және шетелдік оқу орындары және (немесе) олардың филиалдары қызметінің қағидаларын және олардың ынтымақтастығының нысандарын бекiту туралы</w:t>
            </w:r>
          </w:p>
        </w:tc>
        <w:tc>
          <w:tcPr>
            <w:tcW w:w="1709" w:type="dxa"/>
            <w:gridSpan w:val="2"/>
            <w:tcBorders>
              <w:top w:val="single" w:sz="4" w:space="0" w:color="000000"/>
              <w:left w:val="single" w:sz="4" w:space="0" w:color="000000"/>
              <w:bottom w:val="single" w:sz="4" w:space="0" w:color="000000"/>
              <w:right w:val="single" w:sz="4" w:space="0" w:color="000000"/>
            </w:tcBorders>
          </w:tcPr>
          <w:p w14:paraId="5530B2D8" w14:textId="2F0B401D" w:rsidR="00F20293" w:rsidRPr="00781F25" w:rsidRDefault="00F20293" w:rsidP="00F20293">
            <w:pPr>
              <w:jc w:val="center"/>
              <w:rPr>
                <w:rFonts w:ascii="Times New Roman" w:hAnsi="Times New Roman"/>
                <w:sz w:val="20"/>
                <w:szCs w:val="20"/>
                <w:lang w:val="kk-KZ"/>
              </w:rPr>
            </w:pPr>
            <w:r w:rsidRPr="00781F25">
              <w:rPr>
                <w:rFonts w:ascii="Times New Roman" w:hAnsi="Times New Roman"/>
                <w:sz w:val="20"/>
                <w:szCs w:val="20"/>
                <w:lang w:val="kk-KZ"/>
              </w:rPr>
              <w:t>Қазақстан Республикасы Ғылым және жоғары білім министрінің  бұйрығы</w:t>
            </w:r>
          </w:p>
        </w:tc>
        <w:tc>
          <w:tcPr>
            <w:tcW w:w="1417" w:type="dxa"/>
            <w:gridSpan w:val="2"/>
            <w:tcBorders>
              <w:top w:val="single" w:sz="4" w:space="0" w:color="auto"/>
              <w:left w:val="single" w:sz="4" w:space="0" w:color="auto"/>
              <w:bottom w:val="single" w:sz="4" w:space="0" w:color="auto"/>
              <w:right w:val="single" w:sz="4" w:space="0" w:color="auto"/>
            </w:tcBorders>
          </w:tcPr>
          <w:p w14:paraId="4849F869" w14:textId="5DA768C8" w:rsidR="00F20293" w:rsidRPr="00781F25" w:rsidRDefault="00F20293" w:rsidP="00F20293">
            <w:pPr>
              <w:pStyle w:val="af9"/>
              <w:spacing w:after="200" w:line="276" w:lineRule="auto"/>
              <w:jc w:val="center"/>
              <w:rPr>
                <w:rFonts w:ascii="Times New Roman" w:hAnsi="Times New Roman"/>
                <w:sz w:val="20"/>
                <w:szCs w:val="20"/>
                <w:lang w:val="kk-KZ"/>
              </w:rPr>
            </w:pPr>
            <w:r w:rsidRPr="00781F25">
              <w:rPr>
                <w:rFonts w:ascii="Times New Roman" w:hAnsi="Times New Roman"/>
                <w:sz w:val="20"/>
                <w:szCs w:val="20"/>
                <w:lang w:val="kk-KZ"/>
              </w:rPr>
              <w:t>ҒЖБМ</w:t>
            </w:r>
          </w:p>
        </w:tc>
        <w:tc>
          <w:tcPr>
            <w:tcW w:w="1278" w:type="dxa"/>
            <w:tcBorders>
              <w:top w:val="single" w:sz="4" w:space="0" w:color="auto"/>
              <w:left w:val="single" w:sz="4" w:space="0" w:color="auto"/>
              <w:bottom w:val="single" w:sz="4" w:space="0" w:color="auto"/>
              <w:right w:val="single" w:sz="4" w:space="0" w:color="auto"/>
            </w:tcBorders>
          </w:tcPr>
          <w:p w14:paraId="58CBBC38" w14:textId="7A6BAF19" w:rsidR="00F20293" w:rsidRPr="00781F25" w:rsidRDefault="00F20293" w:rsidP="00F20293">
            <w:pPr>
              <w:pStyle w:val="af9"/>
              <w:spacing w:line="276" w:lineRule="auto"/>
              <w:jc w:val="center"/>
              <w:rPr>
                <w:rFonts w:ascii="Times New Roman" w:eastAsia="Times New Roman" w:hAnsi="Times New Roman" w:cs="Times New Roman"/>
                <w:sz w:val="20"/>
                <w:szCs w:val="20"/>
                <w:lang w:val="kk-KZ" w:eastAsia="ru-RU"/>
              </w:rPr>
            </w:pPr>
            <w:r w:rsidRPr="00781F25">
              <w:rPr>
                <w:rFonts w:ascii="Times New Roman" w:hAnsi="Times New Roman"/>
                <w:sz w:val="20"/>
                <w:szCs w:val="20"/>
                <w:lang w:val="kk-KZ"/>
              </w:rPr>
              <w:t>2025 жылғы ақпан</w:t>
            </w:r>
          </w:p>
        </w:tc>
        <w:tc>
          <w:tcPr>
            <w:tcW w:w="2411" w:type="dxa"/>
          </w:tcPr>
          <w:p w14:paraId="2F1CDD22" w14:textId="77777777" w:rsidR="00026991" w:rsidRPr="00781F25" w:rsidRDefault="00F20293" w:rsidP="00026991">
            <w:pPr>
              <w:pStyle w:val="af1"/>
              <w:pBdr>
                <w:bottom w:val="single" w:sz="4" w:space="5" w:color="FFFFFF"/>
              </w:pBdr>
              <w:spacing w:after="0"/>
              <w:ind w:left="0" w:firstLine="4"/>
              <w:textAlignment w:val="baseline"/>
              <w:rPr>
                <w:color w:val="000000"/>
                <w:spacing w:val="2"/>
                <w:sz w:val="20"/>
                <w:szCs w:val="20"/>
                <w:lang w:val="kk-KZ"/>
              </w:rPr>
            </w:pPr>
            <w:r w:rsidRPr="00781F25">
              <w:rPr>
                <w:color w:val="000000"/>
                <w:spacing w:val="2"/>
                <w:sz w:val="20"/>
                <w:szCs w:val="20"/>
                <w:lang w:val="kk-KZ"/>
              </w:rPr>
              <w:t>ПИ-123930</w:t>
            </w:r>
          </w:p>
          <w:p w14:paraId="06385518" w14:textId="015C3D25" w:rsidR="00026991" w:rsidRPr="00781F25" w:rsidRDefault="00026991" w:rsidP="00026991">
            <w:pPr>
              <w:pStyle w:val="af1"/>
              <w:pBdr>
                <w:bottom w:val="single" w:sz="4" w:space="5" w:color="FFFFFF"/>
              </w:pBdr>
              <w:spacing w:after="0"/>
              <w:ind w:left="0" w:firstLine="4"/>
              <w:textAlignment w:val="baseline"/>
              <w:rPr>
                <w:color w:val="000000"/>
                <w:spacing w:val="2"/>
                <w:sz w:val="20"/>
                <w:szCs w:val="20"/>
                <w:lang w:val="kk-KZ"/>
              </w:rPr>
            </w:pPr>
            <w:r w:rsidRPr="00781F25">
              <w:rPr>
                <w:color w:val="000000"/>
                <w:spacing w:val="2"/>
                <w:sz w:val="20"/>
                <w:szCs w:val="20"/>
                <w:lang w:val="kk-KZ"/>
              </w:rPr>
              <w:t>НҚА мем.тіркеуден</w:t>
            </w:r>
          </w:p>
          <w:p w14:paraId="1B0095A6" w14:textId="3A252541" w:rsidR="00F20293" w:rsidRPr="00781F25" w:rsidRDefault="00026991" w:rsidP="00026991">
            <w:pPr>
              <w:pStyle w:val="af1"/>
              <w:pBdr>
                <w:bottom w:val="single" w:sz="4" w:space="5" w:color="FFFFFF"/>
              </w:pBdr>
              <w:spacing w:after="0"/>
              <w:ind w:left="0" w:firstLine="4"/>
              <w:textAlignment w:val="baseline"/>
              <w:rPr>
                <w:color w:val="000000"/>
                <w:spacing w:val="2"/>
                <w:sz w:val="20"/>
                <w:szCs w:val="20"/>
                <w:lang w:val="kk-KZ"/>
              </w:rPr>
            </w:pPr>
            <w:r w:rsidRPr="00781F25">
              <w:rPr>
                <w:color w:val="000000"/>
                <w:spacing w:val="2"/>
                <w:sz w:val="20"/>
                <w:szCs w:val="20"/>
                <w:lang w:val="kk-KZ"/>
              </w:rPr>
              <w:t xml:space="preserve">өтті  </w:t>
            </w:r>
          </w:p>
        </w:tc>
        <w:tc>
          <w:tcPr>
            <w:tcW w:w="2410" w:type="dxa"/>
          </w:tcPr>
          <w:p w14:paraId="3D11062C" w14:textId="77777777" w:rsidR="00F20293" w:rsidRPr="00781F25" w:rsidRDefault="00026991" w:rsidP="00026991">
            <w:pPr>
              <w:pStyle w:val="Default"/>
              <w:jc w:val="center"/>
              <w:rPr>
                <w:sz w:val="20"/>
                <w:szCs w:val="20"/>
                <w:lang w:val="kk-KZ"/>
              </w:rPr>
            </w:pPr>
            <w:r w:rsidRPr="00781F25">
              <w:rPr>
                <w:sz w:val="20"/>
                <w:szCs w:val="20"/>
                <w:lang w:val="kk-KZ"/>
              </w:rPr>
              <w:t xml:space="preserve">2026 жылғы 16 сәуірде №191 бұйрық қабылданды </w:t>
            </w:r>
          </w:p>
          <w:p w14:paraId="0079CAF7" w14:textId="657D8D07" w:rsidR="00026991" w:rsidRPr="00781F25" w:rsidRDefault="00026991" w:rsidP="00026991">
            <w:pPr>
              <w:pStyle w:val="Default"/>
              <w:jc w:val="center"/>
              <w:rPr>
                <w:sz w:val="20"/>
                <w:szCs w:val="20"/>
                <w:lang w:val="kk-KZ"/>
              </w:rPr>
            </w:pPr>
            <w:r w:rsidRPr="00781F25">
              <w:rPr>
                <w:sz w:val="20"/>
                <w:szCs w:val="20"/>
                <w:lang w:val="kk-KZ"/>
              </w:rPr>
              <w:t xml:space="preserve">2026 жылғы 20 сәуірде №38479 тіркелді </w:t>
            </w:r>
          </w:p>
        </w:tc>
      </w:tr>
      <w:tr w:rsidR="00F20293" w:rsidRPr="006D401D" w14:paraId="0C758C2C" w14:textId="77777777" w:rsidTr="004632CA">
        <w:trPr>
          <w:trHeight w:val="1348"/>
        </w:trPr>
        <w:tc>
          <w:tcPr>
            <w:tcW w:w="559" w:type="dxa"/>
            <w:tcBorders>
              <w:top w:val="single" w:sz="4" w:space="0" w:color="000000"/>
              <w:left w:val="single" w:sz="4" w:space="0" w:color="000000"/>
              <w:bottom w:val="single" w:sz="4" w:space="0" w:color="000000"/>
              <w:right w:val="single" w:sz="4" w:space="0" w:color="000000"/>
            </w:tcBorders>
          </w:tcPr>
          <w:p w14:paraId="00AD52C9" w14:textId="77777777" w:rsidR="00F20293" w:rsidRPr="00781F25" w:rsidRDefault="00F20293" w:rsidP="00163E73">
            <w:pPr>
              <w:pStyle w:val="13"/>
              <w:widowControl w:val="0"/>
              <w:numPr>
                <w:ilvl w:val="0"/>
                <w:numId w:val="16"/>
              </w:numPr>
              <w:ind w:right="34"/>
              <w:jc w:val="center"/>
              <w:rPr>
                <w:rFonts w:ascii="Times New Roman" w:hAnsi="Times New Roman" w:cs="Times New Roman"/>
                <w:sz w:val="20"/>
                <w:szCs w:val="20"/>
                <w:lang w:val="kk-KZ"/>
              </w:rPr>
            </w:pPr>
          </w:p>
        </w:tc>
        <w:tc>
          <w:tcPr>
            <w:tcW w:w="567" w:type="dxa"/>
            <w:tcBorders>
              <w:top w:val="single" w:sz="4" w:space="0" w:color="auto"/>
              <w:left w:val="single" w:sz="4" w:space="0" w:color="auto"/>
              <w:bottom w:val="single" w:sz="4" w:space="0" w:color="auto"/>
              <w:right w:val="single" w:sz="4" w:space="0" w:color="auto"/>
            </w:tcBorders>
          </w:tcPr>
          <w:p w14:paraId="144D9681" w14:textId="6B93B407" w:rsidR="00F20293" w:rsidRPr="00781F25" w:rsidRDefault="00F20293" w:rsidP="00F20293">
            <w:pPr>
              <w:spacing w:after="0" w:line="240" w:lineRule="auto"/>
              <w:ind w:left="141"/>
              <w:jc w:val="center"/>
              <w:rPr>
                <w:rFonts w:ascii="Times New Roman" w:hAnsi="Times New Roman"/>
                <w:sz w:val="20"/>
                <w:szCs w:val="20"/>
                <w:lang w:val="kk-KZ"/>
              </w:rPr>
            </w:pPr>
            <w:r w:rsidRPr="00781F25">
              <w:rPr>
                <w:rFonts w:ascii="Times New Roman" w:hAnsi="Times New Roman"/>
                <w:sz w:val="20"/>
                <w:szCs w:val="20"/>
                <w:lang w:val="kk-KZ"/>
              </w:rPr>
              <w:t>20</w:t>
            </w:r>
          </w:p>
        </w:tc>
        <w:tc>
          <w:tcPr>
            <w:tcW w:w="5095" w:type="dxa"/>
            <w:tcBorders>
              <w:top w:val="single" w:sz="4" w:space="0" w:color="auto"/>
              <w:left w:val="single" w:sz="4" w:space="0" w:color="auto"/>
              <w:bottom w:val="single" w:sz="4" w:space="0" w:color="auto"/>
              <w:right w:val="single" w:sz="4" w:space="0" w:color="auto"/>
            </w:tcBorders>
          </w:tcPr>
          <w:p w14:paraId="7F939027" w14:textId="54328D91" w:rsidR="00F20293" w:rsidRPr="00781F25" w:rsidRDefault="00F20293" w:rsidP="00F20293">
            <w:pPr>
              <w:jc w:val="center"/>
              <w:rPr>
                <w:rFonts w:ascii="Times New Roman" w:hAnsi="Times New Roman"/>
                <w:sz w:val="20"/>
                <w:szCs w:val="20"/>
                <w:lang w:val="kk-KZ"/>
              </w:rPr>
            </w:pPr>
            <w:r w:rsidRPr="00781F25">
              <w:rPr>
                <w:rFonts w:ascii="Times New Roman" w:hAnsi="Times New Roman"/>
                <w:sz w:val="20"/>
                <w:szCs w:val="20"/>
                <w:lang w:val="kk-KZ"/>
              </w:rPr>
              <w:t>Ведомстволық бағыныстылығына қарамастан жоғары және (немесе) жоғары оқу орнынан кейінгі білім беру бағдарламаларын іске асыратын әскери, арнаулы оқу орындарына қатысты мемлекеттік аттестаттауды өткізу қағидаларын бекiту туралы</w:t>
            </w:r>
          </w:p>
        </w:tc>
        <w:tc>
          <w:tcPr>
            <w:tcW w:w="1709" w:type="dxa"/>
            <w:gridSpan w:val="2"/>
            <w:tcBorders>
              <w:top w:val="single" w:sz="4" w:space="0" w:color="000000"/>
              <w:left w:val="single" w:sz="4" w:space="0" w:color="000000"/>
              <w:bottom w:val="single" w:sz="4" w:space="0" w:color="000000"/>
              <w:right w:val="single" w:sz="4" w:space="0" w:color="000000"/>
            </w:tcBorders>
          </w:tcPr>
          <w:p w14:paraId="5B0E23D6" w14:textId="3B873203" w:rsidR="00F20293" w:rsidRPr="00781F25" w:rsidRDefault="00F20293" w:rsidP="00F20293">
            <w:pPr>
              <w:jc w:val="center"/>
              <w:rPr>
                <w:rFonts w:ascii="Times New Roman" w:hAnsi="Times New Roman"/>
                <w:sz w:val="20"/>
                <w:szCs w:val="20"/>
                <w:lang w:val="kk-KZ"/>
              </w:rPr>
            </w:pPr>
            <w:r w:rsidRPr="00781F25">
              <w:rPr>
                <w:rFonts w:ascii="Times New Roman" w:hAnsi="Times New Roman"/>
                <w:sz w:val="20"/>
                <w:szCs w:val="20"/>
                <w:lang w:val="kk-KZ"/>
              </w:rPr>
              <w:t>Қазақстан Республикасы Ғылым және жоғары білім министрінің  бұйрығы</w:t>
            </w:r>
          </w:p>
        </w:tc>
        <w:tc>
          <w:tcPr>
            <w:tcW w:w="1417" w:type="dxa"/>
            <w:gridSpan w:val="2"/>
            <w:tcBorders>
              <w:top w:val="single" w:sz="4" w:space="0" w:color="auto"/>
              <w:left w:val="single" w:sz="4" w:space="0" w:color="auto"/>
              <w:bottom w:val="single" w:sz="4" w:space="0" w:color="auto"/>
              <w:right w:val="single" w:sz="4" w:space="0" w:color="auto"/>
            </w:tcBorders>
          </w:tcPr>
          <w:p w14:paraId="4881AE1F" w14:textId="4C966B51" w:rsidR="00F20293" w:rsidRPr="00781F25" w:rsidRDefault="00F20293" w:rsidP="00F20293">
            <w:pPr>
              <w:pStyle w:val="af9"/>
              <w:spacing w:after="200" w:line="276" w:lineRule="auto"/>
              <w:jc w:val="center"/>
              <w:rPr>
                <w:rFonts w:ascii="Times New Roman" w:hAnsi="Times New Roman"/>
                <w:sz w:val="20"/>
                <w:szCs w:val="20"/>
                <w:lang w:val="kk-KZ"/>
              </w:rPr>
            </w:pPr>
            <w:r w:rsidRPr="00781F25">
              <w:rPr>
                <w:rFonts w:ascii="Times New Roman" w:hAnsi="Times New Roman"/>
                <w:sz w:val="20"/>
                <w:szCs w:val="20"/>
                <w:lang w:val="kk-KZ"/>
              </w:rPr>
              <w:t>ҒЖБМ</w:t>
            </w:r>
          </w:p>
        </w:tc>
        <w:tc>
          <w:tcPr>
            <w:tcW w:w="1278" w:type="dxa"/>
            <w:tcBorders>
              <w:top w:val="single" w:sz="4" w:space="0" w:color="auto"/>
              <w:left w:val="single" w:sz="4" w:space="0" w:color="auto"/>
              <w:bottom w:val="single" w:sz="4" w:space="0" w:color="auto"/>
              <w:right w:val="single" w:sz="4" w:space="0" w:color="auto"/>
            </w:tcBorders>
          </w:tcPr>
          <w:p w14:paraId="3201ABE3" w14:textId="419FCE2E" w:rsidR="00F20293" w:rsidRPr="00781F25" w:rsidRDefault="00F20293" w:rsidP="00F20293">
            <w:pPr>
              <w:pStyle w:val="af9"/>
              <w:spacing w:line="276" w:lineRule="auto"/>
              <w:jc w:val="center"/>
              <w:rPr>
                <w:rFonts w:ascii="Times New Roman" w:eastAsia="Times New Roman" w:hAnsi="Times New Roman" w:cs="Times New Roman"/>
                <w:sz w:val="20"/>
                <w:szCs w:val="20"/>
                <w:lang w:val="kk-KZ" w:eastAsia="ru-RU"/>
              </w:rPr>
            </w:pPr>
            <w:r w:rsidRPr="00781F25">
              <w:rPr>
                <w:rFonts w:ascii="Times New Roman" w:hAnsi="Times New Roman"/>
                <w:sz w:val="20"/>
                <w:szCs w:val="20"/>
                <w:lang w:val="kk-KZ"/>
              </w:rPr>
              <w:t>2025 жылғы ақпан</w:t>
            </w:r>
          </w:p>
        </w:tc>
        <w:tc>
          <w:tcPr>
            <w:tcW w:w="2411" w:type="dxa"/>
          </w:tcPr>
          <w:p w14:paraId="4206B762" w14:textId="77777777" w:rsidR="00F20293" w:rsidRPr="00781F25" w:rsidRDefault="00F20293" w:rsidP="00F20293">
            <w:pPr>
              <w:pStyle w:val="af1"/>
              <w:pBdr>
                <w:bottom w:val="single" w:sz="4" w:space="5" w:color="FFFFFF"/>
              </w:pBdr>
              <w:spacing w:after="0"/>
              <w:ind w:left="0" w:firstLine="4"/>
              <w:textAlignment w:val="baseline"/>
              <w:rPr>
                <w:color w:val="000000"/>
                <w:spacing w:val="2"/>
                <w:sz w:val="20"/>
                <w:szCs w:val="20"/>
                <w:lang w:val="kk-KZ"/>
              </w:rPr>
            </w:pPr>
            <w:r w:rsidRPr="00781F25">
              <w:rPr>
                <w:color w:val="000000"/>
                <w:spacing w:val="2"/>
                <w:sz w:val="20"/>
                <w:szCs w:val="20"/>
                <w:lang w:val="kk-KZ"/>
              </w:rPr>
              <w:t>ПИ-124716</w:t>
            </w:r>
          </w:p>
          <w:p w14:paraId="006D8651" w14:textId="77777777" w:rsidR="00026991" w:rsidRPr="00781F25" w:rsidRDefault="00026991" w:rsidP="00026991">
            <w:pPr>
              <w:pStyle w:val="af1"/>
              <w:pBdr>
                <w:bottom w:val="single" w:sz="4" w:space="5" w:color="FFFFFF"/>
              </w:pBdr>
              <w:spacing w:after="0"/>
              <w:ind w:left="0" w:firstLine="4"/>
              <w:textAlignment w:val="baseline"/>
              <w:rPr>
                <w:color w:val="000000"/>
                <w:spacing w:val="2"/>
                <w:sz w:val="20"/>
                <w:szCs w:val="20"/>
                <w:lang w:val="kk-KZ"/>
              </w:rPr>
            </w:pPr>
            <w:r w:rsidRPr="00781F25">
              <w:rPr>
                <w:color w:val="000000"/>
                <w:spacing w:val="2"/>
                <w:sz w:val="20"/>
                <w:szCs w:val="20"/>
                <w:lang w:val="kk-KZ"/>
              </w:rPr>
              <w:t>НҚА мем.тіркеуден</w:t>
            </w:r>
          </w:p>
          <w:p w14:paraId="052BE807" w14:textId="04C670AD" w:rsidR="00F20293" w:rsidRPr="00781F25" w:rsidRDefault="00026991" w:rsidP="00026991">
            <w:pPr>
              <w:pStyle w:val="af1"/>
              <w:pBdr>
                <w:bottom w:val="single" w:sz="4" w:space="5" w:color="FFFFFF"/>
              </w:pBdr>
              <w:spacing w:after="0"/>
              <w:ind w:left="0" w:firstLine="4"/>
              <w:textAlignment w:val="baseline"/>
              <w:rPr>
                <w:color w:val="000000"/>
                <w:spacing w:val="2"/>
                <w:sz w:val="20"/>
                <w:szCs w:val="20"/>
                <w:lang w:val="kk-KZ"/>
              </w:rPr>
            </w:pPr>
            <w:r w:rsidRPr="00781F25">
              <w:rPr>
                <w:color w:val="000000"/>
                <w:spacing w:val="2"/>
                <w:sz w:val="20"/>
                <w:szCs w:val="20"/>
                <w:lang w:val="kk-KZ"/>
              </w:rPr>
              <w:t xml:space="preserve">өтті  </w:t>
            </w:r>
          </w:p>
        </w:tc>
        <w:tc>
          <w:tcPr>
            <w:tcW w:w="2410" w:type="dxa"/>
          </w:tcPr>
          <w:p w14:paraId="1100982E" w14:textId="77777777" w:rsidR="00F20293" w:rsidRPr="00781F25" w:rsidRDefault="00026991" w:rsidP="00F20293">
            <w:pPr>
              <w:pStyle w:val="Default"/>
              <w:jc w:val="center"/>
              <w:rPr>
                <w:sz w:val="20"/>
                <w:szCs w:val="20"/>
                <w:lang w:val="kk-KZ"/>
              </w:rPr>
            </w:pPr>
            <w:r w:rsidRPr="00781F25">
              <w:rPr>
                <w:sz w:val="20"/>
                <w:szCs w:val="20"/>
                <w:lang w:val="kk-KZ"/>
              </w:rPr>
              <w:t xml:space="preserve">2026 жылғы 22 сәуірде № 206 бұйрық қабылданды </w:t>
            </w:r>
          </w:p>
          <w:p w14:paraId="00710FBE" w14:textId="4E158330" w:rsidR="00026991" w:rsidRPr="00781F25" w:rsidRDefault="00026991" w:rsidP="00F20293">
            <w:pPr>
              <w:pStyle w:val="Default"/>
              <w:jc w:val="center"/>
              <w:rPr>
                <w:sz w:val="20"/>
                <w:szCs w:val="20"/>
                <w:lang w:val="kk-KZ"/>
              </w:rPr>
            </w:pPr>
            <w:r w:rsidRPr="00781F25">
              <w:rPr>
                <w:sz w:val="20"/>
                <w:szCs w:val="20"/>
                <w:lang w:val="kk-KZ"/>
              </w:rPr>
              <w:t xml:space="preserve">2026 жылғы 24 сәуірде №38536 тіркелді </w:t>
            </w:r>
          </w:p>
        </w:tc>
      </w:tr>
      <w:tr w:rsidR="00F20293" w:rsidRPr="00781F25" w14:paraId="6B84A5BE" w14:textId="77777777" w:rsidTr="00DA29A1">
        <w:trPr>
          <w:trHeight w:val="699"/>
        </w:trPr>
        <w:tc>
          <w:tcPr>
            <w:tcW w:w="559" w:type="dxa"/>
            <w:tcBorders>
              <w:top w:val="single" w:sz="4" w:space="0" w:color="000000"/>
              <w:left w:val="single" w:sz="4" w:space="0" w:color="000000"/>
              <w:bottom w:val="single" w:sz="4" w:space="0" w:color="000000"/>
              <w:right w:val="single" w:sz="4" w:space="0" w:color="000000"/>
            </w:tcBorders>
          </w:tcPr>
          <w:p w14:paraId="283E9284" w14:textId="77777777" w:rsidR="00F20293" w:rsidRPr="00781F25" w:rsidRDefault="00F20293" w:rsidP="00163E73">
            <w:pPr>
              <w:pStyle w:val="13"/>
              <w:widowControl w:val="0"/>
              <w:numPr>
                <w:ilvl w:val="0"/>
                <w:numId w:val="16"/>
              </w:numPr>
              <w:ind w:right="34"/>
              <w:jc w:val="center"/>
              <w:rPr>
                <w:rFonts w:ascii="Times New Roman" w:hAnsi="Times New Roman" w:cs="Times New Roman"/>
                <w:sz w:val="20"/>
                <w:szCs w:val="20"/>
                <w:lang w:val="kk-KZ"/>
              </w:rPr>
            </w:pPr>
          </w:p>
        </w:tc>
        <w:tc>
          <w:tcPr>
            <w:tcW w:w="567" w:type="dxa"/>
            <w:tcBorders>
              <w:top w:val="single" w:sz="4" w:space="0" w:color="auto"/>
              <w:left w:val="single" w:sz="4" w:space="0" w:color="auto"/>
              <w:bottom w:val="single" w:sz="4" w:space="0" w:color="auto"/>
              <w:right w:val="single" w:sz="4" w:space="0" w:color="auto"/>
            </w:tcBorders>
          </w:tcPr>
          <w:p w14:paraId="038795B1" w14:textId="33A619F5" w:rsidR="00F20293" w:rsidRPr="00781F25" w:rsidRDefault="00F20293" w:rsidP="00F20293">
            <w:pPr>
              <w:spacing w:after="0" w:line="240" w:lineRule="auto"/>
              <w:ind w:left="141"/>
              <w:jc w:val="center"/>
              <w:rPr>
                <w:rFonts w:ascii="Times New Roman" w:hAnsi="Times New Roman"/>
                <w:sz w:val="20"/>
                <w:szCs w:val="20"/>
                <w:lang w:val="kk-KZ"/>
              </w:rPr>
            </w:pPr>
            <w:r w:rsidRPr="00781F25">
              <w:rPr>
                <w:rFonts w:ascii="Times New Roman" w:hAnsi="Times New Roman"/>
                <w:sz w:val="20"/>
                <w:szCs w:val="20"/>
                <w:lang w:val="kk-KZ"/>
              </w:rPr>
              <w:t>21</w:t>
            </w:r>
          </w:p>
        </w:tc>
        <w:tc>
          <w:tcPr>
            <w:tcW w:w="5095" w:type="dxa"/>
            <w:tcBorders>
              <w:top w:val="single" w:sz="4" w:space="0" w:color="auto"/>
              <w:left w:val="single" w:sz="4" w:space="0" w:color="auto"/>
              <w:bottom w:val="single" w:sz="4" w:space="0" w:color="auto"/>
              <w:right w:val="single" w:sz="4" w:space="0" w:color="auto"/>
            </w:tcBorders>
          </w:tcPr>
          <w:p w14:paraId="03866293" w14:textId="401DD7DA" w:rsidR="00F20293" w:rsidRPr="00781F25" w:rsidRDefault="00F20293" w:rsidP="00F20293">
            <w:pPr>
              <w:jc w:val="center"/>
              <w:rPr>
                <w:rFonts w:ascii="Times New Roman" w:hAnsi="Times New Roman"/>
                <w:sz w:val="20"/>
                <w:szCs w:val="20"/>
                <w:lang w:val="kk-KZ"/>
              </w:rPr>
            </w:pPr>
            <w:r w:rsidRPr="00781F25">
              <w:rPr>
                <w:rFonts w:ascii="Times New Roman" w:hAnsi="Times New Roman"/>
                <w:sz w:val="20"/>
                <w:szCs w:val="20"/>
                <w:lang w:val="kk-KZ"/>
              </w:rPr>
              <w:t>"Дәрежелерді беру қағидаларын бекіту туралы" Қазақстан Республикасы Білім және ғылым министрінің 2011 жылғы 31 наурыздағы № 127 бұйрығына өзгерістер енгізу туралы</w:t>
            </w:r>
          </w:p>
        </w:tc>
        <w:tc>
          <w:tcPr>
            <w:tcW w:w="1709" w:type="dxa"/>
            <w:gridSpan w:val="2"/>
            <w:tcBorders>
              <w:top w:val="single" w:sz="4" w:space="0" w:color="000000"/>
              <w:left w:val="single" w:sz="4" w:space="0" w:color="000000"/>
              <w:bottom w:val="single" w:sz="4" w:space="0" w:color="000000"/>
              <w:right w:val="single" w:sz="4" w:space="0" w:color="000000"/>
            </w:tcBorders>
          </w:tcPr>
          <w:p w14:paraId="55804884" w14:textId="5A13B148" w:rsidR="00F20293" w:rsidRPr="00781F25" w:rsidRDefault="00F20293" w:rsidP="00F20293">
            <w:pPr>
              <w:jc w:val="center"/>
              <w:rPr>
                <w:rFonts w:ascii="Times New Roman" w:hAnsi="Times New Roman"/>
                <w:sz w:val="20"/>
                <w:szCs w:val="20"/>
                <w:lang w:val="kk-KZ"/>
              </w:rPr>
            </w:pPr>
            <w:r w:rsidRPr="00781F25">
              <w:rPr>
                <w:rFonts w:ascii="Times New Roman" w:hAnsi="Times New Roman"/>
                <w:sz w:val="20"/>
                <w:szCs w:val="20"/>
                <w:lang w:val="kk-KZ"/>
              </w:rPr>
              <w:t>Қазақстан Республикасы Ғылым және жоғары білім министрінің  бұйрығы</w:t>
            </w:r>
          </w:p>
        </w:tc>
        <w:tc>
          <w:tcPr>
            <w:tcW w:w="1417" w:type="dxa"/>
            <w:gridSpan w:val="2"/>
            <w:tcBorders>
              <w:top w:val="single" w:sz="4" w:space="0" w:color="auto"/>
              <w:left w:val="single" w:sz="4" w:space="0" w:color="auto"/>
              <w:bottom w:val="single" w:sz="4" w:space="0" w:color="auto"/>
              <w:right w:val="single" w:sz="4" w:space="0" w:color="auto"/>
            </w:tcBorders>
          </w:tcPr>
          <w:p w14:paraId="356AC2C0" w14:textId="4084F019" w:rsidR="00F20293" w:rsidRPr="00781F25" w:rsidRDefault="00F20293" w:rsidP="00F20293">
            <w:pPr>
              <w:pStyle w:val="af9"/>
              <w:spacing w:after="200" w:line="276" w:lineRule="auto"/>
              <w:jc w:val="center"/>
              <w:rPr>
                <w:rFonts w:ascii="Times New Roman" w:hAnsi="Times New Roman"/>
                <w:sz w:val="20"/>
                <w:szCs w:val="20"/>
                <w:lang w:val="kk-KZ"/>
              </w:rPr>
            </w:pPr>
            <w:r w:rsidRPr="00781F25">
              <w:rPr>
                <w:rFonts w:ascii="Times New Roman" w:hAnsi="Times New Roman"/>
                <w:sz w:val="20"/>
                <w:szCs w:val="20"/>
                <w:lang w:val="kk-KZ"/>
              </w:rPr>
              <w:t>ҒЖБМ</w:t>
            </w:r>
          </w:p>
        </w:tc>
        <w:tc>
          <w:tcPr>
            <w:tcW w:w="1278" w:type="dxa"/>
            <w:tcBorders>
              <w:top w:val="single" w:sz="4" w:space="0" w:color="auto"/>
              <w:left w:val="single" w:sz="4" w:space="0" w:color="auto"/>
              <w:bottom w:val="single" w:sz="4" w:space="0" w:color="auto"/>
              <w:right w:val="single" w:sz="4" w:space="0" w:color="auto"/>
            </w:tcBorders>
          </w:tcPr>
          <w:p w14:paraId="5BBE0E93" w14:textId="46FBB9DC" w:rsidR="00F20293" w:rsidRPr="00781F25" w:rsidRDefault="00F20293" w:rsidP="00F20293">
            <w:pPr>
              <w:pStyle w:val="af9"/>
              <w:spacing w:line="276" w:lineRule="auto"/>
              <w:jc w:val="center"/>
              <w:rPr>
                <w:rFonts w:ascii="Times New Roman" w:eastAsia="Times New Roman" w:hAnsi="Times New Roman" w:cs="Times New Roman"/>
                <w:sz w:val="20"/>
                <w:szCs w:val="20"/>
                <w:lang w:val="kk-KZ" w:eastAsia="ru-RU"/>
              </w:rPr>
            </w:pPr>
            <w:r w:rsidRPr="00781F25">
              <w:rPr>
                <w:rFonts w:ascii="Times New Roman" w:hAnsi="Times New Roman"/>
                <w:sz w:val="20"/>
                <w:szCs w:val="20"/>
                <w:lang w:val="kk-KZ"/>
              </w:rPr>
              <w:t>2025 жылғы ақпан</w:t>
            </w:r>
          </w:p>
        </w:tc>
        <w:tc>
          <w:tcPr>
            <w:tcW w:w="2411" w:type="dxa"/>
          </w:tcPr>
          <w:p w14:paraId="26737BCB" w14:textId="011311CE" w:rsidR="00F20293" w:rsidRPr="00781F25" w:rsidRDefault="00F20293" w:rsidP="00F20293">
            <w:pPr>
              <w:pStyle w:val="af1"/>
              <w:pBdr>
                <w:bottom w:val="single" w:sz="4" w:space="5" w:color="FFFFFF"/>
              </w:pBdr>
              <w:spacing w:after="0"/>
              <w:ind w:left="0" w:firstLine="4"/>
              <w:textAlignment w:val="baseline"/>
              <w:rPr>
                <w:color w:val="000000"/>
                <w:spacing w:val="2"/>
                <w:sz w:val="20"/>
                <w:szCs w:val="20"/>
                <w:lang w:val="kk-KZ"/>
              </w:rPr>
            </w:pPr>
            <w:r w:rsidRPr="00781F25">
              <w:rPr>
                <w:color w:val="000000"/>
                <w:spacing w:val="2"/>
                <w:sz w:val="20"/>
                <w:szCs w:val="20"/>
                <w:lang w:val="kk-KZ"/>
              </w:rPr>
              <w:t>ПИ-124624</w:t>
            </w:r>
          </w:p>
          <w:p w14:paraId="061A0E5F" w14:textId="77777777" w:rsidR="00DA29A1" w:rsidRPr="00781F25" w:rsidRDefault="00DA29A1" w:rsidP="00DA29A1">
            <w:pPr>
              <w:pStyle w:val="af1"/>
              <w:pBdr>
                <w:bottom w:val="single" w:sz="4" w:space="5" w:color="FFFFFF"/>
              </w:pBdr>
              <w:spacing w:after="0"/>
              <w:ind w:left="0" w:firstLine="4"/>
              <w:textAlignment w:val="baseline"/>
              <w:rPr>
                <w:color w:val="000000"/>
                <w:spacing w:val="2"/>
                <w:sz w:val="20"/>
                <w:szCs w:val="20"/>
                <w:lang w:val="kk-KZ"/>
              </w:rPr>
            </w:pPr>
            <w:r w:rsidRPr="00781F25">
              <w:rPr>
                <w:color w:val="000000"/>
                <w:spacing w:val="2"/>
                <w:sz w:val="20"/>
                <w:szCs w:val="20"/>
                <w:lang w:val="kk-KZ"/>
              </w:rPr>
              <w:t>НҚА мем.тіркеуден</w:t>
            </w:r>
          </w:p>
          <w:p w14:paraId="2541FA8A" w14:textId="30A60218" w:rsidR="00F20293" w:rsidRPr="00781F25" w:rsidRDefault="00DA29A1" w:rsidP="00DA29A1">
            <w:pPr>
              <w:pStyle w:val="af1"/>
              <w:pBdr>
                <w:bottom w:val="single" w:sz="4" w:space="5" w:color="FFFFFF"/>
              </w:pBdr>
              <w:spacing w:after="0"/>
              <w:ind w:left="0" w:firstLine="4"/>
              <w:textAlignment w:val="baseline"/>
              <w:rPr>
                <w:color w:val="000000"/>
                <w:spacing w:val="2"/>
                <w:sz w:val="20"/>
                <w:szCs w:val="20"/>
                <w:lang w:val="kk-KZ"/>
              </w:rPr>
            </w:pPr>
            <w:r w:rsidRPr="00781F25">
              <w:rPr>
                <w:color w:val="000000"/>
                <w:spacing w:val="2"/>
                <w:sz w:val="20"/>
                <w:szCs w:val="20"/>
                <w:lang w:val="kk-KZ"/>
              </w:rPr>
              <w:t xml:space="preserve">өтті  </w:t>
            </w:r>
          </w:p>
        </w:tc>
        <w:tc>
          <w:tcPr>
            <w:tcW w:w="2410" w:type="dxa"/>
          </w:tcPr>
          <w:p w14:paraId="1FB8E72F" w14:textId="3CC9C240" w:rsidR="00DA29A1" w:rsidRPr="00781F25" w:rsidRDefault="00DA29A1" w:rsidP="00DA29A1">
            <w:pPr>
              <w:pStyle w:val="Default"/>
              <w:jc w:val="center"/>
              <w:rPr>
                <w:sz w:val="20"/>
                <w:szCs w:val="20"/>
                <w:lang w:val="kk-KZ"/>
              </w:rPr>
            </w:pPr>
            <w:r w:rsidRPr="00781F25">
              <w:rPr>
                <w:sz w:val="20"/>
                <w:szCs w:val="20"/>
                <w:lang w:val="kk-KZ"/>
              </w:rPr>
              <w:t>2026 жылғы 2</w:t>
            </w:r>
            <w:r w:rsidRPr="00781F25">
              <w:rPr>
                <w:sz w:val="20"/>
                <w:szCs w:val="20"/>
                <w:lang w:val="en-US"/>
              </w:rPr>
              <w:t>3</w:t>
            </w:r>
            <w:r w:rsidRPr="00781F25">
              <w:rPr>
                <w:sz w:val="20"/>
                <w:szCs w:val="20"/>
                <w:lang w:val="kk-KZ"/>
              </w:rPr>
              <w:t xml:space="preserve"> </w:t>
            </w:r>
            <w:r w:rsidRPr="00781F25">
              <w:rPr>
                <w:sz w:val="20"/>
                <w:szCs w:val="20"/>
              </w:rPr>
              <w:t>мамырда</w:t>
            </w:r>
            <w:r w:rsidRPr="00781F25">
              <w:rPr>
                <w:sz w:val="20"/>
                <w:szCs w:val="20"/>
                <w:lang w:val="kk-KZ"/>
              </w:rPr>
              <w:t xml:space="preserve"> № 303 бұйрық қабылданды </w:t>
            </w:r>
          </w:p>
          <w:p w14:paraId="6F355181" w14:textId="77777777" w:rsidR="00F20293" w:rsidRPr="00781F25" w:rsidRDefault="00F20293" w:rsidP="00F20293">
            <w:pPr>
              <w:pStyle w:val="Default"/>
              <w:jc w:val="center"/>
              <w:rPr>
                <w:sz w:val="20"/>
                <w:szCs w:val="20"/>
                <w:lang w:val="kk-KZ"/>
              </w:rPr>
            </w:pPr>
          </w:p>
        </w:tc>
      </w:tr>
      <w:tr w:rsidR="00F20293" w:rsidRPr="006D401D" w14:paraId="175DD2FB" w14:textId="77777777" w:rsidTr="004632CA">
        <w:trPr>
          <w:trHeight w:val="1348"/>
        </w:trPr>
        <w:tc>
          <w:tcPr>
            <w:tcW w:w="559" w:type="dxa"/>
            <w:tcBorders>
              <w:top w:val="single" w:sz="4" w:space="0" w:color="000000"/>
              <w:left w:val="single" w:sz="4" w:space="0" w:color="000000"/>
              <w:bottom w:val="single" w:sz="4" w:space="0" w:color="000000"/>
              <w:right w:val="single" w:sz="4" w:space="0" w:color="000000"/>
            </w:tcBorders>
          </w:tcPr>
          <w:p w14:paraId="522E3E3F" w14:textId="77777777" w:rsidR="00F20293" w:rsidRPr="00781F25" w:rsidRDefault="00F20293" w:rsidP="00163E73">
            <w:pPr>
              <w:pStyle w:val="13"/>
              <w:widowControl w:val="0"/>
              <w:numPr>
                <w:ilvl w:val="0"/>
                <w:numId w:val="16"/>
              </w:numPr>
              <w:ind w:right="34"/>
              <w:jc w:val="center"/>
              <w:rPr>
                <w:rFonts w:ascii="Times New Roman" w:hAnsi="Times New Roman" w:cs="Times New Roman"/>
                <w:sz w:val="20"/>
                <w:szCs w:val="20"/>
                <w:lang w:val="kk-KZ"/>
              </w:rPr>
            </w:pPr>
          </w:p>
        </w:tc>
        <w:tc>
          <w:tcPr>
            <w:tcW w:w="567" w:type="dxa"/>
            <w:tcBorders>
              <w:top w:val="single" w:sz="4" w:space="0" w:color="auto"/>
              <w:left w:val="single" w:sz="4" w:space="0" w:color="auto"/>
              <w:bottom w:val="single" w:sz="4" w:space="0" w:color="auto"/>
              <w:right w:val="single" w:sz="4" w:space="0" w:color="auto"/>
            </w:tcBorders>
          </w:tcPr>
          <w:p w14:paraId="5316E209" w14:textId="63536EBB" w:rsidR="00F20293" w:rsidRPr="00781F25" w:rsidRDefault="00F20293" w:rsidP="00F20293">
            <w:pPr>
              <w:spacing w:after="0" w:line="240" w:lineRule="auto"/>
              <w:ind w:left="141"/>
              <w:jc w:val="center"/>
              <w:rPr>
                <w:rFonts w:ascii="Times New Roman" w:hAnsi="Times New Roman"/>
                <w:sz w:val="20"/>
                <w:szCs w:val="20"/>
                <w:lang w:val="kk-KZ"/>
              </w:rPr>
            </w:pPr>
            <w:r w:rsidRPr="00781F25">
              <w:rPr>
                <w:rFonts w:ascii="Times New Roman" w:hAnsi="Times New Roman"/>
                <w:sz w:val="20"/>
                <w:szCs w:val="20"/>
                <w:lang w:val="kk-KZ"/>
              </w:rPr>
              <w:t>26</w:t>
            </w:r>
          </w:p>
        </w:tc>
        <w:tc>
          <w:tcPr>
            <w:tcW w:w="5095" w:type="dxa"/>
            <w:tcBorders>
              <w:top w:val="single" w:sz="4" w:space="0" w:color="auto"/>
              <w:left w:val="single" w:sz="4" w:space="0" w:color="auto"/>
              <w:bottom w:val="single" w:sz="4" w:space="0" w:color="auto"/>
              <w:right w:val="single" w:sz="4" w:space="0" w:color="auto"/>
            </w:tcBorders>
          </w:tcPr>
          <w:p w14:paraId="2FEA435F" w14:textId="631A3AC1" w:rsidR="00F20293" w:rsidRPr="00781F25" w:rsidRDefault="00F20293" w:rsidP="00F20293">
            <w:pPr>
              <w:jc w:val="center"/>
              <w:rPr>
                <w:rFonts w:ascii="Times New Roman" w:hAnsi="Times New Roman"/>
                <w:sz w:val="20"/>
                <w:szCs w:val="20"/>
                <w:lang w:val="kk-KZ"/>
              </w:rPr>
            </w:pPr>
            <w:r w:rsidRPr="00781F25">
              <w:rPr>
                <w:rFonts w:ascii="Times New Roman" w:hAnsi="Times New Roman"/>
                <w:sz w:val="20"/>
                <w:szCs w:val="20"/>
                <w:lang w:val="kk-KZ"/>
              </w:rPr>
              <w:t>Еңбек нарығының қажеттіліктерін ескере отырып, жоғары және жоғары оқу орнынан кейінгі білімі бар кадрларды даярлауға жоғары және (немесе) жоғары оқу орнынан кейінгі білім беру ұйымдарының дайындық бөлімшелеріне мемлекеттік білім беру тапсырысын орналастыру қағидаларын бекіту туралы" Қазақстан Республикасы Білім және ғылым министрінің 2016 жылғы 29 қаңтардағы № 122 бұйрығына өзгерістер енгізу туралы</w:t>
            </w:r>
          </w:p>
        </w:tc>
        <w:tc>
          <w:tcPr>
            <w:tcW w:w="1709" w:type="dxa"/>
            <w:gridSpan w:val="2"/>
            <w:tcBorders>
              <w:top w:val="single" w:sz="4" w:space="0" w:color="000000"/>
              <w:left w:val="single" w:sz="4" w:space="0" w:color="000000"/>
              <w:bottom w:val="single" w:sz="4" w:space="0" w:color="000000"/>
              <w:right w:val="single" w:sz="4" w:space="0" w:color="000000"/>
            </w:tcBorders>
          </w:tcPr>
          <w:p w14:paraId="49274DA8" w14:textId="6F38B9E6" w:rsidR="00F20293" w:rsidRPr="00781F25" w:rsidRDefault="00F20293" w:rsidP="00F20293">
            <w:pPr>
              <w:jc w:val="center"/>
              <w:rPr>
                <w:rFonts w:ascii="Times New Roman" w:hAnsi="Times New Roman"/>
                <w:sz w:val="20"/>
                <w:szCs w:val="20"/>
                <w:lang w:val="kk-KZ"/>
              </w:rPr>
            </w:pPr>
            <w:r w:rsidRPr="00781F25">
              <w:rPr>
                <w:rFonts w:ascii="Times New Roman" w:hAnsi="Times New Roman"/>
                <w:sz w:val="20"/>
                <w:szCs w:val="20"/>
                <w:lang w:val="kk-KZ"/>
              </w:rPr>
              <w:t>Қазақстан Республикасы Ғылым және жоғары білім министрінің  бұйрығы</w:t>
            </w:r>
          </w:p>
        </w:tc>
        <w:tc>
          <w:tcPr>
            <w:tcW w:w="1417" w:type="dxa"/>
            <w:gridSpan w:val="2"/>
            <w:tcBorders>
              <w:top w:val="single" w:sz="4" w:space="0" w:color="auto"/>
              <w:left w:val="single" w:sz="4" w:space="0" w:color="auto"/>
              <w:bottom w:val="single" w:sz="4" w:space="0" w:color="auto"/>
              <w:right w:val="single" w:sz="4" w:space="0" w:color="auto"/>
            </w:tcBorders>
          </w:tcPr>
          <w:p w14:paraId="03DAFE13" w14:textId="6E40971A" w:rsidR="00F20293" w:rsidRPr="00781F25" w:rsidRDefault="00F20293" w:rsidP="00F20293">
            <w:pPr>
              <w:pStyle w:val="af9"/>
              <w:spacing w:after="200" w:line="276" w:lineRule="auto"/>
              <w:jc w:val="center"/>
              <w:rPr>
                <w:rFonts w:ascii="Times New Roman" w:hAnsi="Times New Roman"/>
                <w:sz w:val="20"/>
                <w:szCs w:val="20"/>
                <w:lang w:val="kk-KZ"/>
              </w:rPr>
            </w:pPr>
            <w:r w:rsidRPr="00781F25">
              <w:rPr>
                <w:rFonts w:ascii="Times New Roman" w:hAnsi="Times New Roman"/>
                <w:sz w:val="20"/>
                <w:szCs w:val="20"/>
                <w:lang w:val="kk-KZ"/>
              </w:rPr>
              <w:t>ҒЖБМ</w:t>
            </w:r>
          </w:p>
        </w:tc>
        <w:tc>
          <w:tcPr>
            <w:tcW w:w="1278" w:type="dxa"/>
            <w:tcBorders>
              <w:top w:val="single" w:sz="4" w:space="0" w:color="auto"/>
              <w:left w:val="single" w:sz="4" w:space="0" w:color="auto"/>
              <w:bottom w:val="single" w:sz="4" w:space="0" w:color="auto"/>
              <w:right w:val="single" w:sz="4" w:space="0" w:color="auto"/>
            </w:tcBorders>
          </w:tcPr>
          <w:p w14:paraId="0351E2CB" w14:textId="3EF1A5AD" w:rsidR="00F20293" w:rsidRPr="00781F25" w:rsidRDefault="00F20293" w:rsidP="00F20293">
            <w:pPr>
              <w:pStyle w:val="af9"/>
              <w:spacing w:line="276" w:lineRule="auto"/>
              <w:jc w:val="center"/>
              <w:rPr>
                <w:rFonts w:ascii="Times New Roman" w:eastAsia="Times New Roman" w:hAnsi="Times New Roman" w:cs="Times New Roman"/>
                <w:sz w:val="20"/>
                <w:szCs w:val="20"/>
                <w:lang w:val="kk-KZ" w:eastAsia="ru-RU"/>
              </w:rPr>
            </w:pPr>
            <w:r w:rsidRPr="00781F25">
              <w:rPr>
                <w:rFonts w:ascii="Times New Roman" w:hAnsi="Times New Roman"/>
                <w:sz w:val="20"/>
                <w:szCs w:val="20"/>
                <w:lang w:val="kk-KZ"/>
              </w:rPr>
              <w:t>2025 жылғы ақпан</w:t>
            </w:r>
          </w:p>
        </w:tc>
        <w:tc>
          <w:tcPr>
            <w:tcW w:w="2411" w:type="dxa"/>
          </w:tcPr>
          <w:p w14:paraId="0B049C53" w14:textId="77777777" w:rsidR="00F20293" w:rsidRPr="00781F25" w:rsidRDefault="00F20293" w:rsidP="00F20293">
            <w:pPr>
              <w:pStyle w:val="af1"/>
              <w:pBdr>
                <w:bottom w:val="single" w:sz="4" w:space="5" w:color="FFFFFF"/>
              </w:pBdr>
              <w:spacing w:after="0"/>
              <w:ind w:left="0" w:firstLine="4"/>
              <w:textAlignment w:val="baseline"/>
              <w:rPr>
                <w:color w:val="000000"/>
                <w:spacing w:val="2"/>
                <w:sz w:val="20"/>
                <w:szCs w:val="20"/>
                <w:lang w:val="kk-KZ"/>
              </w:rPr>
            </w:pPr>
            <w:r w:rsidRPr="00781F25">
              <w:rPr>
                <w:color w:val="000000"/>
                <w:spacing w:val="2"/>
                <w:sz w:val="20"/>
                <w:szCs w:val="20"/>
                <w:lang w:val="kk-KZ"/>
              </w:rPr>
              <w:t>ПИ-125257</w:t>
            </w:r>
          </w:p>
          <w:p w14:paraId="0A147AE2" w14:textId="77777777" w:rsidR="00026991" w:rsidRPr="00781F25" w:rsidRDefault="00026991" w:rsidP="00026991">
            <w:pPr>
              <w:pStyle w:val="af1"/>
              <w:pBdr>
                <w:bottom w:val="single" w:sz="4" w:space="5" w:color="FFFFFF"/>
              </w:pBdr>
              <w:spacing w:after="0"/>
              <w:ind w:left="0" w:firstLine="4"/>
              <w:textAlignment w:val="baseline"/>
              <w:rPr>
                <w:color w:val="000000"/>
                <w:spacing w:val="2"/>
                <w:sz w:val="20"/>
                <w:szCs w:val="20"/>
                <w:lang w:val="kk-KZ"/>
              </w:rPr>
            </w:pPr>
            <w:r w:rsidRPr="00781F25">
              <w:rPr>
                <w:color w:val="000000"/>
                <w:spacing w:val="2"/>
                <w:sz w:val="20"/>
                <w:szCs w:val="20"/>
                <w:lang w:val="kk-KZ"/>
              </w:rPr>
              <w:t>НҚА мем.тіркеуден</w:t>
            </w:r>
          </w:p>
          <w:p w14:paraId="77762896" w14:textId="4EBAEC91" w:rsidR="00F20293" w:rsidRPr="00781F25" w:rsidRDefault="00026991" w:rsidP="00026991">
            <w:pPr>
              <w:pStyle w:val="af1"/>
              <w:pBdr>
                <w:bottom w:val="single" w:sz="4" w:space="5" w:color="FFFFFF"/>
              </w:pBdr>
              <w:spacing w:after="0"/>
              <w:ind w:left="0" w:firstLine="4"/>
              <w:textAlignment w:val="baseline"/>
              <w:rPr>
                <w:color w:val="000000"/>
                <w:spacing w:val="2"/>
                <w:sz w:val="20"/>
                <w:szCs w:val="20"/>
                <w:lang w:val="kk-KZ"/>
              </w:rPr>
            </w:pPr>
            <w:r w:rsidRPr="00781F25">
              <w:rPr>
                <w:color w:val="000000"/>
                <w:spacing w:val="2"/>
                <w:sz w:val="20"/>
                <w:szCs w:val="20"/>
                <w:lang w:val="kk-KZ"/>
              </w:rPr>
              <w:t xml:space="preserve">өтті  </w:t>
            </w:r>
          </w:p>
        </w:tc>
        <w:tc>
          <w:tcPr>
            <w:tcW w:w="2410" w:type="dxa"/>
          </w:tcPr>
          <w:p w14:paraId="7512855B" w14:textId="77777777" w:rsidR="00F20293" w:rsidRPr="00781F25" w:rsidRDefault="00026991" w:rsidP="00F20293">
            <w:pPr>
              <w:pStyle w:val="Default"/>
              <w:jc w:val="center"/>
              <w:rPr>
                <w:sz w:val="20"/>
                <w:szCs w:val="20"/>
                <w:lang w:val="kk-KZ"/>
              </w:rPr>
            </w:pPr>
            <w:r w:rsidRPr="00781F25">
              <w:rPr>
                <w:sz w:val="20"/>
                <w:szCs w:val="20"/>
                <w:lang w:val="kk-KZ"/>
              </w:rPr>
              <w:t xml:space="preserve">2026 жылғы 7 сәуірде №173 бұйрық қабылданды </w:t>
            </w:r>
          </w:p>
          <w:p w14:paraId="0AFFEE18" w14:textId="4CBD44CE" w:rsidR="00026991" w:rsidRPr="00781F25" w:rsidRDefault="00026991" w:rsidP="00F20293">
            <w:pPr>
              <w:pStyle w:val="Default"/>
              <w:jc w:val="center"/>
              <w:rPr>
                <w:sz w:val="20"/>
                <w:szCs w:val="20"/>
                <w:lang w:val="kk-KZ"/>
              </w:rPr>
            </w:pPr>
            <w:r w:rsidRPr="00781F25">
              <w:rPr>
                <w:sz w:val="20"/>
                <w:szCs w:val="20"/>
                <w:lang w:val="kk-KZ"/>
              </w:rPr>
              <w:t>2026 жылғы 9 сәуірдегі №38370</w:t>
            </w:r>
          </w:p>
        </w:tc>
      </w:tr>
      <w:tr w:rsidR="00F20293" w:rsidRPr="006D401D" w14:paraId="3A643D74" w14:textId="77777777" w:rsidTr="004632CA">
        <w:trPr>
          <w:trHeight w:val="703"/>
        </w:trPr>
        <w:tc>
          <w:tcPr>
            <w:tcW w:w="559" w:type="dxa"/>
            <w:tcBorders>
              <w:top w:val="single" w:sz="4" w:space="0" w:color="000000"/>
              <w:left w:val="single" w:sz="4" w:space="0" w:color="000000"/>
              <w:bottom w:val="single" w:sz="4" w:space="0" w:color="000000"/>
              <w:right w:val="single" w:sz="4" w:space="0" w:color="000000"/>
            </w:tcBorders>
          </w:tcPr>
          <w:p w14:paraId="10491161" w14:textId="77777777" w:rsidR="00F20293" w:rsidRPr="00781F25" w:rsidRDefault="00F20293" w:rsidP="00163E73">
            <w:pPr>
              <w:pStyle w:val="13"/>
              <w:widowControl w:val="0"/>
              <w:numPr>
                <w:ilvl w:val="0"/>
                <w:numId w:val="16"/>
              </w:numPr>
              <w:ind w:right="34"/>
              <w:jc w:val="center"/>
              <w:rPr>
                <w:rFonts w:ascii="Times New Roman" w:hAnsi="Times New Roman" w:cs="Times New Roman"/>
                <w:sz w:val="20"/>
                <w:szCs w:val="20"/>
                <w:lang w:val="kk-KZ"/>
              </w:rPr>
            </w:pPr>
          </w:p>
        </w:tc>
        <w:tc>
          <w:tcPr>
            <w:tcW w:w="567" w:type="dxa"/>
            <w:tcBorders>
              <w:top w:val="single" w:sz="4" w:space="0" w:color="auto"/>
              <w:left w:val="single" w:sz="4" w:space="0" w:color="auto"/>
              <w:bottom w:val="single" w:sz="4" w:space="0" w:color="auto"/>
              <w:right w:val="single" w:sz="4" w:space="0" w:color="auto"/>
            </w:tcBorders>
          </w:tcPr>
          <w:p w14:paraId="5E2C6943" w14:textId="4CA50F16" w:rsidR="00F20293" w:rsidRPr="00781F25" w:rsidRDefault="00F20293" w:rsidP="00F20293">
            <w:pPr>
              <w:spacing w:after="0" w:line="240" w:lineRule="auto"/>
              <w:ind w:left="141"/>
              <w:jc w:val="center"/>
              <w:rPr>
                <w:rFonts w:ascii="Times New Roman" w:hAnsi="Times New Roman"/>
                <w:sz w:val="20"/>
                <w:szCs w:val="20"/>
                <w:lang w:val="kk-KZ"/>
              </w:rPr>
            </w:pPr>
            <w:r w:rsidRPr="00781F25">
              <w:rPr>
                <w:rFonts w:ascii="Times New Roman" w:hAnsi="Times New Roman"/>
                <w:sz w:val="20"/>
                <w:szCs w:val="20"/>
                <w:lang w:val="kk-KZ"/>
              </w:rPr>
              <w:t>33</w:t>
            </w:r>
          </w:p>
        </w:tc>
        <w:tc>
          <w:tcPr>
            <w:tcW w:w="5095" w:type="dxa"/>
            <w:tcBorders>
              <w:top w:val="single" w:sz="4" w:space="0" w:color="auto"/>
              <w:left w:val="single" w:sz="4" w:space="0" w:color="auto"/>
              <w:bottom w:val="single" w:sz="4" w:space="0" w:color="auto"/>
              <w:right w:val="single" w:sz="4" w:space="0" w:color="auto"/>
            </w:tcBorders>
          </w:tcPr>
          <w:p w14:paraId="68CF23ED" w14:textId="4B236E2C" w:rsidR="00F20293" w:rsidRPr="00781F25" w:rsidRDefault="00F20293" w:rsidP="00F20293">
            <w:pPr>
              <w:jc w:val="center"/>
              <w:rPr>
                <w:rFonts w:ascii="Times New Roman" w:hAnsi="Times New Roman"/>
                <w:sz w:val="20"/>
                <w:szCs w:val="20"/>
                <w:lang w:val="kk-KZ"/>
              </w:rPr>
            </w:pPr>
            <w:r w:rsidRPr="00781F25">
              <w:rPr>
                <w:rFonts w:ascii="Times New Roman" w:hAnsi="Times New Roman"/>
                <w:sz w:val="20"/>
                <w:szCs w:val="20"/>
                <w:lang w:val="kk-KZ"/>
              </w:rPr>
              <w:t>Жоғары және жоғары оқу орнынан кейінгі білім беру ұйымдары қызметінің үлгілік қағидаларын бекіту туралы" Қазақстан Республикасы Білім және ғылым министрінің 2018 жылғы 30 қазандағы № 595 бұйрығына өзгерістер енгізу туралы</w:t>
            </w:r>
          </w:p>
        </w:tc>
        <w:tc>
          <w:tcPr>
            <w:tcW w:w="1709" w:type="dxa"/>
            <w:gridSpan w:val="2"/>
            <w:tcBorders>
              <w:top w:val="single" w:sz="4" w:space="0" w:color="000000"/>
              <w:left w:val="single" w:sz="4" w:space="0" w:color="000000"/>
              <w:bottom w:val="single" w:sz="4" w:space="0" w:color="000000"/>
              <w:right w:val="single" w:sz="4" w:space="0" w:color="000000"/>
            </w:tcBorders>
          </w:tcPr>
          <w:p w14:paraId="6DA22D36" w14:textId="57ADD5CD" w:rsidR="00F20293" w:rsidRPr="00781F25" w:rsidRDefault="00F20293" w:rsidP="00F20293">
            <w:pPr>
              <w:jc w:val="center"/>
              <w:rPr>
                <w:rFonts w:ascii="Times New Roman" w:hAnsi="Times New Roman"/>
                <w:sz w:val="20"/>
                <w:szCs w:val="20"/>
                <w:lang w:val="kk-KZ"/>
              </w:rPr>
            </w:pPr>
            <w:r w:rsidRPr="00781F25">
              <w:rPr>
                <w:rFonts w:ascii="Times New Roman" w:hAnsi="Times New Roman"/>
                <w:sz w:val="20"/>
                <w:szCs w:val="20"/>
                <w:lang w:val="kk-KZ"/>
              </w:rPr>
              <w:t>Қазақстан Республикасы Ғылым және жоғары білім министрінің  бұйрығы</w:t>
            </w:r>
          </w:p>
        </w:tc>
        <w:tc>
          <w:tcPr>
            <w:tcW w:w="1417" w:type="dxa"/>
            <w:gridSpan w:val="2"/>
            <w:tcBorders>
              <w:top w:val="single" w:sz="4" w:space="0" w:color="auto"/>
              <w:left w:val="single" w:sz="4" w:space="0" w:color="auto"/>
              <w:bottom w:val="single" w:sz="4" w:space="0" w:color="auto"/>
              <w:right w:val="single" w:sz="4" w:space="0" w:color="auto"/>
            </w:tcBorders>
          </w:tcPr>
          <w:p w14:paraId="01AD62F6" w14:textId="42EFEE5E" w:rsidR="00F20293" w:rsidRPr="00781F25" w:rsidRDefault="00F20293" w:rsidP="00F20293">
            <w:pPr>
              <w:pStyle w:val="af9"/>
              <w:spacing w:after="200" w:line="276" w:lineRule="auto"/>
              <w:jc w:val="center"/>
              <w:rPr>
                <w:rFonts w:ascii="Times New Roman" w:hAnsi="Times New Roman"/>
                <w:sz w:val="20"/>
                <w:szCs w:val="20"/>
                <w:lang w:val="kk-KZ"/>
              </w:rPr>
            </w:pPr>
            <w:r w:rsidRPr="00781F25">
              <w:rPr>
                <w:rFonts w:ascii="Times New Roman" w:hAnsi="Times New Roman"/>
                <w:sz w:val="20"/>
                <w:szCs w:val="20"/>
                <w:lang w:val="kk-KZ"/>
              </w:rPr>
              <w:t>ҒЖБМ</w:t>
            </w:r>
          </w:p>
        </w:tc>
        <w:tc>
          <w:tcPr>
            <w:tcW w:w="1278" w:type="dxa"/>
            <w:tcBorders>
              <w:top w:val="single" w:sz="4" w:space="0" w:color="auto"/>
              <w:left w:val="single" w:sz="4" w:space="0" w:color="auto"/>
              <w:bottom w:val="single" w:sz="4" w:space="0" w:color="auto"/>
              <w:right w:val="single" w:sz="4" w:space="0" w:color="auto"/>
            </w:tcBorders>
          </w:tcPr>
          <w:p w14:paraId="73BA3209" w14:textId="09985E46" w:rsidR="00F20293" w:rsidRPr="00781F25" w:rsidRDefault="00F20293" w:rsidP="00F20293">
            <w:pPr>
              <w:pStyle w:val="af9"/>
              <w:spacing w:line="276" w:lineRule="auto"/>
              <w:jc w:val="center"/>
              <w:rPr>
                <w:rFonts w:ascii="Times New Roman" w:eastAsia="Times New Roman" w:hAnsi="Times New Roman" w:cs="Times New Roman"/>
                <w:sz w:val="20"/>
                <w:szCs w:val="20"/>
                <w:lang w:val="kk-KZ" w:eastAsia="ru-RU"/>
              </w:rPr>
            </w:pPr>
            <w:r w:rsidRPr="00781F25">
              <w:rPr>
                <w:rFonts w:ascii="Times New Roman" w:hAnsi="Times New Roman"/>
                <w:sz w:val="20"/>
                <w:szCs w:val="20"/>
                <w:lang w:val="kk-KZ"/>
              </w:rPr>
              <w:t>2025 жылғы ақпан</w:t>
            </w:r>
          </w:p>
        </w:tc>
        <w:tc>
          <w:tcPr>
            <w:tcW w:w="2411" w:type="dxa"/>
          </w:tcPr>
          <w:p w14:paraId="53BC2265" w14:textId="77777777" w:rsidR="00F20293" w:rsidRPr="00781F25" w:rsidRDefault="00F20293" w:rsidP="00F20293">
            <w:pPr>
              <w:pStyle w:val="af1"/>
              <w:pBdr>
                <w:bottom w:val="single" w:sz="4" w:space="5" w:color="FFFFFF"/>
              </w:pBdr>
              <w:spacing w:after="0"/>
              <w:ind w:left="0" w:firstLine="4"/>
              <w:textAlignment w:val="baseline"/>
              <w:rPr>
                <w:color w:val="000000"/>
                <w:spacing w:val="2"/>
                <w:sz w:val="20"/>
                <w:szCs w:val="20"/>
                <w:lang w:val="kk-KZ"/>
              </w:rPr>
            </w:pPr>
            <w:r w:rsidRPr="00781F25">
              <w:rPr>
                <w:color w:val="000000"/>
                <w:spacing w:val="2"/>
                <w:sz w:val="20"/>
                <w:szCs w:val="20"/>
                <w:lang w:val="kk-KZ"/>
              </w:rPr>
              <w:t>ПИ-122863</w:t>
            </w:r>
          </w:p>
          <w:p w14:paraId="491E65BA" w14:textId="39E039BE" w:rsidR="00F20293" w:rsidRPr="00781F25" w:rsidRDefault="004632CA" w:rsidP="00412EFB">
            <w:pPr>
              <w:pStyle w:val="af1"/>
              <w:pBdr>
                <w:bottom w:val="single" w:sz="4" w:space="5" w:color="FFFFFF"/>
              </w:pBdr>
              <w:spacing w:after="0"/>
              <w:ind w:left="0" w:firstLine="4"/>
              <w:textAlignment w:val="baseline"/>
              <w:rPr>
                <w:color w:val="000000"/>
                <w:spacing w:val="2"/>
                <w:sz w:val="20"/>
                <w:szCs w:val="20"/>
                <w:lang w:val="kk-KZ"/>
              </w:rPr>
            </w:pPr>
            <w:r w:rsidRPr="00781F25">
              <w:rPr>
                <w:color w:val="000000"/>
                <w:spacing w:val="2"/>
                <w:sz w:val="20"/>
                <w:szCs w:val="20"/>
                <w:lang w:val="kk-KZ"/>
              </w:rPr>
              <w:t xml:space="preserve">НҚА мем.тіркеуден өтті </w:t>
            </w:r>
          </w:p>
        </w:tc>
        <w:tc>
          <w:tcPr>
            <w:tcW w:w="2410" w:type="dxa"/>
          </w:tcPr>
          <w:p w14:paraId="14057EA9" w14:textId="77777777" w:rsidR="00F20293" w:rsidRPr="00781F25" w:rsidRDefault="004632CA" w:rsidP="00F20293">
            <w:pPr>
              <w:pStyle w:val="Default"/>
              <w:jc w:val="center"/>
              <w:rPr>
                <w:sz w:val="20"/>
                <w:szCs w:val="20"/>
                <w:lang w:val="kk-KZ"/>
              </w:rPr>
            </w:pPr>
            <w:r w:rsidRPr="00781F25">
              <w:rPr>
                <w:sz w:val="20"/>
                <w:szCs w:val="20"/>
                <w:lang w:val="kk-KZ"/>
              </w:rPr>
              <w:t xml:space="preserve">2026 жылғы 3 наурызда №107 бұйрық қабылданды </w:t>
            </w:r>
          </w:p>
          <w:p w14:paraId="2E31750D" w14:textId="5672E512" w:rsidR="00026991" w:rsidRPr="00781F25" w:rsidRDefault="00026991" w:rsidP="00026991">
            <w:pPr>
              <w:pStyle w:val="Default"/>
              <w:jc w:val="center"/>
              <w:rPr>
                <w:sz w:val="20"/>
                <w:szCs w:val="20"/>
                <w:lang w:val="kk-KZ"/>
              </w:rPr>
            </w:pPr>
            <w:r w:rsidRPr="00781F25">
              <w:rPr>
                <w:sz w:val="20"/>
                <w:szCs w:val="20"/>
                <w:lang w:val="kk-KZ"/>
              </w:rPr>
              <w:t xml:space="preserve">2026 жылғы 6 наурызда №38106 тіркелді </w:t>
            </w:r>
          </w:p>
        </w:tc>
      </w:tr>
      <w:tr w:rsidR="00F20293" w:rsidRPr="006D401D" w14:paraId="0C629B43" w14:textId="77777777" w:rsidTr="004632CA">
        <w:trPr>
          <w:trHeight w:val="1979"/>
        </w:trPr>
        <w:tc>
          <w:tcPr>
            <w:tcW w:w="559" w:type="dxa"/>
            <w:tcBorders>
              <w:top w:val="single" w:sz="4" w:space="0" w:color="000000"/>
              <w:left w:val="single" w:sz="4" w:space="0" w:color="000000"/>
              <w:bottom w:val="single" w:sz="4" w:space="0" w:color="000000"/>
              <w:right w:val="single" w:sz="4" w:space="0" w:color="000000"/>
            </w:tcBorders>
          </w:tcPr>
          <w:p w14:paraId="1926DD52" w14:textId="77777777" w:rsidR="00F20293" w:rsidRPr="00781F25" w:rsidRDefault="00F20293" w:rsidP="00163E73">
            <w:pPr>
              <w:pStyle w:val="13"/>
              <w:widowControl w:val="0"/>
              <w:numPr>
                <w:ilvl w:val="0"/>
                <w:numId w:val="16"/>
              </w:numPr>
              <w:ind w:right="34"/>
              <w:jc w:val="center"/>
              <w:rPr>
                <w:rFonts w:ascii="Times New Roman" w:hAnsi="Times New Roman" w:cs="Times New Roman"/>
                <w:sz w:val="20"/>
                <w:szCs w:val="20"/>
                <w:lang w:val="kk-KZ"/>
              </w:rPr>
            </w:pPr>
          </w:p>
        </w:tc>
        <w:tc>
          <w:tcPr>
            <w:tcW w:w="567" w:type="dxa"/>
            <w:tcBorders>
              <w:top w:val="single" w:sz="4" w:space="0" w:color="auto"/>
              <w:left w:val="single" w:sz="4" w:space="0" w:color="auto"/>
              <w:bottom w:val="single" w:sz="4" w:space="0" w:color="auto"/>
              <w:right w:val="single" w:sz="4" w:space="0" w:color="auto"/>
            </w:tcBorders>
          </w:tcPr>
          <w:p w14:paraId="03055C13" w14:textId="7707BEC0" w:rsidR="00F20293" w:rsidRPr="00781F25" w:rsidRDefault="00F20293" w:rsidP="00F20293">
            <w:pPr>
              <w:spacing w:after="0" w:line="240" w:lineRule="auto"/>
              <w:ind w:left="141"/>
              <w:jc w:val="center"/>
              <w:rPr>
                <w:rFonts w:ascii="Times New Roman" w:hAnsi="Times New Roman"/>
                <w:sz w:val="20"/>
                <w:szCs w:val="20"/>
                <w:lang w:val="kk-KZ"/>
              </w:rPr>
            </w:pPr>
            <w:r w:rsidRPr="00781F25">
              <w:rPr>
                <w:rFonts w:ascii="Times New Roman" w:hAnsi="Times New Roman"/>
                <w:sz w:val="20"/>
                <w:szCs w:val="20"/>
                <w:lang w:val="kk-KZ"/>
              </w:rPr>
              <w:t>35</w:t>
            </w:r>
          </w:p>
        </w:tc>
        <w:tc>
          <w:tcPr>
            <w:tcW w:w="5095" w:type="dxa"/>
            <w:tcBorders>
              <w:top w:val="single" w:sz="4" w:space="0" w:color="auto"/>
              <w:left w:val="single" w:sz="4" w:space="0" w:color="auto"/>
              <w:bottom w:val="single" w:sz="4" w:space="0" w:color="auto"/>
              <w:right w:val="single" w:sz="4" w:space="0" w:color="auto"/>
            </w:tcBorders>
          </w:tcPr>
          <w:p w14:paraId="7FA9EABD" w14:textId="3D08B592" w:rsidR="00F20293" w:rsidRPr="00781F25" w:rsidRDefault="00F20293" w:rsidP="00F20293">
            <w:pPr>
              <w:jc w:val="center"/>
              <w:rPr>
                <w:rFonts w:ascii="Times New Roman" w:hAnsi="Times New Roman"/>
                <w:sz w:val="20"/>
                <w:szCs w:val="20"/>
                <w:lang w:val="kk-KZ"/>
              </w:rPr>
            </w:pPr>
            <w:r w:rsidRPr="00781F25">
              <w:rPr>
                <w:rFonts w:ascii="Times New Roman" w:hAnsi="Times New Roman"/>
                <w:sz w:val="20"/>
                <w:szCs w:val="20"/>
                <w:lang w:val="kk-KZ"/>
              </w:rPr>
              <w:t>Жоғары және жоғары оқу орнынан кейінгі білімнің білім беру бағдарламаларын iске асыратын бiлiм беру ұйымдарына оқуға қабылдаудың үлгілік қағидаларын бекіту туралы" Қазақстан Республикасы Білім және ғылым министрінің 2018 жылғы 31 қазандағы № 600 бұйрығына өзгерістер енгізу туралы</w:t>
            </w:r>
          </w:p>
        </w:tc>
        <w:tc>
          <w:tcPr>
            <w:tcW w:w="1709" w:type="dxa"/>
            <w:gridSpan w:val="2"/>
            <w:tcBorders>
              <w:top w:val="single" w:sz="4" w:space="0" w:color="000000"/>
              <w:left w:val="single" w:sz="4" w:space="0" w:color="000000"/>
              <w:bottom w:val="single" w:sz="4" w:space="0" w:color="000000"/>
              <w:right w:val="single" w:sz="4" w:space="0" w:color="000000"/>
            </w:tcBorders>
          </w:tcPr>
          <w:p w14:paraId="349F4A73" w14:textId="15122557" w:rsidR="00F20293" w:rsidRPr="00781F25" w:rsidRDefault="00F20293" w:rsidP="00F20293">
            <w:pPr>
              <w:jc w:val="center"/>
              <w:rPr>
                <w:rFonts w:ascii="Times New Roman" w:hAnsi="Times New Roman"/>
                <w:sz w:val="20"/>
                <w:szCs w:val="20"/>
                <w:lang w:val="kk-KZ"/>
              </w:rPr>
            </w:pPr>
            <w:r w:rsidRPr="00781F25">
              <w:rPr>
                <w:rFonts w:ascii="Times New Roman" w:hAnsi="Times New Roman"/>
                <w:sz w:val="20"/>
                <w:szCs w:val="20"/>
                <w:lang w:val="kk-KZ"/>
              </w:rPr>
              <w:t>Қазақстан Республикасы Ғылым және жоғары білім министрінің  бұйрығы</w:t>
            </w:r>
          </w:p>
        </w:tc>
        <w:tc>
          <w:tcPr>
            <w:tcW w:w="1417" w:type="dxa"/>
            <w:gridSpan w:val="2"/>
            <w:tcBorders>
              <w:top w:val="single" w:sz="4" w:space="0" w:color="auto"/>
              <w:left w:val="single" w:sz="4" w:space="0" w:color="auto"/>
              <w:bottom w:val="single" w:sz="4" w:space="0" w:color="auto"/>
              <w:right w:val="single" w:sz="4" w:space="0" w:color="auto"/>
            </w:tcBorders>
          </w:tcPr>
          <w:p w14:paraId="5DF7FD02" w14:textId="742F3F89" w:rsidR="00F20293" w:rsidRPr="00781F25" w:rsidRDefault="00F20293" w:rsidP="00F20293">
            <w:pPr>
              <w:pStyle w:val="af9"/>
              <w:spacing w:after="200" w:line="276" w:lineRule="auto"/>
              <w:jc w:val="center"/>
              <w:rPr>
                <w:rFonts w:ascii="Times New Roman" w:hAnsi="Times New Roman"/>
                <w:sz w:val="20"/>
                <w:szCs w:val="20"/>
                <w:lang w:val="kk-KZ"/>
              </w:rPr>
            </w:pPr>
            <w:r w:rsidRPr="00781F25">
              <w:rPr>
                <w:rFonts w:ascii="Times New Roman" w:hAnsi="Times New Roman"/>
                <w:sz w:val="20"/>
                <w:szCs w:val="20"/>
                <w:lang w:val="kk-KZ"/>
              </w:rPr>
              <w:t>ҒЖБМ</w:t>
            </w:r>
          </w:p>
        </w:tc>
        <w:tc>
          <w:tcPr>
            <w:tcW w:w="1278" w:type="dxa"/>
            <w:tcBorders>
              <w:top w:val="single" w:sz="4" w:space="0" w:color="auto"/>
              <w:left w:val="single" w:sz="4" w:space="0" w:color="auto"/>
              <w:bottom w:val="single" w:sz="4" w:space="0" w:color="auto"/>
              <w:right w:val="single" w:sz="4" w:space="0" w:color="auto"/>
            </w:tcBorders>
          </w:tcPr>
          <w:p w14:paraId="0DB230C3" w14:textId="53A56F2B" w:rsidR="00F20293" w:rsidRPr="00781F25" w:rsidRDefault="00F20293" w:rsidP="00F20293">
            <w:pPr>
              <w:pStyle w:val="af9"/>
              <w:spacing w:line="276" w:lineRule="auto"/>
              <w:jc w:val="center"/>
              <w:rPr>
                <w:rFonts w:ascii="Times New Roman" w:eastAsia="Times New Roman" w:hAnsi="Times New Roman" w:cs="Times New Roman"/>
                <w:sz w:val="20"/>
                <w:szCs w:val="20"/>
                <w:lang w:val="kk-KZ" w:eastAsia="ru-RU"/>
              </w:rPr>
            </w:pPr>
            <w:r w:rsidRPr="00781F25">
              <w:rPr>
                <w:rFonts w:ascii="Times New Roman" w:hAnsi="Times New Roman"/>
                <w:sz w:val="20"/>
                <w:szCs w:val="20"/>
                <w:lang w:val="kk-KZ"/>
              </w:rPr>
              <w:t>2025 жылғы ақпан</w:t>
            </w:r>
          </w:p>
        </w:tc>
        <w:tc>
          <w:tcPr>
            <w:tcW w:w="2411" w:type="dxa"/>
          </w:tcPr>
          <w:p w14:paraId="4F93285A" w14:textId="77777777" w:rsidR="00F20293" w:rsidRPr="00781F25" w:rsidRDefault="00F20293" w:rsidP="00F20293">
            <w:pPr>
              <w:pStyle w:val="af1"/>
              <w:pBdr>
                <w:bottom w:val="single" w:sz="4" w:space="5" w:color="FFFFFF"/>
              </w:pBdr>
              <w:spacing w:after="0"/>
              <w:ind w:left="0" w:firstLine="4"/>
              <w:textAlignment w:val="baseline"/>
              <w:rPr>
                <w:color w:val="000000"/>
                <w:spacing w:val="2"/>
                <w:sz w:val="20"/>
                <w:szCs w:val="20"/>
                <w:lang w:val="kk-KZ"/>
              </w:rPr>
            </w:pPr>
            <w:r w:rsidRPr="00781F25">
              <w:rPr>
                <w:color w:val="000000"/>
                <w:spacing w:val="2"/>
                <w:sz w:val="20"/>
                <w:szCs w:val="20"/>
                <w:lang w:val="kk-KZ"/>
              </w:rPr>
              <w:t>ПИ-125237</w:t>
            </w:r>
          </w:p>
          <w:p w14:paraId="0805660F" w14:textId="587EB3D2" w:rsidR="00F20293" w:rsidRPr="00781F25" w:rsidRDefault="009A60D4" w:rsidP="00DA29A1">
            <w:pPr>
              <w:pStyle w:val="af1"/>
              <w:pBdr>
                <w:bottom w:val="single" w:sz="4" w:space="5" w:color="FFFFFF"/>
              </w:pBdr>
              <w:spacing w:after="0"/>
              <w:ind w:left="0" w:firstLine="4"/>
              <w:textAlignment w:val="baseline"/>
              <w:rPr>
                <w:color w:val="000000"/>
                <w:spacing w:val="2"/>
                <w:sz w:val="20"/>
                <w:szCs w:val="20"/>
                <w:lang w:val="kk-KZ"/>
              </w:rPr>
            </w:pPr>
            <w:r w:rsidRPr="00781F25">
              <w:rPr>
                <w:color w:val="000000"/>
                <w:spacing w:val="2"/>
                <w:sz w:val="20"/>
                <w:szCs w:val="20"/>
                <w:lang w:val="kk-KZ"/>
              </w:rPr>
              <w:t>НҚА мем.тіркеуден өтті</w:t>
            </w:r>
          </w:p>
        </w:tc>
        <w:tc>
          <w:tcPr>
            <w:tcW w:w="2410" w:type="dxa"/>
          </w:tcPr>
          <w:p w14:paraId="4C22094D" w14:textId="77777777" w:rsidR="00F20293" w:rsidRPr="00781F25" w:rsidRDefault="009A60D4" w:rsidP="00F20293">
            <w:pPr>
              <w:pStyle w:val="Default"/>
              <w:jc w:val="center"/>
              <w:rPr>
                <w:sz w:val="20"/>
                <w:szCs w:val="20"/>
                <w:lang w:val="kk-KZ"/>
              </w:rPr>
            </w:pPr>
            <w:r w:rsidRPr="00781F25">
              <w:rPr>
                <w:sz w:val="20"/>
                <w:szCs w:val="20"/>
                <w:lang w:val="kk-KZ"/>
              </w:rPr>
              <w:t xml:space="preserve">2026 жылғы 1 шілдеде №321 бұйрық қабылданды </w:t>
            </w:r>
          </w:p>
          <w:p w14:paraId="52291049" w14:textId="367954A6" w:rsidR="009A60D4" w:rsidRPr="00781F25" w:rsidRDefault="009A60D4" w:rsidP="00F20293">
            <w:pPr>
              <w:pStyle w:val="Default"/>
              <w:jc w:val="center"/>
              <w:rPr>
                <w:sz w:val="20"/>
                <w:szCs w:val="20"/>
                <w:lang w:val="kk-KZ"/>
              </w:rPr>
            </w:pPr>
            <w:r w:rsidRPr="00781F25">
              <w:rPr>
                <w:sz w:val="20"/>
                <w:szCs w:val="20"/>
                <w:lang w:val="kk-KZ"/>
              </w:rPr>
              <w:t xml:space="preserve">2026 жылғы 2 шілдеде </w:t>
            </w:r>
            <w:r w:rsidRPr="00781F25">
              <w:rPr>
                <w:sz w:val="20"/>
                <w:szCs w:val="20"/>
                <w:lang w:val="kk-KZ"/>
              </w:rPr>
              <w:br/>
              <w:t xml:space="preserve">№ 39200 тіркелді </w:t>
            </w:r>
          </w:p>
        </w:tc>
      </w:tr>
      <w:tr w:rsidR="00F20293" w:rsidRPr="006D401D" w14:paraId="3C842A79" w14:textId="77777777" w:rsidTr="00026991">
        <w:trPr>
          <w:trHeight w:val="699"/>
        </w:trPr>
        <w:tc>
          <w:tcPr>
            <w:tcW w:w="559" w:type="dxa"/>
            <w:tcBorders>
              <w:top w:val="single" w:sz="4" w:space="0" w:color="000000"/>
              <w:left w:val="single" w:sz="4" w:space="0" w:color="000000"/>
              <w:bottom w:val="single" w:sz="4" w:space="0" w:color="000000"/>
              <w:right w:val="single" w:sz="4" w:space="0" w:color="000000"/>
            </w:tcBorders>
          </w:tcPr>
          <w:p w14:paraId="68ACE183" w14:textId="77777777" w:rsidR="00F20293" w:rsidRPr="00781F25" w:rsidRDefault="00F20293" w:rsidP="00163E73">
            <w:pPr>
              <w:pStyle w:val="13"/>
              <w:widowControl w:val="0"/>
              <w:numPr>
                <w:ilvl w:val="0"/>
                <w:numId w:val="16"/>
              </w:numPr>
              <w:ind w:right="34"/>
              <w:jc w:val="center"/>
              <w:rPr>
                <w:rFonts w:ascii="Times New Roman" w:hAnsi="Times New Roman" w:cs="Times New Roman"/>
                <w:sz w:val="20"/>
                <w:szCs w:val="20"/>
                <w:lang w:val="kk-KZ"/>
              </w:rPr>
            </w:pPr>
          </w:p>
        </w:tc>
        <w:tc>
          <w:tcPr>
            <w:tcW w:w="567" w:type="dxa"/>
            <w:tcBorders>
              <w:top w:val="single" w:sz="4" w:space="0" w:color="auto"/>
              <w:left w:val="single" w:sz="4" w:space="0" w:color="auto"/>
              <w:bottom w:val="single" w:sz="4" w:space="0" w:color="auto"/>
              <w:right w:val="single" w:sz="4" w:space="0" w:color="auto"/>
            </w:tcBorders>
          </w:tcPr>
          <w:p w14:paraId="4B54514E" w14:textId="24B26EAB" w:rsidR="00F20293" w:rsidRPr="00781F25" w:rsidRDefault="00F20293" w:rsidP="00F20293">
            <w:pPr>
              <w:spacing w:after="0" w:line="240" w:lineRule="auto"/>
              <w:ind w:left="141"/>
              <w:jc w:val="center"/>
              <w:rPr>
                <w:rFonts w:ascii="Times New Roman" w:hAnsi="Times New Roman"/>
                <w:sz w:val="20"/>
                <w:szCs w:val="20"/>
                <w:lang w:val="kk-KZ"/>
              </w:rPr>
            </w:pPr>
            <w:r w:rsidRPr="00781F25">
              <w:rPr>
                <w:rFonts w:ascii="Times New Roman" w:hAnsi="Times New Roman"/>
                <w:sz w:val="20"/>
                <w:szCs w:val="20"/>
                <w:lang w:val="kk-KZ"/>
              </w:rPr>
              <w:t>51</w:t>
            </w:r>
          </w:p>
        </w:tc>
        <w:tc>
          <w:tcPr>
            <w:tcW w:w="5095" w:type="dxa"/>
            <w:tcBorders>
              <w:top w:val="single" w:sz="4" w:space="0" w:color="auto"/>
              <w:left w:val="single" w:sz="4" w:space="0" w:color="auto"/>
              <w:bottom w:val="single" w:sz="4" w:space="0" w:color="auto"/>
              <w:right w:val="single" w:sz="4" w:space="0" w:color="auto"/>
            </w:tcBorders>
          </w:tcPr>
          <w:p w14:paraId="7CBFFAB1" w14:textId="633C3358" w:rsidR="00F20293" w:rsidRPr="00781F25" w:rsidRDefault="00F20293" w:rsidP="00F20293">
            <w:pPr>
              <w:jc w:val="center"/>
              <w:rPr>
                <w:rFonts w:ascii="Times New Roman" w:hAnsi="Times New Roman"/>
                <w:sz w:val="20"/>
                <w:szCs w:val="20"/>
                <w:lang w:val="kk-KZ"/>
              </w:rPr>
            </w:pPr>
            <w:r w:rsidRPr="00781F25">
              <w:rPr>
                <w:rFonts w:ascii="Times New Roman" w:hAnsi="Times New Roman"/>
                <w:sz w:val="20"/>
                <w:szCs w:val="20"/>
                <w:lang w:val="kk-KZ"/>
              </w:rPr>
              <w:t>Маманды жұмысқа жіберу, бюджет қаражаты есебінен жұмсалған шығыстарды өтеу, өз бетімен жұмысқа орналасу құқығын беру, мемлекеттік білім беру тапсырысы негізінде білім алған Қазақстан Республикасының азаматтарын жұмыспен өтеу жөніндегі міндетінен босату немесе олардың міндетін тоқтату қағидаларын бекіту туралы" Қазақстан Республикасы Ғылым және жоғары білім министрінің міндетін атқарушының 2023 жылғы 11 тамыздағы № 403 бұйрығына өзгерістер енгізу туралы</w:t>
            </w:r>
          </w:p>
        </w:tc>
        <w:tc>
          <w:tcPr>
            <w:tcW w:w="1709" w:type="dxa"/>
            <w:gridSpan w:val="2"/>
            <w:tcBorders>
              <w:top w:val="single" w:sz="4" w:space="0" w:color="000000"/>
              <w:left w:val="single" w:sz="4" w:space="0" w:color="000000"/>
              <w:bottom w:val="single" w:sz="4" w:space="0" w:color="000000"/>
              <w:right w:val="single" w:sz="4" w:space="0" w:color="000000"/>
            </w:tcBorders>
          </w:tcPr>
          <w:p w14:paraId="6C0164F0" w14:textId="0CA69CF7" w:rsidR="00F20293" w:rsidRPr="00781F25" w:rsidRDefault="00F20293" w:rsidP="00F20293">
            <w:pPr>
              <w:jc w:val="center"/>
              <w:rPr>
                <w:rFonts w:ascii="Times New Roman" w:hAnsi="Times New Roman"/>
                <w:sz w:val="20"/>
                <w:szCs w:val="20"/>
                <w:lang w:val="kk-KZ"/>
              </w:rPr>
            </w:pPr>
            <w:r w:rsidRPr="00781F25">
              <w:rPr>
                <w:rFonts w:ascii="Times New Roman" w:hAnsi="Times New Roman"/>
                <w:sz w:val="20"/>
                <w:szCs w:val="20"/>
                <w:lang w:val="kk-KZ"/>
              </w:rPr>
              <w:t>Қазақстан Республикасы Ғылым және жоғары білім министрінің  бұйрығы</w:t>
            </w:r>
          </w:p>
        </w:tc>
        <w:tc>
          <w:tcPr>
            <w:tcW w:w="1417" w:type="dxa"/>
            <w:gridSpan w:val="2"/>
            <w:tcBorders>
              <w:top w:val="single" w:sz="4" w:space="0" w:color="auto"/>
              <w:left w:val="single" w:sz="4" w:space="0" w:color="auto"/>
              <w:bottom w:val="single" w:sz="4" w:space="0" w:color="auto"/>
              <w:right w:val="single" w:sz="4" w:space="0" w:color="auto"/>
            </w:tcBorders>
          </w:tcPr>
          <w:p w14:paraId="0C8A4925" w14:textId="6EE0691F" w:rsidR="00F20293" w:rsidRPr="00781F25" w:rsidRDefault="00F20293" w:rsidP="00F20293">
            <w:pPr>
              <w:pStyle w:val="af9"/>
              <w:spacing w:after="200" w:line="276" w:lineRule="auto"/>
              <w:jc w:val="center"/>
              <w:rPr>
                <w:rFonts w:ascii="Times New Roman" w:hAnsi="Times New Roman"/>
                <w:sz w:val="20"/>
                <w:szCs w:val="20"/>
                <w:lang w:val="kk-KZ"/>
              </w:rPr>
            </w:pPr>
            <w:r w:rsidRPr="00781F25">
              <w:rPr>
                <w:rFonts w:ascii="Times New Roman" w:hAnsi="Times New Roman"/>
                <w:sz w:val="20"/>
                <w:szCs w:val="20"/>
                <w:lang w:val="kk-KZ"/>
              </w:rPr>
              <w:t>ҒЖБМ</w:t>
            </w:r>
          </w:p>
        </w:tc>
        <w:tc>
          <w:tcPr>
            <w:tcW w:w="1278" w:type="dxa"/>
            <w:tcBorders>
              <w:top w:val="single" w:sz="4" w:space="0" w:color="auto"/>
              <w:left w:val="single" w:sz="4" w:space="0" w:color="auto"/>
              <w:bottom w:val="single" w:sz="4" w:space="0" w:color="auto"/>
              <w:right w:val="single" w:sz="4" w:space="0" w:color="auto"/>
            </w:tcBorders>
          </w:tcPr>
          <w:p w14:paraId="3024D0F5" w14:textId="322DCFB6" w:rsidR="00F20293" w:rsidRPr="00781F25" w:rsidRDefault="00F20293" w:rsidP="00F20293">
            <w:pPr>
              <w:pStyle w:val="af9"/>
              <w:spacing w:line="276" w:lineRule="auto"/>
              <w:jc w:val="center"/>
              <w:rPr>
                <w:rFonts w:ascii="Times New Roman" w:eastAsia="Times New Roman" w:hAnsi="Times New Roman" w:cs="Times New Roman"/>
                <w:sz w:val="20"/>
                <w:szCs w:val="20"/>
                <w:lang w:val="kk-KZ" w:eastAsia="ru-RU"/>
              </w:rPr>
            </w:pPr>
            <w:r w:rsidRPr="00781F25">
              <w:rPr>
                <w:rFonts w:ascii="Times New Roman" w:hAnsi="Times New Roman"/>
                <w:sz w:val="20"/>
                <w:szCs w:val="20"/>
                <w:lang w:val="kk-KZ"/>
              </w:rPr>
              <w:t>2025 жылғы ақпан</w:t>
            </w:r>
          </w:p>
        </w:tc>
        <w:tc>
          <w:tcPr>
            <w:tcW w:w="2411" w:type="dxa"/>
          </w:tcPr>
          <w:p w14:paraId="0F25D08C" w14:textId="77AB7769" w:rsidR="00F20293" w:rsidRPr="00781F25" w:rsidRDefault="00F20293" w:rsidP="00F20293">
            <w:pPr>
              <w:pStyle w:val="af1"/>
              <w:pBdr>
                <w:bottom w:val="single" w:sz="4" w:space="5" w:color="FFFFFF"/>
              </w:pBdr>
              <w:spacing w:after="0"/>
              <w:ind w:left="0" w:firstLine="4"/>
              <w:textAlignment w:val="baseline"/>
              <w:rPr>
                <w:color w:val="000000"/>
                <w:spacing w:val="2"/>
                <w:sz w:val="20"/>
                <w:szCs w:val="20"/>
                <w:lang w:val="kk-KZ"/>
              </w:rPr>
            </w:pPr>
            <w:r w:rsidRPr="00781F25">
              <w:rPr>
                <w:color w:val="000000"/>
                <w:spacing w:val="2"/>
                <w:sz w:val="20"/>
                <w:szCs w:val="20"/>
                <w:lang w:val="kk-KZ"/>
              </w:rPr>
              <w:t>ПИ-</w:t>
            </w:r>
            <w:r w:rsidR="00412EFB" w:rsidRPr="00781F25">
              <w:rPr>
                <w:bCs/>
                <w:color w:val="000000"/>
                <w:spacing w:val="2"/>
                <w:sz w:val="20"/>
                <w:szCs w:val="20"/>
                <w:lang w:val="kk-KZ"/>
              </w:rPr>
              <w:t>124652</w:t>
            </w:r>
          </w:p>
          <w:p w14:paraId="0F71098B" w14:textId="0DCF64E2" w:rsidR="00F20293" w:rsidRPr="00781F25" w:rsidRDefault="00026991" w:rsidP="00412EFB">
            <w:pPr>
              <w:pStyle w:val="af1"/>
              <w:pBdr>
                <w:bottom w:val="single" w:sz="4" w:space="5" w:color="FFFFFF"/>
              </w:pBdr>
              <w:spacing w:after="0"/>
              <w:ind w:left="0" w:firstLine="4"/>
              <w:textAlignment w:val="baseline"/>
              <w:rPr>
                <w:color w:val="000000"/>
                <w:spacing w:val="2"/>
                <w:sz w:val="20"/>
                <w:szCs w:val="20"/>
                <w:lang w:val="kk-KZ"/>
              </w:rPr>
            </w:pPr>
            <w:r w:rsidRPr="00781F25">
              <w:rPr>
                <w:color w:val="000000"/>
                <w:spacing w:val="2"/>
                <w:sz w:val="20"/>
                <w:szCs w:val="20"/>
                <w:lang w:val="kk-KZ"/>
              </w:rPr>
              <w:t>НҚА мем.тіркеуден өтті</w:t>
            </w:r>
          </w:p>
        </w:tc>
        <w:tc>
          <w:tcPr>
            <w:tcW w:w="2410" w:type="dxa"/>
          </w:tcPr>
          <w:p w14:paraId="2D00ED6C" w14:textId="77777777" w:rsidR="00F20293" w:rsidRPr="00781F25" w:rsidRDefault="00026991" w:rsidP="00412EFB">
            <w:pPr>
              <w:pStyle w:val="Default"/>
              <w:ind w:firstLine="315"/>
              <w:jc w:val="center"/>
              <w:rPr>
                <w:sz w:val="20"/>
                <w:szCs w:val="20"/>
                <w:lang w:val="kk-KZ"/>
              </w:rPr>
            </w:pPr>
            <w:r w:rsidRPr="00781F25">
              <w:rPr>
                <w:sz w:val="20"/>
                <w:szCs w:val="20"/>
                <w:lang w:val="kk-KZ"/>
              </w:rPr>
              <w:t xml:space="preserve">2026 жылғы 30 наурызда № 154 бұйрық қабылданды </w:t>
            </w:r>
          </w:p>
          <w:p w14:paraId="7E87D85C" w14:textId="6C6D2484" w:rsidR="00026991" w:rsidRPr="00781F25" w:rsidRDefault="00026991" w:rsidP="00412EFB">
            <w:pPr>
              <w:pStyle w:val="Default"/>
              <w:ind w:firstLine="315"/>
              <w:jc w:val="center"/>
              <w:rPr>
                <w:sz w:val="20"/>
                <w:szCs w:val="20"/>
                <w:lang w:val="kk-KZ"/>
              </w:rPr>
            </w:pPr>
            <w:r w:rsidRPr="00781F25">
              <w:rPr>
                <w:sz w:val="20"/>
                <w:szCs w:val="20"/>
                <w:lang w:val="kk-KZ"/>
              </w:rPr>
              <w:t xml:space="preserve">2026 жылғы 31 наурызда №38258 тіркелді </w:t>
            </w:r>
          </w:p>
        </w:tc>
      </w:tr>
      <w:tr w:rsidR="00F20293" w:rsidRPr="006D401D" w14:paraId="1DD08253" w14:textId="77777777" w:rsidTr="004632CA">
        <w:trPr>
          <w:trHeight w:val="1348"/>
        </w:trPr>
        <w:tc>
          <w:tcPr>
            <w:tcW w:w="559" w:type="dxa"/>
            <w:tcBorders>
              <w:top w:val="single" w:sz="4" w:space="0" w:color="000000"/>
              <w:left w:val="single" w:sz="4" w:space="0" w:color="000000"/>
              <w:bottom w:val="single" w:sz="4" w:space="0" w:color="000000"/>
              <w:right w:val="single" w:sz="4" w:space="0" w:color="000000"/>
            </w:tcBorders>
          </w:tcPr>
          <w:p w14:paraId="774B1CE6" w14:textId="77777777" w:rsidR="00F20293" w:rsidRPr="00781F25" w:rsidRDefault="00F20293" w:rsidP="00163E73">
            <w:pPr>
              <w:pStyle w:val="13"/>
              <w:widowControl w:val="0"/>
              <w:numPr>
                <w:ilvl w:val="0"/>
                <w:numId w:val="16"/>
              </w:numPr>
              <w:ind w:right="34"/>
              <w:jc w:val="center"/>
              <w:rPr>
                <w:rFonts w:ascii="Times New Roman" w:hAnsi="Times New Roman" w:cs="Times New Roman"/>
                <w:sz w:val="20"/>
                <w:szCs w:val="20"/>
                <w:lang w:val="kk-KZ"/>
              </w:rPr>
            </w:pPr>
          </w:p>
        </w:tc>
        <w:tc>
          <w:tcPr>
            <w:tcW w:w="567" w:type="dxa"/>
            <w:tcBorders>
              <w:top w:val="single" w:sz="4" w:space="0" w:color="auto"/>
              <w:left w:val="single" w:sz="4" w:space="0" w:color="auto"/>
              <w:bottom w:val="single" w:sz="4" w:space="0" w:color="auto"/>
              <w:right w:val="single" w:sz="4" w:space="0" w:color="auto"/>
            </w:tcBorders>
          </w:tcPr>
          <w:p w14:paraId="17A0AC87" w14:textId="214C8CD5" w:rsidR="00F20293" w:rsidRPr="00781F25" w:rsidRDefault="00F20293" w:rsidP="00F20293">
            <w:pPr>
              <w:spacing w:after="0" w:line="240" w:lineRule="auto"/>
              <w:ind w:left="141"/>
              <w:jc w:val="center"/>
              <w:rPr>
                <w:rFonts w:ascii="Times New Roman" w:hAnsi="Times New Roman"/>
                <w:sz w:val="20"/>
                <w:szCs w:val="20"/>
                <w:lang w:val="kk-KZ"/>
              </w:rPr>
            </w:pPr>
            <w:r w:rsidRPr="00781F25">
              <w:rPr>
                <w:rFonts w:ascii="Times New Roman" w:hAnsi="Times New Roman"/>
                <w:sz w:val="20"/>
                <w:szCs w:val="20"/>
                <w:lang w:val="kk-KZ"/>
              </w:rPr>
              <w:t>52</w:t>
            </w:r>
          </w:p>
        </w:tc>
        <w:tc>
          <w:tcPr>
            <w:tcW w:w="5095" w:type="dxa"/>
            <w:tcBorders>
              <w:top w:val="single" w:sz="4" w:space="0" w:color="auto"/>
              <w:left w:val="single" w:sz="4" w:space="0" w:color="auto"/>
              <w:bottom w:val="single" w:sz="4" w:space="0" w:color="auto"/>
              <w:right w:val="single" w:sz="4" w:space="0" w:color="auto"/>
            </w:tcBorders>
          </w:tcPr>
          <w:p w14:paraId="0A076C05" w14:textId="07667536" w:rsidR="00F20293" w:rsidRPr="00781F25" w:rsidRDefault="00F20293" w:rsidP="00F20293">
            <w:pPr>
              <w:jc w:val="center"/>
              <w:rPr>
                <w:rFonts w:ascii="Times New Roman" w:hAnsi="Times New Roman"/>
                <w:sz w:val="20"/>
                <w:szCs w:val="20"/>
                <w:lang w:val="kk-KZ"/>
              </w:rPr>
            </w:pPr>
            <w:r w:rsidRPr="00781F25">
              <w:rPr>
                <w:rFonts w:ascii="Times New Roman" w:hAnsi="Times New Roman"/>
                <w:sz w:val="20"/>
                <w:szCs w:val="20"/>
                <w:lang w:val="kk-KZ"/>
              </w:rPr>
              <w:t>"Бакалавр" немесе "магистр" дәрежелері берілетін жоғары немесе жоғары оқу орнынан кейінгі білім алуға ақы төлеу үшін білім беру грантын беру қағидаларын бекіту туралы" Қазақстан Республикасы Ғылым және жоғары білім министрінің міндетін атқарушының 2023 жылғы 25 тамыздағы № 443 бұйрығына өзгерістер енгізу туралы</w:t>
            </w:r>
          </w:p>
        </w:tc>
        <w:tc>
          <w:tcPr>
            <w:tcW w:w="1709" w:type="dxa"/>
            <w:gridSpan w:val="2"/>
            <w:tcBorders>
              <w:top w:val="single" w:sz="4" w:space="0" w:color="000000"/>
              <w:left w:val="single" w:sz="4" w:space="0" w:color="000000"/>
              <w:bottom w:val="single" w:sz="4" w:space="0" w:color="000000"/>
              <w:right w:val="single" w:sz="4" w:space="0" w:color="000000"/>
            </w:tcBorders>
          </w:tcPr>
          <w:p w14:paraId="59C7BF67" w14:textId="2147D878" w:rsidR="00F20293" w:rsidRPr="00781F25" w:rsidRDefault="00F20293" w:rsidP="00F20293">
            <w:pPr>
              <w:jc w:val="center"/>
              <w:rPr>
                <w:rFonts w:ascii="Times New Roman" w:hAnsi="Times New Roman"/>
                <w:sz w:val="20"/>
                <w:szCs w:val="20"/>
                <w:lang w:val="kk-KZ"/>
              </w:rPr>
            </w:pPr>
            <w:r w:rsidRPr="00781F25">
              <w:rPr>
                <w:rFonts w:ascii="Times New Roman" w:hAnsi="Times New Roman"/>
                <w:sz w:val="20"/>
                <w:szCs w:val="20"/>
                <w:lang w:val="kk-KZ"/>
              </w:rPr>
              <w:t>Қазақстан Республикасы Ғылым және жоғары білім министрінің  бұйрығы</w:t>
            </w:r>
          </w:p>
        </w:tc>
        <w:tc>
          <w:tcPr>
            <w:tcW w:w="1417" w:type="dxa"/>
            <w:gridSpan w:val="2"/>
            <w:tcBorders>
              <w:top w:val="single" w:sz="4" w:space="0" w:color="auto"/>
              <w:left w:val="single" w:sz="4" w:space="0" w:color="auto"/>
              <w:bottom w:val="single" w:sz="4" w:space="0" w:color="auto"/>
              <w:right w:val="single" w:sz="4" w:space="0" w:color="auto"/>
            </w:tcBorders>
          </w:tcPr>
          <w:p w14:paraId="5F06A61C" w14:textId="5C48426B" w:rsidR="00F20293" w:rsidRPr="00781F25" w:rsidRDefault="00F20293" w:rsidP="00F20293">
            <w:pPr>
              <w:pStyle w:val="af9"/>
              <w:spacing w:after="200" w:line="276" w:lineRule="auto"/>
              <w:jc w:val="center"/>
              <w:rPr>
                <w:rFonts w:ascii="Times New Roman" w:hAnsi="Times New Roman"/>
                <w:sz w:val="20"/>
                <w:szCs w:val="20"/>
                <w:lang w:val="kk-KZ"/>
              </w:rPr>
            </w:pPr>
            <w:r w:rsidRPr="00781F25">
              <w:rPr>
                <w:rFonts w:ascii="Times New Roman" w:hAnsi="Times New Roman"/>
                <w:sz w:val="20"/>
                <w:szCs w:val="20"/>
                <w:lang w:val="kk-KZ"/>
              </w:rPr>
              <w:t>ҒЖБМ</w:t>
            </w:r>
          </w:p>
        </w:tc>
        <w:tc>
          <w:tcPr>
            <w:tcW w:w="1278" w:type="dxa"/>
            <w:tcBorders>
              <w:top w:val="single" w:sz="4" w:space="0" w:color="auto"/>
              <w:left w:val="single" w:sz="4" w:space="0" w:color="auto"/>
              <w:bottom w:val="single" w:sz="4" w:space="0" w:color="auto"/>
              <w:right w:val="single" w:sz="4" w:space="0" w:color="auto"/>
            </w:tcBorders>
          </w:tcPr>
          <w:p w14:paraId="1D1F7C41" w14:textId="5B28E001" w:rsidR="00F20293" w:rsidRPr="00781F25" w:rsidRDefault="00F20293" w:rsidP="00F20293">
            <w:pPr>
              <w:pStyle w:val="af9"/>
              <w:spacing w:line="276" w:lineRule="auto"/>
              <w:jc w:val="center"/>
              <w:rPr>
                <w:rFonts w:ascii="Times New Roman" w:eastAsia="Times New Roman" w:hAnsi="Times New Roman" w:cs="Times New Roman"/>
                <w:sz w:val="20"/>
                <w:szCs w:val="20"/>
                <w:lang w:val="kk-KZ" w:eastAsia="ru-RU"/>
              </w:rPr>
            </w:pPr>
            <w:r w:rsidRPr="00781F25">
              <w:rPr>
                <w:rFonts w:ascii="Times New Roman" w:hAnsi="Times New Roman"/>
                <w:sz w:val="20"/>
                <w:szCs w:val="20"/>
                <w:lang w:val="kk-KZ"/>
              </w:rPr>
              <w:t>2025 жылғы ақпан</w:t>
            </w:r>
          </w:p>
        </w:tc>
        <w:tc>
          <w:tcPr>
            <w:tcW w:w="2411" w:type="dxa"/>
          </w:tcPr>
          <w:p w14:paraId="5C5DEC47" w14:textId="77777777" w:rsidR="00F20293" w:rsidRPr="00781F25" w:rsidRDefault="00F20293" w:rsidP="00F20293">
            <w:pPr>
              <w:pStyle w:val="af1"/>
              <w:pBdr>
                <w:bottom w:val="single" w:sz="4" w:space="5" w:color="FFFFFF"/>
              </w:pBdr>
              <w:spacing w:after="0"/>
              <w:ind w:left="0" w:firstLine="4"/>
              <w:textAlignment w:val="baseline"/>
              <w:rPr>
                <w:color w:val="000000"/>
                <w:spacing w:val="2"/>
                <w:sz w:val="20"/>
                <w:szCs w:val="20"/>
                <w:lang w:val="kk-KZ"/>
              </w:rPr>
            </w:pPr>
            <w:r w:rsidRPr="00781F25">
              <w:rPr>
                <w:color w:val="000000"/>
                <w:spacing w:val="2"/>
                <w:sz w:val="20"/>
                <w:szCs w:val="20"/>
                <w:lang w:val="kk-KZ"/>
              </w:rPr>
              <w:t>ПИ-125261</w:t>
            </w:r>
          </w:p>
          <w:p w14:paraId="5BEE9BA9" w14:textId="3A3A8188" w:rsidR="00F20293" w:rsidRPr="00781F25" w:rsidRDefault="00026991" w:rsidP="004632CA">
            <w:pPr>
              <w:pStyle w:val="af1"/>
              <w:pBdr>
                <w:bottom w:val="single" w:sz="4" w:space="5" w:color="FFFFFF"/>
              </w:pBdr>
              <w:spacing w:after="0"/>
              <w:ind w:left="0" w:firstLine="4"/>
              <w:textAlignment w:val="baseline"/>
              <w:rPr>
                <w:color w:val="000000"/>
                <w:spacing w:val="2"/>
                <w:sz w:val="20"/>
                <w:szCs w:val="20"/>
                <w:lang w:val="kk-KZ"/>
              </w:rPr>
            </w:pPr>
            <w:r w:rsidRPr="00781F25">
              <w:rPr>
                <w:color w:val="000000"/>
                <w:spacing w:val="2"/>
                <w:sz w:val="20"/>
                <w:szCs w:val="20"/>
                <w:lang w:val="kk-KZ"/>
              </w:rPr>
              <w:t>НҚА мем.тіркеуден өтті</w:t>
            </w:r>
          </w:p>
        </w:tc>
        <w:tc>
          <w:tcPr>
            <w:tcW w:w="2410" w:type="dxa"/>
          </w:tcPr>
          <w:p w14:paraId="1FD9D527" w14:textId="77777777" w:rsidR="00F20293" w:rsidRPr="00781F25" w:rsidRDefault="00026991" w:rsidP="00F20293">
            <w:pPr>
              <w:pStyle w:val="Default"/>
              <w:jc w:val="center"/>
              <w:rPr>
                <w:sz w:val="20"/>
                <w:szCs w:val="20"/>
                <w:lang w:val="kk-KZ"/>
              </w:rPr>
            </w:pPr>
            <w:r w:rsidRPr="00781F25">
              <w:rPr>
                <w:sz w:val="20"/>
                <w:szCs w:val="20"/>
                <w:lang w:val="kk-KZ"/>
              </w:rPr>
              <w:t xml:space="preserve">2026 жылғы 23 сәуірде №210 бұйрық қабылданды </w:t>
            </w:r>
          </w:p>
          <w:p w14:paraId="6BD67843" w14:textId="5FD51657" w:rsidR="00026991" w:rsidRPr="00781F25" w:rsidRDefault="00026991" w:rsidP="00AA4350">
            <w:pPr>
              <w:pStyle w:val="Default"/>
              <w:jc w:val="center"/>
              <w:rPr>
                <w:sz w:val="20"/>
                <w:szCs w:val="20"/>
                <w:lang w:val="kk-KZ"/>
              </w:rPr>
            </w:pPr>
            <w:r w:rsidRPr="00781F25">
              <w:rPr>
                <w:sz w:val="20"/>
                <w:szCs w:val="20"/>
                <w:lang w:val="kk-KZ"/>
              </w:rPr>
              <w:t>2026 жылғы</w:t>
            </w:r>
            <w:r w:rsidR="00AA4350">
              <w:rPr>
                <w:sz w:val="20"/>
                <w:szCs w:val="20"/>
                <w:lang w:val="kk-KZ"/>
              </w:rPr>
              <w:t xml:space="preserve"> </w:t>
            </w:r>
            <w:r w:rsidR="00AA4350" w:rsidRPr="00781F25">
              <w:rPr>
                <w:sz w:val="20"/>
                <w:szCs w:val="20"/>
                <w:lang w:val="kk-KZ"/>
              </w:rPr>
              <w:t>2</w:t>
            </w:r>
            <w:r w:rsidR="00AA4350">
              <w:rPr>
                <w:sz w:val="20"/>
                <w:szCs w:val="20"/>
                <w:lang w:val="kk-KZ"/>
              </w:rPr>
              <w:t>4</w:t>
            </w:r>
            <w:r w:rsidR="00AA4350" w:rsidRPr="00781F25">
              <w:rPr>
                <w:sz w:val="20"/>
                <w:szCs w:val="20"/>
                <w:lang w:val="kk-KZ"/>
              </w:rPr>
              <w:t xml:space="preserve"> сәуірде </w:t>
            </w:r>
            <w:r w:rsidRPr="00781F25">
              <w:rPr>
                <w:sz w:val="20"/>
                <w:szCs w:val="20"/>
                <w:lang w:val="kk-KZ"/>
              </w:rPr>
              <w:t xml:space="preserve">№38546 тіркелді </w:t>
            </w:r>
          </w:p>
        </w:tc>
      </w:tr>
      <w:tr w:rsidR="00412EFB" w:rsidRPr="00781F25" w14:paraId="4ADF773E" w14:textId="77777777" w:rsidTr="00412EFB">
        <w:trPr>
          <w:trHeight w:val="1348"/>
        </w:trPr>
        <w:tc>
          <w:tcPr>
            <w:tcW w:w="15446" w:type="dxa"/>
            <w:gridSpan w:val="10"/>
            <w:tcBorders>
              <w:top w:val="single" w:sz="4" w:space="0" w:color="000000"/>
              <w:left w:val="single" w:sz="4" w:space="0" w:color="000000"/>
              <w:bottom w:val="single" w:sz="4" w:space="0" w:color="000000"/>
            </w:tcBorders>
          </w:tcPr>
          <w:p w14:paraId="2264F1C1" w14:textId="77777777" w:rsidR="004632CA" w:rsidRPr="00781F25" w:rsidRDefault="00412EFB" w:rsidP="004632CA">
            <w:pPr>
              <w:pStyle w:val="Default"/>
              <w:numPr>
                <w:ilvl w:val="0"/>
                <w:numId w:val="14"/>
              </w:numPr>
              <w:jc w:val="center"/>
              <w:rPr>
                <w:b/>
                <w:sz w:val="22"/>
                <w:szCs w:val="20"/>
                <w:lang w:val="kk-KZ"/>
              </w:rPr>
            </w:pPr>
            <w:r w:rsidRPr="00781F25">
              <w:rPr>
                <w:b/>
                <w:sz w:val="22"/>
                <w:szCs w:val="20"/>
                <w:lang w:val="kk-KZ"/>
              </w:rPr>
              <w:t xml:space="preserve">«2026 жылғы 9 қаңтардағы Қазақстан Республикасының Құрылыс кодексін және "Қазақстан Республикасының кейбір заңнамалық актілеріне сәулет, қала құрылысы және құрылыс мәселелері бойынша өзгерістер мен толықтырулар енгізу туралы" 2026 жылғы 9 қаңтардағы Қазақстан Республикасының Заңын іске асыру жөніндегі шаралар туралы» Қазақстан Республикасы Премьер-Министрінің 2026 жылғы 9 ақпандағы </w:t>
            </w:r>
          </w:p>
          <w:p w14:paraId="782C675B" w14:textId="159B38E1" w:rsidR="00412EFB" w:rsidRPr="00781F25" w:rsidRDefault="00412EFB" w:rsidP="004632CA">
            <w:pPr>
              <w:pStyle w:val="Default"/>
              <w:ind w:left="360"/>
              <w:jc w:val="center"/>
              <w:rPr>
                <w:b/>
                <w:sz w:val="22"/>
                <w:szCs w:val="20"/>
                <w:lang w:val="kk-KZ"/>
              </w:rPr>
            </w:pPr>
            <w:r w:rsidRPr="00781F25">
              <w:rPr>
                <w:b/>
                <w:sz w:val="22"/>
                <w:szCs w:val="20"/>
                <w:lang w:val="kk-KZ"/>
              </w:rPr>
              <w:t>№ 12-ө Өкімі</w:t>
            </w:r>
          </w:p>
          <w:p w14:paraId="20432497" w14:textId="77777777" w:rsidR="00412EFB" w:rsidRPr="00781F25" w:rsidRDefault="00412EFB" w:rsidP="00F20293">
            <w:pPr>
              <w:pStyle w:val="Default"/>
              <w:jc w:val="center"/>
              <w:rPr>
                <w:sz w:val="20"/>
                <w:szCs w:val="20"/>
                <w:lang w:val="kk-KZ"/>
              </w:rPr>
            </w:pPr>
          </w:p>
        </w:tc>
      </w:tr>
      <w:tr w:rsidR="00412EFB" w:rsidRPr="006D401D" w14:paraId="346054C0" w14:textId="77777777" w:rsidTr="004632CA">
        <w:trPr>
          <w:trHeight w:val="1348"/>
        </w:trPr>
        <w:tc>
          <w:tcPr>
            <w:tcW w:w="559" w:type="dxa"/>
            <w:tcBorders>
              <w:top w:val="single" w:sz="4" w:space="0" w:color="000000"/>
              <w:left w:val="single" w:sz="4" w:space="0" w:color="000000"/>
              <w:bottom w:val="single" w:sz="4" w:space="0" w:color="000000"/>
              <w:right w:val="single" w:sz="4" w:space="0" w:color="000000"/>
            </w:tcBorders>
          </w:tcPr>
          <w:p w14:paraId="5C4DA956" w14:textId="77777777" w:rsidR="00412EFB" w:rsidRPr="00781F25" w:rsidRDefault="00412EFB" w:rsidP="00163E73">
            <w:pPr>
              <w:pStyle w:val="13"/>
              <w:widowControl w:val="0"/>
              <w:numPr>
                <w:ilvl w:val="0"/>
                <w:numId w:val="16"/>
              </w:numPr>
              <w:ind w:right="34"/>
              <w:jc w:val="center"/>
              <w:rPr>
                <w:rFonts w:ascii="Times New Roman" w:hAnsi="Times New Roman" w:cs="Times New Roman"/>
                <w:sz w:val="20"/>
                <w:szCs w:val="20"/>
                <w:lang w:val="kk-KZ"/>
              </w:rPr>
            </w:pPr>
          </w:p>
        </w:tc>
        <w:tc>
          <w:tcPr>
            <w:tcW w:w="567" w:type="dxa"/>
            <w:tcBorders>
              <w:top w:val="single" w:sz="4" w:space="0" w:color="auto"/>
              <w:left w:val="single" w:sz="4" w:space="0" w:color="auto"/>
              <w:bottom w:val="single" w:sz="4" w:space="0" w:color="auto"/>
              <w:right w:val="single" w:sz="4" w:space="0" w:color="auto"/>
            </w:tcBorders>
          </w:tcPr>
          <w:p w14:paraId="2A66320B" w14:textId="15262317" w:rsidR="00412EFB" w:rsidRPr="00781F25" w:rsidRDefault="00412EFB" w:rsidP="00412EFB">
            <w:pPr>
              <w:spacing w:after="0" w:line="240" w:lineRule="auto"/>
              <w:ind w:left="37"/>
              <w:jc w:val="center"/>
              <w:rPr>
                <w:rFonts w:ascii="Times New Roman" w:hAnsi="Times New Roman"/>
                <w:sz w:val="20"/>
                <w:szCs w:val="20"/>
                <w:lang w:val="kk-KZ"/>
              </w:rPr>
            </w:pPr>
            <w:r w:rsidRPr="00781F25">
              <w:rPr>
                <w:rFonts w:ascii="Times New Roman" w:hAnsi="Times New Roman"/>
                <w:sz w:val="20"/>
                <w:szCs w:val="20"/>
                <w:lang w:val="kk-KZ"/>
              </w:rPr>
              <w:t>150</w:t>
            </w:r>
          </w:p>
        </w:tc>
        <w:tc>
          <w:tcPr>
            <w:tcW w:w="5095" w:type="dxa"/>
            <w:tcBorders>
              <w:top w:val="single" w:sz="4" w:space="0" w:color="auto"/>
              <w:left w:val="single" w:sz="4" w:space="0" w:color="auto"/>
              <w:bottom w:val="single" w:sz="4" w:space="0" w:color="auto"/>
              <w:right w:val="single" w:sz="4" w:space="0" w:color="auto"/>
            </w:tcBorders>
          </w:tcPr>
          <w:p w14:paraId="2D9A95C1" w14:textId="13B1AF67" w:rsidR="00412EFB" w:rsidRPr="00781F25" w:rsidRDefault="00412EFB" w:rsidP="00412EFB">
            <w:pPr>
              <w:jc w:val="center"/>
              <w:rPr>
                <w:rFonts w:ascii="Times New Roman" w:hAnsi="Times New Roman"/>
                <w:sz w:val="20"/>
                <w:szCs w:val="20"/>
                <w:lang w:val="kk-KZ"/>
              </w:rPr>
            </w:pPr>
            <w:r w:rsidRPr="00781F25">
              <w:rPr>
                <w:rFonts w:ascii="Times New Roman" w:hAnsi="Times New Roman"/>
                <w:sz w:val="20"/>
                <w:szCs w:val="20"/>
                <w:lang w:val="kk-KZ"/>
              </w:rPr>
              <w:t>Сел, көшкін және қар көшкіні қауіп-қатерлерінің әртүрлі ауқымдағы карталарын әзірлеу және қолдану қағидаларын бекіту туралы</w:t>
            </w:r>
          </w:p>
        </w:tc>
        <w:tc>
          <w:tcPr>
            <w:tcW w:w="1709" w:type="dxa"/>
            <w:gridSpan w:val="2"/>
            <w:tcBorders>
              <w:top w:val="single" w:sz="4" w:space="0" w:color="000000"/>
              <w:left w:val="single" w:sz="4" w:space="0" w:color="000000"/>
              <w:bottom w:val="single" w:sz="4" w:space="0" w:color="000000"/>
              <w:right w:val="single" w:sz="4" w:space="0" w:color="000000"/>
            </w:tcBorders>
          </w:tcPr>
          <w:p w14:paraId="1E6FEB13" w14:textId="3DCD4FC9" w:rsidR="00412EFB" w:rsidRPr="00781F25" w:rsidRDefault="00412EFB" w:rsidP="00F356C9">
            <w:pPr>
              <w:jc w:val="center"/>
              <w:rPr>
                <w:rFonts w:ascii="Times New Roman" w:hAnsi="Times New Roman"/>
                <w:sz w:val="20"/>
                <w:szCs w:val="20"/>
                <w:lang w:val="kk-KZ"/>
              </w:rPr>
            </w:pPr>
            <w:r w:rsidRPr="00781F25">
              <w:rPr>
                <w:rFonts w:ascii="Times New Roman" w:hAnsi="Times New Roman"/>
                <w:sz w:val="20"/>
                <w:szCs w:val="20"/>
                <w:lang w:val="kk-KZ"/>
              </w:rPr>
              <w:t>Қазақстан Республикасы Ғылым және жоғары білім министрінің  бұйрығы</w:t>
            </w:r>
          </w:p>
        </w:tc>
        <w:tc>
          <w:tcPr>
            <w:tcW w:w="1417" w:type="dxa"/>
            <w:gridSpan w:val="2"/>
            <w:tcBorders>
              <w:top w:val="single" w:sz="4" w:space="0" w:color="auto"/>
              <w:left w:val="single" w:sz="4" w:space="0" w:color="auto"/>
              <w:bottom w:val="single" w:sz="4" w:space="0" w:color="auto"/>
              <w:right w:val="single" w:sz="4" w:space="0" w:color="auto"/>
            </w:tcBorders>
          </w:tcPr>
          <w:p w14:paraId="469A0933" w14:textId="087A9981" w:rsidR="00412EFB" w:rsidRPr="00781F25" w:rsidRDefault="00412EFB" w:rsidP="00F356C9">
            <w:pPr>
              <w:pStyle w:val="af9"/>
              <w:spacing w:after="200" w:line="276" w:lineRule="auto"/>
              <w:jc w:val="center"/>
              <w:rPr>
                <w:rFonts w:ascii="Times New Roman" w:hAnsi="Times New Roman"/>
                <w:sz w:val="20"/>
                <w:szCs w:val="20"/>
                <w:lang w:val="kk-KZ"/>
              </w:rPr>
            </w:pPr>
            <w:r w:rsidRPr="00781F25">
              <w:rPr>
                <w:rFonts w:ascii="Times New Roman" w:hAnsi="Times New Roman"/>
                <w:sz w:val="20"/>
                <w:szCs w:val="20"/>
                <w:lang w:val="kk-KZ"/>
              </w:rPr>
              <w:t>ҒЖБМ</w:t>
            </w:r>
          </w:p>
        </w:tc>
        <w:tc>
          <w:tcPr>
            <w:tcW w:w="1278" w:type="dxa"/>
            <w:tcBorders>
              <w:top w:val="single" w:sz="4" w:space="0" w:color="auto"/>
              <w:left w:val="single" w:sz="4" w:space="0" w:color="auto"/>
              <w:bottom w:val="single" w:sz="4" w:space="0" w:color="auto"/>
              <w:right w:val="single" w:sz="4" w:space="0" w:color="auto"/>
            </w:tcBorders>
          </w:tcPr>
          <w:p w14:paraId="1E5FC671" w14:textId="7590D56C" w:rsidR="00412EFB" w:rsidRPr="00781F25" w:rsidRDefault="00412EFB" w:rsidP="00F356C9">
            <w:pPr>
              <w:pStyle w:val="af9"/>
              <w:spacing w:line="276" w:lineRule="auto"/>
              <w:jc w:val="center"/>
              <w:rPr>
                <w:rFonts w:ascii="Times New Roman" w:hAnsi="Times New Roman"/>
                <w:sz w:val="20"/>
                <w:szCs w:val="20"/>
                <w:lang w:val="kk-KZ"/>
              </w:rPr>
            </w:pPr>
            <w:r w:rsidRPr="00781F25">
              <w:rPr>
                <w:rFonts w:ascii="Times New Roman" w:hAnsi="Times New Roman"/>
                <w:sz w:val="20"/>
                <w:szCs w:val="20"/>
                <w:lang w:val="kk-KZ"/>
              </w:rPr>
              <w:t>2025 жылғы наурыз</w:t>
            </w:r>
          </w:p>
        </w:tc>
        <w:tc>
          <w:tcPr>
            <w:tcW w:w="2411" w:type="dxa"/>
          </w:tcPr>
          <w:p w14:paraId="54E8D2D1" w14:textId="77777777" w:rsidR="004632CA" w:rsidRPr="00781F25" w:rsidRDefault="004632CA" w:rsidP="00F356C9">
            <w:pPr>
              <w:pStyle w:val="af1"/>
              <w:pBdr>
                <w:bottom w:val="single" w:sz="4" w:space="5" w:color="FFFFFF"/>
              </w:pBdr>
              <w:spacing w:after="0"/>
              <w:ind w:left="0" w:firstLine="4"/>
              <w:textAlignment w:val="baseline"/>
              <w:rPr>
                <w:color w:val="000000"/>
                <w:spacing w:val="2"/>
                <w:sz w:val="20"/>
                <w:szCs w:val="20"/>
                <w:lang w:val="kk-KZ"/>
              </w:rPr>
            </w:pPr>
            <w:r w:rsidRPr="00781F25">
              <w:rPr>
                <w:color w:val="000000"/>
                <w:spacing w:val="2"/>
                <w:sz w:val="20"/>
                <w:szCs w:val="20"/>
                <w:lang w:val="kk-KZ"/>
              </w:rPr>
              <w:t>ПИ-126399</w:t>
            </w:r>
          </w:p>
          <w:p w14:paraId="5B4C9984" w14:textId="7529F093" w:rsidR="00412EFB" w:rsidRPr="00781F25" w:rsidRDefault="00AA4350" w:rsidP="00F356C9">
            <w:pPr>
              <w:pStyle w:val="af1"/>
              <w:pBdr>
                <w:bottom w:val="single" w:sz="4" w:space="5" w:color="FFFFFF"/>
              </w:pBdr>
              <w:spacing w:after="0"/>
              <w:ind w:left="0" w:firstLine="4"/>
              <w:textAlignment w:val="baseline"/>
              <w:rPr>
                <w:color w:val="000000"/>
                <w:spacing w:val="2"/>
                <w:sz w:val="20"/>
                <w:szCs w:val="20"/>
                <w:lang w:val="kk-KZ"/>
              </w:rPr>
            </w:pPr>
            <w:r w:rsidRPr="00781F25">
              <w:rPr>
                <w:color w:val="000000"/>
                <w:spacing w:val="2"/>
                <w:sz w:val="20"/>
                <w:szCs w:val="20"/>
                <w:lang w:val="kk-KZ"/>
              </w:rPr>
              <w:t>НҚА мем.тіркеуден өтті</w:t>
            </w:r>
          </w:p>
        </w:tc>
        <w:tc>
          <w:tcPr>
            <w:tcW w:w="2410" w:type="dxa"/>
          </w:tcPr>
          <w:p w14:paraId="61A683DD" w14:textId="77777777" w:rsidR="00412EFB" w:rsidRDefault="00AA4350" w:rsidP="00412EFB">
            <w:pPr>
              <w:pStyle w:val="Default"/>
              <w:jc w:val="center"/>
              <w:rPr>
                <w:sz w:val="20"/>
                <w:szCs w:val="20"/>
                <w:lang w:val="kk-KZ"/>
              </w:rPr>
            </w:pPr>
            <w:r>
              <w:rPr>
                <w:sz w:val="20"/>
                <w:szCs w:val="20"/>
                <w:lang w:val="kk-KZ"/>
              </w:rPr>
              <w:t xml:space="preserve">2026 жылғы 23 қыркүйектегі №454 бұйрық </w:t>
            </w:r>
          </w:p>
          <w:p w14:paraId="24AA4D33" w14:textId="30DFBA48" w:rsidR="00AA4350" w:rsidRPr="00781F25" w:rsidRDefault="00AA4350" w:rsidP="00412EFB">
            <w:pPr>
              <w:pStyle w:val="Default"/>
              <w:jc w:val="center"/>
              <w:rPr>
                <w:sz w:val="20"/>
                <w:szCs w:val="20"/>
                <w:lang w:val="kk-KZ"/>
              </w:rPr>
            </w:pPr>
            <w:r>
              <w:rPr>
                <w:sz w:val="20"/>
                <w:szCs w:val="20"/>
                <w:lang w:val="kk-KZ"/>
              </w:rPr>
              <w:t xml:space="preserve">2026 жылғы 29 қыркүйектегі №40006 тіркелді </w:t>
            </w:r>
          </w:p>
        </w:tc>
      </w:tr>
      <w:tr w:rsidR="00F356C9" w:rsidRPr="00781F25" w14:paraId="205FF166" w14:textId="77777777" w:rsidTr="00FD3BE1">
        <w:trPr>
          <w:trHeight w:val="1348"/>
        </w:trPr>
        <w:tc>
          <w:tcPr>
            <w:tcW w:w="15446" w:type="dxa"/>
            <w:gridSpan w:val="10"/>
            <w:tcBorders>
              <w:top w:val="single" w:sz="4" w:space="0" w:color="000000"/>
              <w:left w:val="single" w:sz="4" w:space="0" w:color="000000"/>
              <w:bottom w:val="single" w:sz="4" w:space="0" w:color="000000"/>
            </w:tcBorders>
          </w:tcPr>
          <w:p w14:paraId="5B934215" w14:textId="7F3FA476" w:rsidR="00F356C9" w:rsidRPr="00781F25" w:rsidRDefault="00F356C9" w:rsidP="00F356C9">
            <w:pPr>
              <w:pStyle w:val="Default"/>
              <w:numPr>
                <w:ilvl w:val="0"/>
                <w:numId w:val="14"/>
              </w:numPr>
              <w:jc w:val="center"/>
              <w:rPr>
                <w:b/>
                <w:sz w:val="22"/>
                <w:szCs w:val="20"/>
                <w:lang w:val="kk-KZ"/>
              </w:rPr>
            </w:pPr>
            <w:r w:rsidRPr="00781F25">
              <w:rPr>
                <w:b/>
                <w:sz w:val="22"/>
                <w:szCs w:val="20"/>
                <w:lang w:val="kk-KZ"/>
              </w:rPr>
              <w:t xml:space="preserve">«Қазақстан Республикасының кейбір заңнамалық актілеріне тарихи-мәдени мұра объектілерін қорғау және білім беру-сауықтыру қызметтері мәселелері бойынша өзгерістер мен толықтырулар енгізу туралы» 2025 жылғы 26 желтоқсандағы Қазақстан Республикасының Заңын іске асыру жөніндегі іс-шаралар туралы» Қазақстан Республикасы Премьер-Министрінің 2026 жылғы 26 наурыздағы </w:t>
            </w:r>
          </w:p>
          <w:p w14:paraId="3B5B03A9" w14:textId="1B6781A1" w:rsidR="00F356C9" w:rsidRPr="00781F25" w:rsidRDefault="00F356C9" w:rsidP="00F356C9">
            <w:pPr>
              <w:pStyle w:val="Default"/>
              <w:ind w:left="360"/>
              <w:jc w:val="center"/>
              <w:rPr>
                <w:b/>
                <w:sz w:val="22"/>
                <w:szCs w:val="20"/>
                <w:lang w:val="kk-KZ"/>
              </w:rPr>
            </w:pPr>
            <w:r w:rsidRPr="00781F25">
              <w:rPr>
                <w:b/>
                <w:sz w:val="22"/>
                <w:szCs w:val="20"/>
                <w:lang w:val="kk-KZ"/>
              </w:rPr>
              <w:t>№ 34-ө Өкімі</w:t>
            </w:r>
          </w:p>
          <w:p w14:paraId="58E33B1F" w14:textId="77777777" w:rsidR="00F356C9" w:rsidRPr="00781F25" w:rsidRDefault="00F356C9" w:rsidP="00412EFB">
            <w:pPr>
              <w:pStyle w:val="Default"/>
              <w:jc w:val="center"/>
              <w:rPr>
                <w:sz w:val="20"/>
                <w:szCs w:val="20"/>
                <w:lang w:val="kk-KZ"/>
              </w:rPr>
            </w:pPr>
          </w:p>
        </w:tc>
      </w:tr>
      <w:tr w:rsidR="00F356C9" w:rsidRPr="006D401D" w14:paraId="70AD2C8F" w14:textId="77777777" w:rsidTr="004632CA">
        <w:trPr>
          <w:trHeight w:val="1348"/>
        </w:trPr>
        <w:tc>
          <w:tcPr>
            <w:tcW w:w="559" w:type="dxa"/>
            <w:tcBorders>
              <w:top w:val="single" w:sz="4" w:space="0" w:color="000000"/>
              <w:left w:val="single" w:sz="4" w:space="0" w:color="000000"/>
              <w:bottom w:val="single" w:sz="4" w:space="0" w:color="000000"/>
              <w:right w:val="single" w:sz="4" w:space="0" w:color="000000"/>
            </w:tcBorders>
          </w:tcPr>
          <w:p w14:paraId="15813F82" w14:textId="77777777" w:rsidR="00F356C9" w:rsidRPr="00781F25" w:rsidRDefault="00F356C9" w:rsidP="00163E73">
            <w:pPr>
              <w:pStyle w:val="13"/>
              <w:widowControl w:val="0"/>
              <w:numPr>
                <w:ilvl w:val="0"/>
                <w:numId w:val="16"/>
              </w:numPr>
              <w:ind w:right="34"/>
              <w:jc w:val="center"/>
              <w:rPr>
                <w:rFonts w:ascii="Times New Roman" w:hAnsi="Times New Roman" w:cs="Times New Roman"/>
                <w:sz w:val="20"/>
                <w:szCs w:val="20"/>
                <w:lang w:val="kk-KZ"/>
              </w:rPr>
            </w:pPr>
          </w:p>
        </w:tc>
        <w:tc>
          <w:tcPr>
            <w:tcW w:w="567" w:type="dxa"/>
            <w:tcBorders>
              <w:top w:val="single" w:sz="4" w:space="0" w:color="auto"/>
              <w:left w:val="single" w:sz="4" w:space="0" w:color="auto"/>
              <w:bottom w:val="single" w:sz="4" w:space="0" w:color="auto"/>
              <w:right w:val="single" w:sz="4" w:space="0" w:color="auto"/>
            </w:tcBorders>
          </w:tcPr>
          <w:p w14:paraId="1A6E1D05" w14:textId="479541DF" w:rsidR="00F356C9" w:rsidRPr="00781F25" w:rsidRDefault="00F356C9" w:rsidP="00F356C9">
            <w:pPr>
              <w:spacing w:after="0" w:line="240" w:lineRule="auto"/>
              <w:ind w:left="37"/>
              <w:jc w:val="center"/>
              <w:rPr>
                <w:rFonts w:ascii="Times New Roman" w:hAnsi="Times New Roman"/>
                <w:sz w:val="20"/>
                <w:szCs w:val="20"/>
                <w:lang w:val="kk-KZ"/>
              </w:rPr>
            </w:pPr>
            <w:r w:rsidRPr="00781F25">
              <w:rPr>
                <w:rFonts w:ascii="Times New Roman" w:hAnsi="Times New Roman"/>
                <w:sz w:val="20"/>
                <w:szCs w:val="20"/>
                <w:lang w:val="kk-KZ"/>
              </w:rPr>
              <w:t>3</w:t>
            </w:r>
          </w:p>
        </w:tc>
        <w:tc>
          <w:tcPr>
            <w:tcW w:w="5095" w:type="dxa"/>
            <w:tcBorders>
              <w:top w:val="single" w:sz="4" w:space="0" w:color="auto"/>
              <w:left w:val="single" w:sz="4" w:space="0" w:color="auto"/>
              <w:bottom w:val="single" w:sz="4" w:space="0" w:color="auto"/>
              <w:right w:val="single" w:sz="4" w:space="0" w:color="auto"/>
            </w:tcBorders>
          </w:tcPr>
          <w:p w14:paraId="0D5C048A" w14:textId="2F3129AD" w:rsidR="00F356C9" w:rsidRPr="00781F25" w:rsidRDefault="00F356C9" w:rsidP="00F356C9">
            <w:pPr>
              <w:jc w:val="center"/>
              <w:rPr>
                <w:rFonts w:ascii="Times New Roman" w:hAnsi="Times New Roman"/>
                <w:sz w:val="20"/>
                <w:szCs w:val="20"/>
                <w:lang w:val="kk-KZ"/>
              </w:rPr>
            </w:pPr>
            <w:r w:rsidRPr="00781F25">
              <w:rPr>
                <w:rFonts w:ascii="Times New Roman" w:hAnsi="Times New Roman"/>
                <w:lang w:val="kk-KZ"/>
              </w:rPr>
              <w:t>"Ә.Х. Марғұлан атындағы Археология институты" шаруашылық жүргізу құқығындағы республикалық мемлекеттік кәсіпорнын ұлттық археологиялық қызмет ретінде айқындау туралы" Қазақстан Республикасы Үкіметінің қаулысы</w:t>
            </w:r>
          </w:p>
        </w:tc>
        <w:tc>
          <w:tcPr>
            <w:tcW w:w="1709" w:type="dxa"/>
            <w:gridSpan w:val="2"/>
            <w:tcBorders>
              <w:top w:val="single" w:sz="4" w:space="0" w:color="000000"/>
              <w:left w:val="single" w:sz="4" w:space="0" w:color="000000"/>
              <w:bottom w:val="single" w:sz="4" w:space="0" w:color="000000"/>
              <w:right w:val="single" w:sz="4" w:space="0" w:color="000000"/>
            </w:tcBorders>
          </w:tcPr>
          <w:p w14:paraId="1E26CCB2" w14:textId="7C2847B8" w:rsidR="00F356C9" w:rsidRPr="00781F25" w:rsidRDefault="00F356C9" w:rsidP="00F356C9">
            <w:pPr>
              <w:jc w:val="center"/>
              <w:rPr>
                <w:rFonts w:ascii="Times New Roman" w:hAnsi="Times New Roman"/>
                <w:sz w:val="20"/>
                <w:szCs w:val="20"/>
                <w:lang w:val="kk-KZ"/>
              </w:rPr>
            </w:pPr>
            <w:r w:rsidRPr="00781F25">
              <w:rPr>
                <w:rFonts w:ascii="Times New Roman" w:hAnsi="Times New Roman"/>
                <w:lang w:val="kk-KZ"/>
              </w:rPr>
              <w:t>Қазақстан Республикасы Үкіметінің қаулысы</w:t>
            </w:r>
          </w:p>
        </w:tc>
        <w:tc>
          <w:tcPr>
            <w:tcW w:w="1417" w:type="dxa"/>
            <w:gridSpan w:val="2"/>
            <w:tcBorders>
              <w:top w:val="single" w:sz="4" w:space="0" w:color="auto"/>
              <w:left w:val="single" w:sz="4" w:space="0" w:color="auto"/>
              <w:bottom w:val="single" w:sz="4" w:space="0" w:color="auto"/>
              <w:right w:val="single" w:sz="4" w:space="0" w:color="auto"/>
            </w:tcBorders>
          </w:tcPr>
          <w:p w14:paraId="518782BC" w14:textId="0BEE37E1" w:rsidR="00F356C9" w:rsidRPr="00781F25" w:rsidRDefault="00F356C9" w:rsidP="00F356C9">
            <w:pPr>
              <w:pStyle w:val="af9"/>
              <w:spacing w:after="200" w:line="276" w:lineRule="auto"/>
              <w:jc w:val="center"/>
              <w:rPr>
                <w:rFonts w:ascii="Times New Roman" w:hAnsi="Times New Roman"/>
                <w:sz w:val="20"/>
                <w:szCs w:val="20"/>
                <w:lang w:val="kk-KZ"/>
              </w:rPr>
            </w:pPr>
            <w:r w:rsidRPr="00781F25">
              <w:rPr>
                <w:rFonts w:ascii="Times New Roman" w:hAnsi="Times New Roman"/>
                <w:sz w:val="20"/>
                <w:szCs w:val="20"/>
                <w:lang w:val="kk-KZ"/>
              </w:rPr>
              <w:t>ҒЖБМ</w:t>
            </w:r>
          </w:p>
        </w:tc>
        <w:tc>
          <w:tcPr>
            <w:tcW w:w="1278" w:type="dxa"/>
            <w:tcBorders>
              <w:top w:val="single" w:sz="4" w:space="0" w:color="auto"/>
              <w:left w:val="single" w:sz="4" w:space="0" w:color="auto"/>
              <w:bottom w:val="single" w:sz="4" w:space="0" w:color="auto"/>
              <w:right w:val="single" w:sz="4" w:space="0" w:color="auto"/>
            </w:tcBorders>
          </w:tcPr>
          <w:p w14:paraId="56AF375E" w14:textId="545D4D12" w:rsidR="00F356C9" w:rsidRPr="00781F25" w:rsidRDefault="00F356C9" w:rsidP="00F356C9">
            <w:pPr>
              <w:pStyle w:val="af9"/>
              <w:spacing w:line="276" w:lineRule="auto"/>
              <w:jc w:val="center"/>
              <w:rPr>
                <w:rFonts w:ascii="Times New Roman" w:hAnsi="Times New Roman"/>
                <w:sz w:val="20"/>
                <w:szCs w:val="20"/>
                <w:lang w:val="kk-KZ"/>
              </w:rPr>
            </w:pPr>
            <w:r w:rsidRPr="00781F25">
              <w:rPr>
                <w:rFonts w:ascii="Times New Roman" w:hAnsi="Times New Roman"/>
                <w:sz w:val="20"/>
                <w:szCs w:val="20"/>
                <w:lang w:val="kk-KZ"/>
              </w:rPr>
              <w:t>2026 жылғы ақпан</w:t>
            </w:r>
          </w:p>
        </w:tc>
        <w:tc>
          <w:tcPr>
            <w:tcW w:w="2411" w:type="dxa"/>
          </w:tcPr>
          <w:p w14:paraId="2810F6F3" w14:textId="77777777" w:rsidR="00F356C9" w:rsidRPr="00781F25" w:rsidRDefault="00F356C9" w:rsidP="00F356C9">
            <w:pPr>
              <w:pStyle w:val="af1"/>
              <w:pBdr>
                <w:bottom w:val="single" w:sz="4" w:space="5" w:color="FFFFFF"/>
              </w:pBdr>
              <w:spacing w:after="0"/>
              <w:ind w:left="0" w:firstLine="4"/>
              <w:textAlignment w:val="baseline"/>
              <w:rPr>
                <w:color w:val="000000"/>
                <w:spacing w:val="2"/>
                <w:sz w:val="20"/>
                <w:szCs w:val="20"/>
                <w:lang w:val="kk-KZ"/>
              </w:rPr>
            </w:pPr>
            <w:r w:rsidRPr="00781F25">
              <w:rPr>
                <w:color w:val="000000"/>
                <w:spacing w:val="2"/>
                <w:sz w:val="20"/>
                <w:szCs w:val="20"/>
                <w:lang w:val="kk-KZ"/>
              </w:rPr>
              <w:t>ПИ-125575</w:t>
            </w:r>
          </w:p>
          <w:p w14:paraId="1AEBFF85" w14:textId="16681F3F" w:rsidR="00F356C9" w:rsidRPr="00781F25" w:rsidRDefault="00F356C9" w:rsidP="00F356C9">
            <w:pPr>
              <w:pStyle w:val="af1"/>
              <w:pBdr>
                <w:bottom w:val="single" w:sz="4" w:space="5" w:color="FFFFFF"/>
              </w:pBdr>
              <w:spacing w:after="0"/>
              <w:ind w:left="0" w:firstLine="4"/>
              <w:textAlignment w:val="baseline"/>
              <w:rPr>
                <w:color w:val="000000"/>
                <w:spacing w:val="2"/>
                <w:sz w:val="20"/>
                <w:szCs w:val="20"/>
                <w:lang w:val="kk-KZ"/>
              </w:rPr>
            </w:pPr>
            <w:r w:rsidRPr="00781F25">
              <w:rPr>
                <w:color w:val="000000"/>
                <w:spacing w:val="2"/>
                <w:sz w:val="20"/>
                <w:szCs w:val="20"/>
                <w:lang w:val="kk-KZ"/>
              </w:rPr>
              <w:t>ҚР ПМ қол қойды</w:t>
            </w:r>
          </w:p>
        </w:tc>
        <w:tc>
          <w:tcPr>
            <w:tcW w:w="2410" w:type="dxa"/>
          </w:tcPr>
          <w:p w14:paraId="6AB65A25" w14:textId="4C4D27FA" w:rsidR="00F356C9" w:rsidRPr="00781F25" w:rsidRDefault="00F356C9" w:rsidP="00F356C9">
            <w:pPr>
              <w:pStyle w:val="Default"/>
              <w:jc w:val="center"/>
              <w:rPr>
                <w:sz w:val="20"/>
                <w:szCs w:val="20"/>
                <w:lang w:val="kk-KZ"/>
              </w:rPr>
            </w:pPr>
            <w:r w:rsidRPr="00781F25">
              <w:rPr>
                <w:sz w:val="20"/>
                <w:szCs w:val="20"/>
                <w:lang w:val="kk-KZ"/>
              </w:rPr>
              <w:t>2026 жылғы 15 сәуірде № 277 ҚР ҮҚ қабылданды</w:t>
            </w:r>
          </w:p>
        </w:tc>
      </w:tr>
      <w:tr w:rsidR="00F356C9" w:rsidRPr="006D401D" w14:paraId="41F32126" w14:textId="77777777" w:rsidTr="00163E73">
        <w:trPr>
          <w:trHeight w:val="701"/>
        </w:trPr>
        <w:tc>
          <w:tcPr>
            <w:tcW w:w="559" w:type="dxa"/>
            <w:tcBorders>
              <w:top w:val="single" w:sz="4" w:space="0" w:color="000000"/>
              <w:left w:val="single" w:sz="4" w:space="0" w:color="000000"/>
              <w:bottom w:val="single" w:sz="4" w:space="0" w:color="000000"/>
              <w:right w:val="single" w:sz="4" w:space="0" w:color="000000"/>
            </w:tcBorders>
          </w:tcPr>
          <w:p w14:paraId="0CCF5AF8" w14:textId="77777777" w:rsidR="00F356C9" w:rsidRPr="00781F25" w:rsidRDefault="00F356C9" w:rsidP="00163E73">
            <w:pPr>
              <w:pStyle w:val="13"/>
              <w:widowControl w:val="0"/>
              <w:numPr>
                <w:ilvl w:val="0"/>
                <w:numId w:val="16"/>
              </w:numPr>
              <w:ind w:right="34"/>
              <w:jc w:val="center"/>
              <w:rPr>
                <w:rFonts w:ascii="Times New Roman" w:hAnsi="Times New Roman" w:cs="Times New Roman"/>
                <w:sz w:val="20"/>
                <w:szCs w:val="20"/>
                <w:lang w:val="kk-KZ"/>
              </w:rPr>
            </w:pPr>
          </w:p>
        </w:tc>
        <w:tc>
          <w:tcPr>
            <w:tcW w:w="567" w:type="dxa"/>
            <w:tcBorders>
              <w:top w:val="single" w:sz="4" w:space="0" w:color="auto"/>
              <w:left w:val="single" w:sz="4" w:space="0" w:color="auto"/>
              <w:bottom w:val="single" w:sz="4" w:space="0" w:color="auto"/>
              <w:right w:val="single" w:sz="4" w:space="0" w:color="auto"/>
            </w:tcBorders>
          </w:tcPr>
          <w:p w14:paraId="09E18AED" w14:textId="440CDD5B" w:rsidR="00F356C9" w:rsidRPr="00781F25" w:rsidRDefault="00F356C9" w:rsidP="00F356C9">
            <w:pPr>
              <w:spacing w:after="0" w:line="240" w:lineRule="auto"/>
              <w:ind w:left="37"/>
              <w:jc w:val="center"/>
              <w:rPr>
                <w:rFonts w:ascii="Times New Roman" w:hAnsi="Times New Roman"/>
                <w:sz w:val="20"/>
                <w:szCs w:val="20"/>
                <w:lang w:val="kk-KZ"/>
              </w:rPr>
            </w:pPr>
            <w:r w:rsidRPr="00781F25">
              <w:rPr>
                <w:rFonts w:ascii="Times New Roman" w:hAnsi="Times New Roman"/>
                <w:sz w:val="20"/>
                <w:szCs w:val="20"/>
                <w:lang w:val="kk-KZ"/>
              </w:rPr>
              <w:t>4</w:t>
            </w:r>
          </w:p>
        </w:tc>
        <w:tc>
          <w:tcPr>
            <w:tcW w:w="5095" w:type="dxa"/>
            <w:tcBorders>
              <w:top w:val="single" w:sz="4" w:space="0" w:color="auto"/>
              <w:left w:val="single" w:sz="4" w:space="0" w:color="auto"/>
              <w:bottom w:val="single" w:sz="4" w:space="0" w:color="auto"/>
              <w:right w:val="single" w:sz="4" w:space="0" w:color="auto"/>
            </w:tcBorders>
          </w:tcPr>
          <w:p w14:paraId="2C9B6DBB" w14:textId="68453DD7" w:rsidR="00F356C9" w:rsidRPr="00781F25" w:rsidRDefault="00F356C9" w:rsidP="00F356C9">
            <w:pPr>
              <w:jc w:val="center"/>
              <w:rPr>
                <w:rFonts w:ascii="Times New Roman" w:hAnsi="Times New Roman"/>
                <w:sz w:val="20"/>
                <w:szCs w:val="20"/>
                <w:lang w:val="kk-KZ"/>
              </w:rPr>
            </w:pPr>
            <w:r w:rsidRPr="00781F25">
              <w:rPr>
                <w:rFonts w:ascii="Times New Roman" w:hAnsi="Times New Roman"/>
                <w:sz w:val="20"/>
                <w:szCs w:val="20"/>
                <w:lang w:val="kk-KZ"/>
              </w:rPr>
              <w:t>"Ә.Х. Марғұлан атындағы Археология институты" шаруашылық жүргізу құқығындағы республикалық мемлекеттік кәсіпорнын Жалпы археологиялық олжалар мен археологиялық материалдардың ұлттық депозитарийі ретінде айқындау туралы" Қазақстан Республикасы Үкіметінің қаулысы</w:t>
            </w:r>
          </w:p>
        </w:tc>
        <w:tc>
          <w:tcPr>
            <w:tcW w:w="1709" w:type="dxa"/>
            <w:gridSpan w:val="2"/>
            <w:tcBorders>
              <w:top w:val="single" w:sz="4" w:space="0" w:color="000000"/>
              <w:left w:val="single" w:sz="4" w:space="0" w:color="000000"/>
              <w:bottom w:val="single" w:sz="4" w:space="0" w:color="000000"/>
              <w:right w:val="single" w:sz="4" w:space="0" w:color="000000"/>
            </w:tcBorders>
          </w:tcPr>
          <w:p w14:paraId="61CD6B49" w14:textId="53D63A70" w:rsidR="00F356C9" w:rsidRPr="00781F25" w:rsidRDefault="00F356C9" w:rsidP="00F356C9">
            <w:pPr>
              <w:jc w:val="center"/>
              <w:rPr>
                <w:rFonts w:ascii="Times New Roman" w:hAnsi="Times New Roman"/>
                <w:sz w:val="20"/>
                <w:szCs w:val="20"/>
                <w:lang w:val="kk-KZ"/>
              </w:rPr>
            </w:pPr>
            <w:r w:rsidRPr="00781F25">
              <w:rPr>
                <w:rFonts w:ascii="Times New Roman" w:hAnsi="Times New Roman"/>
                <w:lang w:val="kk-KZ"/>
              </w:rPr>
              <w:t>Қазақстан Республикасы Үкіметінің қаулысы</w:t>
            </w:r>
          </w:p>
        </w:tc>
        <w:tc>
          <w:tcPr>
            <w:tcW w:w="1417" w:type="dxa"/>
            <w:gridSpan w:val="2"/>
            <w:tcBorders>
              <w:top w:val="single" w:sz="4" w:space="0" w:color="auto"/>
              <w:left w:val="single" w:sz="4" w:space="0" w:color="auto"/>
              <w:bottom w:val="single" w:sz="4" w:space="0" w:color="auto"/>
              <w:right w:val="single" w:sz="4" w:space="0" w:color="auto"/>
            </w:tcBorders>
          </w:tcPr>
          <w:p w14:paraId="2099ACE2" w14:textId="5C8CBD11" w:rsidR="00F356C9" w:rsidRPr="00781F25" w:rsidRDefault="00F356C9" w:rsidP="00F356C9">
            <w:pPr>
              <w:pStyle w:val="af9"/>
              <w:spacing w:after="200" w:line="276" w:lineRule="auto"/>
              <w:jc w:val="center"/>
              <w:rPr>
                <w:rFonts w:ascii="Times New Roman" w:hAnsi="Times New Roman"/>
                <w:sz w:val="20"/>
                <w:szCs w:val="20"/>
                <w:lang w:val="kk-KZ"/>
              </w:rPr>
            </w:pPr>
            <w:r w:rsidRPr="00781F25">
              <w:rPr>
                <w:rFonts w:ascii="Times New Roman" w:hAnsi="Times New Roman"/>
                <w:sz w:val="20"/>
                <w:szCs w:val="20"/>
                <w:lang w:val="kk-KZ"/>
              </w:rPr>
              <w:t>ҒЖБМ</w:t>
            </w:r>
          </w:p>
        </w:tc>
        <w:tc>
          <w:tcPr>
            <w:tcW w:w="1278" w:type="dxa"/>
            <w:tcBorders>
              <w:top w:val="single" w:sz="4" w:space="0" w:color="auto"/>
              <w:left w:val="single" w:sz="4" w:space="0" w:color="auto"/>
              <w:bottom w:val="single" w:sz="4" w:space="0" w:color="auto"/>
              <w:right w:val="single" w:sz="4" w:space="0" w:color="auto"/>
            </w:tcBorders>
          </w:tcPr>
          <w:p w14:paraId="428A1A04" w14:textId="1E3E21F9" w:rsidR="00F356C9" w:rsidRPr="00781F25" w:rsidRDefault="00F356C9" w:rsidP="00F356C9">
            <w:pPr>
              <w:pStyle w:val="af9"/>
              <w:spacing w:line="276" w:lineRule="auto"/>
              <w:jc w:val="center"/>
              <w:rPr>
                <w:rFonts w:ascii="Times New Roman" w:hAnsi="Times New Roman"/>
                <w:sz w:val="20"/>
                <w:szCs w:val="20"/>
                <w:lang w:val="kk-KZ"/>
              </w:rPr>
            </w:pPr>
            <w:r w:rsidRPr="00781F25">
              <w:rPr>
                <w:rFonts w:ascii="Times New Roman" w:hAnsi="Times New Roman"/>
                <w:sz w:val="20"/>
                <w:szCs w:val="20"/>
                <w:lang w:val="kk-KZ"/>
              </w:rPr>
              <w:t>2026 жылғы ақпан</w:t>
            </w:r>
          </w:p>
        </w:tc>
        <w:tc>
          <w:tcPr>
            <w:tcW w:w="2411" w:type="dxa"/>
          </w:tcPr>
          <w:p w14:paraId="33837F0A" w14:textId="77777777" w:rsidR="00F356C9" w:rsidRPr="00781F25" w:rsidRDefault="00F356C9" w:rsidP="00F356C9">
            <w:pPr>
              <w:pStyle w:val="af1"/>
              <w:pBdr>
                <w:bottom w:val="single" w:sz="4" w:space="5" w:color="FFFFFF"/>
              </w:pBdr>
              <w:spacing w:after="0"/>
              <w:ind w:left="0" w:firstLine="4"/>
              <w:textAlignment w:val="baseline"/>
              <w:rPr>
                <w:color w:val="000000"/>
                <w:spacing w:val="2"/>
                <w:sz w:val="20"/>
                <w:szCs w:val="20"/>
                <w:lang w:val="kk-KZ"/>
              </w:rPr>
            </w:pPr>
            <w:r w:rsidRPr="00781F25">
              <w:rPr>
                <w:color w:val="000000"/>
                <w:spacing w:val="2"/>
                <w:sz w:val="20"/>
                <w:szCs w:val="20"/>
                <w:lang w:val="kk-KZ"/>
              </w:rPr>
              <w:t>ПИ-125566</w:t>
            </w:r>
          </w:p>
          <w:p w14:paraId="4714E2F8" w14:textId="77E5E606" w:rsidR="00F356C9" w:rsidRPr="00781F25" w:rsidRDefault="00F356C9" w:rsidP="00F356C9">
            <w:pPr>
              <w:pStyle w:val="af1"/>
              <w:pBdr>
                <w:bottom w:val="single" w:sz="4" w:space="5" w:color="FFFFFF"/>
              </w:pBdr>
              <w:spacing w:after="0"/>
              <w:ind w:left="0" w:firstLine="4"/>
              <w:textAlignment w:val="baseline"/>
              <w:rPr>
                <w:color w:val="000000"/>
                <w:spacing w:val="2"/>
                <w:sz w:val="20"/>
                <w:szCs w:val="20"/>
                <w:lang w:val="kk-KZ"/>
              </w:rPr>
            </w:pPr>
            <w:r w:rsidRPr="00781F25">
              <w:rPr>
                <w:color w:val="000000"/>
                <w:spacing w:val="2"/>
                <w:sz w:val="20"/>
                <w:szCs w:val="20"/>
                <w:lang w:val="kk-KZ"/>
              </w:rPr>
              <w:t>ҚР ПМ қол қойды</w:t>
            </w:r>
          </w:p>
        </w:tc>
        <w:tc>
          <w:tcPr>
            <w:tcW w:w="2410" w:type="dxa"/>
          </w:tcPr>
          <w:p w14:paraId="075423EE" w14:textId="0A863D62" w:rsidR="00F356C9" w:rsidRPr="00781F25" w:rsidRDefault="00F356C9" w:rsidP="00F356C9">
            <w:pPr>
              <w:pStyle w:val="Default"/>
              <w:jc w:val="center"/>
              <w:rPr>
                <w:sz w:val="20"/>
                <w:szCs w:val="20"/>
                <w:lang w:val="kk-KZ"/>
              </w:rPr>
            </w:pPr>
            <w:r w:rsidRPr="00781F25">
              <w:rPr>
                <w:sz w:val="20"/>
                <w:szCs w:val="20"/>
                <w:lang w:val="kk-KZ"/>
              </w:rPr>
              <w:t>2026 жылғы 11 наурызда  № 159 ҚР ҮҚ қабылданды</w:t>
            </w:r>
          </w:p>
        </w:tc>
      </w:tr>
      <w:tr w:rsidR="00FD3BE1" w:rsidRPr="006D401D" w14:paraId="09111C76" w14:textId="77777777" w:rsidTr="00FD3BE1">
        <w:trPr>
          <w:trHeight w:val="890"/>
        </w:trPr>
        <w:tc>
          <w:tcPr>
            <w:tcW w:w="15446" w:type="dxa"/>
            <w:gridSpan w:val="10"/>
            <w:tcBorders>
              <w:top w:val="single" w:sz="4" w:space="0" w:color="000000"/>
              <w:left w:val="single" w:sz="4" w:space="0" w:color="000000"/>
              <w:bottom w:val="single" w:sz="4" w:space="0" w:color="000000"/>
            </w:tcBorders>
          </w:tcPr>
          <w:p w14:paraId="0BA6622D" w14:textId="2C8C7E08" w:rsidR="00FD3BE1" w:rsidRPr="00781F25" w:rsidRDefault="00FD3BE1" w:rsidP="00F356C9">
            <w:pPr>
              <w:pStyle w:val="Default"/>
              <w:jc w:val="center"/>
              <w:rPr>
                <w:b/>
                <w:sz w:val="20"/>
                <w:szCs w:val="20"/>
                <w:lang w:val="kk-KZ"/>
              </w:rPr>
            </w:pPr>
            <w:r w:rsidRPr="00781F25">
              <w:rPr>
                <w:b/>
                <w:sz w:val="22"/>
                <w:szCs w:val="20"/>
                <w:lang w:val="kk-KZ"/>
              </w:rPr>
              <w:t xml:space="preserve">6. </w:t>
            </w:r>
            <w:r w:rsidRPr="00781F25">
              <w:rPr>
                <w:b/>
                <w:sz w:val="28"/>
                <w:lang w:val="kk-KZ"/>
              </w:rPr>
              <w:t xml:space="preserve"> «</w:t>
            </w:r>
            <w:r w:rsidRPr="00781F25">
              <w:rPr>
                <w:b/>
                <w:sz w:val="22"/>
                <w:szCs w:val="20"/>
                <w:lang w:val="kk-KZ"/>
              </w:rPr>
              <w:t xml:space="preserve">Қазақстан Республикасының кейбір заңнамалық актілеріне әкімшілік әділет, норма шығару және заң көмегін ұйымдастыру мәселелері бойынша өзгерістер мен толықтырулар енгізу туралы" 2025 жылғы 17 желтоқсандағы Қазақстан Республикасының Заңын іске асыру жөніндегі шаралар туралы» </w:t>
            </w:r>
            <w:r w:rsidRPr="00781F25">
              <w:rPr>
                <w:b/>
                <w:sz w:val="28"/>
                <w:lang w:val="kk-KZ"/>
              </w:rPr>
              <w:t xml:space="preserve"> </w:t>
            </w:r>
            <w:r w:rsidRPr="00781F25">
              <w:rPr>
                <w:b/>
                <w:sz w:val="22"/>
                <w:szCs w:val="20"/>
                <w:lang w:val="kk-KZ"/>
              </w:rPr>
              <w:t>Қазақстан Республикасы Премьер-Министрінің 2025 жылғы 26 желтоқсандағы № 201-ө Өкімі</w:t>
            </w:r>
          </w:p>
        </w:tc>
      </w:tr>
      <w:tr w:rsidR="00FD3BE1" w:rsidRPr="00781F25" w14:paraId="17444B31" w14:textId="77777777" w:rsidTr="004632CA">
        <w:trPr>
          <w:trHeight w:val="1348"/>
        </w:trPr>
        <w:tc>
          <w:tcPr>
            <w:tcW w:w="559" w:type="dxa"/>
            <w:tcBorders>
              <w:top w:val="single" w:sz="4" w:space="0" w:color="000000"/>
              <w:left w:val="single" w:sz="4" w:space="0" w:color="000000"/>
              <w:bottom w:val="single" w:sz="4" w:space="0" w:color="000000"/>
              <w:right w:val="single" w:sz="4" w:space="0" w:color="000000"/>
            </w:tcBorders>
          </w:tcPr>
          <w:p w14:paraId="297A5445" w14:textId="77777777" w:rsidR="00FD3BE1" w:rsidRPr="00781F25" w:rsidRDefault="00FD3BE1" w:rsidP="00163E73">
            <w:pPr>
              <w:pStyle w:val="13"/>
              <w:widowControl w:val="0"/>
              <w:numPr>
                <w:ilvl w:val="0"/>
                <w:numId w:val="16"/>
              </w:numPr>
              <w:ind w:right="34"/>
              <w:jc w:val="center"/>
              <w:rPr>
                <w:rFonts w:ascii="Times New Roman" w:hAnsi="Times New Roman" w:cs="Times New Roman"/>
                <w:sz w:val="20"/>
                <w:szCs w:val="20"/>
                <w:lang w:val="kk-KZ"/>
              </w:rPr>
            </w:pPr>
          </w:p>
        </w:tc>
        <w:tc>
          <w:tcPr>
            <w:tcW w:w="567" w:type="dxa"/>
            <w:tcBorders>
              <w:top w:val="single" w:sz="4" w:space="0" w:color="auto"/>
              <w:left w:val="single" w:sz="4" w:space="0" w:color="auto"/>
              <w:bottom w:val="single" w:sz="4" w:space="0" w:color="auto"/>
              <w:right w:val="single" w:sz="4" w:space="0" w:color="auto"/>
            </w:tcBorders>
          </w:tcPr>
          <w:p w14:paraId="54FFB38E" w14:textId="7DC895A7" w:rsidR="00FD3BE1" w:rsidRPr="00781F25" w:rsidRDefault="00FD3BE1" w:rsidP="00FD3BE1">
            <w:pPr>
              <w:spacing w:after="0" w:line="240" w:lineRule="auto"/>
              <w:ind w:left="37"/>
              <w:jc w:val="center"/>
              <w:rPr>
                <w:rFonts w:ascii="Times New Roman" w:hAnsi="Times New Roman"/>
                <w:sz w:val="20"/>
                <w:szCs w:val="20"/>
                <w:lang w:val="kk-KZ"/>
              </w:rPr>
            </w:pPr>
            <w:r w:rsidRPr="00781F25">
              <w:rPr>
                <w:rFonts w:ascii="Times New Roman" w:hAnsi="Times New Roman"/>
                <w:sz w:val="20"/>
                <w:szCs w:val="20"/>
                <w:lang w:val="kk-KZ"/>
              </w:rPr>
              <w:t>20</w:t>
            </w:r>
          </w:p>
        </w:tc>
        <w:tc>
          <w:tcPr>
            <w:tcW w:w="5095" w:type="dxa"/>
            <w:tcBorders>
              <w:top w:val="single" w:sz="4" w:space="0" w:color="auto"/>
              <w:left w:val="single" w:sz="4" w:space="0" w:color="auto"/>
              <w:bottom w:val="single" w:sz="4" w:space="0" w:color="auto"/>
              <w:right w:val="single" w:sz="4" w:space="0" w:color="auto"/>
            </w:tcBorders>
          </w:tcPr>
          <w:p w14:paraId="70983C47" w14:textId="132233C9" w:rsidR="00FD3BE1" w:rsidRPr="00781F25" w:rsidRDefault="00FD3BE1" w:rsidP="00FD3BE1">
            <w:pPr>
              <w:jc w:val="center"/>
              <w:rPr>
                <w:rFonts w:ascii="Times New Roman" w:hAnsi="Times New Roman"/>
                <w:sz w:val="20"/>
                <w:szCs w:val="20"/>
                <w:lang w:val="kk-KZ"/>
              </w:rPr>
            </w:pPr>
            <w:r w:rsidRPr="00781F25">
              <w:rPr>
                <w:rFonts w:ascii="Times New Roman" w:hAnsi="Times New Roman"/>
                <w:sz w:val="20"/>
                <w:szCs w:val="20"/>
                <w:lang w:val="kk-KZ"/>
              </w:rPr>
              <w:t>Лауазымды адамдардың жеке тұлғаларды және заңды тұлғалардың өкілдерін жеке қабылдау регламентін бекіту туралы" орталық мемлекеттік органдардың бірінші басшыларының бұйрықтарының күші жойылды деп тану туралы</w:t>
            </w:r>
          </w:p>
        </w:tc>
        <w:tc>
          <w:tcPr>
            <w:tcW w:w="1709" w:type="dxa"/>
            <w:gridSpan w:val="2"/>
            <w:tcBorders>
              <w:top w:val="single" w:sz="4" w:space="0" w:color="000000"/>
              <w:left w:val="single" w:sz="4" w:space="0" w:color="000000"/>
              <w:bottom w:val="single" w:sz="4" w:space="0" w:color="000000"/>
              <w:right w:val="single" w:sz="4" w:space="0" w:color="000000"/>
            </w:tcBorders>
          </w:tcPr>
          <w:p w14:paraId="1B4D6D00" w14:textId="6699DF50" w:rsidR="00FD3BE1" w:rsidRPr="00781F25" w:rsidRDefault="00FD3BE1" w:rsidP="00FD3BE1">
            <w:pPr>
              <w:jc w:val="center"/>
              <w:rPr>
                <w:rFonts w:ascii="Times New Roman" w:hAnsi="Times New Roman"/>
                <w:lang w:val="kk-KZ"/>
              </w:rPr>
            </w:pPr>
            <w:r w:rsidRPr="00781F25">
              <w:rPr>
                <w:rFonts w:ascii="Times New Roman" w:hAnsi="Times New Roman"/>
                <w:sz w:val="20"/>
                <w:szCs w:val="20"/>
                <w:lang w:val="kk-KZ"/>
              </w:rPr>
              <w:t>Қазақстан Республикасы Ғылым және жоғары білім министрінің  бұйрығы</w:t>
            </w:r>
          </w:p>
        </w:tc>
        <w:tc>
          <w:tcPr>
            <w:tcW w:w="1417" w:type="dxa"/>
            <w:gridSpan w:val="2"/>
            <w:tcBorders>
              <w:top w:val="single" w:sz="4" w:space="0" w:color="auto"/>
              <w:left w:val="single" w:sz="4" w:space="0" w:color="auto"/>
              <w:bottom w:val="single" w:sz="4" w:space="0" w:color="auto"/>
              <w:right w:val="single" w:sz="4" w:space="0" w:color="auto"/>
            </w:tcBorders>
          </w:tcPr>
          <w:p w14:paraId="045B608F" w14:textId="4B4BCF6E" w:rsidR="00FD3BE1" w:rsidRPr="00781F25" w:rsidRDefault="00FD3BE1" w:rsidP="00FD3BE1">
            <w:pPr>
              <w:pStyle w:val="af9"/>
              <w:spacing w:after="200" w:line="276" w:lineRule="auto"/>
              <w:jc w:val="center"/>
              <w:rPr>
                <w:rFonts w:ascii="Times New Roman" w:hAnsi="Times New Roman"/>
                <w:sz w:val="20"/>
                <w:szCs w:val="20"/>
                <w:lang w:val="kk-KZ"/>
              </w:rPr>
            </w:pPr>
            <w:r w:rsidRPr="00781F25">
              <w:rPr>
                <w:rFonts w:ascii="Times New Roman" w:hAnsi="Times New Roman"/>
                <w:sz w:val="20"/>
                <w:szCs w:val="20"/>
                <w:lang w:val="kk-KZ"/>
              </w:rPr>
              <w:t>ОМО</w:t>
            </w:r>
          </w:p>
        </w:tc>
        <w:tc>
          <w:tcPr>
            <w:tcW w:w="1278" w:type="dxa"/>
            <w:tcBorders>
              <w:top w:val="single" w:sz="4" w:space="0" w:color="auto"/>
              <w:left w:val="single" w:sz="4" w:space="0" w:color="auto"/>
              <w:bottom w:val="single" w:sz="4" w:space="0" w:color="auto"/>
              <w:right w:val="single" w:sz="4" w:space="0" w:color="auto"/>
            </w:tcBorders>
          </w:tcPr>
          <w:p w14:paraId="40941355" w14:textId="366193F7" w:rsidR="00FD3BE1" w:rsidRPr="00781F25" w:rsidRDefault="00FD3BE1" w:rsidP="00FD3BE1">
            <w:pPr>
              <w:pStyle w:val="af9"/>
              <w:spacing w:line="276" w:lineRule="auto"/>
              <w:jc w:val="center"/>
              <w:rPr>
                <w:rFonts w:ascii="Times New Roman" w:hAnsi="Times New Roman"/>
                <w:sz w:val="20"/>
                <w:szCs w:val="20"/>
                <w:lang w:val="kk-KZ"/>
              </w:rPr>
            </w:pPr>
            <w:r w:rsidRPr="00781F25">
              <w:rPr>
                <w:rFonts w:ascii="Times New Roman" w:hAnsi="Times New Roman"/>
                <w:sz w:val="20"/>
                <w:szCs w:val="20"/>
                <w:lang w:val="kk-KZ"/>
              </w:rPr>
              <w:t>2026 жылғы ақпан</w:t>
            </w:r>
          </w:p>
        </w:tc>
        <w:tc>
          <w:tcPr>
            <w:tcW w:w="2411" w:type="dxa"/>
          </w:tcPr>
          <w:p w14:paraId="32887FDF" w14:textId="77777777" w:rsidR="009A60D4" w:rsidRPr="00781F25" w:rsidRDefault="009A60D4" w:rsidP="00FD3BE1">
            <w:pPr>
              <w:pStyle w:val="af1"/>
              <w:pBdr>
                <w:bottom w:val="single" w:sz="4" w:space="5" w:color="FFFFFF"/>
              </w:pBdr>
              <w:spacing w:after="0"/>
              <w:ind w:left="0" w:firstLine="4"/>
              <w:textAlignment w:val="baseline"/>
              <w:rPr>
                <w:color w:val="000000"/>
                <w:spacing w:val="2"/>
                <w:sz w:val="20"/>
                <w:szCs w:val="20"/>
                <w:lang w:val="kk-KZ"/>
              </w:rPr>
            </w:pPr>
            <w:r w:rsidRPr="00781F25">
              <w:rPr>
                <w:color w:val="000000"/>
                <w:spacing w:val="2"/>
                <w:sz w:val="20"/>
                <w:szCs w:val="20"/>
                <w:lang w:val="kk-KZ"/>
              </w:rPr>
              <w:t xml:space="preserve">Министрмен қол қойылды </w:t>
            </w:r>
          </w:p>
          <w:p w14:paraId="0BB6855D" w14:textId="7F20299B" w:rsidR="00FD3BE1" w:rsidRPr="00781F25" w:rsidRDefault="00302740" w:rsidP="00FD3BE1">
            <w:pPr>
              <w:pStyle w:val="af1"/>
              <w:pBdr>
                <w:bottom w:val="single" w:sz="4" w:space="5" w:color="FFFFFF"/>
              </w:pBdr>
              <w:spacing w:after="0"/>
              <w:ind w:left="0" w:firstLine="4"/>
              <w:textAlignment w:val="baseline"/>
              <w:rPr>
                <w:i/>
                <w:color w:val="000000"/>
                <w:spacing w:val="2"/>
                <w:sz w:val="20"/>
                <w:szCs w:val="20"/>
                <w:lang w:val="kk-KZ"/>
              </w:rPr>
            </w:pPr>
            <w:r w:rsidRPr="00781F25">
              <w:rPr>
                <w:i/>
                <w:color w:val="000000"/>
                <w:spacing w:val="2"/>
                <w:sz w:val="20"/>
                <w:szCs w:val="20"/>
                <w:lang w:val="kk-KZ"/>
              </w:rPr>
              <w:t xml:space="preserve"> </w:t>
            </w:r>
            <w:r w:rsidR="009A60D4" w:rsidRPr="00781F25">
              <w:rPr>
                <w:i/>
                <w:color w:val="000000"/>
                <w:spacing w:val="2"/>
                <w:sz w:val="20"/>
                <w:szCs w:val="20"/>
                <w:lang w:val="kk-KZ"/>
              </w:rPr>
              <w:t xml:space="preserve">(мем. тіркеуге жатпайды) </w:t>
            </w:r>
            <w:r w:rsidR="00FD3BE1" w:rsidRPr="00781F25">
              <w:rPr>
                <w:i/>
                <w:color w:val="000000"/>
                <w:spacing w:val="2"/>
                <w:sz w:val="20"/>
                <w:szCs w:val="20"/>
                <w:lang w:val="kk-KZ"/>
              </w:rPr>
              <w:t xml:space="preserve"> </w:t>
            </w:r>
          </w:p>
        </w:tc>
        <w:tc>
          <w:tcPr>
            <w:tcW w:w="2410" w:type="dxa"/>
          </w:tcPr>
          <w:p w14:paraId="74270052" w14:textId="7326975D" w:rsidR="00FD3BE1" w:rsidRPr="00781F25" w:rsidRDefault="00302740" w:rsidP="00FD3BE1">
            <w:pPr>
              <w:pStyle w:val="Default"/>
              <w:jc w:val="center"/>
              <w:rPr>
                <w:sz w:val="20"/>
                <w:szCs w:val="20"/>
                <w:lang w:val="kk-KZ"/>
              </w:rPr>
            </w:pPr>
            <w:r w:rsidRPr="00781F25">
              <w:rPr>
                <w:sz w:val="20"/>
                <w:szCs w:val="20"/>
                <w:lang w:val="kk-KZ"/>
              </w:rPr>
              <w:t>2026 жылғы 31 шілдедегі №362 бұйрық қабылда</w:t>
            </w:r>
            <w:r w:rsidR="0086529F" w:rsidRPr="00781F25">
              <w:rPr>
                <w:sz w:val="20"/>
                <w:szCs w:val="20"/>
                <w:lang w:val="kk-KZ"/>
              </w:rPr>
              <w:t>н</w:t>
            </w:r>
            <w:r w:rsidRPr="00781F25">
              <w:rPr>
                <w:sz w:val="20"/>
                <w:szCs w:val="20"/>
                <w:lang w:val="kk-KZ"/>
              </w:rPr>
              <w:t xml:space="preserve">ды </w:t>
            </w:r>
          </w:p>
        </w:tc>
      </w:tr>
      <w:tr w:rsidR="00FD3BE1" w:rsidRPr="00781F25" w14:paraId="60C2D511" w14:textId="77777777" w:rsidTr="00871605">
        <w:trPr>
          <w:trHeight w:val="1034"/>
        </w:trPr>
        <w:tc>
          <w:tcPr>
            <w:tcW w:w="15446" w:type="dxa"/>
            <w:gridSpan w:val="10"/>
            <w:tcBorders>
              <w:top w:val="single" w:sz="4" w:space="0" w:color="000000"/>
              <w:left w:val="single" w:sz="4" w:space="0" w:color="000000"/>
              <w:bottom w:val="single" w:sz="4" w:space="0" w:color="000000"/>
            </w:tcBorders>
          </w:tcPr>
          <w:p w14:paraId="187F2533" w14:textId="49642F57" w:rsidR="00FD3BE1" w:rsidRPr="00781F25" w:rsidRDefault="00FD3BE1" w:rsidP="00871605">
            <w:pPr>
              <w:pStyle w:val="docdata"/>
              <w:spacing w:before="0" w:beforeAutospacing="0" w:after="0" w:afterAutospacing="0"/>
              <w:ind w:left="284" w:right="282" w:firstLine="567"/>
              <w:jc w:val="center"/>
              <w:rPr>
                <w:sz w:val="22"/>
                <w:lang w:val="kk-KZ"/>
              </w:rPr>
            </w:pPr>
            <w:r w:rsidRPr="00781F25">
              <w:rPr>
                <w:b/>
                <w:sz w:val="22"/>
                <w:lang w:val="kk-KZ"/>
              </w:rPr>
              <w:t>7.</w:t>
            </w:r>
            <w:r w:rsidRPr="00781F25">
              <w:rPr>
                <w:sz w:val="22"/>
                <w:lang w:val="kk-KZ"/>
              </w:rPr>
              <w:t xml:space="preserve"> </w:t>
            </w:r>
            <w:r w:rsidRPr="00781F25">
              <w:rPr>
                <w:b/>
                <w:bCs/>
                <w:color w:val="000000"/>
                <w:sz w:val="22"/>
                <w:lang w:val="kk-KZ"/>
              </w:rPr>
              <w:t xml:space="preserve"> «Қазақстан Республикасының кейбір заңнамалық актілеріне цифрландыру, көлік және кәсіпкерлік мәселелері бойынша өзгерістер мен толықтырулар енгізу туралы» 2026 жылғы 9 қаңтардағы Қазақстан Республикасының Заңын іске асыру жөніндегі шаралар туралы» </w:t>
            </w:r>
            <w:r w:rsidRPr="00781F25">
              <w:rPr>
                <w:b/>
                <w:sz w:val="22"/>
                <w:lang w:val="kk-KZ"/>
              </w:rPr>
              <w:t xml:space="preserve"> Қазақстан Республикасы Премьер-Министрінің 2026 жылғы 13 мамырдағы 71-ө Өкімі </w:t>
            </w:r>
          </w:p>
        </w:tc>
      </w:tr>
      <w:tr w:rsidR="00D235FF" w:rsidRPr="006D401D" w14:paraId="46E82A4F" w14:textId="77777777" w:rsidTr="004632CA">
        <w:trPr>
          <w:trHeight w:val="1348"/>
        </w:trPr>
        <w:tc>
          <w:tcPr>
            <w:tcW w:w="559" w:type="dxa"/>
            <w:tcBorders>
              <w:top w:val="single" w:sz="4" w:space="0" w:color="000000"/>
              <w:left w:val="single" w:sz="4" w:space="0" w:color="000000"/>
              <w:bottom w:val="single" w:sz="4" w:space="0" w:color="000000"/>
              <w:right w:val="single" w:sz="4" w:space="0" w:color="000000"/>
            </w:tcBorders>
          </w:tcPr>
          <w:p w14:paraId="0705AD5B" w14:textId="77777777" w:rsidR="00D235FF" w:rsidRPr="00781F25" w:rsidRDefault="00D235FF" w:rsidP="00D235FF">
            <w:pPr>
              <w:pStyle w:val="13"/>
              <w:widowControl w:val="0"/>
              <w:numPr>
                <w:ilvl w:val="0"/>
                <w:numId w:val="16"/>
              </w:numPr>
              <w:ind w:right="34"/>
              <w:jc w:val="center"/>
              <w:rPr>
                <w:rFonts w:ascii="Times New Roman" w:hAnsi="Times New Roman" w:cs="Times New Roman"/>
                <w:sz w:val="20"/>
                <w:szCs w:val="20"/>
                <w:lang w:val="kk-KZ"/>
              </w:rPr>
            </w:pPr>
          </w:p>
        </w:tc>
        <w:tc>
          <w:tcPr>
            <w:tcW w:w="567" w:type="dxa"/>
            <w:tcBorders>
              <w:top w:val="single" w:sz="4" w:space="0" w:color="auto"/>
              <w:left w:val="single" w:sz="4" w:space="0" w:color="auto"/>
              <w:bottom w:val="single" w:sz="4" w:space="0" w:color="auto"/>
              <w:right w:val="single" w:sz="4" w:space="0" w:color="auto"/>
            </w:tcBorders>
          </w:tcPr>
          <w:p w14:paraId="7FD83D51" w14:textId="6A215BB0" w:rsidR="00D235FF" w:rsidRPr="00781F25" w:rsidRDefault="00D235FF" w:rsidP="00D235FF">
            <w:pPr>
              <w:spacing w:after="0" w:line="240" w:lineRule="auto"/>
              <w:ind w:left="37"/>
              <w:jc w:val="center"/>
              <w:rPr>
                <w:rFonts w:ascii="Times New Roman" w:hAnsi="Times New Roman"/>
                <w:sz w:val="20"/>
                <w:szCs w:val="20"/>
                <w:lang w:val="kk-KZ"/>
              </w:rPr>
            </w:pPr>
            <w:r w:rsidRPr="00781F25">
              <w:rPr>
                <w:rFonts w:ascii="Times New Roman" w:hAnsi="Times New Roman"/>
                <w:sz w:val="20"/>
                <w:szCs w:val="20"/>
                <w:lang w:val="kk-KZ"/>
              </w:rPr>
              <w:t>542</w:t>
            </w:r>
          </w:p>
        </w:tc>
        <w:tc>
          <w:tcPr>
            <w:tcW w:w="5095" w:type="dxa"/>
            <w:tcBorders>
              <w:top w:val="single" w:sz="4" w:space="0" w:color="auto"/>
              <w:left w:val="single" w:sz="4" w:space="0" w:color="auto"/>
              <w:bottom w:val="single" w:sz="4" w:space="0" w:color="auto"/>
              <w:right w:val="single" w:sz="4" w:space="0" w:color="auto"/>
            </w:tcBorders>
          </w:tcPr>
          <w:p w14:paraId="25B554A6" w14:textId="344FBE17" w:rsidR="00D235FF" w:rsidRPr="00781F25" w:rsidRDefault="00D235FF" w:rsidP="00D235FF">
            <w:pPr>
              <w:jc w:val="center"/>
              <w:rPr>
                <w:rFonts w:ascii="Times New Roman" w:hAnsi="Times New Roman"/>
                <w:sz w:val="20"/>
                <w:szCs w:val="20"/>
                <w:lang w:val="kk-KZ"/>
              </w:rPr>
            </w:pPr>
            <w:r w:rsidRPr="00781F25">
              <w:rPr>
                <w:rFonts w:ascii="Times New Roman" w:hAnsi="Times New Roman"/>
                <w:sz w:val="20"/>
                <w:szCs w:val="20"/>
                <w:lang w:val="kk-KZ"/>
              </w:rPr>
              <w:t>«Шетелге, оның ішінде академиялық оралымдылық шеңберінде оқытуға жіберу қағидаларын бекіту туралы» Қазақстан Республикасы Білім және ғылым министрінің 2008 жылғы 19 қарашадағы № 613 бұйрығына өзгерістер енгізу туралы</w:t>
            </w:r>
          </w:p>
        </w:tc>
        <w:tc>
          <w:tcPr>
            <w:tcW w:w="1709" w:type="dxa"/>
            <w:gridSpan w:val="2"/>
            <w:tcBorders>
              <w:top w:val="single" w:sz="4" w:space="0" w:color="000000"/>
              <w:left w:val="single" w:sz="4" w:space="0" w:color="000000"/>
              <w:bottom w:val="single" w:sz="4" w:space="0" w:color="000000"/>
              <w:right w:val="single" w:sz="4" w:space="0" w:color="000000"/>
            </w:tcBorders>
          </w:tcPr>
          <w:p w14:paraId="387D2079" w14:textId="056DEA9A" w:rsidR="00D235FF" w:rsidRPr="00781F25" w:rsidRDefault="00D235FF" w:rsidP="00D235FF">
            <w:pPr>
              <w:jc w:val="center"/>
              <w:rPr>
                <w:rFonts w:ascii="Times New Roman" w:hAnsi="Times New Roman"/>
                <w:sz w:val="20"/>
                <w:szCs w:val="20"/>
                <w:lang w:val="kk-KZ"/>
              </w:rPr>
            </w:pPr>
            <w:r w:rsidRPr="00781F25">
              <w:rPr>
                <w:rFonts w:ascii="Times New Roman" w:hAnsi="Times New Roman"/>
                <w:sz w:val="20"/>
                <w:szCs w:val="20"/>
                <w:lang w:val="kk-KZ"/>
              </w:rPr>
              <w:t>Қазақстан Республикасы Ғылым және жоғары білім министрінің  бұйрығы</w:t>
            </w:r>
          </w:p>
        </w:tc>
        <w:tc>
          <w:tcPr>
            <w:tcW w:w="1417" w:type="dxa"/>
            <w:gridSpan w:val="2"/>
            <w:tcBorders>
              <w:top w:val="single" w:sz="4" w:space="0" w:color="auto"/>
              <w:left w:val="single" w:sz="4" w:space="0" w:color="auto"/>
              <w:bottom w:val="single" w:sz="4" w:space="0" w:color="auto"/>
              <w:right w:val="single" w:sz="4" w:space="0" w:color="auto"/>
            </w:tcBorders>
          </w:tcPr>
          <w:p w14:paraId="33539654" w14:textId="64CDD51C" w:rsidR="00D235FF" w:rsidRPr="00781F25" w:rsidRDefault="00D235FF" w:rsidP="00D235FF">
            <w:pPr>
              <w:pStyle w:val="af9"/>
              <w:spacing w:after="200" w:line="276" w:lineRule="auto"/>
              <w:jc w:val="center"/>
              <w:rPr>
                <w:rFonts w:ascii="Times New Roman" w:eastAsia="Times New Roman" w:hAnsi="Times New Roman" w:cs="Times New Roman"/>
                <w:sz w:val="20"/>
                <w:szCs w:val="20"/>
                <w:lang w:val="kk-KZ" w:eastAsia="ru-RU"/>
              </w:rPr>
            </w:pPr>
            <w:r w:rsidRPr="00781F25">
              <w:rPr>
                <w:rFonts w:ascii="Times New Roman" w:eastAsia="Times New Roman" w:hAnsi="Times New Roman" w:cs="Times New Roman"/>
                <w:sz w:val="20"/>
                <w:szCs w:val="20"/>
                <w:lang w:val="kk-KZ" w:eastAsia="ru-RU"/>
              </w:rPr>
              <w:t>ҒЖБМ</w:t>
            </w:r>
          </w:p>
        </w:tc>
        <w:tc>
          <w:tcPr>
            <w:tcW w:w="1278" w:type="dxa"/>
            <w:tcBorders>
              <w:top w:val="single" w:sz="4" w:space="0" w:color="auto"/>
              <w:left w:val="single" w:sz="4" w:space="0" w:color="auto"/>
              <w:bottom w:val="single" w:sz="4" w:space="0" w:color="auto"/>
              <w:right w:val="single" w:sz="4" w:space="0" w:color="auto"/>
            </w:tcBorders>
          </w:tcPr>
          <w:p w14:paraId="28BADC39" w14:textId="5E379C4B" w:rsidR="00D235FF" w:rsidRPr="00781F25" w:rsidRDefault="00D235FF" w:rsidP="00D235FF">
            <w:pPr>
              <w:pStyle w:val="af9"/>
              <w:spacing w:line="276" w:lineRule="auto"/>
              <w:jc w:val="center"/>
              <w:rPr>
                <w:rFonts w:ascii="Times New Roman" w:eastAsia="Times New Roman" w:hAnsi="Times New Roman" w:cs="Times New Roman"/>
                <w:sz w:val="20"/>
                <w:szCs w:val="20"/>
                <w:lang w:val="kk-KZ" w:eastAsia="ru-RU"/>
              </w:rPr>
            </w:pPr>
            <w:r w:rsidRPr="00781F25">
              <w:rPr>
                <w:rFonts w:ascii="Times New Roman" w:eastAsia="Times New Roman" w:hAnsi="Times New Roman" w:cs="Times New Roman"/>
                <w:sz w:val="20"/>
                <w:szCs w:val="20"/>
                <w:lang w:val="kk-KZ" w:eastAsia="ru-RU"/>
              </w:rPr>
              <w:t>2026 жылғы мамыр</w:t>
            </w:r>
          </w:p>
        </w:tc>
        <w:tc>
          <w:tcPr>
            <w:tcW w:w="2411" w:type="dxa"/>
          </w:tcPr>
          <w:p w14:paraId="58FE3FFC" w14:textId="77777777" w:rsidR="000C21D3" w:rsidRPr="00781F25" w:rsidRDefault="000C21D3" w:rsidP="000C21D3">
            <w:pPr>
              <w:pStyle w:val="af1"/>
              <w:pBdr>
                <w:bottom w:val="single" w:sz="4" w:space="5" w:color="FFFFFF"/>
              </w:pBdr>
              <w:ind w:left="34"/>
              <w:textAlignment w:val="baseline"/>
              <w:rPr>
                <w:color w:val="000000"/>
                <w:spacing w:val="2"/>
                <w:sz w:val="20"/>
                <w:szCs w:val="20"/>
                <w:lang w:val="kk-KZ"/>
              </w:rPr>
            </w:pPr>
            <w:r w:rsidRPr="00781F25">
              <w:rPr>
                <w:color w:val="000000"/>
                <w:spacing w:val="2"/>
                <w:sz w:val="20"/>
                <w:szCs w:val="20"/>
                <w:lang w:val="kk-KZ"/>
              </w:rPr>
              <w:t>ПИ-129179</w:t>
            </w:r>
          </w:p>
          <w:p w14:paraId="153F620A" w14:textId="239413FD" w:rsidR="000C21D3" w:rsidRPr="00781F25" w:rsidRDefault="00AA4350" w:rsidP="000C21D3">
            <w:pPr>
              <w:pStyle w:val="af1"/>
              <w:pBdr>
                <w:bottom w:val="single" w:sz="4" w:space="5" w:color="FFFFFF"/>
              </w:pBdr>
              <w:spacing w:after="0"/>
              <w:ind w:left="0" w:firstLine="4"/>
              <w:textAlignment w:val="baseline"/>
              <w:rPr>
                <w:color w:val="000000"/>
                <w:spacing w:val="2"/>
                <w:sz w:val="20"/>
                <w:szCs w:val="20"/>
                <w:lang w:val="kk-KZ"/>
              </w:rPr>
            </w:pPr>
            <w:r>
              <w:rPr>
                <w:color w:val="000000"/>
                <w:spacing w:val="2"/>
                <w:sz w:val="20"/>
                <w:szCs w:val="20"/>
                <w:lang w:val="kk-KZ"/>
              </w:rPr>
              <w:t xml:space="preserve">ӘМ пысықтауға жолдады </w:t>
            </w:r>
          </w:p>
          <w:p w14:paraId="3BA0E22A" w14:textId="30C3509E" w:rsidR="000C21D3" w:rsidRPr="00781F25" w:rsidRDefault="000C21D3" w:rsidP="000C21D3">
            <w:pPr>
              <w:pStyle w:val="af1"/>
              <w:pBdr>
                <w:bottom w:val="single" w:sz="4" w:space="5" w:color="FFFFFF"/>
              </w:pBdr>
              <w:spacing w:after="0"/>
              <w:ind w:left="0" w:firstLine="4"/>
              <w:textAlignment w:val="baseline"/>
              <w:rPr>
                <w:color w:val="000000"/>
                <w:spacing w:val="2"/>
                <w:sz w:val="20"/>
                <w:szCs w:val="20"/>
                <w:lang w:val="kk-KZ"/>
              </w:rPr>
            </w:pPr>
            <w:r w:rsidRPr="00781F25">
              <w:rPr>
                <w:color w:val="000000"/>
                <w:spacing w:val="2"/>
                <w:sz w:val="20"/>
                <w:szCs w:val="20"/>
                <w:lang w:val="kk-KZ"/>
              </w:rPr>
              <w:t>(</w:t>
            </w:r>
            <w:r w:rsidR="00AA4350">
              <w:rPr>
                <w:color w:val="000000"/>
                <w:spacing w:val="2"/>
                <w:sz w:val="20"/>
                <w:szCs w:val="20"/>
                <w:lang w:val="kk-KZ"/>
              </w:rPr>
              <w:t>29</w:t>
            </w:r>
            <w:r w:rsidR="00D0366E" w:rsidRPr="00781F25">
              <w:rPr>
                <w:color w:val="000000"/>
                <w:spacing w:val="2"/>
                <w:sz w:val="20"/>
                <w:szCs w:val="20"/>
                <w:lang w:val="kk-KZ"/>
              </w:rPr>
              <w:t>.0</w:t>
            </w:r>
            <w:r w:rsidR="00AA4350">
              <w:rPr>
                <w:color w:val="000000"/>
                <w:spacing w:val="2"/>
                <w:sz w:val="20"/>
                <w:szCs w:val="20"/>
                <w:lang w:val="kk-KZ"/>
              </w:rPr>
              <w:t>9</w:t>
            </w:r>
            <w:r w:rsidRPr="00781F25">
              <w:rPr>
                <w:color w:val="000000"/>
                <w:spacing w:val="2"/>
                <w:sz w:val="20"/>
                <w:szCs w:val="20"/>
                <w:lang w:val="kk-KZ"/>
              </w:rPr>
              <w:t>.2026ж.)</w:t>
            </w:r>
          </w:p>
          <w:p w14:paraId="239F4A08" w14:textId="43CA80CB" w:rsidR="00D235FF" w:rsidRPr="00781F25" w:rsidRDefault="00D235FF" w:rsidP="00D235FF">
            <w:pPr>
              <w:pStyle w:val="af1"/>
              <w:pBdr>
                <w:bottom w:val="single" w:sz="4" w:space="5" w:color="FFFFFF"/>
              </w:pBdr>
              <w:spacing w:after="0"/>
              <w:ind w:left="0" w:firstLine="4"/>
              <w:textAlignment w:val="baseline"/>
              <w:rPr>
                <w:color w:val="000000"/>
                <w:spacing w:val="2"/>
                <w:sz w:val="20"/>
                <w:szCs w:val="20"/>
                <w:lang w:val="kk-KZ"/>
              </w:rPr>
            </w:pPr>
          </w:p>
        </w:tc>
        <w:tc>
          <w:tcPr>
            <w:tcW w:w="2410" w:type="dxa"/>
          </w:tcPr>
          <w:p w14:paraId="30E7C7C9" w14:textId="77777777" w:rsidR="00D235FF" w:rsidRPr="00781F25" w:rsidRDefault="00D235FF" w:rsidP="00D235FF">
            <w:pPr>
              <w:pStyle w:val="Default"/>
              <w:jc w:val="center"/>
              <w:rPr>
                <w:sz w:val="20"/>
                <w:szCs w:val="20"/>
                <w:lang w:val="kk-KZ"/>
              </w:rPr>
            </w:pPr>
          </w:p>
        </w:tc>
      </w:tr>
      <w:tr w:rsidR="00D235FF" w:rsidRPr="00AA4350" w14:paraId="6296EF86" w14:textId="77777777" w:rsidTr="004632CA">
        <w:trPr>
          <w:trHeight w:val="1348"/>
        </w:trPr>
        <w:tc>
          <w:tcPr>
            <w:tcW w:w="559" w:type="dxa"/>
            <w:tcBorders>
              <w:top w:val="single" w:sz="4" w:space="0" w:color="000000"/>
              <w:left w:val="single" w:sz="4" w:space="0" w:color="000000"/>
              <w:bottom w:val="single" w:sz="4" w:space="0" w:color="000000"/>
              <w:right w:val="single" w:sz="4" w:space="0" w:color="000000"/>
            </w:tcBorders>
          </w:tcPr>
          <w:p w14:paraId="00734E7B" w14:textId="77777777" w:rsidR="00D235FF" w:rsidRPr="00781F25" w:rsidRDefault="00D235FF" w:rsidP="00D235FF">
            <w:pPr>
              <w:pStyle w:val="13"/>
              <w:widowControl w:val="0"/>
              <w:numPr>
                <w:ilvl w:val="0"/>
                <w:numId w:val="16"/>
              </w:numPr>
              <w:ind w:right="34"/>
              <w:jc w:val="center"/>
              <w:rPr>
                <w:rFonts w:ascii="Times New Roman" w:hAnsi="Times New Roman" w:cs="Times New Roman"/>
                <w:sz w:val="20"/>
                <w:szCs w:val="20"/>
                <w:lang w:val="kk-KZ"/>
              </w:rPr>
            </w:pPr>
          </w:p>
        </w:tc>
        <w:tc>
          <w:tcPr>
            <w:tcW w:w="567" w:type="dxa"/>
            <w:tcBorders>
              <w:top w:val="single" w:sz="4" w:space="0" w:color="auto"/>
              <w:left w:val="single" w:sz="4" w:space="0" w:color="auto"/>
              <w:bottom w:val="single" w:sz="4" w:space="0" w:color="auto"/>
              <w:right w:val="single" w:sz="4" w:space="0" w:color="auto"/>
            </w:tcBorders>
          </w:tcPr>
          <w:p w14:paraId="6296668D" w14:textId="1CC767B9" w:rsidR="00D235FF" w:rsidRPr="00781F25" w:rsidRDefault="00D235FF" w:rsidP="00D235FF">
            <w:pPr>
              <w:spacing w:after="0" w:line="240" w:lineRule="auto"/>
              <w:ind w:left="37"/>
              <w:jc w:val="center"/>
              <w:rPr>
                <w:rFonts w:ascii="Times New Roman" w:hAnsi="Times New Roman"/>
                <w:sz w:val="20"/>
                <w:szCs w:val="20"/>
                <w:lang w:val="kk-KZ"/>
              </w:rPr>
            </w:pPr>
            <w:r w:rsidRPr="00781F25">
              <w:rPr>
                <w:rFonts w:ascii="Times New Roman" w:hAnsi="Times New Roman"/>
                <w:sz w:val="20"/>
                <w:szCs w:val="20"/>
                <w:lang w:val="kk-KZ"/>
              </w:rPr>
              <w:t>543</w:t>
            </w:r>
          </w:p>
        </w:tc>
        <w:tc>
          <w:tcPr>
            <w:tcW w:w="5095" w:type="dxa"/>
            <w:tcBorders>
              <w:top w:val="single" w:sz="4" w:space="0" w:color="auto"/>
              <w:left w:val="single" w:sz="4" w:space="0" w:color="auto"/>
              <w:bottom w:val="single" w:sz="4" w:space="0" w:color="auto"/>
              <w:right w:val="single" w:sz="4" w:space="0" w:color="auto"/>
            </w:tcBorders>
          </w:tcPr>
          <w:p w14:paraId="3EE90CF6" w14:textId="723C4B99" w:rsidR="00D235FF" w:rsidRPr="00781F25" w:rsidRDefault="00D235FF" w:rsidP="00D235FF">
            <w:pPr>
              <w:jc w:val="center"/>
              <w:rPr>
                <w:rFonts w:ascii="Times New Roman" w:hAnsi="Times New Roman"/>
                <w:sz w:val="20"/>
                <w:szCs w:val="20"/>
                <w:lang w:val="kk-KZ"/>
              </w:rPr>
            </w:pPr>
            <w:r w:rsidRPr="00781F25">
              <w:rPr>
                <w:rFonts w:ascii="Times New Roman" w:hAnsi="Times New Roman"/>
                <w:sz w:val="20"/>
                <w:szCs w:val="20"/>
                <w:lang w:val="kk-KZ"/>
              </w:rPr>
              <w:t>«Жоғары және (немесе) жоғары оқу орнынан кейінгі білім беру ұйымдары қызметінің үлгілік қағидаларын бекіту туралы» Қазақстан Республикасы Білім және ғылым министрінің 2018 жылғы 30 қазандағы № 595 бұйрығына өзгерістер енгізу туралы</w:t>
            </w:r>
          </w:p>
        </w:tc>
        <w:tc>
          <w:tcPr>
            <w:tcW w:w="1709" w:type="dxa"/>
            <w:gridSpan w:val="2"/>
            <w:tcBorders>
              <w:top w:val="single" w:sz="4" w:space="0" w:color="000000"/>
              <w:left w:val="single" w:sz="4" w:space="0" w:color="000000"/>
              <w:bottom w:val="single" w:sz="4" w:space="0" w:color="000000"/>
              <w:right w:val="single" w:sz="4" w:space="0" w:color="000000"/>
            </w:tcBorders>
          </w:tcPr>
          <w:p w14:paraId="0DA3013A" w14:textId="477571BB" w:rsidR="00D235FF" w:rsidRPr="00781F25" w:rsidRDefault="00D235FF" w:rsidP="00D235FF">
            <w:pPr>
              <w:jc w:val="center"/>
              <w:rPr>
                <w:rFonts w:ascii="Times New Roman" w:hAnsi="Times New Roman"/>
                <w:sz w:val="20"/>
                <w:szCs w:val="20"/>
                <w:lang w:val="kk-KZ"/>
              </w:rPr>
            </w:pPr>
            <w:r w:rsidRPr="00781F25">
              <w:rPr>
                <w:rFonts w:ascii="Times New Roman" w:hAnsi="Times New Roman"/>
                <w:sz w:val="20"/>
                <w:szCs w:val="20"/>
                <w:lang w:val="kk-KZ"/>
              </w:rPr>
              <w:t>Қазақстан Республикасы Ғылым және жоғары білім министрінің  бұйрығы</w:t>
            </w:r>
          </w:p>
        </w:tc>
        <w:tc>
          <w:tcPr>
            <w:tcW w:w="1417" w:type="dxa"/>
            <w:gridSpan w:val="2"/>
            <w:tcBorders>
              <w:top w:val="single" w:sz="4" w:space="0" w:color="auto"/>
              <w:left w:val="single" w:sz="4" w:space="0" w:color="auto"/>
              <w:bottom w:val="single" w:sz="4" w:space="0" w:color="auto"/>
              <w:right w:val="single" w:sz="4" w:space="0" w:color="auto"/>
            </w:tcBorders>
          </w:tcPr>
          <w:p w14:paraId="4172C8F7" w14:textId="7F98F59C" w:rsidR="00D235FF" w:rsidRPr="00781F25" w:rsidRDefault="00D235FF" w:rsidP="00D235FF">
            <w:pPr>
              <w:pStyle w:val="af9"/>
              <w:spacing w:after="200" w:line="276" w:lineRule="auto"/>
              <w:jc w:val="center"/>
              <w:rPr>
                <w:rFonts w:ascii="Times New Roman" w:eastAsia="Times New Roman" w:hAnsi="Times New Roman" w:cs="Times New Roman"/>
                <w:sz w:val="20"/>
                <w:szCs w:val="20"/>
                <w:lang w:val="kk-KZ" w:eastAsia="ru-RU"/>
              </w:rPr>
            </w:pPr>
            <w:r w:rsidRPr="00781F25">
              <w:rPr>
                <w:rFonts w:ascii="Times New Roman" w:eastAsia="Times New Roman" w:hAnsi="Times New Roman" w:cs="Times New Roman"/>
                <w:sz w:val="20"/>
                <w:szCs w:val="20"/>
                <w:lang w:val="kk-KZ" w:eastAsia="ru-RU"/>
              </w:rPr>
              <w:t>ҒЖБМ</w:t>
            </w:r>
          </w:p>
        </w:tc>
        <w:tc>
          <w:tcPr>
            <w:tcW w:w="1278" w:type="dxa"/>
            <w:tcBorders>
              <w:top w:val="single" w:sz="4" w:space="0" w:color="auto"/>
              <w:left w:val="single" w:sz="4" w:space="0" w:color="auto"/>
              <w:bottom w:val="single" w:sz="4" w:space="0" w:color="auto"/>
              <w:right w:val="single" w:sz="4" w:space="0" w:color="auto"/>
            </w:tcBorders>
          </w:tcPr>
          <w:p w14:paraId="6B947CBA" w14:textId="1673D84B" w:rsidR="00D235FF" w:rsidRPr="00781F25" w:rsidRDefault="00D235FF" w:rsidP="00D235FF">
            <w:pPr>
              <w:pStyle w:val="af9"/>
              <w:spacing w:line="276" w:lineRule="auto"/>
              <w:jc w:val="center"/>
              <w:rPr>
                <w:rFonts w:ascii="Times New Roman" w:eastAsia="Times New Roman" w:hAnsi="Times New Roman" w:cs="Times New Roman"/>
                <w:sz w:val="20"/>
                <w:szCs w:val="20"/>
                <w:lang w:val="kk-KZ" w:eastAsia="ru-RU"/>
              </w:rPr>
            </w:pPr>
            <w:r w:rsidRPr="00781F25">
              <w:rPr>
                <w:rFonts w:ascii="Times New Roman" w:eastAsia="Times New Roman" w:hAnsi="Times New Roman" w:cs="Times New Roman"/>
                <w:sz w:val="20"/>
                <w:szCs w:val="20"/>
                <w:lang w:val="kk-KZ" w:eastAsia="ru-RU"/>
              </w:rPr>
              <w:t>2026 жылғы мамыр</w:t>
            </w:r>
          </w:p>
        </w:tc>
        <w:tc>
          <w:tcPr>
            <w:tcW w:w="2411" w:type="dxa"/>
          </w:tcPr>
          <w:p w14:paraId="7D9DF978" w14:textId="77777777" w:rsidR="000C21D3" w:rsidRPr="00781F25" w:rsidRDefault="000C21D3" w:rsidP="00D235FF">
            <w:pPr>
              <w:pStyle w:val="af1"/>
              <w:pBdr>
                <w:bottom w:val="single" w:sz="4" w:space="5" w:color="FFFFFF"/>
              </w:pBdr>
              <w:spacing w:after="0"/>
              <w:ind w:left="0" w:firstLine="4"/>
              <w:textAlignment w:val="baseline"/>
              <w:rPr>
                <w:color w:val="000000"/>
                <w:spacing w:val="2"/>
                <w:sz w:val="20"/>
                <w:szCs w:val="20"/>
                <w:lang w:val="kk-KZ"/>
              </w:rPr>
            </w:pPr>
            <w:r w:rsidRPr="00781F25">
              <w:rPr>
                <w:color w:val="000000"/>
                <w:spacing w:val="2"/>
                <w:sz w:val="20"/>
                <w:szCs w:val="20"/>
                <w:lang w:val="kk-KZ"/>
              </w:rPr>
              <w:t>ПИ-126421/7</w:t>
            </w:r>
          </w:p>
          <w:p w14:paraId="55CB115B" w14:textId="3CE2DE5D" w:rsidR="00D0366E" w:rsidRPr="00781F25" w:rsidRDefault="00AA4350" w:rsidP="00D0366E">
            <w:pPr>
              <w:pStyle w:val="af1"/>
              <w:pBdr>
                <w:bottom w:val="single" w:sz="4" w:space="5" w:color="FFFFFF"/>
              </w:pBdr>
              <w:spacing w:after="0"/>
              <w:ind w:left="0" w:firstLine="4"/>
              <w:textAlignment w:val="baseline"/>
              <w:rPr>
                <w:color w:val="000000"/>
                <w:spacing w:val="2"/>
                <w:sz w:val="20"/>
                <w:szCs w:val="20"/>
                <w:lang w:val="kk-KZ"/>
              </w:rPr>
            </w:pPr>
            <w:r>
              <w:rPr>
                <w:color w:val="000000"/>
                <w:spacing w:val="2"/>
                <w:sz w:val="20"/>
                <w:szCs w:val="20"/>
                <w:lang w:val="kk-KZ"/>
              </w:rPr>
              <w:t xml:space="preserve">ЖИЦДМ келісуде </w:t>
            </w:r>
          </w:p>
          <w:p w14:paraId="2FA20FF5" w14:textId="5EE5BE17" w:rsidR="009A60D4" w:rsidRPr="00781F25" w:rsidRDefault="009A60D4" w:rsidP="009A60D4">
            <w:pPr>
              <w:pStyle w:val="af1"/>
              <w:pBdr>
                <w:bottom w:val="single" w:sz="4" w:space="5" w:color="FFFFFF"/>
              </w:pBdr>
              <w:spacing w:after="0"/>
              <w:ind w:left="0" w:firstLine="4"/>
              <w:textAlignment w:val="baseline"/>
              <w:rPr>
                <w:color w:val="000000"/>
                <w:spacing w:val="2"/>
                <w:sz w:val="20"/>
                <w:szCs w:val="20"/>
                <w:lang w:val="kk-KZ"/>
              </w:rPr>
            </w:pPr>
            <w:r w:rsidRPr="00781F25">
              <w:rPr>
                <w:color w:val="000000"/>
                <w:spacing w:val="2"/>
                <w:sz w:val="20"/>
                <w:szCs w:val="20"/>
                <w:lang w:val="kk-KZ"/>
              </w:rPr>
              <w:t>(</w:t>
            </w:r>
            <w:r w:rsidR="006F1F1A">
              <w:rPr>
                <w:color w:val="000000"/>
                <w:spacing w:val="2"/>
                <w:sz w:val="20"/>
                <w:szCs w:val="20"/>
                <w:lang w:val="kk-KZ"/>
              </w:rPr>
              <w:t>27.10</w:t>
            </w:r>
            <w:r w:rsidRPr="00781F25">
              <w:rPr>
                <w:color w:val="000000"/>
                <w:spacing w:val="2"/>
                <w:sz w:val="20"/>
                <w:szCs w:val="20"/>
                <w:lang w:val="kk-KZ"/>
              </w:rPr>
              <w:t>.2026ж.)</w:t>
            </w:r>
          </w:p>
          <w:p w14:paraId="3A81D2F9" w14:textId="48D48AEB" w:rsidR="00D235FF" w:rsidRPr="00781F25" w:rsidRDefault="00D235FF" w:rsidP="000C21D3">
            <w:pPr>
              <w:pStyle w:val="af1"/>
              <w:pBdr>
                <w:bottom w:val="single" w:sz="4" w:space="5" w:color="FFFFFF"/>
              </w:pBdr>
              <w:spacing w:after="0"/>
              <w:ind w:left="0" w:firstLine="4"/>
              <w:textAlignment w:val="baseline"/>
              <w:rPr>
                <w:color w:val="000000"/>
                <w:spacing w:val="2"/>
                <w:sz w:val="20"/>
                <w:szCs w:val="20"/>
                <w:lang w:val="kk-KZ"/>
              </w:rPr>
            </w:pPr>
          </w:p>
        </w:tc>
        <w:tc>
          <w:tcPr>
            <w:tcW w:w="2410" w:type="dxa"/>
          </w:tcPr>
          <w:p w14:paraId="21876769" w14:textId="77777777" w:rsidR="00D235FF" w:rsidRPr="00781F25" w:rsidRDefault="00D235FF" w:rsidP="00D235FF">
            <w:pPr>
              <w:pStyle w:val="Default"/>
              <w:jc w:val="center"/>
              <w:rPr>
                <w:sz w:val="20"/>
                <w:szCs w:val="20"/>
                <w:lang w:val="kk-KZ"/>
              </w:rPr>
            </w:pPr>
          </w:p>
        </w:tc>
      </w:tr>
      <w:tr w:rsidR="00D235FF" w:rsidRPr="006D401D" w14:paraId="4B0E4C32" w14:textId="77777777" w:rsidTr="00163E73">
        <w:trPr>
          <w:trHeight w:val="701"/>
        </w:trPr>
        <w:tc>
          <w:tcPr>
            <w:tcW w:w="559" w:type="dxa"/>
            <w:tcBorders>
              <w:top w:val="single" w:sz="4" w:space="0" w:color="000000"/>
              <w:left w:val="single" w:sz="4" w:space="0" w:color="000000"/>
              <w:bottom w:val="single" w:sz="4" w:space="0" w:color="000000"/>
              <w:right w:val="single" w:sz="4" w:space="0" w:color="000000"/>
            </w:tcBorders>
          </w:tcPr>
          <w:p w14:paraId="19E6B8D3" w14:textId="77777777" w:rsidR="00D235FF" w:rsidRPr="00781F25" w:rsidRDefault="00D235FF" w:rsidP="00D235FF">
            <w:pPr>
              <w:pStyle w:val="13"/>
              <w:widowControl w:val="0"/>
              <w:numPr>
                <w:ilvl w:val="0"/>
                <w:numId w:val="16"/>
              </w:numPr>
              <w:ind w:right="34"/>
              <w:jc w:val="center"/>
              <w:rPr>
                <w:rFonts w:ascii="Times New Roman" w:hAnsi="Times New Roman" w:cs="Times New Roman"/>
                <w:sz w:val="20"/>
                <w:szCs w:val="20"/>
                <w:lang w:val="kk-KZ"/>
              </w:rPr>
            </w:pPr>
          </w:p>
        </w:tc>
        <w:tc>
          <w:tcPr>
            <w:tcW w:w="567" w:type="dxa"/>
            <w:tcBorders>
              <w:top w:val="single" w:sz="4" w:space="0" w:color="auto"/>
              <w:left w:val="single" w:sz="4" w:space="0" w:color="auto"/>
              <w:bottom w:val="single" w:sz="4" w:space="0" w:color="auto"/>
              <w:right w:val="single" w:sz="4" w:space="0" w:color="auto"/>
            </w:tcBorders>
          </w:tcPr>
          <w:p w14:paraId="434D36B7" w14:textId="28E2F68E" w:rsidR="00D235FF" w:rsidRPr="00781F25" w:rsidRDefault="00D235FF" w:rsidP="00D235FF">
            <w:pPr>
              <w:spacing w:after="0" w:line="240" w:lineRule="auto"/>
              <w:ind w:left="37"/>
              <w:jc w:val="center"/>
              <w:rPr>
                <w:rFonts w:ascii="Times New Roman" w:hAnsi="Times New Roman"/>
                <w:sz w:val="20"/>
                <w:szCs w:val="20"/>
                <w:lang w:val="kk-KZ"/>
              </w:rPr>
            </w:pPr>
            <w:r w:rsidRPr="00781F25">
              <w:rPr>
                <w:rFonts w:ascii="Times New Roman" w:hAnsi="Times New Roman"/>
                <w:sz w:val="20"/>
                <w:szCs w:val="20"/>
                <w:lang w:val="kk-KZ"/>
              </w:rPr>
              <w:t>544</w:t>
            </w:r>
          </w:p>
        </w:tc>
        <w:tc>
          <w:tcPr>
            <w:tcW w:w="5095" w:type="dxa"/>
            <w:tcBorders>
              <w:top w:val="single" w:sz="4" w:space="0" w:color="auto"/>
              <w:left w:val="single" w:sz="4" w:space="0" w:color="auto"/>
              <w:bottom w:val="single" w:sz="4" w:space="0" w:color="auto"/>
              <w:right w:val="single" w:sz="4" w:space="0" w:color="auto"/>
            </w:tcBorders>
          </w:tcPr>
          <w:p w14:paraId="0438EFF0" w14:textId="0E2D2538" w:rsidR="00D235FF" w:rsidRPr="00781F25" w:rsidRDefault="00D235FF" w:rsidP="00D235FF">
            <w:pPr>
              <w:jc w:val="center"/>
              <w:rPr>
                <w:rFonts w:ascii="Times New Roman" w:hAnsi="Times New Roman"/>
                <w:sz w:val="20"/>
                <w:szCs w:val="20"/>
                <w:lang w:val="kk-KZ"/>
              </w:rPr>
            </w:pPr>
            <w:r w:rsidRPr="00781F25">
              <w:rPr>
                <w:rFonts w:ascii="Times New Roman" w:hAnsi="Times New Roman"/>
                <w:sz w:val="20"/>
                <w:szCs w:val="20"/>
                <w:lang w:val="kk-KZ"/>
              </w:rPr>
              <w:t>«Жоғары және жоғары оқу орнынан кейінгі білімнің білім беру бағдарламаларын iске асыратын бiлiм беру ұйымдарына оқуға қабылдаудың үлгілік қағидаларын бекіту туралы» Қазақстан Республикасы Білім және ғылым министрінің 2018 жылғы 31 қазандағы № 600 бұйрығына өзгерістер енгізу туралы</w:t>
            </w:r>
          </w:p>
        </w:tc>
        <w:tc>
          <w:tcPr>
            <w:tcW w:w="1709" w:type="dxa"/>
            <w:gridSpan w:val="2"/>
            <w:tcBorders>
              <w:top w:val="single" w:sz="4" w:space="0" w:color="000000"/>
              <w:left w:val="single" w:sz="4" w:space="0" w:color="000000"/>
              <w:bottom w:val="single" w:sz="4" w:space="0" w:color="000000"/>
              <w:right w:val="single" w:sz="4" w:space="0" w:color="000000"/>
            </w:tcBorders>
          </w:tcPr>
          <w:p w14:paraId="17597B6B" w14:textId="2A136A58" w:rsidR="00D235FF" w:rsidRPr="00781F25" w:rsidRDefault="00D235FF" w:rsidP="00D235FF">
            <w:pPr>
              <w:jc w:val="center"/>
              <w:rPr>
                <w:rFonts w:ascii="Times New Roman" w:hAnsi="Times New Roman"/>
                <w:sz w:val="20"/>
                <w:szCs w:val="20"/>
                <w:lang w:val="kk-KZ"/>
              </w:rPr>
            </w:pPr>
            <w:r w:rsidRPr="00781F25">
              <w:rPr>
                <w:rFonts w:ascii="Times New Roman" w:hAnsi="Times New Roman"/>
                <w:sz w:val="20"/>
                <w:szCs w:val="20"/>
                <w:lang w:val="kk-KZ"/>
              </w:rPr>
              <w:t>Қазақстан Республикасы Ғылым және жоғары білім министрінің  бұйрығы</w:t>
            </w:r>
          </w:p>
        </w:tc>
        <w:tc>
          <w:tcPr>
            <w:tcW w:w="1417" w:type="dxa"/>
            <w:gridSpan w:val="2"/>
            <w:tcBorders>
              <w:top w:val="single" w:sz="4" w:space="0" w:color="auto"/>
              <w:left w:val="single" w:sz="4" w:space="0" w:color="auto"/>
              <w:bottom w:val="single" w:sz="4" w:space="0" w:color="auto"/>
              <w:right w:val="single" w:sz="4" w:space="0" w:color="auto"/>
            </w:tcBorders>
          </w:tcPr>
          <w:p w14:paraId="5EE0784F" w14:textId="45E3716F" w:rsidR="00D235FF" w:rsidRPr="00781F25" w:rsidRDefault="00D235FF" w:rsidP="00D235FF">
            <w:pPr>
              <w:pStyle w:val="af9"/>
              <w:spacing w:after="200" w:line="276" w:lineRule="auto"/>
              <w:jc w:val="center"/>
              <w:rPr>
                <w:rFonts w:ascii="Times New Roman" w:eastAsia="Times New Roman" w:hAnsi="Times New Roman" w:cs="Times New Roman"/>
                <w:sz w:val="20"/>
                <w:szCs w:val="20"/>
                <w:lang w:val="kk-KZ" w:eastAsia="ru-RU"/>
              </w:rPr>
            </w:pPr>
            <w:r w:rsidRPr="00781F25">
              <w:rPr>
                <w:rFonts w:ascii="Times New Roman" w:eastAsia="Times New Roman" w:hAnsi="Times New Roman" w:cs="Times New Roman"/>
                <w:sz w:val="20"/>
                <w:szCs w:val="20"/>
                <w:lang w:val="kk-KZ" w:eastAsia="ru-RU"/>
              </w:rPr>
              <w:t>ҒЖБМ</w:t>
            </w:r>
          </w:p>
        </w:tc>
        <w:tc>
          <w:tcPr>
            <w:tcW w:w="1278" w:type="dxa"/>
            <w:tcBorders>
              <w:top w:val="single" w:sz="4" w:space="0" w:color="auto"/>
              <w:left w:val="single" w:sz="4" w:space="0" w:color="auto"/>
              <w:bottom w:val="single" w:sz="4" w:space="0" w:color="auto"/>
              <w:right w:val="single" w:sz="4" w:space="0" w:color="auto"/>
            </w:tcBorders>
          </w:tcPr>
          <w:p w14:paraId="647450A1" w14:textId="753D7010" w:rsidR="00D235FF" w:rsidRPr="00781F25" w:rsidRDefault="00D235FF" w:rsidP="00D235FF">
            <w:pPr>
              <w:pStyle w:val="af9"/>
              <w:spacing w:line="276" w:lineRule="auto"/>
              <w:jc w:val="center"/>
              <w:rPr>
                <w:rFonts w:ascii="Times New Roman" w:eastAsia="Times New Roman" w:hAnsi="Times New Roman" w:cs="Times New Roman"/>
                <w:sz w:val="20"/>
                <w:szCs w:val="20"/>
                <w:lang w:val="kk-KZ" w:eastAsia="ru-RU"/>
              </w:rPr>
            </w:pPr>
            <w:r w:rsidRPr="00781F25">
              <w:rPr>
                <w:rFonts w:ascii="Times New Roman" w:eastAsia="Times New Roman" w:hAnsi="Times New Roman" w:cs="Times New Roman"/>
                <w:sz w:val="20"/>
                <w:szCs w:val="20"/>
                <w:lang w:val="kk-KZ" w:eastAsia="ru-RU"/>
              </w:rPr>
              <w:t>2026 жылғы мамыр</w:t>
            </w:r>
          </w:p>
        </w:tc>
        <w:tc>
          <w:tcPr>
            <w:tcW w:w="2411" w:type="dxa"/>
          </w:tcPr>
          <w:p w14:paraId="1F6377A9" w14:textId="77777777" w:rsidR="00D235FF" w:rsidRPr="00781F25" w:rsidRDefault="00D235FF" w:rsidP="00D235FF">
            <w:pPr>
              <w:pStyle w:val="af1"/>
              <w:pBdr>
                <w:bottom w:val="single" w:sz="4" w:space="5" w:color="FFFFFF"/>
              </w:pBdr>
              <w:spacing w:after="0"/>
              <w:ind w:left="0" w:firstLine="4"/>
              <w:textAlignment w:val="baseline"/>
              <w:rPr>
                <w:color w:val="000000"/>
                <w:spacing w:val="2"/>
                <w:sz w:val="20"/>
                <w:szCs w:val="20"/>
                <w:lang w:val="kk-KZ"/>
              </w:rPr>
            </w:pPr>
            <w:r w:rsidRPr="00781F25">
              <w:rPr>
                <w:color w:val="000000"/>
                <w:spacing w:val="2"/>
                <w:sz w:val="20"/>
                <w:szCs w:val="20"/>
                <w:lang w:val="kk-KZ"/>
              </w:rPr>
              <w:t>ПИ-125237/7</w:t>
            </w:r>
          </w:p>
          <w:p w14:paraId="5D4619D6" w14:textId="3C86E478" w:rsidR="00D235FF" w:rsidRPr="00781F25" w:rsidRDefault="009A60D4" w:rsidP="000C21D3">
            <w:pPr>
              <w:pStyle w:val="af1"/>
              <w:pBdr>
                <w:bottom w:val="single" w:sz="4" w:space="5" w:color="FFFFFF"/>
              </w:pBdr>
              <w:spacing w:after="0"/>
              <w:ind w:left="0" w:firstLine="4"/>
              <w:textAlignment w:val="baseline"/>
              <w:rPr>
                <w:color w:val="000000"/>
                <w:spacing w:val="2"/>
                <w:sz w:val="20"/>
                <w:szCs w:val="20"/>
                <w:lang w:val="kk-KZ"/>
              </w:rPr>
            </w:pPr>
            <w:r w:rsidRPr="00781F25">
              <w:rPr>
                <w:color w:val="000000"/>
                <w:spacing w:val="2"/>
                <w:sz w:val="20"/>
                <w:szCs w:val="20"/>
                <w:lang w:val="kk-KZ"/>
              </w:rPr>
              <w:t>НҚА мем.тіркеуден өтт</w:t>
            </w:r>
          </w:p>
        </w:tc>
        <w:tc>
          <w:tcPr>
            <w:tcW w:w="2410" w:type="dxa"/>
          </w:tcPr>
          <w:p w14:paraId="6A79EF9C" w14:textId="77777777" w:rsidR="00D235FF" w:rsidRPr="00781F25" w:rsidRDefault="009A60D4" w:rsidP="00D235FF">
            <w:pPr>
              <w:pStyle w:val="Default"/>
              <w:jc w:val="center"/>
              <w:rPr>
                <w:sz w:val="20"/>
                <w:szCs w:val="20"/>
                <w:lang w:val="kk-KZ"/>
              </w:rPr>
            </w:pPr>
            <w:r w:rsidRPr="00781F25">
              <w:rPr>
                <w:sz w:val="20"/>
                <w:szCs w:val="20"/>
                <w:lang w:val="kk-KZ"/>
              </w:rPr>
              <w:t xml:space="preserve">2026 жылғы 1шілдеде №321 бұйрық қабылданды </w:t>
            </w:r>
          </w:p>
          <w:p w14:paraId="655A0F6A" w14:textId="24E5D72A" w:rsidR="009A60D4" w:rsidRPr="00781F25" w:rsidRDefault="009A60D4" w:rsidP="00D235FF">
            <w:pPr>
              <w:pStyle w:val="Default"/>
              <w:jc w:val="center"/>
              <w:rPr>
                <w:sz w:val="20"/>
                <w:szCs w:val="20"/>
                <w:lang w:val="kk-KZ"/>
              </w:rPr>
            </w:pPr>
            <w:r w:rsidRPr="00781F25">
              <w:rPr>
                <w:sz w:val="20"/>
                <w:szCs w:val="20"/>
                <w:lang w:val="kk-KZ"/>
              </w:rPr>
              <w:t xml:space="preserve">2026 жылғы 2 шілдеде </w:t>
            </w:r>
            <w:r w:rsidRPr="00781F25">
              <w:rPr>
                <w:sz w:val="20"/>
                <w:szCs w:val="20"/>
                <w:lang w:val="kk-KZ"/>
              </w:rPr>
              <w:br/>
              <w:t>№</w:t>
            </w:r>
            <w:r w:rsidRPr="00781F25">
              <w:rPr>
                <w:spacing w:val="2"/>
                <w:sz w:val="20"/>
                <w:szCs w:val="20"/>
                <w:lang w:val="kk-KZ"/>
              </w:rPr>
              <w:t>39200 тіркелді</w:t>
            </w:r>
          </w:p>
        </w:tc>
      </w:tr>
      <w:tr w:rsidR="00D235FF" w:rsidRPr="006D401D" w14:paraId="03751AEF" w14:textId="77777777" w:rsidTr="004632CA">
        <w:trPr>
          <w:trHeight w:val="1348"/>
        </w:trPr>
        <w:tc>
          <w:tcPr>
            <w:tcW w:w="559" w:type="dxa"/>
            <w:tcBorders>
              <w:top w:val="single" w:sz="4" w:space="0" w:color="000000"/>
              <w:left w:val="single" w:sz="4" w:space="0" w:color="000000"/>
              <w:bottom w:val="single" w:sz="4" w:space="0" w:color="000000"/>
              <w:right w:val="single" w:sz="4" w:space="0" w:color="000000"/>
            </w:tcBorders>
          </w:tcPr>
          <w:p w14:paraId="4A29B53C" w14:textId="77777777" w:rsidR="00D235FF" w:rsidRPr="00781F25" w:rsidRDefault="00D235FF" w:rsidP="00D235FF">
            <w:pPr>
              <w:pStyle w:val="13"/>
              <w:widowControl w:val="0"/>
              <w:numPr>
                <w:ilvl w:val="0"/>
                <w:numId w:val="16"/>
              </w:numPr>
              <w:ind w:right="34"/>
              <w:jc w:val="center"/>
              <w:rPr>
                <w:rFonts w:ascii="Times New Roman" w:hAnsi="Times New Roman" w:cs="Times New Roman"/>
                <w:sz w:val="20"/>
                <w:szCs w:val="20"/>
                <w:lang w:val="kk-KZ"/>
              </w:rPr>
            </w:pPr>
          </w:p>
        </w:tc>
        <w:tc>
          <w:tcPr>
            <w:tcW w:w="567" w:type="dxa"/>
            <w:tcBorders>
              <w:top w:val="single" w:sz="4" w:space="0" w:color="auto"/>
              <w:left w:val="single" w:sz="4" w:space="0" w:color="auto"/>
              <w:bottom w:val="single" w:sz="4" w:space="0" w:color="auto"/>
              <w:right w:val="single" w:sz="4" w:space="0" w:color="auto"/>
            </w:tcBorders>
          </w:tcPr>
          <w:p w14:paraId="3D1A9989" w14:textId="261970F7" w:rsidR="00D235FF" w:rsidRPr="00781F25" w:rsidRDefault="00D235FF" w:rsidP="00D235FF">
            <w:pPr>
              <w:spacing w:after="0" w:line="240" w:lineRule="auto"/>
              <w:ind w:left="37"/>
              <w:jc w:val="center"/>
              <w:rPr>
                <w:rFonts w:ascii="Times New Roman" w:hAnsi="Times New Roman"/>
                <w:sz w:val="20"/>
                <w:szCs w:val="20"/>
                <w:lang w:val="kk-KZ"/>
              </w:rPr>
            </w:pPr>
            <w:r w:rsidRPr="00781F25">
              <w:rPr>
                <w:rFonts w:ascii="Times New Roman" w:hAnsi="Times New Roman"/>
                <w:sz w:val="20"/>
                <w:szCs w:val="20"/>
                <w:lang w:val="kk-KZ"/>
              </w:rPr>
              <w:t>545</w:t>
            </w:r>
          </w:p>
        </w:tc>
        <w:tc>
          <w:tcPr>
            <w:tcW w:w="5095" w:type="dxa"/>
            <w:tcBorders>
              <w:top w:val="single" w:sz="4" w:space="0" w:color="auto"/>
              <w:left w:val="single" w:sz="4" w:space="0" w:color="auto"/>
              <w:bottom w:val="single" w:sz="4" w:space="0" w:color="auto"/>
              <w:right w:val="single" w:sz="4" w:space="0" w:color="auto"/>
            </w:tcBorders>
          </w:tcPr>
          <w:p w14:paraId="4080F556" w14:textId="74F999E6" w:rsidR="00D235FF" w:rsidRPr="00781F25" w:rsidRDefault="00D235FF" w:rsidP="00D235FF">
            <w:pPr>
              <w:jc w:val="center"/>
              <w:rPr>
                <w:rFonts w:ascii="Times New Roman" w:hAnsi="Times New Roman"/>
                <w:sz w:val="20"/>
                <w:szCs w:val="20"/>
                <w:lang w:val="kk-KZ"/>
              </w:rPr>
            </w:pPr>
            <w:r w:rsidRPr="00781F25">
              <w:rPr>
                <w:rFonts w:ascii="Times New Roman" w:hAnsi="Times New Roman"/>
                <w:sz w:val="20"/>
                <w:szCs w:val="20"/>
                <w:lang w:val="kk-KZ"/>
              </w:rPr>
              <w:t>«Жоғары білім беру ұйымдарында білім алатын және тәрбиеленетін жекелеген санаттағы азаматтарға, сондай-ақ қорғаншылықтағы (қамқоршылықтағы) және патронаттағы адамдарға тегін тамақтандыруды ұсыну» мемлекеттік қызмет көрсету қағидаларын бекіту туралы» Қазақстан Республикасы Білім және ғылым министрінің 2020 жылғы 4 мамырдағы № 180 бұйрығына өзгерістер енгізу туралы</w:t>
            </w:r>
          </w:p>
        </w:tc>
        <w:tc>
          <w:tcPr>
            <w:tcW w:w="1709" w:type="dxa"/>
            <w:gridSpan w:val="2"/>
            <w:tcBorders>
              <w:top w:val="single" w:sz="4" w:space="0" w:color="000000"/>
              <w:left w:val="single" w:sz="4" w:space="0" w:color="000000"/>
              <w:bottom w:val="single" w:sz="4" w:space="0" w:color="000000"/>
              <w:right w:val="single" w:sz="4" w:space="0" w:color="000000"/>
            </w:tcBorders>
          </w:tcPr>
          <w:p w14:paraId="2E50B28B" w14:textId="41838365" w:rsidR="00D235FF" w:rsidRPr="00781F25" w:rsidRDefault="00D235FF" w:rsidP="00D235FF">
            <w:pPr>
              <w:jc w:val="center"/>
              <w:rPr>
                <w:rFonts w:ascii="Times New Roman" w:hAnsi="Times New Roman"/>
                <w:sz w:val="20"/>
                <w:szCs w:val="20"/>
                <w:lang w:val="kk-KZ"/>
              </w:rPr>
            </w:pPr>
            <w:r w:rsidRPr="00781F25">
              <w:rPr>
                <w:rFonts w:ascii="Times New Roman" w:hAnsi="Times New Roman"/>
                <w:sz w:val="20"/>
                <w:szCs w:val="20"/>
                <w:lang w:val="kk-KZ"/>
              </w:rPr>
              <w:t>Қазақстан Республикасы Ғылым және жоғары білім министрінің  бұйрығы</w:t>
            </w:r>
          </w:p>
        </w:tc>
        <w:tc>
          <w:tcPr>
            <w:tcW w:w="1417" w:type="dxa"/>
            <w:gridSpan w:val="2"/>
            <w:tcBorders>
              <w:top w:val="single" w:sz="4" w:space="0" w:color="auto"/>
              <w:left w:val="single" w:sz="4" w:space="0" w:color="auto"/>
              <w:bottom w:val="single" w:sz="4" w:space="0" w:color="auto"/>
              <w:right w:val="single" w:sz="4" w:space="0" w:color="auto"/>
            </w:tcBorders>
          </w:tcPr>
          <w:p w14:paraId="68DE5137" w14:textId="6D548BE3" w:rsidR="00D235FF" w:rsidRPr="00781F25" w:rsidRDefault="00D235FF" w:rsidP="00D235FF">
            <w:pPr>
              <w:pStyle w:val="af9"/>
              <w:spacing w:after="200" w:line="276" w:lineRule="auto"/>
              <w:jc w:val="center"/>
              <w:rPr>
                <w:rFonts w:ascii="Times New Roman" w:eastAsia="Times New Roman" w:hAnsi="Times New Roman" w:cs="Times New Roman"/>
                <w:sz w:val="20"/>
                <w:szCs w:val="20"/>
                <w:lang w:val="kk-KZ" w:eastAsia="ru-RU"/>
              </w:rPr>
            </w:pPr>
            <w:r w:rsidRPr="00781F25">
              <w:rPr>
                <w:rFonts w:ascii="Times New Roman" w:eastAsia="Times New Roman" w:hAnsi="Times New Roman" w:cs="Times New Roman"/>
                <w:sz w:val="20"/>
                <w:szCs w:val="20"/>
                <w:lang w:val="kk-KZ" w:eastAsia="ru-RU"/>
              </w:rPr>
              <w:t>ҒЖБМ</w:t>
            </w:r>
          </w:p>
        </w:tc>
        <w:tc>
          <w:tcPr>
            <w:tcW w:w="1278" w:type="dxa"/>
            <w:tcBorders>
              <w:top w:val="single" w:sz="4" w:space="0" w:color="auto"/>
              <w:left w:val="single" w:sz="4" w:space="0" w:color="auto"/>
              <w:bottom w:val="single" w:sz="4" w:space="0" w:color="auto"/>
              <w:right w:val="single" w:sz="4" w:space="0" w:color="auto"/>
            </w:tcBorders>
          </w:tcPr>
          <w:p w14:paraId="33DE9933" w14:textId="51010634" w:rsidR="00D235FF" w:rsidRPr="00781F25" w:rsidRDefault="00D235FF" w:rsidP="00D235FF">
            <w:pPr>
              <w:pStyle w:val="af9"/>
              <w:spacing w:line="276" w:lineRule="auto"/>
              <w:jc w:val="center"/>
              <w:rPr>
                <w:rFonts w:ascii="Times New Roman" w:eastAsia="Times New Roman" w:hAnsi="Times New Roman" w:cs="Times New Roman"/>
                <w:sz w:val="20"/>
                <w:szCs w:val="20"/>
                <w:lang w:val="kk-KZ" w:eastAsia="ru-RU"/>
              </w:rPr>
            </w:pPr>
            <w:r w:rsidRPr="00781F25">
              <w:rPr>
                <w:rFonts w:ascii="Times New Roman" w:eastAsia="Times New Roman" w:hAnsi="Times New Roman" w:cs="Times New Roman"/>
                <w:sz w:val="20"/>
                <w:szCs w:val="20"/>
                <w:lang w:val="kk-KZ" w:eastAsia="ru-RU"/>
              </w:rPr>
              <w:t>2026 жылғы мамыр</w:t>
            </w:r>
          </w:p>
        </w:tc>
        <w:tc>
          <w:tcPr>
            <w:tcW w:w="2411" w:type="dxa"/>
          </w:tcPr>
          <w:p w14:paraId="39B05A32" w14:textId="77777777" w:rsidR="00D235FF" w:rsidRPr="00781F25" w:rsidRDefault="009A60D4" w:rsidP="00D235FF">
            <w:pPr>
              <w:pStyle w:val="af1"/>
              <w:pBdr>
                <w:bottom w:val="single" w:sz="4" w:space="5" w:color="FFFFFF"/>
              </w:pBdr>
              <w:spacing w:after="0"/>
              <w:ind w:left="0" w:firstLine="4"/>
              <w:textAlignment w:val="baseline"/>
              <w:rPr>
                <w:color w:val="000000"/>
                <w:spacing w:val="2"/>
                <w:sz w:val="20"/>
                <w:szCs w:val="20"/>
                <w:lang w:val="kk-KZ"/>
              </w:rPr>
            </w:pPr>
            <w:r w:rsidRPr="00781F25">
              <w:rPr>
                <w:color w:val="000000"/>
                <w:spacing w:val="2"/>
                <w:sz w:val="20"/>
                <w:szCs w:val="20"/>
                <w:lang w:val="kk-KZ"/>
              </w:rPr>
              <w:t>ПИ-129965</w:t>
            </w:r>
          </w:p>
          <w:p w14:paraId="44A2FB86" w14:textId="77777777" w:rsidR="009A60D4" w:rsidRPr="00781F25" w:rsidRDefault="009A60D4" w:rsidP="00D235FF">
            <w:pPr>
              <w:pStyle w:val="af1"/>
              <w:pBdr>
                <w:bottom w:val="single" w:sz="4" w:space="5" w:color="FFFFFF"/>
              </w:pBdr>
              <w:spacing w:after="0"/>
              <w:ind w:left="0" w:firstLine="4"/>
              <w:textAlignment w:val="baseline"/>
              <w:rPr>
                <w:color w:val="000000"/>
                <w:spacing w:val="2"/>
                <w:sz w:val="20"/>
                <w:szCs w:val="20"/>
                <w:lang w:val="kk-KZ"/>
              </w:rPr>
            </w:pPr>
            <w:r w:rsidRPr="00781F25">
              <w:rPr>
                <w:color w:val="000000"/>
                <w:spacing w:val="2"/>
                <w:sz w:val="20"/>
                <w:szCs w:val="20"/>
                <w:lang w:val="kk-KZ"/>
              </w:rPr>
              <w:t xml:space="preserve">ӘМ пысықтауға жолдады </w:t>
            </w:r>
          </w:p>
          <w:p w14:paraId="7DA81AC8" w14:textId="3DBEC611" w:rsidR="009A60D4" w:rsidRPr="00781F25" w:rsidRDefault="009A60D4" w:rsidP="00AA4350">
            <w:pPr>
              <w:pStyle w:val="af1"/>
              <w:pBdr>
                <w:bottom w:val="single" w:sz="4" w:space="5" w:color="FFFFFF"/>
              </w:pBdr>
              <w:spacing w:after="0"/>
              <w:ind w:left="0" w:firstLine="4"/>
              <w:textAlignment w:val="baseline"/>
              <w:rPr>
                <w:color w:val="000000"/>
                <w:spacing w:val="2"/>
                <w:sz w:val="20"/>
                <w:szCs w:val="20"/>
                <w:lang w:val="kk-KZ"/>
              </w:rPr>
            </w:pPr>
            <w:r w:rsidRPr="00781F25">
              <w:rPr>
                <w:color w:val="000000"/>
                <w:spacing w:val="2"/>
                <w:sz w:val="20"/>
                <w:szCs w:val="20"/>
                <w:lang w:val="kk-KZ"/>
              </w:rPr>
              <w:t>(</w:t>
            </w:r>
            <w:r w:rsidR="00AA4350">
              <w:rPr>
                <w:color w:val="000000"/>
                <w:spacing w:val="2"/>
                <w:sz w:val="20"/>
                <w:szCs w:val="20"/>
                <w:lang w:val="kk-KZ"/>
              </w:rPr>
              <w:t>17.09</w:t>
            </w:r>
            <w:r w:rsidRPr="00781F25">
              <w:rPr>
                <w:color w:val="000000"/>
                <w:spacing w:val="2"/>
                <w:sz w:val="20"/>
                <w:szCs w:val="20"/>
                <w:lang w:val="kk-KZ"/>
              </w:rPr>
              <w:t>.2026г.)</w:t>
            </w:r>
          </w:p>
        </w:tc>
        <w:tc>
          <w:tcPr>
            <w:tcW w:w="2410" w:type="dxa"/>
          </w:tcPr>
          <w:p w14:paraId="35186205" w14:textId="77777777" w:rsidR="00D235FF" w:rsidRPr="00781F25" w:rsidRDefault="00D235FF" w:rsidP="00D235FF">
            <w:pPr>
              <w:pStyle w:val="Default"/>
              <w:jc w:val="center"/>
              <w:rPr>
                <w:sz w:val="20"/>
                <w:szCs w:val="20"/>
                <w:lang w:val="kk-KZ"/>
              </w:rPr>
            </w:pPr>
          </w:p>
        </w:tc>
      </w:tr>
      <w:tr w:rsidR="00D235FF" w:rsidRPr="00781F25" w14:paraId="3519A97E" w14:textId="77777777" w:rsidTr="004632CA">
        <w:trPr>
          <w:trHeight w:val="1348"/>
        </w:trPr>
        <w:tc>
          <w:tcPr>
            <w:tcW w:w="559" w:type="dxa"/>
            <w:tcBorders>
              <w:top w:val="single" w:sz="4" w:space="0" w:color="000000"/>
              <w:left w:val="single" w:sz="4" w:space="0" w:color="000000"/>
              <w:bottom w:val="single" w:sz="4" w:space="0" w:color="000000"/>
              <w:right w:val="single" w:sz="4" w:space="0" w:color="000000"/>
            </w:tcBorders>
          </w:tcPr>
          <w:p w14:paraId="11358C22" w14:textId="77777777" w:rsidR="00D235FF" w:rsidRPr="00781F25" w:rsidRDefault="00D235FF" w:rsidP="00D235FF">
            <w:pPr>
              <w:pStyle w:val="13"/>
              <w:widowControl w:val="0"/>
              <w:numPr>
                <w:ilvl w:val="0"/>
                <w:numId w:val="16"/>
              </w:numPr>
              <w:ind w:right="34"/>
              <w:jc w:val="center"/>
              <w:rPr>
                <w:rFonts w:ascii="Times New Roman" w:hAnsi="Times New Roman" w:cs="Times New Roman"/>
                <w:sz w:val="20"/>
                <w:szCs w:val="20"/>
                <w:lang w:val="kk-KZ"/>
              </w:rPr>
            </w:pPr>
          </w:p>
        </w:tc>
        <w:tc>
          <w:tcPr>
            <w:tcW w:w="567" w:type="dxa"/>
            <w:tcBorders>
              <w:top w:val="single" w:sz="4" w:space="0" w:color="auto"/>
              <w:left w:val="single" w:sz="4" w:space="0" w:color="auto"/>
              <w:bottom w:val="single" w:sz="4" w:space="0" w:color="auto"/>
              <w:right w:val="single" w:sz="4" w:space="0" w:color="auto"/>
            </w:tcBorders>
          </w:tcPr>
          <w:p w14:paraId="4E4DB2D7" w14:textId="390F833B" w:rsidR="00D235FF" w:rsidRPr="00781F25" w:rsidRDefault="00D235FF" w:rsidP="00D235FF">
            <w:pPr>
              <w:spacing w:after="0" w:line="240" w:lineRule="auto"/>
              <w:ind w:left="37"/>
              <w:jc w:val="center"/>
              <w:rPr>
                <w:rFonts w:ascii="Times New Roman" w:hAnsi="Times New Roman"/>
                <w:sz w:val="20"/>
                <w:szCs w:val="20"/>
                <w:lang w:val="kk-KZ"/>
              </w:rPr>
            </w:pPr>
            <w:r w:rsidRPr="00781F25">
              <w:rPr>
                <w:rFonts w:ascii="Times New Roman" w:hAnsi="Times New Roman"/>
                <w:sz w:val="20"/>
                <w:szCs w:val="20"/>
                <w:lang w:val="kk-KZ"/>
              </w:rPr>
              <w:t>546</w:t>
            </w:r>
          </w:p>
        </w:tc>
        <w:tc>
          <w:tcPr>
            <w:tcW w:w="5095" w:type="dxa"/>
            <w:tcBorders>
              <w:top w:val="single" w:sz="4" w:space="0" w:color="auto"/>
              <w:left w:val="single" w:sz="4" w:space="0" w:color="auto"/>
              <w:bottom w:val="single" w:sz="4" w:space="0" w:color="auto"/>
              <w:right w:val="single" w:sz="4" w:space="0" w:color="auto"/>
            </w:tcBorders>
          </w:tcPr>
          <w:p w14:paraId="15D2CEAE" w14:textId="2692147A" w:rsidR="00D235FF" w:rsidRPr="00781F25" w:rsidRDefault="00D235FF" w:rsidP="00D235FF">
            <w:pPr>
              <w:jc w:val="center"/>
              <w:rPr>
                <w:rFonts w:ascii="Times New Roman" w:hAnsi="Times New Roman"/>
                <w:sz w:val="20"/>
                <w:szCs w:val="20"/>
                <w:lang w:val="kk-KZ"/>
              </w:rPr>
            </w:pPr>
            <w:r w:rsidRPr="00781F25">
              <w:rPr>
                <w:rFonts w:ascii="Times New Roman" w:hAnsi="Times New Roman"/>
                <w:sz w:val="20"/>
                <w:szCs w:val="20"/>
                <w:lang w:val="kk-KZ"/>
              </w:rPr>
              <w:t>«Ғылыми және (немесе) ғылыми-техникалық қызмет субъектілерін аккредиттеу» мемлекеттік қызметін көрсету қағидаларын бекіту туралы» Қазақстан Республикасы Білім және ғылым министрінің 2020 жылғы 12 мамырдағы № 196 бұйрығына өзгерістер енгізу туралы</w:t>
            </w:r>
          </w:p>
        </w:tc>
        <w:tc>
          <w:tcPr>
            <w:tcW w:w="1709" w:type="dxa"/>
            <w:gridSpan w:val="2"/>
            <w:tcBorders>
              <w:top w:val="single" w:sz="4" w:space="0" w:color="000000"/>
              <w:left w:val="single" w:sz="4" w:space="0" w:color="000000"/>
              <w:bottom w:val="single" w:sz="4" w:space="0" w:color="000000"/>
              <w:right w:val="single" w:sz="4" w:space="0" w:color="000000"/>
            </w:tcBorders>
          </w:tcPr>
          <w:p w14:paraId="534FA441" w14:textId="5F876745" w:rsidR="00D235FF" w:rsidRPr="00781F25" w:rsidRDefault="00D235FF" w:rsidP="00D235FF">
            <w:pPr>
              <w:jc w:val="center"/>
              <w:rPr>
                <w:rFonts w:ascii="Times New Roman" w:hAnsi="Times New Roman"/>
                <w:sz w:val="20"/>
                <w:szCs w:val="20"/>
                <w:lang w:val="kk-KZ"/>
              </w:rPr>
            </w:pPr>
            <w:r w:rsidRPr="00781F25">
              <w:rPr>
                <w:rFonts w:ascii="Times New Roman" w:hAnsi="Times New Roman"/>
                <w:sz w:val="20"/>
                <w:szCs w:val="20"/>
                <w:lang w:val="kk-KZ"/>
              </w:rPr>
              <w:t>Қазақстан Республикасы Ғылым және жоғары білім министрінің  бұйрығы</w:t>
            </w:r>
          </w:p>
        </w:tc>
        <w:tc>
          <w:tcPr>
            <w:tcW w:w="1417" w:type="dxa"/>
            <w:gridSpan w:val="2"/>
            <w:tcBorders>
              <w:top w:val="single" w:sz="4" w:space="0" w:color="auto"/>
              <w:left w:val="single" w:sz="4" w:space="0" w:color="auto"/>
              <w:bottom w:val="single" w:sz="4" w:space="0" w:color="auto"/>
              <w:right w:val="single" w:sz="4" w:space="0" w:color="auto"/>
            </w:tcBorders>
          </w:tcPr>
          <w:p w14:paraId="315D308C" w14:textId="689199CE" w:rsidR="00D235FF" w:rsidRPr="00781F25" w:rsidRDefault="00D235FF" w:rsidP="00D235FF">
            <w:pPr>
              <w:pStyle w:val="af9"/>
              <w:spacing w:after="200" w:line="276" w:lineRule="auto"/>
              <w:jc w:val="center"/>
              <w:rPr>
                <w:rFonts w:ascii="Times New Roman" w:eastAsia="Times New Roman" w:hAnsi="Times New Roman" w:cs="Times New Roman"/>
                <w:sz w:val="20"/>
                <w:szCs w:val="20"/>
                <w:lang w:val="kk-KZ" w:eastAsia="ru-RU"/>
              </w:rPr>
            </w:pPr>
            <w:r w:rsidRPr="00781F25">
              <w:rPr>
                <w:rFonts w:ascii="Times New Roman" w:eastAsia="Times New Roman" w:hAnsi="Times New Roman" w:cs="Times New Roman"/>
                <w:sz w:val="20"/>
                <w:szCs w:val="20"/>
                <w:lang w:val="kk-KZ" w:eastAsia="ru-RU"/>
              </w:rPr>
              <w:t>ҒЖБМ</w:t>
            </w:r>
          </w:p>
        </w:tc>
        <w:tc>
          <w:tcPr>
            <w:tcW w:w="1278" w:type="dxa"/>
            <w:tcBorders>
              <w:top w:val="single" w:sz="4" w:space="0" w:color="auto"/>
              <w:left w:val="single" w:sz="4" w:space="0" w:color="auto"/>
              <w:bottom w:val="single" w:sz="4" w:space="0" w:color="auto"/>
              <w:right w:val="single" w:sz="4" w:space="0" w:color="auto"/>
            </w:tcBorders>
          </w:tcPr>
          <w:p w14:paraId="5F1C4A04" w14:textId="2F57E46A" w:rsidR="00D235FF" w:rsidRPr="00781F25" w:rsidRDefault="00D235FF" w:rsidP="00D235FF">
            <w:pPr>
              <w:pStyle w:val="af9"/>
              <w:spacing w:line="276" w:lineRule="auto"/>
              <w:jc w:val="center"/>
              <w:rPr>
                <w:rFonts w:ascii="Times New Roman" w:eastAsia="Times New Roman" w:hAnsi="Times New Roman" w:cs="Times New Roman"/>
                <w:sz w:val="20"/>
                <w:szCs w:val="20"/>
                <w:lang w:val="kk-KZ" w:eastAsia="ru-RU"/>
              </w:rPr>
            </w:pPr>
            <w:r w:rsidRPr="00781F25">
              <w:rPr>
                <w:rFonts w:ascii="Times New Roman" w:eastAsia="Times New Roman" w:hAnsi="Times New Roman" w:cs="Times New Roman"/>
                <w:sz w:val="20"/>
                <w:szCs w:val="20"/>
                <w:lang w:val="kk-KZ" w:eastAsia="ru-RU"/>
              </w:rPr>
              <w:t>2026 жылғы мамыр</w:t>
            </w:r>
          </w:p>
        </w:tc>
        <w:tc>
          <w:tcPr>
            <w:tcW w:w="2411" w:type="dxa"/>
          </w:tcPr>
          <w:p w14:paraId="6D520E13" w14:textId="454FFBD7" w:rsidR="000C21D3" w:rsidRPr="00781F25" w:rsidRDefault="000C21D3" w:rsidP="000C21D3">
            <w:pPr>
              <w:pStyle w:val="af1"/>
              <w:pBdr>
                <w:bottom w:val="single" w:sz="4" w:space="5" w:color="FFFFFF"/>
              </w:pBdr>
              <w:ind w:left="34"/>
              <w:textAlignment w:val="baseline"/>
              <w:rPr>
                <w:color w:val="000000"/>
                <w:spacing w:val="2"/>
                <w:sz w:val="20"/>
                <w:szCs w:val="20"/>
                <w:lang w:val="kk-KZ"/>
              </w:rPr>
            </w:pPr>
            <w:r w:rsidRPr="00781F25">
              <w:rPr>
                <w:color w:val="000000"/>
                <w:spacing w:val="2"/>
                <w:sz w:val="20"/>
                <w:szCs w:val="20"/>
                <w:lang w:val="kk-KZ"/>
              </w:rPr>
              <w:t>ПИ-119466</w:t>
            </w:r>
          </w:p>
          <w:p w14:paraId="5B506F84" w14:textId="29C45DDF" w:rsidR="00D235FF" w:rsidRPr="00781F25" w:rsidRDefault="000C21D3" w:rsidP="00D235FF">
            <w:pPr>
              <w:pStyle w:val="af1"/>
              <w:pBdr>
                <w:bottom w:val="single" w:sz="4" w:space="5" w:color="FFFFFF"/>
              </w:pBdr>
              <w:spacing w:after="0"/>
              <w:ind w:left="0" w:firstLine="4"/>
              <w:textAlignment w:val="baseline"/>
              <w:rPr>
                <w:color w:val="000000"/>
                <w:spacing w:val="2"/>
                <w:sz w:val="20"/>
                <w:szCs w:val="20"/>
                <w:lang w:val="kk-KZ"/>
              </w:rPr>
            </w:pPr>
            <w:r w:rsidRPr="00781F25">
              <w:rPr>
                <w:color w:val="000000"/>
                <w:spacing w:val="2"/>
                <w:sz w:val="20"/>
                <w:szCs w:val="20"/>
                <w:lang w:val="kk-KZ"/>
              </w:rPr>
              <w:t>НҚА мем.тіркеуден өтті</w:t>
            </w:r>
          </w:p>
        </w:tc>
        <w:tc>
          <w:tcPr>
            <w:tcW w:w="2410" w:type="dxa"/>
          </w:tcPr>
          <w:p w14:paraId="78174D69" w14:textId="1AE76E1B" w:rsidR="000C21D3" w:rsidRPr="00781F25" w:rsidRDefault="000C21D3" w:rsidP="000C21D3">
            <w:pPr>
              <w:pStyle w:val="Default"/>
              <w:jc w:val="center"/>
              <w:rPr>
                <w:sz w:val="20"/>
                <w:szCs w:val="20"/>
                <w:lang w:val="kk-KZ"/>
              </w:rPr>
            </w:pPr>
            <w:r w:rsidRPr="00781F25">
              <w:rPr>
                <w:sz w:val="20"/>
                <w:szCs w:val="20"/>
                <w:lang w:val="kk-KZ"/>
              </w:rPr>
              <w:t xml:space="preserve">2026 жылғы 11 ақпанда № 63 бұйрық қабылданды </w:t>
            </w:r>
          </w:p>
          <w:p w14:paraId="37D302A8" w14:textId="77777777" w:rsidR="00D235FF" w:rsidRPr="00781F25" w:rsidRDefault="00D235FF" w:rsidP="00D235FF">
            <w:pPr>
              <w:pStyle w:val="Default"/>
              <w:jc w:val="center"/>
              <w:rPr>
                <w:sz w:val="20"/>
                <w:szCs w:val="20"/>
                <w:lang w:val="kk-KZ"/>
              </w:rPr>
            </w:pPr>
          </w:p>
        </w:tc>
      </w:tr>
      <w:tr w:rsidR="00D235FF" w:rsidRPr="00AA4350" w14:paraId="34C411EB" w14:textId="77777777" w:rsidTr="004632CA">
        <w:trPr>
          <w:trHeight w:val="1348"/>
        </w:trPr>
        <w:tc>
          <w:tcPr>
            <w:tcW w:w="559" w:type="dxa"/>
            <w:tcBorders>
              <w:top w:val="single" w:sz="4" w:space="0" w:color="000000"/>
              <w:left w:val="single" w:sz="4" w:space="0" w:color="000000"/>
              <w:bottom w:val="single" w:sz="4" w:space="0" w:color="000000"/>
              <w:right w:val="single" w:sz="4" w:space="0" w:color="000000"/>
            </w:tcBorders>
          </w:tcPr>
          <w:p w14:paraId="25F0EAD5" w14:textId="77777777" w:rsidR="00D235FF" w:rsidRPr="00781F25" w:rsidRDefault="00D235FF" w:rsidP="00D235FF">
            <w:pPr>
              <w:pStyle w:val="13"/>
              <w:widowControl w:val="0"/>
              <w:numPr>
                <w:ilvl w:val="0"/>
                <w:numId w:val="16"/>
              </w:numPr>
              <w:ind w:right="34"/>
              <w:jc w:val="center"/>
              <w:rPr>
                <w:rFonts w:ascii="Times New Roman" w:hAnsi="Times New Roman" w:cs="Times New Roman"/>
                <w:sz w:val="20"/>
                <w:szCs w:val="20"/>
                <w:lang w:val="kk-KZ"/>
              </w:rPr>
            </w:pPr>
          </w:p>
        </w:tc>
        <w:tc>
          <w:tcPr>
            <w:tcW w:w="567" w:type="dxa"/>
            <w:tcBorders>
              <w:top w:val="single" w:sz="4" w:space="0" w:color="auto"/>
              <w:left w:val="single" w:sz="4" w:space="0" w:color="auto"/>
              <w:bottom w:val="single" w:sz="4" w:space="0" w:color="auto"/>
              <w:right w:val="single" w:sz="4" w:space="0" w:color="auto"/>
            </w:tcBorders>
          </w:tcPr>
          <w:p w14:paraId="266DB2D7" w14:textId="232A3D8F" w:rsidR="00D235FF" w:rsidRPr="00781F25" w:rsidRDefault="00D235FF" w:rsidP="00D235FF">
            <w:pPr>
              <w:spacing w:after="0" w:line="240" w:lineRule="auto"/>
              <w:ind w:left="37"/>
              <w:jc w:val="center"/>
              <w:rPr>
                <w:rFonts w:ascii="Times New Roman" w:hAnsi="Times New Roman"/>
                <w:sz w:val="20"/>
                <w:szCs w:val="20"/>
                <w:lang w:val="kk-KZ"/>
              </w:rPr>
            </w:pPr>
            <w:r w:rsidRPr="00781F25">
              <w:rPr>
                <w:rFonts w:ascii="Times New Roman" w:hAnsi="Times New Roman"/>
                <w:sz w:val="20"/>
                <w:szCs w:val="20"/>
                <w:lang w:val="kk-KZ"/>
              </w:rPr>
              <w:t>547</w:t>
            </w:r>
          </w:p>
        </w:tc>
        <w:tc>
          <w:tcPr>
            <w:tcW w:w="5095" w:type="dxa"/>
            <w:tcBorders>
              <w:top w:val="single" w:sz="4" w:space="0" w:color="auto"/>
              <w:left w:val="single" w:sz="4" w:space="0" w:color="auto"/>
              <w:bottom w:val="single" w:sz="4" w:space="0" w:color="auto"/>
              <w:right w:val="single" w:sz="4" w:space="0" w:color="auto"/>
            </w:tcBorders>
          </w:tcPr>
          <w:p w14:paraId="5972A431" w14:textId="4D2852FA" w:rsidR="00D235FF" w:rsidRPr="00781F25" w:rsidRDefault="00D235FF" w:rsidP="00D235FF">
            <w:pPr>
              <w:jc w:val="center"/>
              <w:rPr>
                <w:rFonts w:ascii="Times New Roman" w:hAnsi="Times New Roman"/>
                <w:sz w:val="20"/>
                <w:szCs w:val="20"/>
                <w:lang w:val="kk-KZ"/>
              </w:rPr>
            </w:pPr>
            <w:r w:rsidRPr="00781F25">
              <w:rPr>
                <w:rFonts w:ascii="Times New Roman" w:hAnsi="Times New Roman"/>
                <w:sz w:val="20"/>
                <w:szCs w:val="20"/>
                <w:lang w:val="kk-KZ"/>
              </w:rPr>
              <w:t>«Шетелге, оның ішінде «Болашақ» халықаралық стипендиясы шеңберінде оқуға жіберу мәселелері бойынша мемлекеттік көрсетілетін қызметтер қағидаларын бекіту туралы» Қазақстан Республикасы Білім және ғылым министрінің 2020 жылғы 26 мамырдағы № 222 бұйрығына өзгерістер енгізу туралы</w:t>
            </w:r>
          </w:p>
        </w:tc>
        <w:tc>
          <w:tcPr>
            <w:tcW w:w="1709" w:type="dxa"/>
            <w:gridSpan w:val="2"/>
            <w:tcBorders>
              <w:top w:val="single" w:sz="4" w:space="0" w:color="000000"/>
              <w:left w:val="single" w:sz="4" w:space="0" w:color="000000"/>
              <w:bottom w:val="single" w:sz="4" w:space="0" w:color="000000"/>
              <w:right w:val="single" w:sz="4" w:space="0" w:color="000000"/>
            </w:tcBorders>
          </w:tcPr>
          <w:p w14:paraId="1E11CD96" w14:textId="34C66893" w:rsidR="00D235FF" w:rsidRPr="00781F25" w:rsidRDefault="00D235FF" w:rsidP="00D235FF">
            <w:pPr>
              <w:jc w:val="center"/>
              <w:rPr>
                <w:rFonts w:ascii="Times New Roman" w:hAnsi="Times New Roman"/>
                <w:sz w:val="20"/>
                <w:szCs w:val="20"/>
                <w:lang w:val="kk-KZ"/>
              </w:rPr>
            </w:pPr>
            <w:r w:rsidRPr="00781F25">
              <w:rPr>
                <w:rFonts w:ascii="Times New Roman" w:hAnsi="Times New Roman"/>
                <w:sz w:val="20"/>
                <w:szCs w:val="20"/>
                <w:lang w:val="kk-KZ"/>
              </w:rPr>
              <w:t>Қазақстан Республикасы Ғылым және жоғары білім министрінің  бұйрығы</w:t>
            </w:r>
          </w:p>
        </w:tc>
        <w:tc>
          <w:tcPr>
            <w:tcW w:w="1417" w:type="dxa"/>
            <w:gridSpan w:val="2"/>
            <w:tcBorders>
              <w:top w:val="single" w:sz="4" w:space="0" w:color="auto"/>
              <w:left w:val="single" w:sz="4" w:space="0" w:color="auto"/>
              <w:bottom w:val="single" w:sz="4" w:space="0" w:color="auto"/>
              <w:right w:val="single" w:sz="4" w:space="0" w:color="auto"/>
            </w:tcBorders>
          </w:tcPr>
          <w:p w14:paraId="2C08A88B" w14:textId="3AA6A918" w:rsidR="00D235FF" w:rsidRPr="00781F25" w:rsidRDefault="00D235FF" w:rsidP="00D235FF">
            <w:pPr>
              <w:pStyle w:val="af9"/>
              <w:spacing w:after="200" w:line="276" w:lineRule="auto"/>
              <w:jc w:val="center"/>
              <w:rPr>
                <w:rFonts w:ascii="Times New Roman" w:eastAsia="Times New Roman" w:hAnsi="Times New Roman" w:cs="Times New Roman"/>
                <w:sz w:val="20"/>
                <w:szCs w:val="20"/>
                <w:lang w:val="kk-KZ" w:eastAsia="ru-RU"/>
              </w:rPr>
            </w:pPr>
            <w:r w:rsidRPr="00781F25">
              <w:rPr>
                <w:rFonts w:ascii="Times New Roman" w:eastAsia="Times New Roman" w:hAnsi="Times New Roman" w:cs="Times New Roman"/>
                <w:sz w:val="20"/>
                <w:szCs w:val="20"/>
                <w:lang w:val="kk-KZ" w:eastAsia="ru-RU"/>
              </w:rPr>
              <w:t>ҒЖБМ</w:t>
            </w:r>
          </w:p>
        </w:tc>
        <w:tc>
          <w:tcPr>
            <w:tcW w:w="1278" w:type="dxa"/>
            <w:tcBorders>
              <w:top w:val="single" w:sz="4" w:space="0" w:color="auto"/>
              <w:left w:val="single" w:sz="4" w:space="0" w:color="auto"/>
              <w:bottom w:val="single" w:sz="4" w:space="0" w:color="auto"/>
              <w:right w:val="single" w:sz="4" w:space="0" w:color="auto"/>
            </w:tcBorders>
          </w:tcPr>
          <w:p w14:paraId="6336A70C" w14:textId="59E28315" w:rsidR="00D235FF" w:rsidRPr="00781F25" w:rsidRDefault="00D235FF" w:rsidP="00D235FF">
            <w:pPr>
              <w:pStyle w:val="af9"/>
              <w:spacing w:line="276" w:lineRule="auto"/>
              <w:jc w:val="center"/>
              <w:rPr>
                <w:rFonts w:ascii="Times New Roman" w:eastAsia="Times New Roman" w:hAnsi="Times New Roman" w:cs="Times New Roman"/>
                <w:sz w:val="20"/>
                <w:szCs w:val="20"/>
                <w:lang w:val="kk-KZ" w:eastAsia="ru-RU"/>
              </w:rPr>
            </w:pPr>
            <w:r w:rsidRPr="00781F25">
              <w:rPr>
                <w:rFonts w:ascii="Times New Roman" w:eastAsia="Times New Roman" w:hAnsi="Times New Roman" w:cs="Times New Roman"/>
                <w:sz w:val="20"/>
                <w:szCs w:val="20"/>
                <w:lang w:val="kk-KZ" w:eastAsia="ru-RU"/>
              </w:rPr>
              <w:t>2026 жылғы мамыр</w:t>
            </w:r>
          </w:p>
        </w:tc>
        <w:tc>
          <w:tcPr>
            <w:tcW w:w="2411" w:type="dxa"/>
          </w:tcPr>
          <w:p w14:paraId="70CC8DE8" w14:textId="77777777" w:rsidR="009A60D4" w:rsidRPr="00781F25" w:rsidRDefault="009A60D4" w:rsidP="009A60D4">
            <w:pPr>
              <w:pStyle w:val="af1"/>
              <w:pBdr>
                <w:bottom w:val="single" w:sz="4" w:space="5" w:color="FFFFFF"/>
              </w:pBdr>
              <w:ind w:left="0"/>
              <w:textAlignment w:val="baseline"/>
              <w:rPr>
                <w:color w:val="000000"/>
                <w:spacing w:val="2"/>
                <w:sz w:val="20"/>
                <w:szCs w:val="20"/>
                <w:lang w:val="kk-KZ"/>
              </w:rPr>
            </w:pPr>
            <w:r w:rsidRPr="00781F25">
              <w:rPr>
                <w:color w:val="000000"/>
                <w:spacing w:val="2"/>
                <w:sz w:val="20"/>
                <w:szCs w:val="20"/>
                <w:lang w:val="kk-KZ"/>
              </w:rPr>
              <w:t>ПИ-129991</w:t>
            </w:r>
          </w:p>
          <w:p w14:paraId="0E4F43F8" w14:textId="2CAAD0DA" w:rsidR="007B50BA" w:rsidRPr="00781F25" w:rsidRDefault="006F1F1A" w:rsidP="007B50BA">
            <w:pPr>
              <w:pStyle w:val="af1"/>
              <w:pBdr>
                <w:bottom w:val="single" w:sz="4" w:space="5" w:color="FFFFFF"/>
              </w:pBdr>
              <w:spacing w:after="0"/>
              <w:ind w:left="0" w:firstLine="4"/>
              <w:textAlignment w:val="baseline"/>
              <w:rPr>
                <w:color w:val="000000"/>
                <w:spacing w:val="2"/>
                <w:sz w:val="20"/>
                <w:szCs w:val="20"/>
                <w:lang w:val="kk-KZ"/>
              </w:rPr>
            </w:pPr>
            <w:r>
              <w:rPr>
                <w:color w:val="000000"/>
                <w:spacing w:val="2"/>
                <w:sz w:val="20"/>
                <w:szCs w:val="20"/>
                <w:lang w:val="kk-KZ"/>
              </w:rPr>
              <w:t xml:space="preserve">ӘМ пысықтауға жолдады </w:t>
            </w:r>
          </w:p>
          <w:p w14:paraId="42B36D4C" w14:textId="0F86BB59" w:rsidR="00D235FF" w:rsidRPr="00781F25" w:rsidRDefault="007B50BA" w:rsidP="00B865A2">
            <w:pPr>
              <w:pStyle w:val="af1"/>
              <w:pBdr>
                <w:bottom w:val="single" w:sz="4" w:space="5" w:color="FFFFFF"/>
              </w:pBdr>
              <w:spacing w:after="0"/>
              <w:ind w:left="0" w:firstLine="4"/>
              <w:textAlignment w:val="baseline"/>
              <w:rPr>
                <w:color w:val="000000"/>
                <w:spacing w:val="2"/>
                <w:sz w:val="20"/>
                <w:szCs w:val="20"/>
                <w:lang w:val="kk-KZ"/>
              </w:rPr>
            </w:pPr>
            <w:r w:rsidRPr="00781F25">
              <w:rPr>
                <w:color w:val="000000"/>
                <w:spacing w:val="2"/>
                <w:sz w:val="20"/>
                <w:szCs w:val="20"/>
                <w:lang w:val="kk-KZ"/>
              </w:rPr>
              <w:t>(</w:t>
            </w:r>
            <w:r w:rsidR="00B865A2">
              <w:rPr>
                <w:color w:val="000000"/>
                <w:spacing w:val="2"/>
                <w:sz w:val="20"/>
                <w:szCs w:val="20"/>
                <w:lang w:val="kk-KZ"/>
              </w:rPr>
              <w:t>28.10</w:t>
            </w:r>
            <w:r w:rsidRPr="00781F25">
              <w:rPr>
                <w:color w:val="000000"/>
                <w:spacing w:val="2"/>
                <w:sz w:val="20"/>
                <w:szCs w:val="20"/>
                <w:lang w:val="kk-KZ"/>
              </w:rPr>
              <w:t>.2026г.)</w:t>
            </w:r>
          </w:p>
        </w:tc>
        <w:tc>
          <w:tcPr>
            <w:tcW w:w="2410" w:type="dxa"/>
          </w:tcPr>
          <w:p w14:paraId="7874D2B3" w14:textId="77777777" w:rsidR="00D235FF" w:rsidRPr="00781F25" w:rsidRDefault="00D235FF" w:rsidP="00D235FF">
            <w:pPr>
              <w:pStyle w:val="Default"/>
              <w:jc w:val="center"/>
              <w:rPr>
                <w:sz w:val="20"/>
                <w:szCs w:val="20"/>
                <w:lang w:val="kk-KZ"/>
              </w:rPr>
            </w:pPr>
          </w:p>
        </w:tc>
      </w:tr>
      <w:tr w:rsidR="00D235FF" w:rsidRPr="00781F25" w14:paraId="5E9A7AA9" w14:textId="77777777" w:rsidTr="004632CA">
        <w:trPr>
          <w:trHeight w:val="1348"/>
        </w:trPr>
        <w:tc>
          <w:tcPr>
            <w:tcW w:w="559" w:type="dxa"/>
            <w:tcBorders>
              <w:top w:val="single" w:sz="4" w:space="0" w:color="000000"/>
              <w:left w:val="single" w:sz="4" w:space="0" w:color="000000"/>
              <w:bottom w:val="single" w:sz="4" w:space="0" w:color="000000"/>
              <w:right w:val="single" w:sz="4" w:space="0" w:color="000000"/>
            </w:tcBorders>
          </w:tcPr>
          <w:p w14:paraId="0A849C3D" w14:textId="77777777" w:rsidR="00D235FF" w:rsidRPr="00781F25" w:rsidRDefault="00D235FF" w:rsidP="00D235FF">
            <w:pPr>
              <w:pStyle w:val="13"/>
              <w:widowControl w:val="0"/>
              <w:numPr>
                <w:ilvl w:val="0"/>
                <w:numId w:val="16"/>
              </w:numPr>
              <w:ind w:right="34"/>
              <w:jc w:val="center"/>
              <w:rPr>
                <w:rFonts w:ascii="Times New Roman" w:hAnsi="Times New Roman" w:cs="Times New Roman"/>
                <w:sz w:val="20"/>
                <w:szCs w:val="20"/>
                <w:lang w:val="kk-KZ"/>
              </w:rPr>
            </w:pPr>
          </w:p>
        </w:tc>
        <w:tc>
          <w:tcPr>
            <w:tcW w:w="567" w:type="dxa"/>
            <w:tcBorders>
              <w:top w:val="single" w:sz="4" w:space="0" w:color="auto"/>
              <w:left w:val="single" w:sz="4" w:space="0" w:color="auto"/>
              <w:bottom w:val="single" w:sz="4" w:space="0" w:color="auto"/>
              <w:right w:val="single" w:sz="4" w:space="0" w:color="auto"/>
            </w:tcBorders>
          </w:tcPr>
          <w:p w14:paraId="1C6A81D7" w14:textId="26886999" w:rsidR="00D235FF" w:rsidRPr="00781F25" w:rsidRDefault="00D235FF" w:rsidP="00D235FF">
            <w:pPr>
              <w:spacing w:after="0" w:line="240" w:lineRule="auto"/>
              <w:ind w:left="37"/>
              <w:jc w:val="center"/>
              <w:rPr>
                <w:rFonts w:ascii="Times New Roman" w:hAnsi="Times New Roman"/>
                <w:sz w:val="20"/>
                <w:szCs w:val="20"/>
                <w:lang w:val="kk-KZ"/>
              </w:rPr>
            </w:pPr>
            <w:r w:rsidRPr="00781F25">
              <w:rPr>
                <w:rFonts w:ascii="Times New Roman" w:hAnsi="Times New Roman"/>
                <w:sz w:val="20"/>
                <w:szCs w:val="20"/>
                <w:lang w:val="kk-KZ"/>
              </w:rPr>
              <w:t>548</w:t>
            </w:r>
          </w:p>
        </w:tc>
        <w:tc>
          <w:tcPr>
            <w:tcW w:w="5095" w:type="dxa"/>
            <w:tcBorders>
              <w:top w:val="single" w:sz="4" w:space="0" w:color="auto"/>
              <w:left w:val="single" w:sz="4" w:space="0" w:color="auto"/>
              <w:bottom w:val="single" w:sz="4" w:space="0" w:color="auto"/>
              <w:right w:val="single" w:sz="4" w:space="0" w:color="auto"/>
            </w:tcBorders>
          </w:tcPr>
          <w:p w14:paraId="3D03D8FE" w14:textId="1F0425AD" w:rsidR="00D235FF" w:rsidRPr="00781F25" w:rsidRDefault="00D235FF" w:rsidP="00D235FF">
            <w:pPr>
              <w:jc w:val="center"/>
              <w:rPr>
                <w:rFonts w:ascii="Times New Roman" w:hAnsi="Times New Roman"/>
                <w:sz w:val="20"/>
                <w:szCs w:val="20"/>
                <w:lang w:val="kk-KZ"/>
              </w:rPr>
            </w:pPr>
            <w:r w:rsidRPr="00781F25">
              <w:rPr>
                <w:rFonts w:ascii="Times New Roman" w:hAnsi="Times New Roman"/>
                <w:sz w:val="20"/>
                <w:szCs w:val="20"/>
                <w:lang w:val="kk-KZ"/>
              </w:rPr>
              <w:t>«Мемлекеттік ғылыми-техникалық сараптаманы жүргізу» мемлекеттік қызмет көрсету қағидаларын бекіту туралы» Қазақстан Республикасы Білім және ғылым министрінің 2020 жылғы 4 маусымдағы № 229 бұйрығына өзгерістер енгізу туралы</w:t>
            </w:r>
          </w:p>
        </w:tc>
        <w:tc>
          <w:tcPr>
            <w:tcW w:w="1709" w:type="dxa"/>
            <w:gridSpan w:val="2"/>
            <w:tcBorders>
              <w:top w:val="single" w:sz="4" w:space="0" w:color="000000"/>
              <w:left w:val="single" w:sz="4" w:space="0" w:color="000000"/>
              <w:bottom w:val="single" w:sz="4" w:space="0" w:color="000000"/>
              <w:right w:val="single" w:sz="4" w:space="0" w:color="000000"/>
            </w:tcBorders>
          </w:tcPr>
          <w:p w14:paraId="57A8517A" w14:textId="26B1C175" w:rsidR="00D235FF" w:rsidRPr="00781F25" w:rsidRDefault="00D235FF" w:rsidP="00D235FF">
            <w:pPr>
              <w:jc w:val="center"/>
              <w:rPr>
                <w:rFonts w:ascii="Times New Roman" w:hAnsi="Times New Roman"/>
                <w:sz w:val="20"/>
                <w:szCs w:val="20"/>
                <w:lang w:val="kk-KZ"/>
              </w:rPr>
            </w:pPr>
            <w:r w:rsidRPr="00781F25">
              <w:rPr>
                <w:rFonts w:ascii="Times New Roman" w:hAnsi="Times New Roman"/>
                <w:sz w:val="20"/>
                <w:szCs w:val="20"/>
                <w:lang w:val="kk-KZ"/>
              </w:rPr>
              <w:t>Қазақстан Республикасы Ғылым және жоғары білім министрінің  бұйрығы</w:t>
            </w:r>
          </w:p>
        </w:tc>
        <w:tc>
          <w:tcPr>
            <w:tcW w:w="1417" w:type="dxa"/>
            <w:gridSpan w:val="2"/>
            <w:tcBorders>
              <w:top w:val="single" w:sz="4" w:space="0" w:color="auto"/>
              <w:left w:val="single" w:sz="4" w:space="0" w:color="auto"/>
              <w:bottom w:val="single" w:sz="4" w:space="0" w:color="auto"/>
              <w:right w:val="single" w:sz="4" w:space="0" w:color="auto"/>
            </w:tcBorders>
          </w:tcPr>
          <w:p w14:paraId="6F4AA0EA" w14:textId="0C5760C7" w:rsidR="00D235FF" w:rsidRPr="00781F25" w:rsidRDefault="00D235FF" w:rsidP="00D235FF">
            <w:pPr>
              <w:pStyle w:val="af9"/>
              <w:spacing w:after="200" w:line="276" w:lineRule="auto"/>
              <w:jc w:val="center"/>
              <w:rPr>
                <w:rFonts w:ascii="Times New Roman" w:eastAsia="Times New Roman" w:hAnsi="Times New Roman" w:cs="Times New Roman"/>
                <w:sz w:val="20"/>
                <w:szCs w:val="20"/>
                <w:lang w:val="kk-KZ" w:eastAsia="ru-RU"/>
              </w:rPr>
            </w:pPr>
            <w:r w:rsidRPr="00781F25">
              <w:rPr>
                <w:rFonts w:ascii="Times New Roman" w:eastAsia="Times New Roman" w:hAnsi="Times New Roman" w:cs="Times New Roman"/>
                <w:sz w:val="20"/>
                <w:szCs w:val="20"/>
                <w:lang w:val="kk-KZ" w:eastAsia="ru-RU"/>
              </w:rPr>
              <w:t>ҒЖБМ</w:t>
            </w:r>
          </w:p>
        </w:tc>
        <w:tc>
          <w:tcPr>
            <w:tcW w:w="1278" w:type="dxa"/>
            <w:tcBorders>
              <w:top w:val="single" w:sz="4" w:space="0" w:color="auto"/>
              <w:left w:val="single" w:sz="4" w:space="0" w:color="auto"/>
              <w:bottom w:val="single" w:sz="4" w:space="0" w:color="auto"/>
              <w:right w:val="single" w:sz="4" w:space="0" w:color="auto"/>
            </w:tcBorders>
          </w:tcPr>
          <w:p w14:paraId="1D0C2AEB" w14:textId="61CBAEE5" w:rsidR="00D235FF" w:rsidRPr="00781F25" w:rsidRDefault="00D235FF" w:rsidP="00D235FF">
            <w:pPr>
              <w:pStyle w:val="af9"/>
              <w:spacing w:line="276" w:lineRule="auto"/>
              <w:jc w:val="center"/>
              <w:rPr>
                <w:rFonts w:ascii="Times New Roman" w:eastAsia="Times New Roman" w:hAnsi="Times New Roman" w:cs="Times New Roman"/>
                <w:sz w:val="20"/>
                <w:szCs w:val="20"/>
                <w:lang w:val="kk-KZ" w:eastAsia="ru-RU"/>
              </w:rPr>
            </w:pPr>
            <w:r w:rsidRPr="00781F25">
              <w:rPr>
                <w:rFonts w:ascii="Times New Roman" w:eastAsia="Times New Roman" w:hAnsi="Times New Roman" w:cs="Times New Roman"/>
                <w:sz w:val="20"/>
                <w:szCs w:val="20"/>
                <w:lang w:val="kk-KZ" w:eastAsia="ru-RU"/>
              </w:rPr>
              <w:t>2026 жылғы мамыр</w:t>
            </w:r>
          </w:p>
        </w:tc>
        <w:tc>
          <w:tcPr>
            <w:tcW w:w="2411" w:type="dxa"/>
          </w:tcPr>
          <w:p w14:paraId="1E077900" w14:textId="34C5DC82" w:rsidR="00D235FF" w:rsidRPr="00781F25" w:rsidRDefault="000C21D3" w:rsidP="00D235FF">
            <w:pPr>
              <w:pStyle w:val="af1"/>
              <w:pBdr>
                <w:bottom w:val="single" w:sz="4" w:space="5" w:color="FFFFFF"/>
              </w:pBdr>
              <w:spacing w:after="0"/>
              <w:ind w:left="0" w:firstLine="4"/>
              <w:textAlignment w:val="baseline"/>
              <w:rPr>
                <w:color w:val="000000"/>
                <w:spacing w:val="2"/>
                <w:sz w:val="20"/>
                <w:szCs w:val="20"/>
                <w:lang w:val="kk-KZ"/>
              </w:rPr>
            </w:pPr>
            <w:r w:rsidRPr="00781F25">
              <w:rPr>
                <w:color w:val="000000"/>
                <w:spacing w:val="2"/>
                <w:sz w:val="20"/>
                <w:szCs w:val="20"/>
                <w:lang w:val="kk-KZ"/>
              </w:rPr>
              <w:t>ПИ-127470/5</w:t>
            </w:r>
          </w:p>
          <w:p w14:paraId="76D74139" w14:textId="4E68FB66" w:rsidR="00D235FF" w:rsidRPr="00781F25" w:rsidRDefault="00B865A2" w:rsidP="00AA4350">
            <w:pPr>
              <w:pStyle w:val="af1"/>
              <w:pBdr>
                <w:bottom w:val="single" w:sz="4" w:space="5" w:color="FFFFFF"/>
              </w:pBdr>
              <w:spacing w:after="0"/>
              <w:ind w:left="0"/>
              <w:textAlignment w:val="baseline"/>
              <w:rPr>
                <w:color w:val="000000"/>
                <w:spacing w:val="2"/>
                <w:sz w:val="20"/>
                <w:szCs w:val="20"/>
                <w:lang w:val="kk-KZ"/>
              </w:rPr>
            </w:pPr>
            <w:r w:rsidRPr="00781F25">
              <w:rPr>
                <w:color w:val="000000"/>
                <w:spacing w:val="2"/>
                <w:sz w:val="20"/>
                <w:szCs w:val="20"/>
                <w:lang w:val="kk-KZ"/>
              </w:rPr>
              <w:t>НҚА мем.тіркеуден өтті</w:t>
            </w:r>
          </w:p>
        </w:tc>
        <w:tc>
          <w:tcPr>
            <w:tcW w:w="2410" w:type="dxa"/>
          </w:tcPr>
          <w:p w14:paraId="7EE75A8B" w14:textId="77777777" w:rsidR="00B865A2" w:rsidRDefault="00B865A2" w:rsidP="00D235FF">
            <w:pPr>
              <w:pStyle w:val="Default"/>
              <w:jc w:val="center"/>
              <w:rPr>
                <w:sz w:val="20"/>
                <w:szCs w:val="20"/>
                <w:lang w:val="kk-KZ"/>
              </w:rPr>
            </w:pPr>
            <w:r>
              <w:rPr>
                <w:sz w:val="20"/>
                <w:szCs w:val="20"/>
                <w:lang w:val="kk-KZ"/>
              </w:rPr>
              <w:t xml:space="preserve">2026 жылғы 23 қазандағы 489 бұрық қабылданды </w:t>
            </w:r>
          </w:p>
          <w:p w14:paraId="3AEE2F54" w14:textId="5ECBFA74" w:rsidR="00B865A2" w:rsidRPr="00781F25" w:rsidRDefault="00B865A2" w:rsidP="00D235FF">
            <w:pPr>
              <w:pStyle w:val="Default"/>
              <w:jc w:val="center"/>
              <w:rPr>
                <w:sz w:val="20"/>
                <w:szCs w:val="20"/>
                <w:lang w:val="kk-KZ"/>
              </w:rPr>
            </w:pPr>
            <w:r>
              <w:rPr>
                <w:sz w:val="20"/>
                <w:szCs w:val="20"/>
                <w:lang w:val="kk-KZ"/>
              </w:rPr>
              <w:t xml:space="preserve">2026 жылғы 27 қазандағы №40242 тіркелді </w:t>
            </w:r>
          </w:p>
        </w:tc>
      </w:tr>
      <w:tr w:rsidR="00D235FF" w:rsidRPr="006D401D" w14:paraId="3B68B4EE" w14:textId="77777777" w:rsidTr="004632CA">
        <w:trPr>
          <w:trHeight w:val="1348"/>
        </w:trPr>
        <w:tc>
          <w:tcPr>
            <w:tcW w:w="559" w:type="dxa"/>
            <w:tcBorders>
              <w:top w:val="single" w:sz="4" w:space="0" w:color="000000"/>
              <w:left w:val="single" w:sz="4" w:space="0" w:color="000000"/>
              <w:bottom w:val="single" w:sz="4" w:space="0" w:color="000000"/>
              <w:right w:val="single" w:sz="4" w:space="0" w:color="000000"/>
            </w:tcBorders>
          </w:tcPr>
          <w:p w14:paraId="36E2565E" w14:textId="77777777" w:rsidR="00D235FF" w:rsidRPr="00781F25" w:rsidRDefault="00D235FF" w:rsidP="00D235FF">
            <w:pPr>
              <w:pStyle w:val="13"/>
              <w:widowControl w:val="0"/>
              <w:numPr>
                <w:ilvl w:val="0"/>
                <w:numId w:val="16"/>
              </w:numPr>
              <w:ind w:right="34"/>
              <w:jc w:val="center"/>
              <w:rPr>
                <w:rFonts w:ascii="Times New Roman" w:hAnsi="Times New Roman" w:cs="Times New Roman"/>
                <w:sz w:val="20"/>
                <w:szCs w:val="20"/>
                <w:lang w:val="kk-KZ"/>
              </w:rPr>
            </w:pPr>
          </w:p>
        </w:tc>
        <w:tc>
          <w:tcPr>
            <w:tcW w:w="567" w:type="dxa"/>
            <w:tcBorders>
              <w:top w:val="single" w:sz="4" w:space="0" w:color="auto"/>
              <w:left w:val="single" w:sz="4" w:space="0" w:color="auto"/>
              <w:bottom w:val="single" w:sz="4" w:space="0" w:color="auto"/>
              <w:right w:val="single" w:sz="4" w:space="0" w:color="auto"/>
            </w:tcBorders>
          </w:tcPr>
          <w:p w14:paraId="24182B4B" w14:textId="5A47D378" w:rsidR="00D235FF" w:rsidRPr="00781F25" w:rsidRDefault="00D235FF" w:rsidP="00D235FF">
            <w:pPr>
              <w:spacing w:after="0" w:line="240" w:lineRule="auto"/>
              <w:ind w:left="37"/>
              <w:jc w:val="center"/>
              <w:rPr>
                <w:rFonts w:ascii="Times New Roman" w:hAnsi="Times New Roman"/>
                <w:sz w:val="20"/>
                <w:szCs w:val="20"/>
                <w:lang w:val="kk-KZ"/>
              </w:rPr>
            </w:pPr>
            <w:r w:rsidRPr="00781F25">
              <w:rPr>
                <w:rFonts w:ascii="Times New Roman" w:hAnsi="Times New Roman"/>
                <w:sz w:val="20"/>
                <w:szCs w:val="20"/>
                <w:lang w:val="kk-KZ"/>
              </w:rPr>
              <w:t>549</w:t>
            </w:r>
          </w:p>
        </w:tc>
        <w:tc>
          <w:tcPr>
            <w:tcW w:w="5095" w:type="dxa"/>
            <w:tcBorders>
              <w:top w:val="single" w:sz="4" w:space="0" w:color="auto"/>
              <w:left w:val="single" w:sz="4" w:space="0" w:color="auto"/>
              <w:bottom w:val="single" w:sz="4" w:space="0" w:color="auto"/>
              <w:right w:val="single" w:sz="4" w:space="0" w:color="auto"/>
            </w:tcBorders>
          </w:tcPr>
          <w:p w14:paraId="4E41993D" w14:textId="7D26240D" w:rsidR="00D235FF" w:rsidRPr="00781F25" w:rsidRDefault="00D235FF" w:rsidP="00D235FF">
            <w:pPr>
              <w:jc w:val="center"/>
              <w:rPr>
                <w:rFonts w:ascii="Times New Roman" w:hAnsi="Times New Roman"/>
                <w:sz w:val="20"/>
                <w:szCs w:val="20"/>
                <w:lang w:val="kk-KZ"/>
              </w:rPr>
            </w:pPr>
            <w:r w:rsidRPr="00781F25">
              <w:rPr>
                <w:rFonts w:ascii="Times New Roman" w:hAnsi="Times New Roman"/>
                <w:sz w:val="20"/>
                <w:szCs w:val="20"/>
                <w:lang w:val="kk-KZ"/>
              </w:rPr>
              <w:t>«Ғылым саласындағы сыйлықтарды, мемлекеттік ғылыми стипендияларды алуға ұсынылған жұмыстарды қабылдау» мемлекеттік қызметін көрсету қағидаларын бекіту туралы» Қазақстан Республикасы Білім және ғылым министрінің 2020 жылғы 11 маусымдағы № 242 бұйрығына өзгерістер енгізу туралы</w:t>
            </w:r>
          </w:p>
        </w:tc>
        <w:tc>
          <w:tcPr>
            <w:tcW w:w="1709" w:type="dxa"/>
            <w:gridSpan w:val="2"/>
            <w:tcBorders>
              <w:top w:val="single" w:sz="4" w:space="0" w:color="000000"/>
              <w:left w:val="single" w:sz="4" w:space="0" w:color="000000"/>
              <w:bottom w:val="single" w:sz="4" w:space="0" w:color="000000"/>
              <w:right w:val="single" w:sz="4" w:space="0" w:color="000000"/>
            </w:tcBorders>
          </w:tcPr>
          <w:p w14:paraId="45A08D74" w14:textId="0F285969" w:rsidR="00D235FF" w:rsidRPr="00781F25" w:rsidRDefault="00D235FF" w:rsidP="00D235FF">
            <w:pPr>
              <w:jc w:val="center"/>
              <w:rPr>
                <w:rFonts w:ascii="Times New Roman" w:hAnsi="Times New Roman"/>
                <w:sz w:val="20"/>
                <w:szCs w:val="20"/>
                <w:lang w:val="kk-KZ"/>
              </w:rPr>
            </w:pPr>
            <w:r w:rsidRPr="00781F25">
              <w:rPr>
                <w:rFonts w:ascii="Times New Roman" w:hAnsi="Times New Roman"/>
                <w:sz w:val="20"/>
                <w:szCs w:val="20"/>
                <w:lang w:val="kk-KZ"/>
              </w:rPr>
              <w:t>Қазақстан Республикасы Ғылым және жоғары білім министрінің  бұйрығы</w:t>
            </w:r>
          </w:p>
        </w:tc>
        <w:tc>
          <w:tcPr>
            <w:tcW w:w="1417" w:type="dxa"/>
            <w:gridSpan w:val="2"/>
            <w:tcBorders>
              <w:top w:val="single" w:sz="4" w:space="0" w:color="auto"/>
              <w:left w:val="single" w:sz="4" w:space="0" w:color="auto"/>
              <w:bottom w:val="single" w:sz="4" w:space="0" w:color="auto"/>
              <w:right w:val="single" w:sz="4" w:space="0" w:color="auto"/>
            </w:tcBorders>
          </w:tcPr>
          <w:p w14:paraId="3B5F823E" w14:textId="19FABD94" w:rsidR="00D235FF" w:rsidRPr="00781F25" w:rsidRDefault="00D235FF" w:rsidP="00D235FF">
            <w:pPr>
              <w:pStyle w:val="af9"/>
              <w:spacing w:after="200" w:line="276" w:lineRule="auto"/>
              <w:jc w:val="center"/>
              <w:rPr>
                <w:rFonts w:ascii="Times New Roman" w:eastAsia="Times New Roman" w:hAnsi="Times New Roman" w:cs="Times New Roman"/>
                <w:sz w:val="20"/>
                <w:szCs w:val="20"/>
                <w:lang w:val="kk-KZ" w:eastAsia="ru-RU"/>
              </w:rPr>
            </w:pPr>
            <w:r w:rsidRPr="00781F25">
              <w:rPr>
                <w:rFonts w:ascii="Times New Roman" w:eastAsia="Times New Roman" w:hAnsi="Times New Roman" w:cs="Times New Roman"/>
                <w:sz w:val="20"/>
                <w:szCs w:val="20"/>
                <w:lang w:val="kk-KZ" w:eastAsia="ru-RU"/>
              </w:rPr>
              <w:t>ҒЖБМ</w:t>
            </w:r>
          </w:p>
        </w:tc>
        <w:tc>
          <w:tcPr>
            <w:tcW w:w="1278" w:type="dxa"/>
            <w:tcBorders>
              <w:top w:val="single" w:sz="4" w:space="0" w:color="auto"/>
              <w:left w:val="single" w:sz="4" w:space="0" w:color="auto"/>
              <w:bottom w:val="single" w:sz="4" w:space="0" w:color="auto"/>
              <w:right w:val="single" w:sz="4" w:space="0" w:color="auto"/>
            </w:tcBorders>
          </w:tcPr>
          <w:p w14:paraId="5A145BF7" w14:textId="5E01611B" w:rsidR="00D235FF" w:rsidRPr="00781F25" w:rsidRDefault="00D235FF" w:rsidP="00D235FF">
            <w:pPr>
              <w:pStyle w:val="af9"/>
              <w:spacing w:line="276" w:lineRule="auto"/>
              <w:jc w:val="center"/>
              <w:rPr>
                <w:rFonts w:ascii="Times New Roman" w:eastAsia="Times New Roman" w:hAnsi="Times New Roman" w:cs="Times New Roman"/>
                <w:sz w:val="20"/>
                <w:szCs w:val="20"/>
                <w:lang w:val="kk-KZ" w:eastAsia="ru-RU"/>
              </w:rPr>
            </w:pPr>
            <w:r w:rsidRPr="00781F25">
              <w:rPr>
                <w:rFonts w:ascii="Times New Roman" w:eastAsia="Times New Roman" w:hAnsi="Times New Roman" w:cs="Times New Roman"/>
                <w:sz w:val="20"/>
                <w:szCs w:val="20"/>
                <w:lang w:val="kk-KZ" w:eastAsia="ru-RU"/>
              </w:rPr>
              <w:t>2026 жылғы мамыр</w:t>
            </w:r>
          </w:p>
        </w:tc>
        <w:tc>
          <w:tcPr>
            <w:tcW w:w="2411" w:type="dxa"/>
          </w:tcPr>
          <w:p w14:paraId="651094B4" w14:textId="16482D0C" w:rsidR="00D235FF" w:rsidRPr="00781F25" w:rsidRDefault="00147BA6" w:rsidP="00D235FF">
            <w:pPr>
              <w:pStyle w:val="af1"/>
              <w:pBdr>
                <w:bottom w:val="single" w:sz="4" w:space="5" w:color="FFFFFF"/>
              </w:pBdr>
              <w:spacing w:after="0"/>
              <w:ind w:left="0" w:firstLine="4"/>
              <w:textAlignment w:val="baseline"/>
              <w:rPr>
                <w:color w:val="000000"/>
                <w:spacing w:val="2"/>
                <w:sz w:val="20"/>
                <w:szCs w:val="20"/>
                <w:lang w:val="kk-KZ"/>
              </w:rPr>
            </w:pPr>
            <w:r w:rsidRPr="00781F25">
              <w:rPr>
                <w:color w:val="000000"/>
                <w:spacing w:val="2"/>
                <w:sz w:val="20"/>
                <w:szCs w:val="20"/>
                <w:lang w:val="kk-KZ"/>
              </w:rPr>
              <w:t>ПИ-127495/5</w:t>
            </w:r>
          </w:p>
          <w:p w14:paraId="5A18EB98" w14:textId="12C6F701" w:rsidR="00D235FF" w:rsidRPr="00781F25" w:rsidRDefault="00147BA6" w:rsidP="009A60D4">
            <w:pPr>
              <w:pStyle w:val="af1"/>
              <w:pBdr>
                <w:bottom w:val="single" w:sz="4" w:space="5" w:color="FFFFFF"/>
              </w:pBdr>
              <w:spacing w:after="0"/>
              <w:ind w:left="0" w:firstLine="4"/>
              <w:textAlignment w:val="baseline"/>
              <w:rPr>
                <w:color w:val="000000"/>
                <w:spacing w:val="2"/>
                <w:sz w:val="20"/>
                <w:szCs w:val="20"/>
                <w:lang w:val="kk-KZ"/>
              </w:rPr>
            </w:pPr>
            <w:r w:rsidRPr="00781F25">
              <w:rPr>
                <w:color w:val="000000"/>
                <w:spacing w:val="2"/>
                <w:sz w:val="20"/>
                <w:szCs w:val="20"/>
                <w:lang w:val="kk-KZ"/>
              </w:rPr>
              <w:t>НҚА мем.тіркеуден өтті</w:t>
            </w:r>
          </w:p>
        </w:tc>
        <w:tc>
          <w:tcPr>
            <w:tcW w:w="2410" w:type="dxa"/>
          </w:tcPr>
          <w:p w14:paraId="26B7F298" w14:textId="00FF9B53" w:rsidR="00E57844" w:rsidRPr="00781F25" w:rsidRDefault="00E57844" w:rsidP="00E57844">
            <w:pPr>
              <w:pStyle w:val="Default"/>
              <w:jc w:val="center"/>
              <w:rPr>
                <w:sz w:val="20"/>
                <w:szCs w:val="20"/>
                <w:lang w:val="kk-KZ"/>
              </w:rPr>
            </w:pPr>
            <w:r w:rsidRPr="00781F25">
              <w:rPr>
                <w:sz w:val="20"/>
                <w:szCs w:val="20"/>
                <w:lang w:val="kk-KZ"/>
              </w:rPr>
              <w:t xml:space="preserve">2026 жылғы 17 тамызда № 392 бұйрық қабылданды </w:t>
            </w:r>
          </w:p>
          <w:p w14:paraId="09131065" w14:textId="0D010398" w:rsidR="00D235FF" w:rsidRPr="00781F25" w:rsidRDefault="00E57844" w:rsidP="00E57844">
            <w:pPr>
              <w:pStyle w:val="Default"/>
              <w:jc w:val="center"/>
              <w:rPr>
                <w:sz w:val="20"/>
                <w:szCs w:val="20"/>
                <w:lang w:val="kk-KZ"/>
              </w:rPr>
            </w:pPr>
            <w:r w:rsidRPr="00781F25">
              <w:rPr>
                <w:sz w:val="20"/>
                <w:szCs w:val="20"/>
                <w:lang w:val="kk-KZ"/>
              </w:rPr>
              <w:t xml:space="preserve">2026 жылғы 19 тамызда </w:t>
            </w:r>
            <w:r w:rsidRPr="00781F25">
              <w:rPr>
                <w:spacing w:val="2"/>
                <w:sz w:val="20"/>
                <w:szCs w:val="20"/>
                <w:lang w:val="kk-KZ"/>
              </w:rPr>
              <w:t xml:space="preserve">№ </w:t>
            </w:r>
            <w:r w:rsidRPr="00781F25">
              <w:rPr>
                <w:sz w:val="20"/>
                <w:szCs w:val="20"/>
                <w:lang w:val="kk-KZ"/>
              </w:rPr>
              <w:t>39632 тіркелді</w:t>
            </w:r>
          </w:p>
        </w:tc>
      </w:tr>
      <w:tr w:rsidR="00D235FF" w:rsidRPr="006D401D" w14:paraId="03F488A3" w14:textId="77777777" w:rsidTr="004632CA">
        <w:trPr>
          <w:trHeight w:val="1348"/>
        </w:trPr>
        <w:tc>
          <w:tcPr>
            <w:tcW w:w="559" w:type="dxa"/>
            <w:tcBorders>
              <w:top w:val="single" w:sz="4" w:space="0" w:color="000000"/>
              <w:left w:val="single" w:sz="4" w:space="0" w:color="000000"/>
              <w:bottom w:val="single" w:sz="4" w:space="0" w:color="000000"/>
              <w:right w:val="single" w:sz="4" w:space="0" w:color="000000"/>
            </w:tcBorders>
          </w:tcPr>
          <w:p w14:paraId="128ECE4D" w14:textId="77777777" w:rsidR="00D235FF" w:rsidRPr="00781F25" w:rsidRDefault="00D235FF" w:rsidP="00D235FF">
            <w:pPr>
              <w:pStyle w:val="13"/>
              <w:widowControl w:val="0"/>
              <w:numPr>
                <w:ilvl w:val="0"/>
                <w:numId w:val="16"/>
              </w:numPr>
              <w:ind w:right="34"/>
              <w:jc w:val="center"/>
              <w:rPr>
                <w:rFonts w:ascii="Times New Roman" w:hAnsi="Times New Roman" w:cs="Times New Roman"/>
                <w:sz w:val="20"/>
                <w:szCs w:val="20"/>
                <w:lang w:val="kk-KZ"/>
              </w:rPr>
            </w:pPr>
          </w:p>
        </w:tc>
        <w:tc>
          <w:tcPr>
            <w:tcW w:w="567" w:type="dxa"/>
            <w:tcBorders>
              <w:top w:val="single" w:sz="4" w:space="0" w:color="auto"/>
              <w:left w:val="single" w:sz="4" w:space="0" w:color="auto"/>
              <w:bottom w:val="single" w:sz="4" w:space="0" w:color="auto"/>
              <w:right w:val="single" w:sz="4" w:space="0" w:color="auto"/>
            </w:tcBorders>
          </w:tcPr>
          <w:p w14:paraId="0B8D2642" w14:textId="108887FA" w:rsidR="00D235FF" w:rsidRPr="00781F25" w:rsidRDefault="00D235FF" w:rsidP="00D235FF">
            <w:pPr>
              <w:spacing w:after="0" w:line="240" w:lineRule="auto"/>
              <w:ind w:left="37"/>
              <w:jc w:val="center"/>
              <w:rPr>
                <w:rFonts w:ascii="Times New Roman" w:hAnsi="Times New Roman"/>
                <w:sz w:val="20"/>
                <w:szCs w:val="20"/>
                <w:lang w:val="kk-KZ"/>
              </w:rPr>
            </w:pPr>
            <w:r w:rsidRPr="00781F25">
              <w:rPr>
                <w:rFonts w:ascii="Times New Roman" w:hAnsi="Times New Roman"/>
                <w:sz w:val="20"/>
                <w:szCs w:val="20"/>
                <w:lang w:val="kk-KZ"/>
              </w:rPr>
              <w:t>550</w:t>
            </w:r>
          </w:p>
        </w:tc>
        <w:tc>
          <w:tcPr>
            <w:tcW w:w="5095" w:type="dxa"/>
            <w:tcBorders>
              <w:top w:val="single" w:sz="4" w:space="0" w:color="auto"/>
              <w:left w:val="single" w:sz="4" w:space="0" w:color="auto"/>
              <w:bottom w:val="single" w:sz="4" w:space="0" w:color="auto"/>
              <w:right w:val="single" w:sz="4" w:space="0" w:color="auto"/>
            </w:tcBorders>
          </w:tcPr>
          <w:p w14:paraId="410173FD" w14:textId="3B420E7E" w:rsidR="00D235FF" w:rsidRPr="00781F25" w:rsidRDefault="00D235FF" w:rsidP="00D235FF">
            <w:pPr>
              <w:jc w:val="center"/>
              <w:rPr>
                <w:rFonts w:ascii="Times New Roman" w:hAnsi="Times New Roman"/>
                <w:sz w:val="20"/>
                <w:szCs w:val="20"/>
                <w:lang w:val="kk-KZ"/>
              </w:rPr>
            </w:pPr>
            <w:r w:rsidRPr="00781F25">
              <w:rPr>
                <w:rFonts w:ascii="Times New Roman" w:hAnsi="Times New Roman"/>
                <w:sz w:val="20"/>
                <w:szCs w:val="20"/>
                <w:lang w:val="kk-KZ"/>
              </w:rPr>
              <w:t>«Минералогия, палеонтология, қазба жануарлардың сүйектері бойынша коллекциялық материалдардың экспортына лицензия беру» мемлекеттік қызметін көрсету қағидаларын бекіту туралы» Қазақстан Республикасы Білім және ғылым министрінің 2020 жылғы 24 тамыздағы № 363 бұйрығына өзгерістер енгізу туралы</w:t>
            </w:r>
          </w:p>
        </w:tc>
        <w:tc>
          <w:tcPr>
            <w:tcW w:w="1709" w:type="dxa"/>
            <w:gridSpan w:val="2"/>
            <w:tcBorders>
              <w:top w:val="single" w:sz="4" w:space="0" w:color="000000"/>
              <w:left w:val="single" w:sz="4" w:space="0" w:color="000000"/>
              <w:bottom w:val="single" w:sz="4" w:space="0" w:color="000000"/>
              <w:right w:val="single" w:sz="4" w:space="0" w:color="000000"/>
            </w:tcBorders>
          </w:tcPr>
          <w:p w14:paraId="6FCB8BB8" w14:textId="4347A597" w:rsidR="00D235FF" w:rsidRPr="00781F25" w:rsidRDefault="00D235FF" w:rsidP="00D235FF">
            <w:pPr>
              <w:jc w:val="center"/>
              <w:rPr>
                <w:rFonts w:ascii="Times New Roman" w:hAnsi="Times New Roman"/>
                <w:sz w:val="20"/>
                <w:szCs w:val="20"/>
                <w:lang w:val="kk-KZ"/>
              </w:rPr>
            </w:pPr>
            <w:r w:rsidRPr="00781F25">
              <w:rPr>
                <w:rFonts w:ascii="Times New Roman" w:hAnsi="Times New Roman"/>
                <w:sz w:val="20"/>
                <w:szCs w:val="20"/>
                <w:lang w:val="kk-KZ"/>
              </w:rPr>
              <w:t>Қазақстан Республикасы Ғылым және жоғары білім министрінің  бұйрығы</w:t>
            </w:r>
          </w:p>
        </w:tc>
        <w:tc>
          <w:tcPr>
            <w:tcW w:w="1417" w:type="dxa"/>
            <w:gridSpan w:val="2"/>
            <w:tcBorders>
              <w:top w:val="single" w:sz="4" w:space="0" w:color="auto"/>
              <w:left w:val="single" w:sz="4" w:space="0" w:color="auto"/>
              <w:bottom w:val="single" w:sz="4" w:space="0" w:color="auto"/>
              <w:right w:val="single" w:sz="4" w:space="0" w:color="auto"/>
            </w:tcBorders>
          </w:tcPr>
          <w:p w14:paraId="6EBC17BD" w14:textId="2EA86EFE" w:rsidR="00D235FF" w:rsidRPr="00781F25" w:rsidRDefault="00D235FF" w:rsidP="00D235FF">
            <w:pPr>
              <w:pStyle w:val="af9"/>
              <w:spacing w:after="200" w:line="276" w:lineRule="auto"/>
              <w:jc w:val="center"/>
              <w:rPr>
                <w:rFonts w:ascii="Times New Roman" w:eastAsia="Times New Roman" w:hAnsi="Times New Roman" w:cs="Times New Roman"/>
                <w:sz w:val="20"/>
                <w:szCs w:val="20"/>
                <w:lang w:val="kk-KZ" w:eastAsia="ru-RU"/>
              </w:rPr>
            </w:pPr>
            <w:r w:rsidRPr="00781F25">
              <w:rPr>
                <w:rFonts w:ascii="Times New Roman" w:eastAsia="Times New Roman" w:hAnsi="Times New Roman" w:cs="Times New Roman"/>
                <w:sz w:val="20"/>
                <w:szCs w:val="20"/>
                <w:lang w:val="kk-KZ" w:eastAsia="ru-RU"/>
              </w:rPr>
              <w:t>ҒЖБМ</w:t>
            </w:r>
          </w:p>
        </w:tc>
        <w:tc>
          <w:tcPr>
            <w:tcW w:w="1278" w:type="dxa"/>
            <w:tcBorders>
              <w:top w:val="single" w:sz="4" w:space="0" w:color="auto"/>
              <w:left w:val="single" w:sz="4" w:space="0" w:color="auto"/>
              <w:bottom w:val="single" w:sz="4" w:space="0" w:color="auto"/>
              <w:right w:val="single" w:sz="4" w:space="0" w:color="auto"/>
            </w:tcBorders>
          </w:tcPr>
          <w:p w14:paraId="40E79E47" w14:textId="75F72172" w:rsidR="00D235FF" w:rsidRPr="00781F25" w:rsidRDefault="00D235FF" w:rsidP="00D235FF">
            <w:pPr>
              <w:pStyle w:val="af9"/>
              <w:spacing w:line="276" w:lineRule="auto"/>
              <w:jc w:val="center"/>
              <w:rPr>
                <w:rFonts w:ascii="Times New Roman" w:eastAsia="Times New Roman" w:hAnsi="Times New Roman" w:cs="Times New Roman"/>
                <w:sz w:val="20"/>
                <w:szCs w:val="20"/>
                <w:lang w:val="kk-KZ" w:eastAsia="ru-RU"/>
              </w:rPr>
            </w:pPr>
            <w:r w:rsidRPr="00781F25">
              <w:rPr>
                <w:rFonts w:ascii="Times New Roman" w:eastAsia="Times New Roman" w:hAnsi="Times New Roman" w:cs="Times New Roman"/>
                <w:sz w:val="20"/>
                <w:szCs w:val="20"/>
                <w:lang w:val="kk-KZ" w:eastAsia="ru-RU"/>
              </w:rPr>
              <w:t>2026 жылғы мамыр</w:t>
            </w:r>
          </w:p>
        </w:tc>
        <w:tc>
          <w:tcPr>
            <w:tcW w:w="2411" w:type="dxa"/>
          </w:tcPr>
          <w:p w14:paraId="58AAD51A" w14:textId="6F5884E1" w:rsidR="00D235FF" w:rsidRPr="00781F25" w:rsidRDefault="00B865A2" w:rsidP="00D235FF">
            <w:pPr>
              <w:pStyle w:val="af1"/>
              <w:pBdr>
                <w:bottom w:val="single" w:sz="4" w:space="5" w:color="FFFFFF"/>
              </w:pBdr>
              <w:ind w:left="34"/>
              <w:textAlignment w:val="baseline"/>
              <w:rPr>
                <w:color w:val="000000"/>
                <w:spacing w:val="2"/>
                <w:sz w:val="20"/>
                <w:szCs w:val="20"/>
                <w:lang w:val="kk-KZ"/>
              </w:rPr>
            </w:pPr>
            <w:r>
              <w:rPr>
                <w:color w:val="000000"/>
                <w:spacing w:val="2"/>
                <w:sz w:val="20"/>
                <w:szCs w:val="20"/>
                <w:lang w:val="kk-KZ"/>
              </w:rPr>
              <w:t>ПИ-127590/7</w:t>
            </w:r>
          </w:p>
          <w:p w14:paraId="43BD3102" w14:textId="77777777" w:rsidR="00B865A2" w:rsidRDefault="00B865A2" w:rsidP="00AA4350">
            <w:pPr>
              <w:pStyle w:val="af1"/>
              <w:pBdr>
                <w:bottom w:val="single" w:sz="4" w:space="5" w:color="FFFFFF"/>
              </w:pBdr>
              <w:ind w:left="34"/>
              <w:textAlignment w:val="baseline"/>
              <w:rPr>
                <w:color w:val="000000"/>
                <w:spacing w:val="2"/>
                <w:sz w:val="20"/>
                <w:szCs w:val="20"/>
                <w:lang w:val="kk-KZ"/>
              </w:rPr>
            </w:pPr>
            <w:r>
              <w:rPr>
                <w:color w:val="000000"/>
                <w:spacing w:val="2"/>
                <w:sz w:val="20"/>
                <w:szCs w:val="20"/>
                <w:lang w:val="kk-KZ"/>
              </w:rPr>
              <w:t>ЖИЦДМ</w:t>
            </w:r>
            <w:r w:rsidRPr="00781F25">
              <w:rPr>
                <w:color w:val="000000"/>
                <w:spacing w:val="2"/>
                <w:sz w:val="20"/>
                <w:szCs w:val="20"/>
                <w:lang w:val="kk-KZ"/>
              </w:rPr>
              <w:t xml:space="preserve"> </w:t>
            </w:r>
            <w:r>
              <w:rPr>
                <w:color w:val="000000"/>
                <w:spacing w:val="2"/>
                <w:sz w:val="20"/>
                <w:szCs w:val="20"/>
                <w:lang w:val="kk-KZ"/>
              </w:rPr>
              <w:t xml:space="preserve">келісуде </w:t>
            </w:r>
          </w:p>
          <w:p w14:paraId="10AFE3EF" w14:textId="44142B99" w:rsidR="00D235FF" w:rsidRPr="00781F25" w:rsidRDefault="00E57844" w:rsidP="00B865A2">
            <w:pPr>
              <w:pStyle w:val="af1"/>
              <w:pBdr>
                <w:bottom w:val="single" w:sz="4" w:space="5" w:color="FFFFFF"/>
              </w:pBdr>
              <w:ind w:left="34"/>
              <w:textAlignment w:val="baseline"/>
              <w:rPr>
                <w:color w:val="000000"/>
                <w:spacing w:val="2"/>
                <w:sz w:val="20"/>
                <w:szCs w:val="20"/>
                <w:lang w:val="kk-KZ"/>
              </w:rPr>
            </w:pPr>
            <w:r w:rsidRPr="00781F25">
              <w:rPr>
                <w:color w:val="000000"/>
                <w:spacing w:val="2"/>
                <w:sz w:val="20"/>
                <w:szCs w:val="20"/>
                <w:lang w:val="kk-KZ"/>
              </w:rPr>
              <w:t>(</w:t>
            </w:r>
            <w:r w:rsidR="00B865A2">
              <w:rPr>
                <w:color w:val="000000"/>
                <w:spacing w:val="2"/>
                <w:sz w:val="20"/>
                <w:szCs w:val="20"/>
                <w:lang w:val="kk-KZ"/>
              </w:rPr>
              <w:t>22.10</w:t>
            </w:r>
            <w:r w:rsidR="00D235FF" w:rsidRPr="00781F25">
              <w:rPr>
                <w:color w:val="000000"/>
                <w:spacing w:val="2"/>
                <w:sz w:val="20"/>
                <w:szCs w:val="20"/>
                <w:lang w:val="kk-KZ"/>
              </w:rPr>
              <w:t>.2026ж.)</w:t>
            </w:r>
          </w:p>
        </w:tc>
        <w:tc>
          <w:tcPr>
            <w:tcW w:w="2410" w:type="dxa"/>
          </w:tcPr>
          <w:p w14:paraId="46C80F02" w14:textId="77777777" w:rsidR="00D235FF" w:rsidRPr="00781F25" w:rsidRDefault="00D235FF" w:rsidP="00D235FF">
            <w:pPr>
              <w:pStyle w:val="Default"/>
              <w:jc w:val="center"/>
              <w:rPr>
                <w:sz w:val="20"/>
                <w:szCs w:val="20"/>
                <w:lang w:val="kk-KZ"/>
              </w:rPr>
            </w:pPr>
          </w:p>
        </w:tc>
      </w:tr>
      <w:tr w:rsidR="00D235FF" w:rsidRPr="006D401D" w14:paraId="0B1407F0" w14:textId="77777777" w:rsidTr="004632CA">
        <w:trPr>
          <w:trHeight w:val="1348"/>
        </w:trPr>
        <w:tc>
          <w:tcPr>
            <w:tcW w:w="559" w:type="dxa"/>
            <w:tcBorders>
              <w:top w:val="single" w:sz="4" w:space="0" w:color="000000"/>
              <w:left w:val="single" w:sz="4" w:space="0" w:color="000000"/>
              <w:bottom w:val="single" w:sz="4" w:space="0" w:color="000000"/>
              <w:right w:val="single" w:sz="4" w:space="0" w:color="000000"/>
            </w:tcBorders>
          </w:tcPr>
          <w:p w14:paraId="362A562B" w14:textId="77777777" w:rsidR="00D235FF" w:rsidRPr="00781F25" w:rsidRDefault="00D235FF" w:rsidP="00D235FF">
            <w:pPr>
              <w:pStyle w:val="13"/>
              <w:widowControl w:val="0"/>
              <w:numPr>
                <w:ilvl w:val="0"/>
                <w:numId w:val="16"/>
              </w:numPr>
              <w:ind w:right="34"/>
              <w:jc w:val="center"/>
              <w:rPr>
                <w:rFonts w:ascii="Times New Roman" w:hAnsi="Times New Roman" w:cs="Times New Roman"/>
                <w:sz w:val="20"/>
                <w:szCs w:val="20"/>
                <w:lang w:val="kk-KZ"/>
              </w:rPr>
            </w:pPr>
          </w:p>
        </w:tc>
        <w:tc>
          <w:tcPr>
            <w:tcW w:w="567" w:type="dxa"/>
            <w:tcBorders>
              <w:top w:val="single" w:sz="4" w:space="0" w:color="auto"/>
              <w:left w:val="single" w:sz="4" w:space="0" w:color="auto"/>
              <w:bottom w:val="single" w:sz="4" w:space="0" w:color="auto"/>
              <w:right w:val="single" w:sz="4" w:space="0" w:color="auto"/>
            </w:tcBorders>
          </w:tcPr>
          <w:p w14:paraId="1138935B" w14:textId="60D52C14" w:rsidR="00D235FF" w:rsidRPr="00781F25" w:rsidRDefault="00D235FF" w:rsidP="00D235FF">
            <w:pPr>
              <w:spacing w:after="0" w:line="240" w:lineRule="auto"/>
              <w:ind w:left="37"/>
              <w:jc w:val="center"/>
              <w:rPr>
                <w:rFonts w:ascii="Times New Roman" w:hAnsi="Times New Roman"/>
                <w:sz w:val="20"/>
                <w:szCs w:val="20"/>
                <w:lang w:val="kk-KZ"/>
              </w:rPr>
            </w:pPr>
            <w:r w:rsidRPr="00781F25">
              <w:rPr>
                <w:rFonts w:ascii="Times New Roman" w:hAnsi="Times New Roman"/>
                <w:sz w:val="20"/>
                <w:szCs w:val="20"/>
                <w:lang w:val="kk-KZ"/>
              </w:rPr>
              <w:t>551</w:t>
            </w:r>
          </w:p>
        </w:tc>
        <w:tc>
          <w:tcPr>
            <w:tcW w:w="5095" w:type="dxa"/>
            <w:tcBorders>
              <w:top w:val="single" w:sz="4" w:space="0" w:color="auto"/>
              <w:left w:val="single" w:sz="4" w:space="0" w:color="auto"/>
              <w:bottom w:val="single" w:sz="4" w:space="0" w:color="auto"/>
              <w:right w:val="single" w:sz="4" w:space="0" w:color="auto"/>
            </w:tcBorders>
          </w:tcPr>
          <w:p w14:paraId="4279B478" w14:textId="7032D6B4" w:rsidR="00D235FF" w:rsidRPr="00781F25" w:rsidRDefault="00D235FF" w:rsidP="00D235FF">
            <w:pPr>
              <w:jc w:val="center"/>
              <w:rPr>
                <w:rFonts w:ascii="Times New Roman" w:hAnsi="Times New Roman"/>
                <w:sz w:val="20"/>
                <w:szCs w:val="20"/>
                <w:lang w:val="kk-KZ"/>
              </w:rPr>
            </w:pPr>
            <w:r w:rsidRPr="00781F25">
              <w:rPr>
                <w:rFonts w:ascii="Times New Roman" w:hAnsi="Times New Roman"/>
                <w:sz w:val="20"/>
                <w:szCs w:val="20"/>
                <w:lang w:val="kk-KZ"/>
              </w:rPr>
              <w:t>«Технологияларды коммерцияландыруға инновациялық гранттар беру қағидаларын бекіту туралы» Қазақстан Республикасының Цифрлық даму, инновациялар және аэроғарыш өнеркәсібі министрінің 2020 жылғы 1 қазандағы № 365/НҚ бұйрығына өзгерістер мен толықтырулар енгізу туралы</w:t>
            </w:r>
          </w:p>
        </w:tc>
        <w:tc>
          <w:tcPr>
            <w:tcW w:w="1709" w:type="dxa"/>
            <w:gridSpan w:val="2"/>
            <w:tcBorders>
              <w:top w:val="single" w:sz="4" w:space="0" w:color="000000"/>
              <w:left w:val="single" w:sz="4" w:space="0" w:color="000000"/>
              <w:bottom w:val="single" w:sz="4" w:space="0" w:color="000000"/>
              <w:right w:val="single" w:sz="4" w:space="0" w:color="000000"/>
            </w:tcBorders>
          </w:tcPr>
          <w:p w14:paraId="520D3217" w14:textId="0EB6D7A6" w:rsidR="00D235FF" w:rsidRPr="00781F25" w:rsidRDefault="00D235FF" w:rsidP="00D235FF">
            <w:pPr>
              <w:jc w:val="center"/>
              <w:rPr>
                <w:rFonts w:ascii="Times New Roman" w:hAnsi="Times New Roman"/>
                <w:sz w:val="20"/>
                <w:szCs w:val="20"/>
                <w:lang w:val="kk-KZ"/>
              </w:rPr>
            </w:pPr>
            <w:r w:rsidRPr="00781F25">
              <w:rPr>
                <w:rFonts w:ascii="Times New Roman" w:hAnsi="Times New Roman"/>
                <w:sz w:val="20"/>
                <w:szCs w:val="20"/>
                <w:lang w:val="kk-KZ"/>
              </w:rPr>
              <w:t>Қазақстан Республикасы Ғылым және жоғары білім министрінің  бұйрығы</w:t>
            </w:r>
          </w:p>
        </w:tc>
        <w:tc>
          <w:tcPr>
            <w:tcW w:w="1417" w:type="dxa"/>
            <w:gridSpan w:val="2"/>
            <w:tcBorders>
              <w:top w:val="single" w:sz="4" w:space="0" w:color="auto"/>
              <w:left w:val="single" w:sz="4" w:space="0" w:color="auto"/>
              <w:bottom w:val="single" w:sz="4" w:space="0" w:color="auto"/>
              <w:right w:val="single" w:sz="4" w:space="0" w:color="auto"/>
            </w:tcBorders>
          </w:tcPr>
          <w:p w14:paraId="5F4775AB" w14:textId="177BB8D3" w:rsidR="00D235FF" w:rsidRPr="00781F25" w:rsidRDefault="00D235FF" w:rsidP="00D235FF">
            <w:pPr>
              <w:pStyle w:val="af9"/>
              <w:spacing w:after="200" w:line="276" w:lineRule="auto"/>
              <w:jc w:val="center"/>
              <w:rPr>
                <w:rFonts w:ascii="Times New Roman" w:eastAsia="Times New Roman" w:hAnsi="Times New Roman" w:cs="Times New Roman"/>
                <w:sz w:val="20"/>
                <w:szCs w:val="20"/>
                <w:lang w:val="kk-KZ" w:eastAsia="ru-RU"/>
              </w:rPr>
            </w:pPr>
            <w:r w:rsidRPr="00781F25">
              <w:rPr>
                <w:rFonts w:ascii="Times New Roman" w:eastAsia="Times New Roman" w:hAnsi="Times New Roman" w:cs="Times New Roman"/>
                <w:sz w:val="20"/>
                <w:szCs w:val="20"/>
                <w:lang w:val="kk-KZ" w:eastAsia="ru-RU"/>
              </w:rPr>
              <w:t>ҒЖБМ</w:t>
            </w:r>
          </w:p>
        </w:tc>
        <w:tc>
          <w:tcPr>
            <w:tcW w:w="1278" w:type="dxa"/>
            <w:tcBorders>
              <w:top w:val="single" w:sz="4" w:space="0" w:color="auto"/>
              <w:left w:val="single" w:sz="4" w:space="0" w:color="auto"/>
              <w:bottom w:val="single" w:sz="4" w:space="0" w:color="auto"/>
              <w:right w:val="single" w:sz="4" w:space="0" w:color="auto"/>
            </w:tcBorders>
          </w:tcPr>
          <w:p w14:paraId="537A0EBE" w14:textId="24CB0E0C" w:rsidR="00D235FF" w:rsidRPr="00781F25" w:rsidRDefault="00D235FF" w:rsidP="00D235FF">
            <w:pPr>
              <w:pStyle w:val="af9"/>
              <w:spacing w:line="276" w:lineRule="auto"/>
              <w:jc w:val="center"/>
              <w:rPr>
                <w:rFonts w:ascii="Times New Roman" w:eastAsia="Times New Roman" w:hAnsi="Times New Roman" w:cs="Times New Roman"/>
                <w:sz w:val="20"/>
                <w:szCs w:val="20"/>
                <w:lang w:val="kk-KZ" w:eastAsia="ru-RU"/>
              </w:rPr>
            </w:pPr>
            <w:r w:rsidRPr="00781F25">
              <w:rPr>
                <w:rFonts w:ascii="Times New Roman" w:eastAsia="Times New Roman" w:hAnsi="Times New Roman" w:cs="Times New Roman"/>
                <w:sz w:val="20"/>
                <w:szCs w:val="20"/>
                <w:lang w:val="kk-KZ" w:eastAsia="ru-RU"/>
              </w:rPr>
              <w:t>2026 жылғы мамыр</w:t>
            </w:r>
          </w:p>
        </w:tc>
        <w:tc>
          <w:tcPr>
            <w:tcW w:w="2411" w:type="dxa"/>
          </w:tcPr>
          <w:p w14:paraId="685453EA" w14:textId="77777777" w:rsidR="00D235FF" w:rsidRPr="00781F25" w:rsidRDefault="00D235FF" w:rsidP="00D235FF">
            <w:pPr>
              <w:pStyle w:val="af1"/>
              <w:pBdr>
                <w:bottom w:val="single" w:sz="4" w:space="5" w:color="FFFFFF"/>
              </w:pBdr>
              <w:spacing w:after="0"/>
              <w:ind w:left="0" w:firstLine="4"/>
              <w:textAlignment w:val="baseline"/>
              <w:rPr>
                <w:color w:val="000000"/>
                <w:spacing w:val="2"/>
                <w:sz w:val="20"/>
                <w:szCs w:val="20"/>
                <w:lang w:val="kk-KZ"/>
              </w:rPr>
            </w:pPr>
            <w:r w:rsidRPr="00781F25">
              <w:rPr>
                <w:color w:val="000000"/>
                <w:spacing w:val="2"/>
                <w:sz w:val="20"/>
                <w:szCs w:val="20"/>
                <w:lang w:val="kk-KZ"/>
              </w:rPr>
              <w:t>ПИ-127012/3</w:t>
            </w:r>
          </w:p>
          <w:p w14:paraId="0C945EE7" w14:textId="3D4E98C6" w:rsidR="00D235FF" w:rsidRPr="00781F25" w:rsidRDefault="000C21D3" w:rsidP="00D235FF">
            <w:pPr>
              <w:pStyle w:val="af1"/>
              <w:pBdr>
                <w:bottom w:val="single" w:sz="4" w:space="5" w:color="FFFFFF"/>
              </w:pBdr>
              <w:spacing w:after="0"/>
              <w:ind w:left="0" w:firstLine="4"/>
              <w:textAlignment w:val="baseline"/>
              <w:rPr>
                <w:color w:val="000000"/>
                <w:spacing w:val="2"/>
                <w:sz w:val="20"/>
                <w:szCs w:val="20"/>
                <w:lang w:val="kk-KZ"/>
              </w:rPr>
            </w:pPr>
            <w:r w:rsidRPr="00781F25">
              <w:rPr>
                <w:color w:val="000000"/>
                <w:spacing w:val="2"/>
                <w:sz w:val="20"/>
                <w:szCs w:val="20"/>
                <w:lang w:val="kk-KZ"/>
              </w:rPr>
              <w:t>НҚА мем.тіркеуден өтті</w:t>
            </w:r>
          </w:p>
        </w:tc>
        <w:tc>
          <w:tcPr>
            <w:tcW w:w="2410" w:type="dxa"/>
          </w:tcPr>
          <w:p w14:paraId="68A99C39" w14:textId="0E8F1A1C" w:rsidR="000C21D3" w:rsidRPr="00781F25" w:rsidRDefault="000C21D3" w:rsidP="000C21D3">
            <w:pPr>
              <w:pStyle w:val="Default"/>
              <w:jc w:val="center"/>
              <w:rPr>
                <w:sz w:val="20"/>
                <w:szCs w:val="20"/>
                <w:lang w:val="kk-KZ"/>
              </w:rPr>
            </w:pPr>
            <w:r w:rsidRPr="00781F25">
              <w:rPr>
                <w:sz w:val="20"/>
                <w:szCs w:val="20"/>
                <w:lang w:val="kk-KZ"/>
              </w:rPr>
              <w:t xml:space="preserve">2026 жылғы 18 маусымда № 295 бұйрық қабылданды </w:t>
            </w:r>
          </w:p>
          <w:p w14:paraId="33096929" w14:textId="39DAEFF0" w:rsidR="00D235FF" w:rsidRPr="00781F25" w:rsidRDefault="000C21D3" w:rsidP="000C21D3">
            <w:pPr>
              <w:pStyle w:val="Default"/>
              <w:jc w:val="center"/>
              <w:rPr>
                <w:sz w:val="20"/>
                <w:szCs w:val="20"/>
                <w:lang w:val="kk-KZ"/>
              </w:rPr>
            </w:pPr>
            <w:r w:rsidRPr="00781F25">
              <w:rPr>
                <w:sz w:val="20"/>
                <w:szCs w:val="20"/>
                <w:lang w:val="kk-KZ"/>
              </w:rPr>
              <w:t xml:space="preserve">2026 жылғы 24  маусымда  </w:t>
            </w:r>
            <w:r w:rsidRPr="00781F25">
              <w:rPr>
                <w:spacing w:val="2"/>
                <w:sz w:val="20"/>
                <w:szCs w:val="20"/>
                <w:lang w:val="kk-KZ"/>
              </w:rPr>
              <w:t xml:space="preserve">№ </w:t>
            </w:r>
            <w:r w:rsidRPr="00781F25">
              <w:rPr>
                <w:sz w:val="20"/>
                <w:szCs w:val="20"/>
                <w:lang w:val="kk-KZ"/>
              </w:rPr>
              <w:t>39065 тіркелді</w:t>
            </w:r>
          </w:p>
        </w:tc>
      </w:tr>
      <w:tr w:rsidR="00D235FF" w:rsidRPr="006D401D" w14:paraId="2EEA382C" w14:textId="77777777" w:rsidTr="004632CA">
        <w:trPr>
          <w:trHeight w:val="1348"/>
        </w:trPr>
        <w:tc>
          <w:tcPr>
            <w:tcW w:w="559" w:type="dxa"/>
            <w:tcBorders>
              <w:top w:val="single" w:sz="4" w:space="0" w:color="000000"/>
              <w:left w:val="single" w:sz="4" w:space="0" w:color="000000"/>
              <w:bottom w:val="single" w:sz="4" w:space="0" w:color="000000"/>
              <w:right w:val="single" w:sz="4" w:space="0" w:color="000000"/>
            </w:tcBorders>
          </w:tcPr>
          <w:p w14:paraId="489E952B" w14:textId="77777777" w:rsidR="00D235FF" w:rsidRPr="00781F25" w:rsidRDefault="00D235FF" w:rsidP="00D235FF">
            <w:pPr>
              <w:pStyle w:val="13"/>
              <w:widowControl w:val="0"/>
              <w:numPr>
                <w:ilvl w:val="0"/>
                <w:numId w:val="16"/>
              </w:numPr>
              <w:ind w:right="34"/>
              <w:jc w:val="center"/>
              <w:rPr>
                <w:rFonts w:ascii="Times New Roman" w:hAnsi="Times New Roman" w:cs="Times New Roman"/>
                <w:sz w:val="20"/>
                <w:szCs w:val="20"/>
                <w:lang w:val="kk-KZ"/>
              </w:rPr>
            </w:pPr>
          </w:p>
        </w:tc>
        <w:tc>
          <w:tcPr>
            <w:tcW w:w="567" w:type="dxa"/>
            <w:tcBorders>
              <w:top w:val="single" w:sz="4" w:space="0" w:color="auto"/>
              <w:left w:val="single" w:sz="4" w:space="0" w:color="auto"/>
              <w:bottom w:val="single" w:sz="4" w:space="0" w:color="auto"/>
              <w:right w:val="single" w:sz="4" w:space="0" w:color="auto"/>
            </w:tcBorders>
          </w:tcPr>
          <w:p w14:paraId="06CD80D8" w14:textId="6D08E630" w:rsidR="00D235FF" w:rsidRPr="00781F25" w:rsidRDefault="00D235FF" w:rsidP="00D235FF">
            <w:pPr>
              <w:spacing w:after="0" w:line="240" w:lineRule="auto"/>
              <w:ind w:left="37"/>
              <w:jc w:val="center"/>
              <w:rPr>
                <w:rFonts w:ascii="Times New Roman" w:hAnsi="Times New Roman"/>
                <w:sz w:val="20"/>
                <w:szCs w:val="20"/>
                <w:lang w:val="kk-KZ"/>
              </w:rPr>
            </w:pPr>
            <w:r w:rsidRPr="00781F25">
              <w:rPr>
                <w:rFonts w:ascii="Times New Roman" w:hAnsi="Times New Roman"/>
                <w:sz w:val="20"/>
                <w:szCs w:val="20"/>
                <w:lang w:val="kk-KZ"/>
              </w:rPr>
              <w:t>552</w:t>
            </w:r>
          </w:p>
        </w:tc>
        <w:tc>
          <w:tcPr>
            <w:tcW w:w="5095" w:type="dxa"/>
            <w:tcBorders>
              <w:top w:val="single" w:sz="4" w:space="0" w:color="auto"/>
              <w:left w:val="single" w:sz="4" w:space="0" w:color="auto"/>
              <w:bottom w:val="single" w:sz="4" w:space="0" w:color="auto"/>
              <w:right w:val="single" w:sz="4" w:space="0" w:color="auto"/>
            </w:tcBorders>
          </w:tcPr>
          <w:p w14:paraId="14D4995E" w14:textId="6963BCE9" w:rsidR="00D235FF" w:rsidRPr="00781F25" w:rsidRDefault="00D235FF" w:rsidP="00D235FF">
            <w:pPr>
              <w:jc w:val="center"/>
              <w:rPr>
                <w:rFonts w:ascii="Times New Roman" w:hAnsi="Times New Roman"/>
                <w:sz w:val="20"/>
                <w:szCs w:val="20"/>
                <w:lang w:val="kk-KZ"/>
              </w:rPr>
            </w:pPr>
            <w:r w:rsidRPr="00781F25">
              <w:rPr>
                <w:rFonts w:ascii="Times New Roman" w:hAnsi="Times New Roman"/>
                <w:sz w:val="20"/>
                <w:szCs w:val="20"/>
                <w:lang w:val="kk-KZ"/>
              </w:rPr>
              <w:t>«Салаларды технологиялық дамытуға инновациялық гранттар беру қағидаларын бекіту туралы» Қазақстан Республикасының Цифрлық даму, инновациялар және аэроғарыш өнеркәсібі министрінің 2020 жылғы 1 қазандағы № 364/НҚ бұйрығына өзгерістер мен толықтырулар енгізу туралы</w:t>
            </w:r>
          </w:p>
        </w:tc>
        <w:tc>
          <w:tcPr>
            <w:tcW w:w="1709" w:type="dxa"/>
            <w:gridSpan w:val="2"/>
            <w:tcBorders>
              <w:top w:val="single" w:sz="4" w:space="0" w:color="000000"/>
              <w:left w:val="single" w:sz="4" w:space="0" w:color="000000"/>
              <w:bottom w:val="single" w:sz="4" w:space="0" w:color="000000"/>
              <w:right w:val="single" w:sz="4" w:space="0" w:color="000000"/>
            </w:tcBorders>
          </w:tcPr>
          <w:p w14:paraId="3B0C55C9" w14:textId="006E2F01" w:rsidR="00D235FF" w:rsidRPr="00781F25" w:rsidRDefault="00D235FF" w:rsidP="00D235FF">
            <w:pPr>
              <w:jc w:val="center"/>
              <w:rPr>
                <w:rFonts w:ascii="Times New Roman" w:hAnsi="Times New Roman"/>
                <w:sz w:val="20"/>
                <w:szCs w:val="20"/>
                <w:lang w:val="kk-KZ"/>
              </w:rPr>
            </w:pPr>
            <w:r w:rsidRPr="00781F25">
              <w:rPr>
                <w:rFonts w:ascii="Times New Roman" w:hAnsi="Times New Roman"/>
                <w:sz w:val="20"/>
                <w:szCs w:val="20"/>
                <w:lang w:val="kk-KZ"/>
              </w:rPr>
              <w:t>Қазақстан Республикасы Ғылым және жоғары білім министрінің  бұйрығы</w:t>
            </w:r>
          </w:p>
        </w:tc>
        <w:tc>
          <w:tcPr>
            <w:tcW w:w="1417" w:type="dxa"/>
            <w:gridSpan w:val="2"/>
            <w:tcBorders>
              <w:top w:val="single" w:sz="4" w:space="0" w:color="auto"/>
              <w:left w:val="single" w:sz="4" w:space="0" w:color="auto"/>
              <w:bottom w:val="single" w:sz="4" w:space="0" w:color="auto"/>
              <w:right w:val="single" w:sz="4" w:space="0" w:color="auto"/>
            </w:tcBorders>
          </w:tcPr>
          <w:p w14:paraId="6343C10E" w14:textId="1E0DDD42" w:rsidR="00D235FF" w:rsidRPr="00781F25" w:rsidRDefault="00D235FF" w:rsidP="00D235FF">
            <w:pPr>
              <w:pStyle w:val="af9"/>
              <w:spacing w:after="200" w:line="276" w:lineRule="auto"/>
              <w:jc w:val="center"/>
              <w:rPr>
                <w:rFonts w:ascii="Times New Roman" w:eastAsia="Times New Roman" w:hAnsi="Times New Roman" w:cs="Times New Roman"/>
                <w:sz w:val="20"/>
                <w:szCs w:val="20"/>
                <w:lang w:val="kk-KZ" w:eastAsia="ru-RU"/>
              </w:rPr>
            </w:pPr>
            <w:r w:rsidRPr="00781F25">
              <w:rPr>
                <w:rFonts w:ascii="Times New Roman" w:eastAsia="Times New Roman" w:hAnsi="Times New Roman" w:cs="Times New Roman"/>
                <w:sz w:val="20"/>
                <w:szCs w:val="20"/>
                <w:lang w:val="kk-KZ" w:eastAsia="ru-RU"/>
              </w:rPr>
              <w:t>ҒЖБМ</w:t>
            </w:r>
          </w:p>
        </w:tc>
        <w:tc>
          <w:tcPr>
            <w:tcW w:w="1278" w:type="dxa"/>
            <w:tcBorders>
              <w:top w:val="single" w:sz="4" w:space="0" w:color="auto"/>
              <w:left w:val="single" w:sz="4" w:space="0" w:color="auto"/>
              <w:bottom w:val="single" w:sz="4" w:space="0" w:color="auto"/>
              <w:right w:val="single" w:sz="4" w:space="0" w:color="auto"/>
            </w:tcBorders>
          </w:tcPr>
          <w:p w14:paraId="39522967" w14:textId="1CE6B11D" w:rsidR="00D235FF" w:rsidRPr="00781F25" w:rsidRDefault="00D235FF" w:rsidP="00D235FF">
            <w:pPr>
              <w:pStyle w:val="af9"/>
              <w:spacing w:line="276" w:lineRule="auto"/>
              <w:jc w:val="center"/>
              <w:rPr>
                <w:rFonts w:ascii="Times New Roman" w:eastAsia="Times New Roman" w:hAnsi="Times New Roman" w:cs="Times New Roman"/>
                <w:sz w:val="20"/>
                <w:szCs w:val="20"/>
                <w:lang w:val="kk-KZ" w:eastAsia="ru-RU"/>
              </w:rPr>
            </w:pPr>
            <w:r w:rsidRPr="00781F25">
              <w:rPr>
                <w:rFonts w:ascii="Times New Roman" w:eastAsia="Times New Roman" w:hAnsi="Times New Roman" w:cs="Times New Roman"/>
                <w:sz w:val="20"/>
                <w:szCs w:val="20"/>
                <w:lang w:val="kk-KZ" w:eastAsia="ru-RU"/>
              </w:rPr>
              <w:t>2026 жылғы мамыр</w:t>
            </w:r>
          </w:p>
        </w:tc>
        <w:tc>
          <w:tcPr>
            <w:tcW w:w="2411" w:type="dxa"/>
          </w:tcPr>
          <w:p w14:paraId="200B1CCD" w14:textId="06495454" w:rsidR="00D235FF" w:rsidRPr="00781F25" w:rsidRDefault="00D235FF" w:rsidP="00D235FF">
            <w:pPr>
              <w:pStyle w:val="af1"/>
              <w:pBdr>
                <w:bottom w:val="single" w:sz="4" w:space="5" w:color="FFFFFF"/>
              </w:pBdr>
              <w:spacing w:after="0"/>
              <w:ind w:left="0" w:firstLine="4"/>
              <w:textAlignment w:val="baseline"/>
              <w:rPr>
                <w:color w:val="000000"/>
                <w:spacing w:val="2"/>
                <w:sz w:val="20"/>
                <w:szCs w:val="20"/>
                <w:lang w:val="kk-KZ"/>
              </w:rPr>
            </w:pPr>
            <w:r w:rsidRPr="00781F25">
              <w:rPr>
                <w:color w:val="000000"/>
                <w:spacing w:val="2"/>
                <w:sz w:val="20"/>
                <w:szCs w:val="20"/>
                <w:lang w:val="kk-KZ"/>
              </w:rPr>
              <w:t xml:space="preserve">НҚА мем.тіркеуден өтті </w:t>
            </w:r>
          </w:p>
        </w:tc>
        <w:tc>
          <w:tcPr>
            <w:tcW w:w="2410" w:type="dxa"/>
          </w:tcPr>
          <w:p w14:paraId="2D9CAD59" w14:textId="77777777" w:rsidR="00D235FF" w:rsidRPr="00781F25" w:rsidRDefault="00D235FF" w:rsidP="00D235FF">
            <w:pPr>
              <w:pStyle w:val="Default"/>
              <w:jc w:val="center"/>
              <w:rPr>
                <w:sz w:val="20"/>
                <w:szCs w:val="20"/>
                <w:lang w:val="kk-KZ"/>
              </w:rPr>
            </w:pPr>
            <w:r w:rsidRPr="00781F25">
              <w:rPr>
                <w:sz w:val="20"/>
                <w:szCs w:val="20"/>
                <w:lang w:val="kk-KZ"/>
              </w:rPr>
              <w:t xml:space="preserve">2026 жылғы 5 мамырда № 22 бұйрық қабылданды </w:t>
            </w:r>
          </w:p>
          <w:p w14:paraId="655CA9C8" w14:textId="654D1074" w:rsidR="00D235FF" w:rsidRPr="00781F25" w:rsidRDefault="00D235FF" w:rsidP="00D235FF">
            <w:pPr>
              <w:pStyle w:val="Default"/>
              <w:jc w:val="center"/>
              <w:rPr>
                <w:sz w:val="20"/>
                <w:szCs w:val="20"/>
                <w:lang w:val="kk-KZ"/>
              </w:rPr>
            </w:pPr>
            <w:r w:rsidRPr="00781F25">
              <w:rPr>
                <w:sz w:val="20"/>
                <w:szCs w:val="20"/>
                <w:lang w:val="kk-KZ"/>
              </w:rPr>
              <w:t xml:space="preserve">2026 жылғы 6 мамырда № 38673 тіркелді </w:t>
            </w:r>
          </w:p>
        </w:tc>
      </w:tr>
      <w:tr w:rsidR="00746FE1" w:rsidRPr="006D401D" w14:paraId="35ADCC57" w14:textId="77777777" w:rsidTr="004632CA">
        <w:trPr>
          <w:trHeight w:val="1348"/>
        </w:trPr>
        <w:tc>
          <w:tcPr>
            <w:tcW w:w="559" w:type="dxa"/>
            <w:tcBorders>
              <w:top w:val="single" w:sz="4" w:space="0" w:color="000000"/>
              <w:left w:val="single" w:sz="4" w:space="0" w:color="000000"/>
              <w:bottom w:val="single" w:sz="4" w:space="0" w:color="000000"/>
              <w:right w:val="single" w:sz="4" w:space="0" w:color="000000"/>
            </w:tcBorders>
          </w:tcPr>
          <w:p w14:paraId="48692D4F" w14:textId="77777777" w:rsidR="00746FE1" w:rsidRPr="00781F25" w:rsidRDefault="00746FE1" w:rsidP="00746FE1">
            <w:pPr>
              <w:pStyle w:val="13"/>
              <w:widowControl w:val="0"/>
              <w:numPr>
                <w:ilvl w:val="0"/>
                <w:numId w:val="16"/>
              </w:numPr>
              <w:ind w:right="34"/>
              <w:jc w:val="center"/>
              <w:rPr>
                <w:rFonts w:ascii="Times New Roman" w:hAnsi="Times New Roman" w:cs="Times New Roman"/>
                <w:sz w:val="20"/>
                <w:szCs w:val="20"/>
                <w:lang w:val="kk-KZ"/>
              </w:rPr>
            </w:pPr>
          </w:p>
        </w:tc>
        <w:tc>
          <w:tcPr>
            <w:tcW w:w="567" w:type="dxa"/>
            <w:tcBorders>
              <w:top w:val="single" w:sz="4" w:space="0" w:color="auto"/>
              <w:left w:val="single" w:sz="4" w:space="0" w:color="auto"/>
              <w:bottom w:val="single" w:sz="4" w:space="0" w:color="auto"/>
              <w:right w:val="single" w:sz="4" w:space="0" w:color="auto"/>
            </w:tcBorders>
          </w:tcPr>
          <w:p w14:paraId="05FC0605" w14:textId="0973A0FF" w:rsidR="00746FE1" w:rsidRPr="00781F25" w:rsidRDefault="00746FE1" w:rsidP="00746FE1">
            <w:pPr>
              <w:spacing w:after="0" w:line="240" w:lineRule="auto"/>
              <w:ind w:left="37"/>
              <w:jc w:val="center"/>
              <w:rPr>
                <w:rFonts w:ascii="Times New Roman" w:hAnsi="Times New Roman"/>
                <w:sz w:val="20"/>
                <w:szCs w:val="20"/>
                <w:lang w:val="kk-KZ"/>
              </w:rPr>
            </w:pPr>
            <w:r w:rsidRPr="00781F25">
              <w:rPr>
                <w:rFonts w:ascii="Times New Roman" w:hAnsi="Times New Roman"/>
                <w:sz w:val="20"/>
                <w:szCs w:val="20"/>
                <w:lang w:val="kk-KZ"/>
              </w:rPr>
              <w:t>552</w:t>
            </w:r>
          </w:p>
        </w:tc>
        <w:tc>
          <w:tcPr>
            <w:tcW w:w="5095" w:type="dxa"/>
            <w:tcBorders>
              <w:top w:val="single" w:sz="4" w:space="0" w:color="auto"/>
              <w:left w:val="single" w:sz="4" w:space="0" w:color="auto"/>
              <w:bottom w:val="single" w:sz="4" w:space="0" w:color="auto"/>
              <w:right w:val="single" w:sz="4" w:space="0" w:color="auto"/>
            </w:tcBorders>
          </w:tcPr>
          <w:p w14:paraId="307FAAE2" w14:textId="32532ADC" w:rsidR="00746FE1" w:rsidRPr="00781F25" w:rsidRDefault="00746FE1" w:rsidP="00746FE1">
            <w:pPr>
              <w:jc w:val="center"/>
              <w:rPr>
                <w:rFonts w:ascii="Times New Roman" w:hAnsi="Times New Roman"/>
                <w:sz w:val="20"/>
                <w:szCs w:val="20"/>
                <w:lang w:val="kk-KZ"/>
              </w:rPr>
            </w:pPr>
            <w:r w:rsidRPr="00781F25">
              <w:rPr>
                <w:rFonts w:ascii="Times New Roman" w:hAnsi="Times New Roman"/>
                <w:sz w:val="20"/>
                <w:szCs w:val="20"/>
                <w:lang w:val="kk-KZ"/>
              </w:rPr>
              <w:t>«Жұмыс істеп тұрған кәсіпорындарды технологиялық дамытуға инновациялық гранттар беру қағидаларын бекіту туралы» Қазақстан Республикасының Цифрлық даму, инновациялар және аэроғарыш өнеркәсібі министрінің 2020 жылғы 5 қазандағы № 370/НҚ бұйрығына өзгерістер мен толықтырулар енгізу туралы</w:t>
            </w:r>
          </w:p>
        </w:tc>
        <w:tc>
          <w:tcPr>
            <w:tcW w:w="1709" w:type="dxa"/>
            <w:gridSpan w:val="2"/>
            <w:tcBorders>
              <w:top w:val="single" w:sz="4" w:space="0" w:color="000000"/>
              <w:left w:val="single" w:sz="4" w:space="0" w:color="000000"/>
              <w:bottom w:val="single" w:sz="4" w:space="0" w:color="000000"/>
              <w:right w:val="single" w:sz="4" w:space="0" w:color="000000"/>
            </w:tcBorders>
          </w:tcPr>
          <w:p w14:paraId="2CCB7B5E" w14:textId="14EDE0AE" w:rsidR="00746FE1" w:rsidRPr="00781F25" w:rsidRDefault="00746FE1" w:rsidP="00746FE1">
            <w:pPr>
              <w:jc w:val="center"/>
              <w:rPr>
                <w:rFonts w:ascii="Times New Roman" w:hAnsi="Times New Roman"/>
                <w:sz w:val="20"/>
                <w:szCs w:val="20"/>
                <w:lang w:val="kk-KZ"/>
              </w:rPr>
            </w:pPr>
            <w:r w:rsidRPr="00781F25">
              <w:rPr>
                <w:rFonts w:ascii="Times New Roman" w:hAnsi="Times New Roman"/>
                <w:sz w:val="20"/>
                <w:szCs w:val="20"/>
                <w:lang w:val="kk-KZ"/>
              </w:rPr>
              <w:t>Қазақстан Республикасы Ғылым және жоғары білім министрінің  бұйрығы</w:t>
            </w:r>
          </w:p>
        </w:tc>
        <w:tc>
          <w:tcPr>
            <w:tcW w:w="1417" w:type="dxa"/>
            <w:gridSpan w:val="2"/>
            <w:tcBorders>
              <w:top w:val="single" w:sz="4" w:space="0" w:color="auto"/>
              <w:left w:val="single" w:sz="4" w:space="0" w:color="auto"/>
              <w:bottom w:val="single" w:sz="4" w:space="0" w:color="auto"/>
              <w:right w:val="single" w:sz="4" w:space="0" w:color="auto"/>
            </w:tcBorders>
          </w:tcPr>
          <w:p w14:paraId="154881C5" w14:textId="04D13EEE" w:rsidR="00746FE1" w:rsidRPr="00781F25" w:rsidRDefault="00746FE1" w:rsidP="00746FE1">
            <w:pPr>
              <w:pStyle w:val="af9"/>
              <w:spacing w:after="200" w:line="276" w:lineRule="auto"/>
              <w:jc w:val="center"/>
              <w:rPr>
                <w:rFonts w:ascii="Times New Roman" w:eastAsia="Times New Roman" w:hAnsi="Times New Roman" w:cs="Times New Roman"/>
                <w:sz w:val="20"/>
                <w:szCs w:val="20"/>
                <w:lang w:val="kk-KZ" w:eastAsia="ru-RU"/>
              </w:rPr>
            </w:pPr>
            <w:r w:rsidRPr="00781F25">
              <w:rPr>
                <w:rFonts w:ascii="Times New Roman" w:eastAsia="Times New Roman" w:hAnsi="Times New Roman" w:cs="Times New Roman"/>
                <w:sz w:val="20"/>
                <w:szCs w:val="20"/>
                <w:lang w:val="kk-KZ" w:eastAsia="ru-RU"/>
              </w:rPr>
              <w:t>ҒЖБМ</w:t>
            </w:r>
          </w:p>
        </w:tc>
        <w:tc>
          <w:tcPr>
            <w:tcW w:w="1278" w:type="dxa"/>
            <w:tcBorders>
              <w:top w:val="single" w:sz="4" w:space="0" w:color="auto"/>
              <w:left w:val="single" w:sz="4" w:space="0" w:color="auto"/>
              <w:bottom w:val="single" w:sz="4" w:space="0" w:color="auto"/>
              <w:right w:val="single" w:sz="4" w:space="0" w:color="auto"/>
            </w:tcBorders>
          </w:tcPr>
          <w:p w14:paraId="19A71406" w14:textId="59255557" w:rsidR="00746FE1" w:rsidRPr="00781F25" w:rsidRDefault="00746FE1" w:rsidP="00746FE1">
            <w:pPr>
              <w:pStyle w:val="af9"/>
              <w:spacing w:line="276" w:lineRule="auto"/>
              <w:jc w:val="center"/>
              <w:rPr>
                <w:rFonts w:ascii="Times New Roman" w:eastAsia="Times New Roman" w:hAnsi="Times New Roman" w:cs="Times New Roman"/>
                <w:sz w:val="20"/>
                <w:szCs w:val="20"/>
                <w:lang w:val="kk-KZ" w:eastAsia="ru-RU"/>
              </w:rPr>
            </w:pPr>
            <w:r w:rsidRPr="00781F25">
              <w:rPr>
                <w:rFonts w:ascii="Times New Roman" w:eastAsia="Times New Roman" w:hAnsi="Times New Roman" w:cs="Times New Roman"/>
                <w:sz w:val="20"/>
                <w:szCs w:val="20"/>
                <w:lang w:val="kk-KZ" w:eastAsia="ru-RU"/>
              </w:rPr>
              <w:t>2026 жылғы мамыр</w:t>
            </w:r>
          </w:p>
        </w:tc>
        <w:tc>
          <w:tcPr>
            <w:tcW w:w="2411" w:type="dxa"/>
          </w:tcPr>
          <w:p w14:paraId="39B7D929" w14:textId="7E01800E" w:rsidR="00746FE1" w:rsidRPr="00781F25" w:rsidRDefault="00746FE1" w:rsidP="00746FE1">
            <w:pPr>
              <w:pStyle w:val="af1"/>
              <w:pBdr>
                <w:bottom w:val="single" w:sz="4" w:space="5" w:color="FFFFFF"/>
              </w:pBdr>
              <w:spacing w:after="0"/>
              <w:ind w:left="0" w:firstLine="4"/>
              <w:textAlignment w:val="baseline"/>
              <w:rPr>
                <w:color w:val="000000"/>
                <w:spacing w:val="2"/>
                <w:sz w:val="20"/>
                <w:szCs w:val="20"/>
                <w:lang w:val="kk-KZ"/>
              </w:rPr>
            </w:pPr>
            <w:r w:rsidRPr="00781F25">
              <w:rPr>
                <w:color w:val="000000"/>
                <w:spacing w:val="2"/>
                <w:sz w:val="20"/>
                <w:szCs w:val="20"/>
                <w:lang w:val="kk-KZ"/>
              </w:rPr>
              <w:t xml:space="preserve">НҚА мем.тіркеуден өтті </w:t>
            </w:r>
          </w:p>
        </w:tc>
        <w:tc>
          <w:tcPr>
            <w:tcW w:w="2410" w:type="dxa"/>
          </w:tcPr>
          <w:p w14:paraId="67A7DD90" w14:textId="2E860FE8" w:rsidR="00746FE1" w:rsidRPr="00781F25" w:rsidRDefault="00746FE1" w:rsidP="00746FE1">
            <w:pPr>
              <w:pStyle w:val="Default"/>
              <w:jc w:val="center"/>
              <w:rPr>
                <w:sz w:val="20"/>
                <w:szCs w:val="20"/>
                <w:lang w:val="kk-KZ"/>
              </w:rPr>
            </w:pPr>
            <w:r w:rsidRPr="00781F25">
              <w:rPr>
                <w:sz w:val="20"/>
                <w:szCs w:val="20"/>
                <w:lang w:val="kk-KZ"/>
              </w:rPr>
              <w:t xml:space="preserve">2026 жылғы 19 маусымда № 302 бұйрық қабылданды </w:t>
            </w:r>
          </w:p>
          <w:p w14:paraId="5D12CF76" w14:textId="18FC31AA" w:rsidR="00746FE1" w:rsidRPr="00781F25" w:rsidRDefault="00AA4350" w:rsidP="00746FE1">
            <w:pPr>
              <w:pStyle w:val="Default"/>
              <w:jc w:val="center"/>
              <w:rPr>
                <w:sz w:val="20"/>
                <w:szCs w:val="20"/>
                <w:lang w:val="kk-KZ"/>
              </w:rPr>
            </w:pPr>
            <w:r>
              <w:rPr>
                <w:sz w:val="20"/>
                <w:szCs w:val="20"/>
                <w:lang w:val="kk-KZ"/>
              </w:rPr>
              <w:t xml:space="preserve">2026 жылғы 24 маусымда № 39067 тіркелді </w:t>
            </w:r>
          </w:p>
        </w:tc>
      </w:tr>
      <w:tr w:rsidR="00D235FF" w:rsidRPr="006D401D" w14:paraId="66AD3165" w14:textId="77777777" w:rsidTr="004632CA">
        <w:trPr>
          <w:trHeight w:val="1348"/>
        </w:trPr>
        <w:tc>
          <w:tcPr>
            <w:tcW w:w="559" w:type="dxa"/>
            <w:tcBorders>
              <w:top w:val="single" w:sz="4" w:space="0" w:color="000000"/>
              <w:left w:val="single" w:sz="4" w:space="0" w:color="000000"/>
              <w:bottom w:val="single" w:sz="4" w:space="0" w:color="000000"/>
              <w:right w:val="single" w:sz="4" w:space="0" w:color="000000"/>
            </w:tcBorders>
          </w:tcPr>
          <w:p w14:paraId="4BB090E7" w14:textId="77777777" w:rsidR="00D235FF" w:rsidRPr="00781F25" w:rsidRDefault="00D235FF" w:rsidP="00D235FF">
            <w:pPr>
              <w:pStyle w:val="13"/>
              <w:widowControl w:val="0"/>
              <w:numPr>
                <w:ilvl w:val="0"/>
                <w:numId w:val="16"/>
              </w:numPr>
              <w:ind w:right="34"/>
              <w:jc w:val="center"/>
              <w:rPr>
                <w:rFonts w:ascii="Times New Roman" w:hAnsi="Times New Roman" w:cs="Times New Roman"/>
                <w:sz w:val="20"/>
                <w:szCs w:val="20"/>
                <w:lang w:val="kk-KZ"/>
              </w:rPr>
            </w:pPr>
          </w:p>
        </w:tc>
        <w:tc>
          <w:tcPr>
            <w:tcW w:w="567" w:type="dxa"/>
            <w:tcBorders>
              <w:top w:val="single" w:sz="4" w:space="0" w:color="auto"/>
              <w:left w:val="single" w:sz="4" w:space="0" w:color="auto"/>
              <w:bottom w:val="single" w:sz="4" w:space="0" w:color="auto"/>
              <w:right w:val="single" w:sz="4" w:space="0" w:color="auto"/>
            </w:tcBorders>
          </w:tcPr>
          <w:p w14:paraId="4FB3C5BC" w14:textId="33F41D4C" w:rsidR="00D235FF" w:rsidRPr="00781F25" w:rsidRDefault="00D235FF" w:rsidP="00D235FF">
            <w:pPr>
              <w:spacing w:after="0" w:line="240" w:lineRule="auto"/>
              <w:ind w:left="37"/>
              <w:jc w:val="center"/>
              <w:rPr>
                <w:rFonts w:ascii="Times New Roman" w:hAnsi="Times New Roman"/>
                <w:sz w:val="20"/>
                <w:szCs w:val="20"/>
                <w:lang w:val="kk-KZ"/>
              </w:rPr>
            </w:pPr>
            <w:r w:rsidRPr="00781F25">
              <w:rPr>
                <w:rFonts w:ascii="Times New Roman" w:hAnsi="Times New Roman"/>
                <w:sz w:val="20"/>
                <w:szCs w:val="20"/>
                <w:lang w:val="kk-KZ"/>
              </w:rPr>
              <w:t>554</w:t>
            </w:r>
          </w:p>
        </w:tc>
        <w:tc>
          <w:tcPr>
            <w:tcW w:w="5095" w:type="dxa"/>
            <w:tcBorders>
              <w:top w:val="single" w:sz="4" w:space="0" w:color="auto"/>
              <w:left w:val="single" w:sz="4" w:space="0" w:color="auto"/>
              <w:bottom w:val="single" w:sz="4" w:space="0" w:color="auto"/>
              <w:right w:val="single" w:sz="4" w:space="0" w:color="auto"/>
            </w:tcBorders>
          </w:tcPr>
          <w:p w14:paraId="3EB592A4" w14:textId="3BA00932" w:rsidR="00D235FF" w:rsidRPr="00781F25" w:rsidRDefault="00D235FF" w:rsidP="00D235FF">
            <w:pPr>
              <w:jc w:val="center"/>
              <w:rPr>
                <w:rFonts w:ascii="Times New Roman" w:hAnsi="Times New Roman"/>
                <w:sz w:val="20"/>
                <w:szCs w:val="20"/>
                <w:lang w:val="kk-KZ"/>
              </w:rPr>
            </w:pPr>
            <w:r w:rsidRPr="00781F25">
              <w:rPr>
                <w:rFonts w:ascii="Times New Roman" w:hAnsi="Times New Roman"/>
                <w:sz w:val="20"/>
                <w:szCs w:val="20"/>
                <w:lang w:val="kk-KZ"/>
              </w:rPr>
              <w:t>«Жоғары және жоғары оқу орнынан кейінгі білім беру саласында білім беру қызметімен айналысуға лицензия беру» мемлекеттік қызметін көрсету қағидаларын бекіту туралы» Қазақстан Республикасы Ғылым және жоғары білім министрінің міндетін атқарушының 2022 жылғы 29 қарашадағы № 164 бұйрығына өзгерістер енгізу туралы</w:t>
            </w:r>
          </w:p>
        </w:tc>
        <w:tc>
          <w:tcPr>
            <w:tcW w:w="1709" w:type="dxa"/>
            <w:gridSpan w:val="2"/>
            <w:tcBorders>
              <w:top w:val="single" w:sz="4" w:space="0" w:color="000000"/>
              <w:left w:val="single" w:sz="4" w:space="0" w:color="000000"/>
              <w:bottom w:val="single" w:sz="4" w:space="0" w:color="000000"/>
              <w:right w:val="single" w:sz="4" w:space="0" w:color="000000"/>
            </w:tcBorders>
          </w:tcPr>
          <w:p w14:paraId="56C77325" w14:textId="6A67E5C5" w:rsidR="00D235FF" w:rsidRPr="00781F25" w:rsidRDefault="00D235FF" w:rsidP="00D235FF">
            <w:pPr>
              <w:jc w:val="center"/>
              <w:rPr>
                <w:rFonts w:ascii="Times New Roman" w:hAnsi="Times New Roman"/>
                <w:sz w:val="20"/>
                <w:szCs w:val="20"/>
                <w:lang w:val="kk-KZ"/>
              </w:rPr>
            </w:pPr>
            <w:r w:rsidRPr="00781F25">
              <w:rPr>
                <w:rFonts w:ascii="Times New Roman" w:hAnsi="Times New Roman"/>
                <w:sz w:val="20"/>
                <w:szCs w:val="20"/>
                <w:lang w:val="kk-KZ"/>
              </w:rPr>
              <w:t>Қазақстан Республикасы Ғылым және жоғары білім министрінің  бұйрығы</w:t>
            </w:r>
          </w:p>
        </w:tc>
        <w:tc>
          <w:tcPr>
            <w:tcW w:w="1417" w:type="dxa"/>
            <w:gridSpan w:val="2"/>
            <w:tcBorders>
              <w:top w:val="single" w:sz="4" w:space="0" w:color="auto"/>
              <w:left w:val="single" w:sz="4" w:space="0" w:color="auto"/>
              <w:bottom w:val="single" w:sz="4" w:space="0" w:color="auto"/>
              <w:right w:val="single" w:sz="4" w:space="0" w:color="auto"/>
            </w:tcBorders>
          </w:tcPr>
          <w:p w14:paraId="3C993CEA" w14:textId="2EE6ACB1" w:rsidR="00D235FF" w:rsidRPr="00781F25" w:rsidRDefault="00D235FF" w:rsidP="00D235FF">
            <w:pPr>
              <w:pStyle w:val="af9"/>
              <w:spacing w:after="200" w:line="276" w:lineRule="auto"/>
              <w:jc w:val="center"/>
              <w:rPr>
                <w:rFonts w:ascii="Times New Roman" w:eastAsia="Times New Roman" w:hAnsi="Times New Roman" w:cs="Times New Roman"/>
                <w:sz w:val="20"/>
                <w:szCs w:val="20"/>
                <w:lang w:val="kk-KZ" w:eastAsia="ru-RU"/>
              </w:rPr>
            </w:pPr>
            <w:r w:rsidRPr="00781F25">
              <w:rPr>
                <w:rFonts w:ascii="Times New Roman" w:eastAsia="Times New Roman" w:hAnsi="Times New Roman" w:cs="Times New Roman"/>
                <w:sz w:val="20"/>
                <w:szCs w:val="20"/>
                <w:lang w:val="kk-KZ" w:eastAsia="ru-RU"/>
              </w:rPr>
              <w:t>ҒЖБМ</w:t>
            </w:r>
          </w:p>
        </w:tc>
        <w:tc>
          <w:tcPr>
            <w:tcW w:w="1278" w:type="dxa"/>
            <w:tcBorders>
              <w:top w:val="single" w:sz="4" w:space="0" w:color="auto"/>
              <w:left w:val="single" w:sz="4" w:space="0" w:color="auto"/>
              <w:bottom w:val="single" w:sz="4" w:space="0" w:color="auto"/>
              <w:right w:val="single" w:sz="4" w:space="0" w:color="auto"/>
            </w:tcBorders>
          </w:tcPr>
          <w:p w14:paraId="5DC2BB1E" w14:textId="0847C01A" w:rsidR="00D235FF" w:rsidRPr="00781F25" w:rsidRDefault="00D235FF" w:rsidP="00D235FF">
            <w:pPr>
              <w:pStyle w:val="af9"/>
              <w:spacing w:line="276" w:lineRule="auto"/>
              <w:jc w:val="center"/>
              <w:rPr>
                <w:rFonts w:ascii="Times New Roman" w:eastAsia="Times New Roman" w:hAnsi="Times New Roman" w:cs="Times New Roman"/>
                <w:sz w:val="20"/>
                <w:szCs w:val="20"/>
                <w:lang w:val="kk-KZ" w:eastAsia="ru-RU"/>
              </w:rPr>
            </w:pPr>
            <w:r w:rsidRPr="00781F25">
              <w:rPr>
                <w:rFonts w:ascii="Times New Roman" w:eastAsia="Times New Roman" w:hAnsi="Times New Roman" w:cs="Times New Roman"/>
                <w:sz w:val="20"/>
                <w:szCs w:val="20"/>
                <w:lang w:val="kk-KZ" w:eastAsia="ru-RU"/>
              </w:rPr>
              <w:t>2026 жылғы мамыр</w:t>
            </w:r>
          </w:p>
        </w:tc>
        <w:tc>
          <w:tcPr>
            <w:tcW w:w="2411" w:type="dxa"/>
          </w:tcPr>
          <w:p w14:paraId="4D9C9853" w14:textId="77777777" w:rsidR="00135FF5" w:rsidRPr="006D401D" w:rsidRDefault="00135FF5" w:rsidP="00135FF5">
            <w:pPr>
              <w:pStyle w:val="af1"/>
              <w:pBdr>
                <w:bottom w:val="single" w:sz="4" w:space="5" w:color="FFFFFF"/>
              </w:pBdr>
              <w:ind w:left="34"/>
              <w:textAlignment w:val="baseline"/>
              <w:rPr>
                <w:color w:val="000000"/>
                <w:spacing w:val="2"/>
                <w:sz w:val="20"/>
                <w:szCs w:val="20"/>
                <w:lang w:val="kk-KZ"/>
              </w:rPr>
            </w:pPr>
            <w:r w:rsidRPr="006D401D">
              <w:rPr>
                <w:color w:val="000000"/>
                <w:spacing w:val="2"/>
                <w:sz w:val="20"/>
                <w:szCs w:val="20"/>
                <w:lang w:val="kk-KZ"/>
              </w:rPr>
              <w:t>ПИ-126918/9</w:t>
            </w:r>
          </w:p>
          <w:p w14:paraId="1D2A8986" w14:textId="77FACFE8" w:rsidR="00D235FF" w:rsidRPr="00781F25" w:rsidRDefault="00AA4350" w:rsidP="00135FF5">
            <w:pPr>
              <w:pStyle w:val="af1"/>
              <w:pBdr>
                <w:bottom w:val="single" w:sz="4" w:space="5" w:color="FFFFFF"/>
              </w:pBdr>
              <w:spacing w:after="0"/>
              <w:ind w:left="0"/>
              <w:textAlignment w:val="baseline"/>
              <w:rPr>
                <w:color w:val="000000"/>
                <w:spacing w:val="2"/>
                <w:sz w:val="20"/>
                <w:szCs w:val="20"/>
                <w:lang w:val="kk-KZ"/>
              </w:rPr>
            </w:pPr>
            <w:r>
              <w:rPr>
                <w:color w:val="000000"/>
                <w:spacing w:val="2"/>
                <w:sz w:val="20"/>
                <w:szCs w:val="20"/>
                <w:lang w:val="kk-KZ"/>
              </w:rPr>
              <w:t xml:space="preserve">ЖИЦДМ </w:t>
            </w:r>
            <w:r w:rsidR="00B865A2">
              <w:rPr>
                <w:color w:val="000000"/>
                <w:spacing w:val="2"/>
                <w:sz w:val="20"/>
                <w:szCs w:val="20"/>
                <w:lang w:val="kk-KZ"/>
              </w:rPr>
              <w:t xml:space="preserve">келісуде </w:t>
            </w:r>
          </w:p>
          <w:p w14:paraId="12914D23" w14:textId="62944707" w:rsidR="00D235FF" w:rsidRPr="00781F25" w:rsidRDefault="00D235FF" w:rsidP="00B865A2">
            <w:pPr>
              <w:pStyle w:val="af1"/>
              <w:pBdr>
                <w:bottom w:val="single" w:sz="4" w:space="5" w:color="FFFFFF"/>
              </w:pBdr>
              <w:spacing w:after="0"/>
              <w:ind w:left="0" w:firstLine="4"/>
              <w:textAlignment w:val="baseline"/>
              <w:rPr>
                <w:color w:val="000000"/>
                <w:spacing w:val="2"/>
                <w:sz w:val="20"/>
                <w:szCs w:val="20"/>
                <w:lang w:val="kk-KZ"/>
              </w:rPr>
            </w:pPr>
            <w:r w:rsidRPr="00781F25">
              <w:rPr>
                <w:color w:val="000000"/>
                <w:spacing w:val="2"/>
                <w:sz w:val="20"/>
                <w:szCs w:val="20"/>
                <w:lang w:val="kk-KZ"/>
              </w:rPr>
              <w:t>(</w:t>
            </w:r>
            <w:r w:rsidR="00B865A2">
              <w:rPr>
                <w:color w:val="000000"/>
                <w:spacing w:val="2"/>
                <w:sz w:val="20"/>
                <w:szCs w:val="20"/>
                <w:lang w:val="kk-KZ"/>
              </w:rPr>
              <w:t>22.10</w:t>
            </w:r>
            <w:r w:rsidRPr="00781F25">
              <w:rPr>
                <w:color w:val="000000"/>
                <w:spacing w:val="2"/>
                <w:sz w:val="20"/>
                <w:szCs w:val="20"/>
                <w:lang w:val="kk-KZ"/>
              </w:rPr>
              <w:t>.2026ж.)</w:t>
            </w:r>
          </w:p>
        </w:tc>
        <w:tc>
          <w:tcPr>
            <w:tcW w:w="2410" w:type="dxa"/>
          </w:tcPr>
          <w:p w14:paraId="6B48E605" w14:textId="77777777" w:rsidR="00D235FF" w:rsidRPr="00781F25" w:rsidRDefault="00D235FF" w:rsidP="00D235FF">
            <w:pPr>
              <w:pStyle w:val="Default"/>
              <w:jc w:val="center"/>
              <w:rPr>
                <w:sz w:val="20"/>
                <w:szCs w:val="20"/>
                <w:lang w:val="kk-KZ"/>
              </w:rPr>
            </w:pPr>
          </w:p>
        </w:tc>
      </w:tr>
      <w:tr w:rsidR="00D235FF" w:rsidRPr="00AA4350" w14:paraId="15DE6D26" w14:textId="77777777" w:rsidTr="004632CA">
        <w:trPr>
          <w:trHeight w:val="1348"/>
        </w:trPr>
        <w:tc>
          <w:tcPr>
            <w:tcW w:w="559" w:type="dxa"/>
            <w:tcBorders>
              <w:top w:val="single" w:sz="4" w:space="0" w:color="000000"/>
              <w:left w:val="single" w:sz="4" w:space="0" w:color="000000"/>
              <w:bottom w:val="single" w:sz="4" w:space="0" w:color="000000"/>
              <w:right w:val="single" w:sz="4" w:space="0" w:color="000000"/>
            </w:tcBorders>
          </w:tcPr>
          <w:p w14:paraId="26C89752" w14:textId="77777777" w:rsidR="00D235FF" w:rsidRPr="00781F25" w:rsidRDefault="00D235FF" w:rsidP="00D235FF">
            <w:pPr>
              <w:pStyle w:val="13"/>
              <w:widowControl w:val="0"/>
              <w:numPr>
                <w:ilvl w:val="0"/>
                <w:numId w:val="16"/>
              </w:numPr>
              <w:ind w:right="34"/>
              <w:jc w:val="center"/>
              <w:rPr>
                <w:rFonts w:ascii="Times New Roman" w:hAnsi="Times New Roman" w:cs="Times New Roman"/>
                <w:sz w:val="20"/>
                <w:szCs w:val="20"/>
                <w:lang w:val="kk-KZ"/>
              </w:rPr>
            </w:pPr>
          </w:p>
        </w:tc>
        <w:tc>
          <w:tcPr>
            <w:tcW w:w="567" w:type="dxa"/>
            <w:tcBorders>
              <w:top w:val="single" w:sz="4" w:space="0" w:color="auto"/>
              <w:left w:val="single" w:sz="4" w:space="0" w:color="auto"/>
              <w:bottom w:val="single" w:sz="4" w:space="0" w:color="auto"/>
              <w:right w:val="single" w:sz="4" w:space="0" w:color="auto"/>
            </w:tcBorders>
          </w:tcPr>
          <w:p w14:paraId="7861F363" w14:textId="3714AB1A" w:rsidR="00D235FF" w:rsidRPr="00781F25" w:rsidRDefault="00D235FF" w:rsidP="00D235FF">
            <w:pPr>
              <w:spacing w:after="0" w:line="240" w:lineRule="auto"/>
              <w:ind w:left="37"/>
              <w:jc w:val="center"/>
              <w:rPr>
                <w:rFonts w:ascii="Times New Roman" w:hAnsi="Times New Roman"/>
                <w:sz w:val="20"/>
                <w:szCs w:val="20"/>
                <w:lang w:val="kk-KZ"/>
              </w:rPr>
            </w:pPr>
            <w:r w:rsidRPr="00781F25">
              <w:rPr>
                <w:rFonts w:ascii="Times New Roman" w:hAnsi="Times New Roman"/>
                <w:sz w:val="20"/>
                <w:szCs w:val="20"/>
                <w:lang w:val="kk-KZ"/>
              </w:rPr>
              <w:t>555</w:t>
            </w:r>
          </w:p>
        </w:tc>
        <w:tc>
          <w:tcPr>
            <w:tcW w:w="5095" w:type="dxa"/>
            <w:tcBorders>
              <w:top w:val="single" w:sz="4" w:space="0" w:color="auto"/>
              <w:left w:val="single" w:sz="4" w:space="0" w:color="auto"/>
              <w:bottom w:val="single" w:sz="4" w:space="0" w:color="auto"/>
              <w:right w:val="single" w:sz="4" w:space="0" w:color="auto"/>
            </w:tcBorders>
          </w:tcPr>
          <w:p w14:paraId="60C30B8F" w14:textId="058DA3C0" w:rsidR="00D235FF" w:rsidRPr="00781F25" w:rsidRDefault="00D235FF" w:rsidP="00D235FF">
            <w:pPr>
              <w:jc w:val="center"/>
              <w:rPr>
                <w:rFonts w:ascii="Times New Roman" w:hAnsi="Times New Roman"/>
                <w:sz w:val="20"/>
                <w:szCs w:val="20"/>
                <w:lang w:val="kk-KZ"/>
              </w:rPr>
            </w:pPr>
            <w:r w:rsidRPr="00781F25">
              <w:rPr>
                <w:rFonts w:ascii="Times New Roman" w:hAnsi="Times New Roman"/>
                <w:sz w:val="20"/>
                <w:szCs w:val="20"/>
                <w:lang w:val="kk-KZ"/>
              </w:rPr>
              <w:t>«Жоғары және (немесе) жоғары оқу орнынан кейінгі білім беру ұйымдарының жатақханаларындағы орындарды бөлу қағидаларын бекіту туралы» Қазақстан Республикасы Ғылым және жоғары білім министрінің 2022 жылғы 30 желтоқсандағы № 219 бұйрығына өзгерістер енгізу туралы</w:t>
            </w:r>
          </w:p>
        </w:tc>
        <w:tc>
          <w:tcPr>
            <w:tcW w:w="1709" w:type="dxa"/>
            <w:gridSpan w:val="2"/>
            <w:tcBorders>
              <w:top w:val="single" w:sz="4" w:space="0" w:color="000000"/>
              <w:left w:val="single" w:sz="4" w:space="0" w:color="000000"/>
              <w:bottom w:val="single" w:sz="4" w:space="0" w:color="000000"/>
              <w:right w:val="single" w:sz="4" w:space="0" w:color="000000"/>
            </w:tcBorders>
          </w:tcPr>
          <w:p w14:paraId="359F4AAF" w14:textId="627BD6AB" w:rsidR="00D235FF" w:rsidRPr="00781F25" w:rsidRDefault="00D235FF" w:rsidP="00D235FF">
            <w:pPr>
              <w:jc w:val="center"/>
              <w:rPr>
                <w:rFonts w:ascii="Times New Roman" w:hAnsi="Times New Roman"/>
                <w:sz w:val="20"/>
                <w:szCs w:val="20"/>
                <w:lang w:val="kk-KZ"/>
              </w:rPr>
            </w:pPr>
            <w:r w:rsidRPr="00781F25">
              <w:rPr>
                <w:rFonts w:ascii="Times New Roman" w:hAnsi="Times New Roman"/>
                <w:sz w:val="20"/>
                <w:szCs w:val="20"/>
                <w:lang w:val="kk-KZ"/>
              </w:rPr>
              <w:t>Қазақстан Республикасы Ғылым және жоғары білім министрінің  бұйрығы</w:t>
            </w:r>
          </w:p>
        </w:tc>
        <w:tc>
          <w:tcPr>
            <w:tcW w:w="1417" w:type="dxa"/>
            <w:gridSpan w:val="2"/>
            <w:tcBorders>
              <w:top w:val="single" w:sz="4" w:space="0" w:color="auto"/>
              <w:left w:val="single" w:sz="4" w:space="0" w:color="auto"/>
              <w:bottom w:val="single" w:sz="4" w:space="0" w:color="auto"/>
              <w:right w:val="single" w:sz="4" w:space="0" w:color="auto"/>
            </w:tcBorders>
          </w:tcPr>
          <w:p w14:paraId="3B00FE55" w14:textId="43E74C31" w:rsidR="00D235FF" w:rsidRPr="00781F25" w:rsidRDefault="00D235FF" w:rsidP="00D235FF">
            <w:pPr>
              <w:pStyle w:val="af9"/>
              <w:spacing w:after="200" w:line="276" w:lineRule="auto"/>
              <w:jc w:val="center"/>
              <w:rPr>
                <w:rFonts w:ascii="Times New Roman" w:eastAsia="Times New Roman" w:hAnsi="Times New Roman" w:cs="Times New Roman"/>
                <w:sz w:val="20"/>
                <w:szCs w:val="20"/>
                <w:lang w:val="kk-KZ" w:eastAsia="ru-RU"/>
              </w:rPr>
            </w:pPr>
            <w:r w:rsidRPr="00781F25">
              <w:rPr>
                <w:rFonts w:ascii="Times New Roman" w:eastAsia="Times New Roman" w:hAnsi="Times New Roman" w:cs="Times New Roman"/>
                <w:sz w:val="20"/>
                <w:szCs w:val="20"/>
                <w:lang w:val="kk-KZ" w:eastAsia="ru-RU"/>
              </w:rPr>
              <w:t>ҒЖБМ</w:t>
            </w:r>
          </w:p>
        </w:tc>
        <w:tc>
          <w:tcPr>
            <w:tcW w:w="1278" w:type="dxa"/>
            <w:tcBorders>
              <w:top w:val="single" w:sz="4" w:space="0" w:color="auto"/>
              <w:left w:val="single" w:sz="4" w:space="0" w:color="auto"/>
              <w:bottom w:val="single" w:sz="4" w:space="0" w:color="auto"/>
              <w:right w:val="single" w:sz="4" w:space="0" w:color="auto"/>
            </w:tcBorders>
          </w:tcPr>
          <w:p w14:paraId="3029C5CB" w14:textId="43A16296" w:rsidR="00D235FF" w:rsidRPr="00781F25" w:rsidRDefault="00D235FF" w:rsidP="00D235FF">
            <w:pPr>
              <w:pStyle w:val="af9"/>
              <w:spacing w:line="276" w:lineRule="auto"/>
              <w:jc w:val="center"/>
              <w:rPr>
                <w:rFonts w:ascii="Times New Roman" w:eastAsia="Times New Roman" w:hAnsi="Times New Roman" w:cs="Times New Roman"/>
                <w:sz w:val="20"/>
                <w:szCs w:val="20"/>
                <w:lang w:val="kk-KZ" w:eastAsia="ru-RU"/>
              </w:rPr>
            </w:pPr>
            <w:r w:rsidRPr="00781F25">
              <w:rPr>
                <w:rFonts w:ascii="Times New Roman" w:eastAsia="Times New Roman" w:hAnsi="Times New Roman" w:cs="Times New Roman"/>
                <w:sz w:val="20"/>
                <w:szCs w:val="20"/>
                <w:lang w:val="kk-KZ" w:eastAsia="ru-RU"/>
              </w:rPr>
              <w:t>2026 жылғы мамыр</w:t>
            </w:r>
          </w:p>
        </w:tc>
        <w:tc>
          <w:tcPr>
            <w:tcW w:w="2411" w:type="dxa"/>
          </w:tcPr>
          <w:p w14:paraId="57A636A1" w14:textId="77777777" w:rsidR="00A43BF3" w:rsidRPr="00781F25" w:rsidRDefault="00E45AF3" w:rsidP="00D235FF">
            <w:pPr>
              <w:pStyle w:val="af1"/>
              <w:pBdr>
                <w:bottom w:val="single" w:sz="4" w:space="5" w:color="FFFFFF"/>
              </w:pBdr>
              <w:ind w:left="34"/>
              <w:textAlignment w:val="baseline"/>
              <w:rPr>
                <w:color w:val="000000"/>
                <w:spacing w:val="2"/>
                <w:sz w:val="20"/>
                <w:szCs w:val="20"/>
                <w:lang w:val="kk-KZ"/>
              </w:rPr>
            </w:pPr>
            <w:r w:rsidRPr="00781F25">
              <w:rPr>
                <w:color w:val="000000"/>
                <w:spacing w:val="2"/>
                <w:sz w:val="20"/>
                <w:szCs w:val="20"/>
                <w:lang w:val="kk-KZ"/>
              </w:rPr>
              <w:t>ПИ-126421/</w:t>
            </w:r>
            <w:r w:rsidR="00A43BF3" w:rsidRPr="00781F25">
              <w:rPr>
                <w:color w:val="000000"/>
                <w:spacing w:val="2"/>
                <w:sz w:val="20"/>
                <w:szCs w:val="20"/>
                <w:lang w:val="kk-KZ"/>
              </w:rPr>
              <w:t>13</w:t>
            </w:r>
          </w:p>
          <w:p w14:paraId="66E2D0EC" w14:textId="77777777" w:rsidR="00B865A2" w:rsidRPr="00B865A2" w:rsidRDefault="00B865A2" w:rsidP="00B865A2">
            <w:pPr>
              <w:pStyle w:val="af1"/>
              <w:pBdr>
                <w:bottom w:val="single" w:sz="4" w:space="5" w:color="FFFFFF"/>
              </w:pBdr>
              <w:ind w:left="34"/>
              <w:textAlignment w:val="baseline"/>
              <w:rPr>
                <w:color w:val="000000"/>
                <w:spacing w:val="2"/>
                <w:sz w:val="20"/>
                <w:szCs w:val="20"/>
                <w:lang w:val="kk-KZ"/>
              </w:rPr>
            </w:pPr>
            <w:r w:rsidRPr="00B865A2">
              <w:rPr>
                <w:color w:val="000000"/>
                <w:spacing w:val="2"/>
                <w:sz w:val="20"/>
                <w:szCs w:val="20"/>
                <w:lang w:val="kk-KZ"/>
              </w:rPr>
              <w:t xml:space="preserve">ЖИЦДМ келісуде </w:t>
            </w:r>
          </w:p>
          <w:p w14:paraId="4D95B817" w14:textId="5C47530A" w:rsidR="00D235FF" w:rsidRPr="00781F25" w:rsidRDefault="00B865A2" w:rsidP="00B865A2">
            <w:pPr>
              <w:pStyle w:val="af1"/>
              <w:pBdr>
                <w:bottom w:val="single" w:sz="4" w:space="5" w:color="FFFFFF"/>
              </w:pBdr>
              <w:ind w:left="34"/>
              <w:textAlignment w:val="baseline"/>
              <w:rPr>
                <w:color w:val="000000"/>
                <w:spacing w:val="2"/>
                <w:sz w:val="20"/>
                <w:szCs w:val="20"/>
                <w:lang w:val="kk-KZ"/>
              </w:rPr>
            </w:pPr>
            <w:r w:rsidRPr="00B865A2">
              <w:rPr>
                <w:color w:val="000000"/>
                <w:spacing w:val="2"/>
                <w:sz w:val="20"/>
                <w:szCs w:val="20"/>
                <w:lang w:val="kk-KZ"/>
              </w:rPr>
              <w:t>(2</w:t>
            </w:r>
            <w:r>
              <w:rPr>
                <w:color w:val="000000"/>
                <w:spacing w:val="2"/>
                <w:sz w:val="20"/>
                <w:szCs w:val="20"/>
                <w:lang w:val="kk-KZ"/>
              </w:rPr>
              <w:t>7</w:t>
            </w:r>
            <w:r w:rsidRPr="00B865A2">
              <w:rPr>
                <w:color w:val="000000"/>
                <w:spacing w:val="2"/>
                <w:sz w:val="20"/>
                <w:szCs w:val="20"/>
                <w:lang w:val="kk-KZ"/>
              </w:rPr>
              <w:t>.10.2026ж.)</w:t>
            </w:r>
          </w:p>
        </w:tc>
        <w:tc>
          <w:tcPr>
            <w:tcW w:w="2410" w:type="dxa"/>
          </w:tcPr>
          <w:p w14:paraId="03C41ECE" w14:textId="77777777" w:rsidR="00D235FF" w:rsidRPr="00781F25" w:rsidRDefault="00D235FF" w:rsidP="00D235FF">
            <w:pPr>
              <w:pStyle w:val="Default"/>
              <w:jc w:val="center"/>
              <w:rPr>
                <w:sz w:val="20"/>
                <w:szCs w:val="20"/>
                <w:lang w:val="kk-KZ"/>
              </w:rPr>
            </w:pPr>
          </w:p>
        </w:tc>
      </w:tr>
      <w:tr w:rsidR="00D235FF" w:rsidRPr="00AA4350" w14:paraId="0E5E938A" w14:textId="77777777" w:rsidTr="004632CA">
        <w:trPr>
          <w:trHeight w:val="1348"/>
        </w:trPr>
        <w:tc>
          <w:tcPr>
            <w:tcW w:w="559" w:type="dxa"/>
            <w:tcBorders>
              <w:top w:val="single" w:sz="4" w:space="0" w:color="000000"/>
              <w:left w:val="single" w:sz="4" w:space="0" w:color="000000"/>
              <w:bottom w:val="single" w:sz="4" w:space="0" w:color="000000"/>
              <w:right w:val="single" w:sz="4" w:space="0" w:color="000000"/>
            </w:tcBorders>
          </w:tcPr>
          <w:p w14:paraId="11875848" w14:textId="77777777" w:rsidR="00D235FF" w:rsidRPr="00781F25" w:rsidRDefault="00D235FF" w:rsidP="00D235FF">
            <w:pPr>
              <w:pStyle w:val="13"/>
              <w:widowControl w:val="0"/>
              <w:numPr>
                <w:ilvl w:val="0"/>
                <w:numId w:val="16"/>
              </w:numPr>
              <w:ind w:right="34"/>
              <w:jc w:val="center"/>
              <w:rPr>
                <w:rFonts w:ascii="Times New Roman" w:hAnsi="Times New Roman" w:cs="Times New Roman"/>
                <w:sz w:val="20"/>
                <w:szCs w:val="20"/>
                <w:lang w:val="kk-KZ"/>
              </w:rPr>
            </w:pPr>
          </w:p>
        </w:tc>
        <w:tc>
          <w:tcPr>
            <w:tcW w:w="567" w:type="dxa"/>
            <w:tcBorders>
              <w:top w:val="single" w:sz="4" w:space="0" w:color="auto"/>
              <w:left w:val="single" w:sz="4" w:space="0" w:color="auto"/>
              <w:bottom w:val="single" w:sz="4" w:space="0" w:color="auto"/>
              <w:right w:val="single" w:sz="4" w:space="0" w:color="auto"/>
            </w:tcBorders>
          </w:tcPr>
          <w:p w14:paraId="10526B12" w14:textId="2EF4CAA8" w:rsidR="00D235FF" w:rsidRPr="00781F25" w:rsidRDefault="00D235FF" w:rsidP="00D235FF">
            <w:pPr>
              <w:spacing w:after="0" w:line="240" w:lineRule="auto"/>
              <w:ind w:left="37"/>
              <w:jc w:val="center"/>
              <w:rPr>
                <w:rFonts w:ascii="Times New Roman" w:hAnsi="Times New Roman"/>
                <w:sz w:val="20"/>
                <w:szCs w:val="20"/>
                <w:lang w:val="kk-KZ"/>
              </w:rPr>
            </w:pPr>
            <w:r w:rsidRPr="00781F25">
              <w:rPr>
                <w:rFonts w:ascii="Times New Roman" w:hAnsi="Times New Roman"/>
                <w:sz w:val="20"/>
                <w:szCs w:val="20"/>
                <w:lang w:val="kk-KZ"/>
              </w:rPr>
              <w:t>556</w:t>
            </w:r>
          </w:p>
        </w:tc>
        <w:tc>
          <w:tcPr>
            <w:tcW w:w="5095" w:type="dxa"/>
            <w:tcBorders>
              <w:top w:val="single" w:sz="4" w:space="0" w:color="auto"/>
              <w:left w:val="single" w:sz="4" w:space="0" w:color="auto"/>
              <w:bottom w:val="single" w:sz="4" w:space="0" w:color="auto"/>
              <w:right w:val="single" w:sz="4" w:space="0" w:color="auto"/>
            </w:tcBorders>
          </w:tcPr>
          <w:p w14:paraId="44E24BC2" w14:textId="25CFB566" w:rsidR="00D235FF" w:rsidRPr="00781F25" w:rsidRDefault="00D235FF" w:rsidP="00D235FF">
            <w:pPr>
              <w:jc w:val="center"/>
              <w:rPr>
                <w:rFonts w:ascii="Times New Roman" w:hAnsi="Times New Roman"/>
                <w:sz w:val="20"/>
                <w:szCs w:val="20"/>
                <w:lang w:val="kk-KZ"/>
              </w:rPr>
            </w:pPr>
            <w:r w:rsidRPr="00781F25">
              <w:rPr>
                <w:rFonts w:ascii="Times New Roman" w:hAnsi="Times New Roman"/>
                <w:sz w:val="20"/>
                <w:szCs w:val="20"/>
                <w:lang w:val="kk-KZ"/>
              </w:rPr>
              <w:t>«Жоғары және (немесе) жоғары оқу орнынан кейінгі білім туралы құжаттардың түрлерін, білім туралы мемлекеттік үлгідегі құжаттардың нысандарын және оларды есепке алу мен беру қағидаларын, жоғары және (немесе) жоғары оқу орнынан кейінгі білім туралы өзіндік үлгідегі құжаттардың мазмұнына қойылатын негізгі талаптарды және оларды есепке алу мен беру қағидаларын әзірлеу және бекіту туралы» Қазақстан Республикасы Ғылым және жоғары білім министрінің 2023 жылғы 10 ақпандағы № 47 бұйрығына өзгерістер енгізу туралы</w:t>
            </w:r>
          </w:p>
        </w:tc>
        <w:tc>
          <w:tcPr>
            <w:tcW w:w="1709" w:type="dxa"/>
            <w:gridSpan w:val="2"/>
            <w:tcBorders>
              <w:top w:val="single" w:sz="4" w:space="0" w:color="000000"/>
              <w:left w:val="single" w:sz="4" w:space="0" w:color="000000"/>
              <w:bottom w:val="single" w:sz="4" w:space="0" w:color="000000"/>
              <w:right w:val="single" w:sz="4" w:space="0" w:color="000000"/>
            </w:tcBorders>
          </w:tcPr>
          <w:p w14:paraId="3881307D" w14:textId="1B62C720" w:rsidR="00D235FF" w:rsidRPr="00781F25" w:rsidRDefault="00D235FF" w:rsidP="00D235FF">
            <w:pPr>
              <w:jc w:val="center"/>
              <w:rPr>
                <w:rFonts w:ascii="Times New Roman" w:hAnsi="Times New Roman"/>
                <w:sz w:val="20"/>
                <w:szCs w:val="20"/>
                <w:lang w:val="kk-KZ"/>
              </w:rPr>
            </w:pPr>
            <w:r w:rsidRPr="00781F25">
              <w:rPr>
                <w:rFonts w:ascii="Times New Roman" w:hAnsi="Times New Roman"/>
                <w:sz w:val="20"/>
                <w:szCs w:val="20"/>
                <w:lang w:val="kk-KZ"/>
              </w:rPr>
              <w:t>Қазақстан Республикасы Ғылым және жоғары білім министрінің  бұйрығы</w:t>
            </w:r>
          </w:p>
        </w:tc>
        <w:tc>
          <w:tcPr>
            <w:tcW w:w="1417" w:type="dxa"/>
            <w:gridSpan w:val="2"/>
            <w:tcBorders>
              <w:top w:val="single" w:sz="4" w:space="0" w:color="auto"/>
              <w:left w:val="single" w:sz="4" w:space="0" w:color="auto"/>
              <w:bottom w:val="single" w:sz="4" w:space="0" w:color="auto"/>
              <w:right w:val="single" w:sz="4" w:space="0" w:color="auto"/>
            </w:tcBorders>
          </w:tcPr>
          <w:p w14:paraId="4F2DEB2C" w14:textId="377DC981" w:rsidR="00D235FF" w:rsidRPr="00781F25" w:rsidRDefault="00D235FF" w:rsidP="00D235FF">
            <w:pPr>
              <w:pStyle w:val="af9"/>
              <w:spacing w:after="200" w:line="276" w:lineRule="auto"/>
              <w:jc w:val="center"/>
              <w:rPr>
                <w:rFonts w:ascii="Times New Roman" w:eastAsia="Times New Roman" w:hAnsi="Times New Roman" w:cs="Times New Roman"/>
                <w:sz w:val="20"/>
                <w:szCs w:val="20"/>
                <w:lang w:val="kk-KZ" w:eastAsia="ru-RU"/>
              </w:rPr>
            </w:pPr>
            <w:r w:rsidRPr="00781F25">
              <w:rPr>
                <w:rFonts w:ascii="Times New Roman" w:eastAsia="Times New Roman" w:hAnsi="Times New Roman" w:cs="Times New Roman"/>
                <w:sz w:val="20"/>
                <w:szCs w:val="20"/>
                <w:lang w:val="kk-KZ" w:eastAsia="ru-RU"/>
              </w:rPr>
              <w:t>ҒЖБМ</w:t>
            </w:r>
          </w:p>
        </w:tc>
        <w:tc>
          <w:tcPr>
            <w:tcW w:w="1278" w:type="dxa"/>
            <w:tcBorders>
              <w:top w:val="single" w:sz="4" w:space="0" w:color="auto"/>
              <w:left w:val="single" w:sz="4" w:space="0" w:color="auto"/>
              <w:bottom w:val="single" w:sz="4" w:space="0" w:color="auto"/>
              <w:right w:val="single" w:sz="4" w:space="0" w:color="auto"/>
            </w:tcBorders>
          </w:tcPr>
          <w:p w14:paraId="2FA3E6EE" w14:textId="214FF6BA" w:rsidR="00D235FF" w:rsidRPr="00781F25" w:rsidRDefault="00D235FF" w:rsidP="00D235FF">
            <w:pPr>
              <w:pStyle w:val="af9"/>
              <w:spacing w:line="276" w:lineRule="auto"/>
              <w:jc w:val="center"/>
              <w:rPr>
                <w:rFonts w:ascii="Times New Roman" w:eastAsia="Times New Roman" w:hAnsi="Times New Roman" w:cs="Times New Roman"/>
                <w:sz w:val="20"/>
                <w:szCs w:val="20"/>
                <w:lang w:val="kk-KZ" w:eastAsia="ru-RU"/>
              </w:rPr>
            </w:pPr>
            <w:r w:rsidRPr="00781F25">
              <w:rPr>
                <w:rFonts w:ascii="Times New Roman" w:eastAsia="Times New Roman" w:hAnsi="Times New Roman" w:cs="Times New Roman"/>
                <w:sz w:val="20"/>
                <w:szCs w:val="20"/>
                <w:lang w:val="kk-KZ" w:eastAsia="ru-RU"/>
              </w:rPr>
              <w:t>2026 жылғы мамыр</w:t>
            </w:r>
          </w:p>
        </w:tc>
        <w:tc>
          <w:tcPr>
            <w:tcW w:w="2411" w:type="dxa"/>
          </w:tcPr>
          <w:p w14:paraId="4AAF677E" w14:textId="77777777" w:rsidR="00A43BF3" w:rsidRPr="00781F25" w:rsidRDefault="00A43BF3" w:rsidP="00A43BF3">
            <w:pPr>
              <w:pStyle w:val="af1"/>
              <w:pBdr>
                <w:bottom w:val="single" w:sz="4" w:space="5" w:color="FFFFFF"/>
              </w:pBdr>
              <w:ind w:left="34"/>
              <w:textAlignment w:val="baseline"/>
              <w:rPr>
                <w:color w:val="000000"/>
                <w:spacing w:val="2"/>
                <w:sz w:val="20"/>
                <w:szCs w:val="20"/>
                <w:lang w:val="kk-KZ"/>
              </w:rPr>
            </w:pPr>
            <w:r w:rsidRPr="00781F25">
              <w:rPr>
                <w:color w:val="000000"/>
                <w:spacing w:val="2"/>
                <w:sz w:val="20"/>
                <w:szCs w:val="20"/>
                <w:lang w:val="kk-KZ"/>
              </w:rPr>
              <w:t>ПИ-126421/13</w:t>
            </w:r>
          </w:p>
          <w:p w14:paraId="70D2F7CA" w14:textId="77777777" w:rsidR="00B865A2" w:rsidRPr="00B865A2" w:rsidRDefault="00B865A2" w:rsidP="00B865A2">
            <w:pPr>
              <w:pStyle w:val="af1"/>
              <w:pBdr>
                <w:bottom w:val="single" w:sz="4" w:space="5" w:color="FFFFFF"/>
              </w:pBdr>
              <w:ind w:left="34"/>
              <w:textAlignment w:val="baseline"/>
              <w:rPr>
                <w:color w:val="000000"/>
                <w:spacing w:val="2"/>
                <w:sz w:val="20"/>
                <w:szCs w:val="20"/>
                <w:lang w:val="kk-KZ"/>
              </w:rPr>
            </w:pPr>
            <w:r w:rsidRPr="00B865A2">
              <w:rPr>
                <w:color w:val="000000"/>
                <w:spacing w:val="2"/>
                <w:sz w:val="20"/>
                <w:szCs w:val="20"/>
                <w:lang w:val="kk-KZ"/>
              </w:rPr>
              <w:t xml:space="preserve">ЖИЦДМ келісуде </w:t>
            </w:r>
          </w:p>
          <w:p w14:paraId="3DDEFA2C" w14:textId="2F92C68B" w:rsidR="00D235FF" w:rsidRPr="00781F25" w:rsidRDefault="00B865A2" w:rsidP="00B865A2">
            <w:pPr>
              <w:pStyle w:val="af1"/>
              <w:pBdr>
                <w:bottom w:val="single" w:sz="4" w:space="5" w:color="FFFFFF"/>
              </w:pBdr>
              <w:ind w:left="34"/>
              <w:textAlignment w:val="baseline"/>
              <w:rPr>
                <w:color w:val="000000"/>
                <w:spacing w:val="2"/>
                <w:sz w:val="20"/>
                <w:szCs w:val="20"/>
                <w:lang w:val="kk-KZ"/>
              </w:rPr>
            </w:pPr>
            <w:r w:rsidRPr="00B865A2">
              <w:rPr>
                <w:color w:val="000000"/>
                <w:spacing w:val="2"/>
                <w:sz w:val="20"/>
                <w:szCs w:val="20"/>
                <w:lang w:val="kk-KZ"/>
              </w:rPr>
              <w:t>(</w:t>
            </w:r>
            <w:r>
              <w:rPr>
                <w:color w:val="000000"/>
                <w:spacing w:val="2"/>
                <w:sz w:val="20"/>
                <w:szCs w:val="20"/>
                <w:lang w:val="kk-KZ"/>
              </w:rPr>
              <w:t>27</w:t>
            </w:r>
            <w:r w:rsidRPr="00B865A2">
              <w:rPr>
                <w:color w:val="000000"/>
                <w:spacing w:val="2"/>
                <w:sz w:val="20"/>
                <w:szCs w:val="20"/>
                <w:lang w:val="kk-KZ"/>
              </w:rPr>
              <w:t>.10.2026ж.)</w:t>
            </w:r>
          </w:p>
        </w:tc>
        <w:tc>
          <w:tcPr>
            <w:tcW w:w="2410" w:type="dxa"/>
          </w:tcPr>
          <w:p w14:paraId="2E304F4A" w14:textId="77777777" w:rsidR="00D235FF" w:rsidRPr="00781F25" w:rsidRDefault="00D235FF" w:rsidP="00D235FF">
            <w:pPr>
              <w:pStyle w:val="Default"/>
              <w:jc w:val="center"/>
              <w:rPr>
                <w:sz w:val="20"/>
                <w:szCs w:val="20"/>
                <w:lang w:val="kk-KZ"/>
              </w:rPr>
            </w:pPr>
          </w:p>
        </w:tc>
      </w:tr>
      <w:tr w:rsidR="00A43BF3" w:rsidRPr="006D401D" w14:paraId="11865D31" w14:textId="77777777" w:rsidTr="004632CA">
        <w:trPr>
          <w:trHeight w:val="1348"/>
        </w:trPr>
        <w:tc>
          <w:tcPr>
            <w:tcW w:w="559" w:type="dxa"/>
            <w:tcBorders>
              <w:top w:val="single" w:sz="4" w:space="0" w:color="000000"/>
              <w:left w:val="single" w:sz="4" w:space="0" w:color="000000"/>
              <w:bottom w:val="single" w:sz="4" w:space="0" w:color="000000"/>
              <w:right w:val="single" w:sz="4" w:space="0" w:color="000000"/>
            </w:tcBorders>
          </w:tcPr>
          <w:p w14:paraId="0AB7822E" w14:textId="77777777" w:rsidR="00A43BF3" w:rsidRPr="00781F25" w:rsidRDefault="00A43BF3" w:rsidP="00A43BF3">
            <w:pPr>
              <w:pStyle w:val="13"/>
              <w:widowControl w:val="0"/>
              <w:numPr>
                <w:ilvl w:val="0"/>
                <w:numId w:val="16"/>
              </w:numPr>
              <w:ind w:right="34"/>
              <w:jc w:val="center"/>
              <w:rPr>
                <w:rFonts w:ascii="Times New Roman" w:hAnsi="Times New Roman" w:cs="Times New Roman"/>
                <w:sz w:val="20"/>
                <w:szCs w:val="20"/>
                <w:lang w:val="kk-KZ"/>
              </w:rPr>
            </w:pPr>
          </w:p>
        </w:tc>
        <w:tc>
          <w:tcPr>
            <w:tcW w:w="567" w:type="dxa"/>
            <w:tcBorders>
              <w:top w:val="single" w:sz="4" w:space="0" w:color="auto"/>
              <w:left w:val="single" w:sz="4" w:space="0" w:color="auto"/>
              <w:bottom w:val="single" w:sz="4" w:space="0" w:color="auto"/>
              <w:right w:val="single" w:sz="4" w:space="0" w:color="auto"/>
            </w:tcBorders>
          </w:tcPr>
          <w:p w14:paraId="3D09D350" w14:textId="000F4A14" w:rsidR="00A43BF3" w:rsidRPr="00781F25" w:rsidRDefault="00A43BF3" w:rsidP="00A43BF3">
            <w:pPr>
              <w:spacing w:after="0" w:line="240" w:lineRule="auto"/>
              <w:ind w:left="37"/>
              <w:jc w:val="center"/>
              <w:rPr>
                <w:rFonts w:ascii="Times New Roman" w:hAnsi="Times New Roman"/>
                <w:sz w:val="20"/>
                <w:szCs w:val="20"/>
                <w:lang w:val="kk-KZ"/>
              </w:rPr>
            </w:pPr>
            <w:r w:rsidRPr="00781F25">
              <w:rPr>
                <w:rFonts w:ascii="Times New Roman" w:hAnsi="Times New Roman"/>
                <w:sz w:val="20"/>
                <w:szCs w:val="20"/>
                <w:lang w:val="kk-KZ"/>
              </w:rPr>
              <w:t>557</w:t>
            </w:r>
          </w:p>
        </w:tc>
        <w:tc>
          <w:tcPr>
            <w:tcW w:w="5095" w:type="dxa"/>
            <w:tcBorders>
              <w:top w:val="single" w:sz="4" w:space="0" w:color="auto"/>
              <w:left w:val="single" w:sz="4" w:space="0" w:color="auto"/>
              <w:bottom w:val="single" w:sz="4" w:space="0" w:color="auto"/>
              <w:right w:val="single" w:sz="4" w:space="0" w:color="auto"/>
            </w:tcBorders>
          </w:tcPr>
          <w:p w14:paraId="3CFC6B2C" w14:textId="2C6EC9D2" w:rsidR="00A43BF3" w:rsidRPr="00781F25" w:rsidRDefault="00A43BF3" w:rsidP="00A43BF3">
            <w:pPr>
              <w:jc w:val="center"/>
              <w:rPr>
                <w:rFonts w:ascii="Times New Roman" w:hAnsi="Times New Roman"/>
                <w:sz w:val="20"/>
                <w:szCs w:val="20"/>
                <w:lang w:val="kk-KZ"/>
              </w:rPr>
            </w:pPr>
            <w:r w:rsidRPr="00781F25">
              <w:rPr>
                <w:rFonts w:ascii="Times New Roman" w:hAnsi="Times New Roman"/>
                <w:sz w:val="20"/>
                <w:szCs w:val="20"/>
                <w:lang w:val="kk-KZ"/>
              </w:rPr>
              <w:t>«Жоғары және жоғары оқу орнынан кейінгі білім туралы құжаттарды тану қағидаларын бекіту туралы» Қазақстан Республикасы Ғылым және жоғары білім министрінің 2023 жылғы 12 маусымдағы № 268 бұйрығына өзгерістер енгізу туралы</w:t>
            </w:r>
          </w:p>
        </w:tc>
        <w:tc>
          <w:tcPr>
            <w:tcW w:w="1709" w:type="dxa"/>
            <w:gridSpan w:val="2"/>
            <w:tcBorders>
              <w:top w:val="single" w:sz="4" w:space="0" w:color="000000"/>
              <w:left w:val="single" w:sz="4" w:space="0" w:color="000000"/>
              <w:bottom w:val="single" w:sz="4" w:space="0" w:color="000000"/>
              <w:right w:val="single" w:sz="4" w:space="0" w:color="000000"/>
            </w:tcBorders>
          </w:tcPr>
          <w:p w14:paraId="3AA838EC" w14:textId="6FA81A26" w:rsidR="00A43BF3" w:rsidRPr="00781F25" w:rsidRDefault="00A43BF3" w:rsidP="00A43BF3">
            <w:pPr>
              <w:jc w:val="center"/>
              <w:rPr>
                <w:rFonts w:ascii="Times New Roman" w:hAnsi="Times New Roman"/>
                <w:sz w:val="20"/>
                <w:szCs w:val="20"/>
                <w:lang w:val="kk-KZ"/>
              </w:rPr>
            </w:pPr>
            <w:r w:rsidRPr="00781F25">
              <w:rPr>
                <w:rFonts w:ascii="Times New Roman" w:hAnsi="Times New Roman"/>
                <w:sz w:val="20"/>
                <w:szCs w:val="20"/>
                <w:lang w:val="kk-KZ"/>
              </w:rPr>
              <w:t>Қазақстан Республикасы Ғылым және жоғары білім министрінің  бұйрығы</w:t>
            </w:r>
          </w:p>
        </w:tc>
        <w:tc>
          <w:tcPr>
            <w:tcW w:w="1417" w:type="dxa"/>
            <w:gridSpan w:val="2"/>
            <w:tcBorders>
              <w:top w:val="single" w:sz="4" w:space="0" w:color="auto"/>
              <w:left w:val="single" w:sz="4" w:space="0" w:color="auto"/>
              <w:bottom w:val="single" w:sz="4" w:space="0" w:color="auto"/>
              <w:right w:val="single" w:sz="4" w:space="0" w:color="auto"/>
            </w:tcBorders>
          </w:tcPr>
          <w:p w14:paraId="629C8994" w14:textId="1F001E2A" w:rsidR="00A43BF3" w:rsidRPr="00781F25" w:rsidRDefault="00A43BF3" w:rsidP="00A43BF3">
            <w:pPr>
              <w:pStyle w:val="af9"/>
              <w:spacing w:after="200" w:line="276" w:lineRule="auto"/>
              <w:jc w:val="center"/>
              <w:rPr>
                <w:rFonts w:ascii="Times New Roman" w:eastAsia="Times New Roman" w:hAnsi="Times New Roman" w:cs="Times New Roman"/>
                <w:sz w:val="20"/>
                <w:szCs w:val="20"/>
                <w:lang w:val="kk-KZ" w:eastAsia="ru-RU"/>
              </w:rPr>
            </w:pPr>
            <w:r w:rsidRPr="00781F25">
              <w:rPr>
                <w:rFonts w:ascii="Times New Roman" w:eastAsia="Times New Roman" w:hAnsi="Times New Roman" w:cs="Times New Roman"/>
                <w:sz w:val="20"/>
                <w:szCs w:val="20"/>
                <w:lang w:val="kk-KZ" w:eastAsia="ru-RU"/>
              </w:rPr>
              <w:t>ҒЖБМ</w:t>
            </w:r>
          </w:p>
        </w:tc>
        <w:tc>
          <w:tcPr>
            <w:tcW w:w="1278" w:type="dxa"/>
            <w:tcBorders>
              <w:top w:val="single" w:sz="4" w:space="0" w:color="auto"/>
              <w:left w:val="single" w:sz="4" w:space="0" w:color="auto"/>
              <w:bottom w:val="single" w:sz="4" w:space="0" w:color="auto"/>
              <w:right w:val="single" w:sz="4" w:space="0" w:color="auto"/>
            </w:tcBorders>
          </w:tcPr>
          <w:p w14:paraId="2A56D66C" w14:textId="13B8F612" w:rsidR="00A43BF3" w:rsidRPr="00781F25" w:rsidRDefault="00A43BF3" w:rsidP="00A43BF3">
            <w:pPr>
              <w:pStyle w:val="af9"/>
              <w:spacing w:line="276" w:lineRule="auto"/>
              <w:jc w:val="center"/>
              <w:rPr>
                <w:rFonts w:ascii="Times New Roman" w:eastAsia="Times New Roman" w:hAnsi="Times New Roman" w:cs="Times New Roman"/>
                <w:sz w:val="20"/>
                <w:szCs w:val="20"/>
                <w:lang w:val="kk-KZ" w:eastAsia="ru-RU"/>
              </w:rPr>
            </w:pPr>
            <w:r w:rsidRPr="00781F25">
              <w:rPr>
                <w:rFonts w:ascii="Times New Roman" w:eastAsia="Times New Roman" w:hAnsi="Times New Roman" w:cs="Times New Roman"/>
                <w:sz w:val="20"/>
                <w:szCs w:val="20"/>
                <w:lang w:val="kk-KZ" w:eastAsia="ru-RU"/>
              </w:rPr>
              <w:t>2026 жылғы мамыр</w:t>
            </w:r>
          </w:p>
        </w:tc>
        <w:tc>
          <w:tcPr>
            <w:tcW w:w="2411" w:type="dxa"/>
          </w:tcPr>
          <w:p w14:paraId="17E62324" w14:textId="77777777" w:rsidR="00A43BF3" w:rsidRPr="00781F25" w:rsidRDefault="00A43BF3" w:rsidP="00A43BF3">
            <w:pPr>
              <w:pStyle w:val="af1"/>
              <w:pBdr>
                <w:bottom w:val="single" w:sz="4" w:space="5" w:color="FFFFFF"/>
              </w:pBdr>
              <w:ind w:left="34"/>
              <w:textAlignment w:val="baseline"/>
              <w:rPr>
                <w:color w:val="000000"/>
                <w:spacing w:val="2"/>
                <w:sz w:val="20"/>
                <w:szCs w:val="20"/>
                <w:lang w:val="kk-KZ"/>
              </w:rPr>
            </w:pPr>
            <w:r w:rsidRPr="00781F25">
              <w:rPr>
                <w:color w:val="000000"/>
                <w:spacing w:val="2"/>
                <w:sz w:val="20"/>
                <w:szCs w:val="20"/>
                <w:lang w:val="kk-KZ"/>
              </w:rPr>
              <w:t>ПИ-126621/7</w:t>
            </w:r>
          </w:p>
          <w:p w14:paraId="2CC341C2" w14:textId="286DD08B" w:rsidR="00A43BF3" w:rsidRPr="00781F25" w:rsidRDefault="00A43BF3" w:rsidP="00A43BF3">
            <w:pPr>
              <w:pStyle w:val="af1"/>
              <w:pBdr>
                <w:bottom w:val="single" w:sz="4" w:space="5" w:color="FFFFFF"/>
              </w:pBdr>
              <w:ind w:left="34"/>
              <w:textAlignment w:val="baseline"/>
              <w:rPr>
                <w:color w:val="000000"/>
                <w:spacing w:val="2"/>
                <w:sz w:val="20"/>
                <w:szCs w:val="20"/>
                <w:lang w:val="kk-KZ"/>
              </w:rPr>
            </w:pPr>
            <w:r w:rsidRPr="00781F25">
              <w:rPr>
                <w:color w:val="000000"/>
                <w:spacing w:val="2"/>
                <w:sz w:val="20"/>
                <w:szCs w:val="20"/>
                <w:lang w:val="kk-KZ"/>
              </w:rPr>
              <w:t xml:space="preserve">НҚА мем.тіркеуден өтті </w:t>
            </w:r>
          </w:p>
        </w:tc>
        <w:tc>
          <w:tcPr>
            <w:tcW w:w="2410" w:type="dxa"/>
          </w:tcPr>
          <w:p w14:paraId="0B924785" w14:textId="1C0D6479" w:rsidR="00A43BF3" w:rsidRPr="00781F25" w:rsidRDefault="00A43BF3" w:rsidP="00A43BF3">
            <w:pPr>
              <w:pStyle w:val="Default"/>
              <w:jc w:val="center"/>
              <w:rPr>
                <w:sz w:val="20"/>
                <w:szCs w:val="20"/>
                <w:lang w:val="kk-KZ"/>
              </w:rPr>
            </w:pPr>
            <w:r w:rsidRPr="00781F25">
              <w:rPr>
                <w:sz w:val="20"/>
                <w:szCs w:val="20"/>
                <w:lang w:val="kk-KZ"/>
              </w:rPr>
              <w:t xml:space="preserve">2026 жылғы 12 тамызда №383 бұйрық қабылданды </w:t>
            </w:r>
          </w:p>
          <w:p w14:paraId="45B6D140" w14:textId="6D489EE9" w:rsidR="00A43BF3" w:rsidRPr="00781F25" w:rsidRDefault="00A43BF3" w:rsidP="00A43BF3">
            <w:pPr>
              <w:pStyle w:val="Default"/>
              <w:jc w:val="center"/>
              <w:rPr>
                <w:sz w:val="20"/>
                <w:szCs w:val="20"/>
                <w:lang w:val="kk-KZ"/>
              </w:rPr>
            </w:pPr>
            <w:r w:rsidRPr="00781F25">
              <w:rPr>
                <w:sz w:val="20"/>
                <w:szCs w:val="20"/>
                <w:lang w:val="kk-KZ"/>
              </w:rPr>
              <w:t>2026 жылғы 14 тамызда №</w:t>
            </w:r>
            <w:r w:rsidRPr="00781F25">
              <w:rPr>
                <w:lang w:val="kk-KZ"/>
              </w:rPr>
              <w:t xml:space="preserve"> </w:t>
            </w:r>
            <w:r w:rsidRPr="00781F25">
              <w:rPr>
                <w:spacing w:val="2"/>
                <w:sz w:val="20"/>
                <w:szCs w:val="20"/>
                <w:lang w:val="kk-KZ"/>
              </w:rPr>
              <w:t xml:space="preserve">39594 тіркелді </w:t>
            </w:r>
          </w:p>
        </w:tc>
      </w:tr>
      <w:tr w:rsidR="00A43BF3" w:rsidRPr="00AA4350" w14:paraId="7EB872FD" w14:textId="77777777" w:rsidTr="004632CA">
        <w:trPr>
          <w:trHeight w:val="1348"/>
        </w:trPr>
        <w:tc>
          <w:tcPr>
            <w:tcW w:w="559" w:type="dxa"/>
            <w:tcBorders>
              <w:top w:val="single" w:sz="4" w:space="0" w:color="000000"/>
              <w:left w:val="single" w:sz="4" w:space="0" w:color="000000"/>
              <w:bottom w:val="single" w:sz="4" w:space="0" w:color="000000"/>
              <w:right w:val="single" w:sz="4" w:space="0" w:color="000000"/>
            </w:tcBorders>
          </w:tcPr>
          <w:p w14:paraId="2DBA06BC" w14:textId="77777777" w:rsidR="00A43BF3" w:rsidRPr="00781F25" w:rsidRDefault="00A43BF3" w:rsidP="00A43BF3">
            <w:pPr>
              <w:pStyle w:val="13"/>
              <w:widowControl w:val="0"/>
              <w:numPr>
                <w:ilvl w:val="0"/>
                <w:numId w:val="16"/>
              </w:numPr>
              <w:ind w:right="34"/>
              <w:jc w:val="center"/>
              <w:rPr>
                <w:rFonts w:ascii="Times New Roman" w:hAnsi="Times New Roman" w:cs="Times New Roman"/>
                <w:sz w:val="20"/>
                <w:szCs w:val="20"/>
                <w:lang w:val="kk-KZ"/>
              </w:rPr>
            </w:pPr>
          </w:p>
        </w:tc>
        <w:tc>
          <w:tcPr>
            <w:tcW w:w="567" w:type="dxa"/>
            <w:tcBorders>
              <w:top w:val="single" w:sz="4" w:space="0" w:color="auto"/>
              <w:left w:val="single" w:sz="4" w:space="0" w:color="auto"/>
              <w:bottom w:val="single" w:sz="4" w:space="0" w:color="auto"/>
              <w:right w:val="single" w:sz="4" w:space="0" w:color="auto"/>
            </w:tcBorders>
          </w:tcPr>
          <w:p w14:paraId="54A12B85" w14:textId="659999D6" w:rsidR="00A43BF3" w:rsidRPr="00781F25" w:rsidRDefault="00A43BF3" w:rsidP="00A43BF3">
            <w:pPr>
              <w:spacing w:after="0" w:line="240" w:lineRule="auto"/>
              <w:ind w:left="37"/>
              <w:jc w:val="center"/>
              <w:rPr>
                <w:rFonts w:ascii="Times New Roman" w:hAnsi="Times New Roman"/>
                <w:sz w:val="20"/>
                <w:szCs w:val="20"/>
                <w:lang w:val="kk-KZ"/>
              </w:rPr>
            </w:pPr>
            <w:r w:rsidRPr="00781F25">
              <w:rPr>
                <w:rFonts w:ascii="Times New Roman" w:hAnsi="Times New Roman"/>
                <w:sz w:val="20"/>
                <w:szCs w:val="20"/>
                <w:lang w:val="kk-KZ"/>
              </w:rPr>
              <w:t>558</w:t>
            </w:r>
          </w:p>
        </w:tc>
        <w:tc>
          <w:tcPr>
            <w:tcW w:w="5095" w:type="dxa"/>
            <w:tcBorders>
              <w:top w:val="single" w:sz="4" w:space="0" w:color="auto"/>
              <w:left w:val="single" w:sz="4" w:space="0" w:color="auto"/>
              <w:bottom w:val="single" w:sz="4" w:space="0" w:color="auto"/>
              <w:right w:val="single" w:sz="4" w:space="0" w:color="auto"/>
            </w:tcBorders>
          </w:tcPr>
          <w:p w14:paraId="460F6342" w14:textId="314146DF" w:rsidR="00A43BF3" w:rsidRPr="00781F25" w:rsidRDefault="00A43BF3" w:rsidP="00A43BF3">
            <w:pPr>
              <w:jc w:val="center"/>
              <w:rPr>
                <w:rFonts w:ascii="Times New Roman" w:hAnsi="Times New Roman"/>
                <w:sz w:val="20"/>
                <w:szCs w:val="20"/>
                <w:lang w:val="kk-KZ"/>
              </w:rPr>
            </w:pPr>
            <w:r w:rsidRPr="00781F25">
              <w:rPr>
                <w:rFonts w:ascii="Times New Roman" w:hAnsi="Times New Roman"/>
                <w:sz w:val="20"/>
                <w:szCs w:val="20"/>
                <w:lang w:val="kk-KZ"/>
              </w:rPr>
              <w:t>«Маманды жұмысқа жіберу, бюджет қаражаты есебінен жұмсалған шығыстарды өтеу, өз бетімен жұмысқа орналасу құқығын беру, мемлекеттік білім беру тапсырысы негізінде білім алған Қазақстан Республикасының азаматтарын жұмыспен өтеу жөніндегі міндетінен босату немесе олардың міндетін тоқтату қағидаларын бекіту туралы» Қазақстан Республикасы Ғылым және жоғары білім министрінің міндетін атқарушының 2023 жылғы 11 тамыздағы № 403 бұйрығына өзгеріс енгізу туралы</w:t>
            </w:r>
          </w:p>
        </w:tc>
        <w:tc>
          <w:tcPr>
            <w:tcW w:w="1709" w:type="dxa"/>
            <w:gridSpan w:val="2"/>
            <w:tcBorders>
              <w:top w:val="single" w:sz="4" w:space="0" w:color="000000"/>
              <w:left w:val="single" w:sz="4" w:space="0" w:color="000000"/>
              <w:bottom w:val="single" w:sz="4" w:space="0" w:color="000000"/>
              <w:right w:val="single" w:sz="4" w:space="0" w:color="000000"/>
            </w:tcBorders>
          </w:tcPr>
          <w:p w14:paraId="575FC1ED" w14:textId="6291FC8F" w:rsidR="00A43BF3" w:rsidRPr="00781F25" w:rsidRDefault="00A43BF3" w:rsidP="00A43BF3">
            <w:pPr>
              <w:jc w:val="center"/>
              <w:rPr>
                <w:rFonts w:ascii="Times New Roman" w:hAnsi="Times New Roman"/>
                <w:sz w:val="20"/>
                <w:szCs w:val="20"/>
                <w:lang w:val="kk-KZ"/>
              </w:rPr>
            </w:pPr>
            <w:r w:rsidRPr="00781F25">
              <w:rPr>
                <w:rFonts w:ascii="Times New Roman" w:hAnsi="Times New Roman"/>
                <w:sz w:val="20"/>
                <w:szCs w:val="20"/>
                <w:lang w:val="kk-KZ"/>
              </w:rPr>
              <w:t>Қазақстан Республикасы Ғылым және жоғары білім министрінің  бұйрығы</w:t>
            </w:r>
          </w:p>
        </w:tc>
        <w:tc>
          <w:tcPr>
            <w:tcW w:w="1417" w:type="dxa"/>
            <w:gridSpan w:val="2"/>
            <w:tcBorders>
              <w:top w:val="single" w:sz="4" w:space="0" w:color="auto"/>
              <w:left w:val="single" w:sz="4" w:space="0" w:color="auto"/>
              <w:bottom w:val="single" w:sz="4" w:space="0" w:color="auto"/>
              <w:right w:val="single" w:sz="4" w:space="0" w:color="auto"/>
            </w:tcBorders>
          </w:tcPr>
          <w:p w14:paraId="0F9F90F8" w14:textId="1592E8D9" w:rsidR="00A43BF3" w:rsidRPr="00781F25" w:rsidRDefault="00A43BF3" w:rsidP="00A43BF3">
            <w:pPr>
              <w:pStyle w:val="af9"/>
              <w:spacing w:after="200" w:line="276" w:lineRule="auto"/>
              <w:jc w:val="center"/>
              <w:rPr>
                <w:rFonts w:ascii="Times New Roman" w:eastAsia="Times New Roman" w:hAnsi="Times New Roman" w:cs="Times New Roman"/>
                <w:sz w:val="20"/>
                <w:szCs w:val="20"/>
                <w:lang w:val="kk-KZ" w:eastAsia="ru-RU"/>
              </w:rPr>
            </w:pPr>
            <w:r w:rsidRPr="00781F25">
              <w:rPr>
                <w:rFonts w:ascii="Times New Roman" w:eastAsia="Times New Roman" w:hAnsi="Times New Roman" w:cs="Times New Roman"/>
                <w:sz w:val="20"/>
                <w:szCs w:val="20"/>
                <w:lang w:val="kk-KZ" w:eastAsia="ru-RU"/>
              </w:rPr>
              <w:t>ҒЖБМ</w:t>
            </w:r>
          </w:p>
        </w:tc>
        <w:tc>
          <w:tcPr>
            <w:tcW w:w="1278" w:type="dxa"/>
            <w:tcBorders>
              <w:top w:val="single" w:sz="4" w:space="0" w:color="auto"/>
              <w:left w:val="single" w:sz="4" w:space="0" w:color="auto"/>
              <w:bottom w:val="single" w:sz="4" w:space="0" w:color="auto"/>
              <w:right w:val="single" w:sz="4" w:space="0" w:color="auto"/>
            </w:tcBorders>
          </w:tcPr>
          <w:p w14:paraId="778934D6" w14:textId="39C4C25E" w:rsidR="00A43BF3" w:rsidRPr="00781F25" w:rsidRDefault="00A43BF3" w:rsidP="00A43BF3">
            <w:pPr>
              <w:pStyle w:val="af9"/>
              <w:spacing w:line="276" w:lineRule="auto"/>
              <w:jc w:val="center"/>
              <w:rPr>
                <w:rFonts w:ascii="Times New Roman" w:eastAsia="Times New Roman" w:hAnsi="Times New Roman" w:cs="Times New Roman"/>
                <w:sz w:val="20"/>
                <w:szCs w:val="20"/>
                <w:lang w:val="kk-KZ" w:eastAsia="ru-RU"/>
              </w:rPr>
            </w:pPr>
            <w:r w:rsidRPr="00781F25">
              <w:rPr>
                <w:rFonts w:ascii="Times New Roman" w:eastAsia="Times New Roman" w:hAnsi="Times New Roman" w:cs="Times New Roman"/>
                <w:sz w:val="20"/>
                <w:szCs w:val="20"/>
                <w:lang w:val="kk-KZ" w:eastAsia="ru-RU"/>
              </w:rPr>
              <w:t>2026 жылғы мамыр</w:t>
            </w:r>
          </w:p>
        </w:tc>
        <w:tc>
          <w:tcPr>
            <w:tcW w:w="2411" w:type="dxa"/>
          </w:tcPr>
          <w:p w14:paraId="3FB4383B" w14:textId="77777777" w:rsidR="00B865A2" w:rsidRPr="00781F25" w:rsidRDefault="00B865A2" w:rsidP="00B865A2">
            <w:pPr>
              <w:pStyle w:val="af1"/>
              <w:pBdr>
                <w:bottom w:val="single" w:sz="4" w:space="5" w:color="FFFFFF"/>
              </w:pBdr>
              <w:ind w:left="34"/>
              <w:textAlignment w:val="baseline"/>
              <w:rPr>
                <w:color w:val="000000"/>
                <w:spacing w:val="2"/>
                <w:sz w:val="20"/>
                <w:szCs w:val="20"/>
                <w:lang w:val="kk-KZ"/>
              </w:rPr>
            </w:pPr>
            <w:r w:rsidRPr="00781F25">
              <w:rPr>
                <w:color w:val="000000"/>
                <w:spacing w:val="2"/>
                <w:sz w:val="20"/>
                <w:szCs w:val="20"/>
                <w:lang w:val="kk-KZ"/>
              </w:rPr>
              <w:t>ПИ-126421/13</w:t>
            </w:r>
          </w:p>
          <w:p w14:paraId="7FDDFCAE" w14:textId="77777777" w:rsidR="00B865A2" w:rsidRPr="00B865A2" w:rsidRDefault="00B865A2" w:rsidP="00B865A2">
            <w:pPr>
              <w:pStyle w:val="af1"/>
              <w:pBdr>
                <w:bottom w:val="single" w:sz="4" w:space="5" w:color="FFFFFF"/>
              </w:pBdr>
              <w:ind w:left="34"/>
              <w:textAlignment w:val="baseline"/>
              <w:rPr>
                <w:color w:val="000000"/>
                <w:spacing w:val="2"/>
                <w:sz w:val="20"/>
                <w:szCs w:val="20"/>
                <w:lang w:val="kk-KZ"/>
              </w:rPr>
            </w:pPr>
            <w:r w:rsidRPr="00B865A2">
              <w:rPr>
                <w:color w:val="000000"/>
                <w:spacing w:val="2"/>
                <w:sz w:val="20"/>
                <w:szCs w:val="20"/>
                <w:lang w:val="kk-KZ"/>
              </w:rPr>
              <w:t xml:space="preserve">ЖИЦДМ келісуде </w:t>
            </w:r>
          </w:p>
          <w:p w14:paraId="65BCDF2A" w14:textId="0233A9D5" w:rsidR="00A43BF3" w:rsidRPr="00781F25" w:rsidRDefault="00B865A2" w:rsidP="00B865A2">
            <w:pPr>
              <w:pStyle w:val="af1"/>
              <w:pBdr>
                <w:bottom w:val="single" w:sz="4" w:space="5" w:color="FFFFFF"/>
              </w:pBdr>
              <w:ind w:left="34"/>
              <w:textAlignment w:val="baseline"/>
              <w:rPr>
                <w:color w:val="000000"/>
                <w:spacing w:val="2"/>
                <w:sz w:val="20"/>
                <w:szCs w:val="20"/>
                <w:lang w:val="kk-KZ"/>
              </w:rPr>
            </w:pPr>
            <w:r w:rsidRPr="00B865A2">
              <w:rPr>
                <w:color w:val="000000"/>
                <w:spacing w:val="2"/>
                <w:sz w:val="20"/>
                <w:szCs w:val="20"/>
                <w:lang w:val="kk-KZ"/>
              </w:rPr>
              <w:t>(2</w:t>
            </w:r>
            <w:r>
              <w:rPr>
                <w:color w:val="000000"/>
                <w:spacing w:val="2"/>
                <w:sz w:val="20"/>
                <w:szCs w:val="20"/>
                <w:lang w:val="kk-KZ"/>
              </w:rPr>
              <w:t>7</w:t>
            </w:r>
            <w:r w:rsidRPr="00B865A2">
              <w:rPr>
                <w:color w:val="000000"/>
                <w:spacing w:val="2"/>
                <w:sz w:val="20"/>
                <w:szCs w:val="20"/>
                <w:lang w:val="kk-KZ"/>
              </w:rPr>
              <w:t>.10.2026ж.)</w:t>
            </w:r>
          </w:p>
        </w:tc>
        <w:tc>
          <w:tcPr>
            <w:tcW w:w="2410" w:type="dxa"/>
          </w:tcPr>
          <w:p w14:paraId="19CA3DFB" w14:textId="77777777" w:rsidR="00A43BF3" w:rsidRPr="00781F25" w:rsidRDefault="00A43BF3" w:rsidP="00A43BF3">
            <w:pPr>
              <w:pStyle w:val="Default"/>
              <w:jc w:val="center"/>
              <w:rPr>
                <w:sz w:val="20"/>
                <w:szCs w:val="20"/>
                <w:lang w:val="kk-KZ"/>
              </w:rPr>
            </w:pPr>
          </w:p>
        </w:tc>
      </w:tr>
      <w:tr w:rsidR="00A43BF3" w:rsidRPr="00781F25" w14:paraId="52D42473" w14:textId="77777777" w:rsidTr="004632CA">
        <w:trPr>
          <w:trHeight w:val="1348"/>
        </w:trPr>
        <w:tc>
          <w:tcPr>
            <w:tcW w:w="559" w:type="dxa"/>
            <w:tcBorders>
              <w:top w:val="single" w:sz="4" w:space="0" w:color="000000"/>
              <w:left w:val="single" w:sz="4" w:space="0" w:color="000000"/>
              <w:bottom w:val="single" w:sz="4" w:space="0" w:color="000000"/>
              <w:right w:val="single" w:sz="4" w:space="0" w:color="000000"/>
            </w:tcBorders>
          </w:tcPr>
          <w:p w14:paraId="18A7ED59" w14:textId="77777777" w:rsidR="00A43BF3" w:rsidRPr="00781F25" w:rsidRDefault="00A43BF3" w:rsidP="00A43BF3">
            <w:pPr>
              <w:pStyle w:val="13"/>
              <w:widowControl w:val="0"/>
              <w:numPr>
                <w:ilvl w:val="0"/>
                <w:numId w:val="16"/>
              </w:numPr>
              <w:ind w:right="34"/>
              <w:jc w:val="center"/>
              <w:rPr>
                <w:rFonts w:ascii="Times New Roman" w:hAnsi="Times New Roman" w:cs="Times New Roman"/>
                <w:sz w:val="20"/>
                <w:szCs w:val="20"/>
                <w:lang w:val="kk-KZ"/>
              </w:rPr>
            </w:pPr>
          </w:p>
        </w:tc>
        <w:tc>
          <w:tcPr>
            <w:tcW w:w="567" w:type="dxa"/>
            <w:tcBorders>
              <w:top w:val="single" w:sz="4" w:space="0" w:color="auto"/>
              <w:left w:val="single" w:sz="4" w:space="0" w:color="auto"/>
              <w:bottom w:val="single" w:sz="4" w:space="0" w:color="auto"/>
              <w:right w:val="single" w:sz="4" w:space="0" w:color="auto"/>
            </w:tcBorders>
          </w:tcPr>
          <w:p w14:paraId="7D4928F3" w14:textId="50AF85E7" w:rsidR="00A43BF3" w:rsidRPr="00781F25" w:rsidRDefault="00A43BF3" w:rsidP="00A43BF3">
            <w:pPr>
              <w:spacing w:after="0" w:line="240" w:lineRule="auto"/>
              <w:ind w:left="37"/>
              <w:jc w:val="center"/>
              <w:rPr>
                <w:rFonts w:ascii="Times New Roman" w:hAnsi="Times New Roman"/>
                <w:sz w:val="20"/>
                <w:szCs w:val="20"/>
                <w:lang w:val="kk-KZ"/>
              </w:rPr>
            </w:pPr>
            <w:r w:rsidRPr="00781F25">
              <w:rPr>
                <w:rFonts w:ascii="Times New Roman" w:hAnsi="Times New Roman"/>
                <w:sz w:val="20"/>
                <w:szCs w:val="20"/>
                <w:lang w:val="kk-KZ"/>
              </w:rPr>
              <w:t>559</w:t>
            </w:r>
          </w:p>
        </w:tc>
        <w:tc>
          <w:tcPr>
            <w:tcW w:w="5095" w:type="dxa"/>
            <w:tcBorders>
              <w:top w:val="single" w:sz="4" w:space="0" w:color="auto"/>
              <w:left w:val="single" w:sz="4" w:space="0" w:color="auto"/>
              <w:bottom w:val="single" w:sz="4" w:space="0" w:color="auto"/>
              <w:right w:val="single" w:sz="4" w:space="0" w:color="auto"/>
            </w:tcBorders>
          </w:tcPr>
          <w:p w14:paraId="7AB4E643" w14:textId="30489ABA" w:rsidR="00A43BF3" w:rsidRPr="00781F25" w:rsidRDefault="00A43BF3" w:rsidP="00A43BF3">
            <w:pPr>
              <w:jc w:val="center"/>
              <w:rPr>
                <w:rFonts w:ascii="Times New Roman" w:hAnsi="Times New Roman"/>
                <w:sz w:val="20"/>
                <w:szCs w:val="20"/>
                <w:lang w:val="kk-KZ"/>
              </w:rPr>
            </w:pPr>
            <w:r w:rsidRPr="00781F25">
              <w:rPr>
                <w:rFonts w:ascii="Times New Roman" w:hAnsi="Times New Roman"/>
                <w:sz w:val="20"/>
                <w:szCs w:val="20"/>
                <w:lang w:val="kk-KZ"/>
              </w:rPr>
              <w:t>«Ұлттық ғылыми кеңестер туралы ережені бекіту туралы» Қазақстан Республикасы Ғылым және жоғары білім министрінің 2023 жылғы 25 қыркүйектегі № 487 бұйрығына өзгерістер енгізу туралы</w:t>
            </w:r>
          </w:p>
        </w:tc>
        <w:tc>
          <w:tcPr>
            <w:tcW w:w="1709" w:type="dxa"/>
            <w:gridSpan w:val="2"/>
            <w:tcBorders>
              <w:top w:val="single" w:sz="4" w:space="0" w:color="000000"/>
              <w:left w:val="single" w:sz="4" w:space="0" w:color="000000"/>
              <w:bottom w:val="single" w:sz="4" w:space="0" w:color="000000"/>
              <w:right w:val="single" w:sz="4" w:space="0" w:color="000000"/>
            </w:tcBorders>
          </w:tcPr>
          <w:p w14:paraId="08F29F70" w14:textId="3FFB79B7" w:rsidR="00A43BF3" w:rsidRPr="00781F25" w:rsidRDefault="00A43BF3" w:rsidP="00A43BF3">
            <w:pPr>
              <w:jc w:val="center"/>
              <w:rPr>
                <w:rFonts w:ascii="Times New Roman" w:hAnsi="Times New Roman"/>
                <w:sz w:val="20"/>
                <w:szCs w:val="20"/>
                <w:lang w:val="kk-KZ"/>
              </w:rPr>
            </w:pPr>
            <w:r w:rsidRPr="00781F25">
              <w:rPr>
                <w:rFonts w:ascii="Times New Roman" w:hAnsi="Times New Roman"/>
                <w:sz w:val="20"/>
                <w:szCs w:val="20"/>
                <w:lang w:val="kk-KZ"/>
              </w:rPr>
              <w:t>Қазақстан Республикасы Ғылым және жоғары білім министрінің  бұйрығы</w:t>
            </w:r>
          </w:p>
        </w:tc>
        <w:tc>
          <w:tcPr>
            <w:tcW w:w="1417" w:type="dxa"/>
            <w:gridSpan w:val="2"/>
            <w:tcBorders>
              <w:top w:val="single" w:sz="4" w:space="0" w:color="auto"/>
              <w:left w:val="single" w:sz="4" w:space="0" w:color="auto"/>
              <w:bottom w:val="single" w:sz="4" w:space="0" w:color="auto"/>
              <w:right w:val="single" w:sz="4" w:space="0" w:color="auto"/>
            </w:tcBorders>
          </w:tcPr>
          <w:p w14:paraId="5EDB5258" w14:textId="2D7933C1" w:rsidR="00A43BF3" w:rsidRPr="00781F25" w:rsidRDefault="00A43BF3" w:rsidP="00A43BF3">
            <w:pPr>
              <w:pStyle w:val="af9"/>
              <w:spacing w:after="200" w:line="276" w:lineRule="auto"/>
              <w:jc w:val="center"/>
              <w:rPr>
                <w:rFonts w:ascii="Times New Roman" w:eastAsia="Times New Roman" w:hAnsi="Times New Roman" w:cs="Times New Roman"/>
                <w:sz w:val="20"/>
                <w:szCs w:val="20"/>
                <w:lang w:val="kk-KZ" w:eastAsia="ru-RU"/>
              </w:rPr>
            </w:pPr>
            <w:r w:rsidRPr="00781F25">
              <w:rPr>
                <w:rFonts w:ascii="Times New Roman" w:eastAsia="Times New Roman" w:hAnsi="Times New Roman" w:cs="Times New Roman"/>
                <w:sz w:val="20"/>
                <w:szCs w:val="20"/>
                <w:lang w:val="kk-KZ" w:eastAsia="ru-RU"/>
              </w:rPr>
              <w:t>ҒЖБМ</w:t>
            </w:r>
          </w:p>
        </w:tc>
        <w:tc>
          <w:tcPr>
            <w:tcW w:w="1278" w:type="dxa"/>
            <w:tcBorders>
              <w:top w:val="single" w:sz="4" w:space="0" w:color="auto"/>
              <w:left w:val="single" w:sz="4" w:space="0" w:color="auto"/>
              <w:bottom w:val="single" w:sz="4" w:space="0" w:color="auto"/>
              <w:right w:val="single" w:sz="4" w:space="0" w:color="auto"/>
            </w:tcBorders>
          </w:tcPr>
          <w:p w14:paraId="1EF2DED3" w14:textId="4C6161F8" w:rsidR="00A43BF3" w:rsidRPr="00781F25" w:rsidRDefault="00A43BF3" w:rsidP="00A43BF3">
            <w:pPr>
              <w:pStyle w:val="af9"/>
              <w:spacing w:line="276" w:lineRule="auto"/>
              <w:jc w:val="center"/>
              <w:rPr>
                <w:rFonts w:ascii="Times New Roman" w:eastAsia="Times New Roman" w:hAnsi="Times New Roman" w:cs="Times New Roman"/>
                <w:sz w:val="20"/>
                <w:szCs w:val="20"/>
                <w:lang w:val="kk-KZ" w:eastAsia="ru-RU"/>
              </w:rPr>
            </w:pPr>
            <w:r w:rsidRPr="00781F25">
              <w:rPr>
                <w:rFonts w:ascii="Times New Roman" w:eastAsia="Times New Roman" w:hAnsi="Times New Roman" w:cs="Times New Roman"/>
                <w:sz w:val="20"/>
                <w:szCs w:val="20"/>
                <w:lang w:val="kk-KZ" w:eastAsia="ru-RU"/>
              </w:rPr>
              <w:t>2026 жылғы мамыр</w:t>
            </w:r>
          </w:p>
        </w:tc>
        <w:tc>
          <w:tcPr>
            <w:tcW w:w="2411" w:type="dxa"/>
          </w:tcPr>
          <w:p w14:paraId="665B0ADC" w14:textId="32B7EAC6" w:rsidR="00A43BF3" w:rsidRPr="00781F25" w:rsidRDefault="00A43BF3" w:rsidP="00A43BF3">
            <w:pPr>
              <w:pStyle w:val="af1"/>
              <w:pBdr>
                <w:bottom w:val="single" w:sz="4" w:space="5" w:color="FFFFFF"/>
              </w:pBdr>
              <w:ind w:left="34"/>
              <w:textAlignment w:val="baseline"/>
              <w:rPr>
                <w:color w:val="000000"/>
                <w:spacing w:val="2"/>
                <w:sz w:val="20"/>
                <w:szCs w:val="20"/>
              </w:rPr>
            </w:pPr>
            <w:r w:rsidRPr="00781F25">
              <w:rPr>
                <w:color w:val="000000"/>
                <w:spacing w:val="2"/>
                <w:sz w:val="20"/>
                <w:szCs w:val="20"/>
                <w:lang w:val="kk-KZ"/>
              </w:rPr>
              <w:t xml:space="preserve">НҚА мем.тіркеуден өтті </w:t>
            </w:r>
          </w:p>
        </w:tc>
        <w:tc>
          <w:tcPr>
            <w:tcW w:w="2410" w:type="dxa"/>
          </w:tcPr>
          <w:p w14:paraId="62FFEAFF" w14:textId="77777777" w:rsidR="00A43BF3" w:rsidRPr="00781F25" w:rsidRDefault="00A43BF3" w:rsidP="00A43BF3">
            <w:pPr>
              <w:pStyle w:val="Default"/>
              <w:jc w:val="center"/>
              <w:rPr>
                <w:sz w:val="20"/>
                <w:szCs w:val="20"/>
                <w:lang w:val="kk-KZ"/>
              </w:rPr>
            </w:pPr>
            <w:r w:rsidRPr="00781F25">
              <w:rPr>
                <w:sz w:val="20"/>
                <w:szCs w:val="20"/>
                <w:lang w:val="kk-KZ"/>
              </w:rPr>
              <w:t xml:space="preserve">2026 жылғы 20 шілдеде №343 бұйрық қабылданды </w:t>
            </w:r>
          </w:p>
          <w:p w14:paraId="4DBC7B54" w14:textId="6CC71898" w:rsidR="00A43BF3" w:rsidRPr="00781F25" w:rsidRDefault="00A43BF3" w:rsidP="00A43BF3">
            <w:pPr>
              <w:pStyle w:val="Default"/>
              <w:jc w:val="center"/>
              <w:rPr>
                <w:sz w:val="20"/>
                <w:szCs w:val="20"/>
                <w:lang w:val="kk-KZ"/>
              </w:rPr>
            </w:pPr>
            <w:r w:rsidRPr="00781F25">
              <w:rPr>
                <w:sz w:val="20"/>
                <w:szCs w:val="20"/>
                <w:lang w:val="kk-KZ"/>
              </w:rPr>
              <w:t>2026 жылғы 23 шілдеде №</w:t>
            </w:r>
            <w:r w:rsidRPr="00781F25">
              <w:rPr>
                <w:spacing w:val="2"/>
                <w:sz w:val="20"/>
                <w:szCs w:val="20"/>
                <w:lang w:val="kk-KZ"/>
              </w:rPr>
              <w:t xml:space="preserve">39378 тіркелді </w:t>
            </w:r>
          </w:p>
        </w:tc>
      </w:tr>
      <w:tr w:rsidR="00A43BF3" w:rsidRPr="006D401D" w14:paraId="42AC5F68" w14:textId="77777777" w:rsidTr="004632CA">
        <w:trPr>
          <w:trHeight w:val="1348"/>
        </w:trPr>
        <w:tc>
          <w:tcPr>
            <w:tcW w:w="559" w:type="dxa"/>
            <w:tcBorders>
              <w:top w:val="single" w:sz="4" w:space="0" w:color="000000"/>
              <w:left w:val="single" w:sz="4" w:space="0" w:color="000000"/>
              <w:bottom w:val="single" w:sz="4" w:space="0" w:color="000000"/>
              <w:right w:val="single" w:sz="4" w:space="0" w:color="000000"/>
            </w:tcBorders>
          </w:tcPr>
          <w:p w14:paraId="135A7D7F" w14:textId="77777777" w:rsidR="00A43BF3" w:rsidRPr="00781F25" w:rsidRDefault="00A43BF3" w:rsidP="00A43BF3">
            <w:pPr>
              <w:pStyle w:val="13"/>
              <w:widowControl w:val="0"/>
              <w:numPr>
                <w:ilvl w:val="0"/>
                <w:numId w:val="16"/>
              </w:numPr>
              <w:ind w:right="34"/>
              <w:jc w:val="center"/>
              <w:rPr>
                <w:rFonts w:ascii="Times New Roman" w:hAnsi="Times New Roman" w:cs="Times New Roman"/>
                <w:sz w:val="20"/>
                <w:szCs w:val="20"/>
                <w:lang w:val="kk-KZ"/>
              </w:rPr>
            </w:pPr>
          </w:p>
        </w:tc>
        <w:tc>
          <w:tcPr>
            <w:tcW w:w="567" w:type="dxa"/>
            <w:tcBorders>
              <w:top w:val="single" w:sz="4" w:space="0" w:color="auto"/>
              <w:left w:val="single" w:sz="4" w:space="0" w:color="auto"/>
              <w:bottom w:val="single" w:sz="4" w:space="0" w:color="auto"/>
              <w:right w:val="single" w:sz="4" w:space="0" w:color="auto"/>
            </w:tcBorders>
          </w:tcPr>
          <w:p w14:paraId="118D224B" w14:textId="78B0CA41" w:rsidR="00A43BF3" w:rsidRPr="00781F25" w:rsidRDefault="00A43BF3" w:rsidP="00A43BF3">
            <w:pPr>
              <w:spacing w:after="0" w:line="240" w:lineRule="auto"/>
              <w:ind w:left="37"/>
              <w:jc w:val="center"/>
              <w:rPr>
                <w:rFonts w:ascii="Times New Roman" w:hAnsi="Times New Roman"/>
                <w:sz w:val="20"/>
                <w:szCs w:val="20"/>
                <w:lang w:val="kk-KZ"/>
              </w:rPr>
            </w:pPr>
            <w:r w:rsidRPr="00781F25">
              <w:rPr>
                <w:rFonts w:ascii="Times New Roman" w:hAnsi="Times New Roman"/>
                <w:sz w:val="20"/>
                <w:szCs w:val="20"/>
                <w:lang w:val="kk-KZ"/>
              </w:rPr>
              <w:t>560</w:t>
            </w:r>
          </w:p>
        </w:tc>
        <w:tc>
          <w:tcPr>
            <w:tcW w:w="5095" w:type="dxa"/>
            <w:tcBorders>
              <w:top w:val="single" w:sz="4" w:space="0" w:color="auto"/>
              <w:left w:val="single" w:sz="4" w:space="0" w:color="auto"/>
              <w:bottom w:val="single" w:sz="4" w:space="0" w:color="auto"/>
              <w:right w:val="single" w:sz="4" w:space="0" w:color="auto"/>
            </w:tcBorders>
          </w:tcPr>
          <w:p w14:paraId="6E6950B7" w14:textId="6C649082" w:rsidR="00A43BF3" w:rsidRPr="00781F25" w:rsidRDefault="00A43BF3" w:rsidP="00A43BF3">
            <w:pPr>
              <w:jc w:val="center"/>
              <w:rPr>
                <w:rFonts w:ascii="Times New Roman" w:hAnsi="Times New Roman"/>
                <w:sz w:val="20"/>
                <w:szCs w:val="20"/>
                <w:lang w:val="kk-KZ"/>
              </w:rPr>
            </w:pPr>
            <w:r w:rsidRPr="00781F25">
              <w:rPr>
                <w:rFonts w:ascii="Times New Roman" w:hAnsi="Times New Roman"/>
                <w:sz w:val="20"/>
                <w:szCs w:val="20"/>
                <w:lang w:val="kk-KZ"/>
              </w:rPr>
              <w:t>«Ғылыми және (немесе) ғылыми-техникалық қызметті базалық және бағдарламалық-нысаналы қаржыландыру, ғылыми және (немесе) ғылыми-техникалық қызметті гранттық қаржыландыру және ғылыми және (немесе) ғылыми-техникалық қызмет нәтижелерін коммерцияландыру, іргелі ғылыми зерттеулерді жүзеге асыратын ғылыми ұйымдарды қаржыландыру қағидаларын бекіту туралы» Қазақстан Республикасы Ғылым және жоғары білім министрінің міндетін атқарушының 2023 жылғы 6 қарашадағы № 563 бұйрығына өзгерістер мен толықтырулар енгізу туралы</w:t>
            </w:r>
          </w:p>
        </w:tc>
        <w:tc>
          <w:tcPr>
            <w:tcW w:w="1709" w:type="dxa"/>
            <w:gridSpan w:val="2"/>
            <w:tcBorders>
              <w:top w:val="single" w:sz="4" w:space="0" w:color="000000"/>
              <w:left w:val="single" w:sz="4" w:space="0" w:color="000000"/>
              <w:bottom w:val="single" w:sz="4" w:space="0" w:color="000000"/>
              <w:right w:val="single" w:sz="4" w:space="0" w:color="000000"/>
            </w:tcBorders>
          </w:tcPr>
          <w:p w14:paraId="594A6288" w14:textId="1DC33786" w:rsidR="00A43BF3" w:rsidRPr="00781F25" w:rsidRDefault="00A43BF3" w:rsidP="00A43BF3">
            <w:pPr>
              <w:jc w:val="center"/>
              <w:rPr>
                <w:rFonts w:ascii="Times New Roman" w:hAnsi="Times New Roman"/>
                <w:sz w:val="20"/>
                <w:szCs w:val="20"/>
                <w:lang w:val="kk-KZ"/>
              </w:rPr>
            </w:pPr>
            <w:r w:rsidRPr="00781F25">
              <w:rPr>
                <w:rFonts w:ascii="Times New Roman" w:hAnsi="Times New Roman"/>
                <w:sz w:val="20"/>
                <w:szCs w:val="20"/>
                <w:lang w:val="kk-KZ"/>
              </w:rPr>
              <w:t>Қазақстан Республикасы Ғылым және жоғары білім министрінің  бұйрығы</w:t>
            </w:r>
          </w:p>
        </w:tc>
        <w:tc>
          <w:tcPr>
            <w:tcW w:w="1417" w:type="dxa"/>
            <w:gridSpan w:val="2"/>
            <w:tcBorders>
              <w:top w:val="single" w:sz="4" w:space="0" w:color="auto"/>
              <w:left w:val="single" w:sz="4" w:space="0" w:color="auto"/>
              <w:bottom w:val="single" w:sz="4" w:space="0" w:color="auto"/>
              <w:right w:val="single" w:sz="4" w:space="0" w:color="auto"/>
            </w:tcBorders>
          </w:tcPr>
          <w:p w14:paraId="15B2E489" w14:textId="6535E34C" w:rsidR="00A43BF3" w:rsidRPr="00781F25" w:rsidRDefault="00A43BF3" w:rsidP="00A43BF3">
            <w:pPr>
              <w:pStyle w:val="af9"/>
              <w:spacing w:after="200" w:line="276" w:lineRule="auto"/>
              <w:jc w:val="center"/>
              <w:rPr>
                <w:rFonts w:ascii="Times New Roman" w:eastAsia="Times New Roman" w:hAnsi="Times New Roman" w:cs="Times New Roman"/>
                <w:sz w:val="20"/>
                <w:szCs w:val="20"/>
                <w:lang w:val="kk-KZ" w:eastAsia="ru-RU"/>
              </w:rPr>
            </w:pPr>
            <w:r w:rsidRPr="00781F25">
              <w:rPr>
                <w:rFonts w:ascii="Times New Roman" w:eastAsia="Times New Roman" w:hAnsi="Times New Roman" w:cs="Times New Roman"/>
                <w:sz w:val="20"/>
                <w:szCs w:val="20"/>
                <w:lang w:val="kk-KZ" w:eastAsia="ru-RU"/>
              </w:rPr>
              <w:t>ҒЖБМ</w:t>
            </w:r>
          </w:p>
        </w:tc>
        <w:tc>
          <w:tcPr>
            <w:tcW w:w="1278" w:type="dxa"/>
            <w:tcBorders>
              <w:top w:val="single" w:sz="4" w:space="0" w:color="auto"/>
              <w:left w:val="single" w:sz="4" w:space="0" w:color="auto"/>
              <w:bottom w:val="single" w:sz="4" w:space="0" w:color="auto"/>
              <w:right w:val="single" w:sz="4" w:space="0" w:color="auto"/>
            </w:tcBorders>
          </w:tcPr>
          <w:p w14:paraId="0AF6092E" w14:textId="4EF84E6B" w:rsidR="00A43BF3" w:rsidRPr="00781F25" w:rsidRDefault="00A43BF3" w:rsidP="00A43BF3">
            <w:pPr>
              <w:pStyle w:val="af9"/>
              <w:spacing w:line="276" w:lineRule="auto"/>
              <w:jc w:val="center"/>
              <w:rPr>
                <w:rFonts w:ascii="Times New Roman" w:eastAsia="Times New Roman" w:hAnsi="Times New Roman" w:cs="Times New Roman"/>
                <w:sz w:val="20"/>
                <w:szCs w:val="20"/>
                <w:lang w:val="kk-KZ" w:eastAsia="ru-RU"/>
              </w:rPr>
            </w:pPr>
            <w:r w:rsidRPr="00781F25">
              <w:rPr>
                <w:rFonts w:ascii="Times New Roman" w:eastAsia="Times New Roman" w:hAnsi="Times New Roman" w:cs="Times New Roman"/>
                <w:sz w:val="20"/>
                <w:szCs w:val="20"/>
                <w:lang w:val="kk-KZ" w:eastAsia="ru-RU"/>
              </w:rPr>
              <w:t>2026 жылғы мамыр</w:t>
            </w:r>
          </w:p>
        </w:tc>
        <w:tc>
          <w:tcPr>
            <w:tcW w:w="2411" w:type="dxa"/>
          </w:tcPr>
          <w:p w14:paraId="1BCAE009" w14:textId="1ADAF863" w:rsidR="00A43BF3" w:rsidRPr="00781F25" w:rsidRDefault="00A43BF3" w:rsidP="00A43BF3">
            <w:pPr>
              <w:pStyle w:val="af1"/>
              <w:pBdr>
                <w:bottom w:val="single" w:sz="4" w:space="5" w:color="FFFFFF"/>
              </w:pBdr>
              <w:spacing w:after="0"/>
              <w:ind w:left="0" w:firstLine="4"/>
              <w:textAlignment w:val="baseline"/>
              <w:rPr>
                <w:color w:val="000000"/>
                <w:spacing w:val="2"/>
                <w:sz w:val="20"/>
                <w:szCs w:val="20"/>
                <w:lang w:val="kk-KZ"/>
              </w:rPr>
            </w:pPr>
            <w:r w:rsidRPr="00781F25">
              <w:rPr>
                <w:color w:val="000000"/>
                <w:spacing w:val="2"/>
                <w:sz w:val="20"/>
                <w:szCs w:val="20"/>
                <w:lang w:val="kk-KZ"/>
              </w:rPr>
              <w:t xml:space="preserve">НҚА мем.тіркеуден өтті </w:t>
            </w:r>
          </w:p>
        </w:tc>
        <w:tc>
          <w:tcPr>
            <w:tcW w:w="2410" w:type="dxa"/>
          </w:tcPr>
          <w:p w14:paraId="1FFEE43D" w14:textId="77777777" w:rsidR="00A43BF3" w:rsidRPr="00781F25" w:rsidRDefault="00A43BF3" w:rsidP="00A43BF3">
            <w:pPr>
              <w:pStyle w:val="Default"/>
              <w:jc w:val="center"/>
              <w:rPr>
                <w:sz w:val="20"/>
                <w:szCs w:val="20"/>
                <w:lang w:val="kk-KZ"/>
              </w:rPr>
            </w:pPr>
            <w:r w:rsidRPr="00781F25">
              <w:rPr>
                <w:sz w:val="20"/>
                <w:szCs w:val="20"/>
                <w:lang w:val="kk-KZ"/>
              </w:rPr>
              <w:t xml:space="preserve">2026 жылғы 24 сәуірдегі №213 бұйрық қабылданды </w:t>
            </w:r>
          </w:p>
          <w:p w14:paraId="51018732" w14:textId="7061B293" w:rsidR="00A43BF3" w:rsidRPr="00781F25" w:rsidRDefault="00A43BF3" w:rsidP="00A43BF3">
            <w:pPr>
              <w:pStyle w:val="Default"/>
              <w:jc w:val="center"/>
              <w:rPr>
                <w:sz w:val="20"/>
                <w:szCs w:val="20"/>
                <w:lang w:val="kk-KZ"/>
              </w:rPr>
            </w:pPr>
            <w:r w:rsidRPr="00781F25">
              <w:rPr>
                <w:sz w:val="20"/>
                <w:szCs w:val="20"/>
                <w:lang w:val="kk-KZ"/>
              </w:rPr>
              <w:t xml:space="preserve">2026 жылғы 28 сәірде №38555 тіркелді </w:t>
            </w:r>
          </w:p>
        </w:tc>
      </w:tr>
      <w:tr w:rsidR="00A43BF3" w:rsidRPr="006D401D" w14:paraId="53425A5E" w14:textId="77777777" w:rsidTr="004632CA">
        <w:trPr>
          <w:trHeight w:val="1348"/>
        </w:trPr>
        <w:tc>
          <w:tcPr>
            <w:tcW w:w="559" w:type="dxa"/>
            <w:tcBorders>
              <w:top w:val="single" w:sz="4" w:space="0" w:color="000000"/>
              <w:left w:val="single" w:sz="4" w:space="0" w:color="000000"/>
              <w:bottom w:val="single" w:sz="4" w:space="0" w:color="000000"/>
              <w:right w:val="single" w:sz="4" w:space="0" w:color="000000"/>
            </w:tcBorders>
          </w:tcPr>
          <w:p w14:paraId="25C0A9F5" w14:textId="77777777" w:rsidR="00A43BF3" w:rsidRPr="00781F25" w:rsidRDefault="00A43BF3" w:rsidP="00A43BF3">
            <w:pPr>
              <w:pStyle w:val="13"/>
              <w:widowControl w:val="0"/>
              <w:numPr>
                <w:ilvl w:val="0"/>
                <w:numId w:val="16"/>
              </w:numPr>
              <w:ind w:right="34"/>
              <w:jc w:val="center"/>
              <w:rPr>
                <w:rFonts w:ascii="Times New Roman" w:hAnsi="Times New Roman" w:cs="Times New Roman"/>
                <w:sz w:val="20"/>
                <w:szCs w:val="20"/>
                <w:lang w:val="kk-KZ"/>
              </w:rPr>
            </w:pPr>
          </w:p>
        </w:tc>
        <w:tc>
          <w:tcPr>
            <w:tcW w:w="567" w:type="dxa"/>
            <w:tcBorders>
              <w:top w:val="single" w:sz="4" w:space="0" w:color="auto"/>
              <w:left w:val="single" w:sz="4" w:space="0" w:color="auto"/>
              <w:bottom w:val="single" w:sz="4" w:space="0" w:color="auto"/>
              <w:right w:val="single" w:sz="4" w:space="0" w:color="auto"/>
            </w:tcBorders>
          </w:tcPr>
          <w:p w14:paraId="6B44E282" w14:textId="314C0990" w:rsidR="00A43BF3" w:rsidRPr="00781F25" w:rsidRDefault="00A43BF3" w:rsidP="00A43BF3">
            <w:pPr>
              <w:spacing w:after="0" w:line="240" w:lineRule="auto"/>
              <w:ind w:left="37"/>
              <w:jc w:val="center"/>
              <w:rPr>
                <w:rFonts w:ascii="Times New Roman" w:hAnsi="Times New Roman"/>
                <w:sz w:val="20"/>
                <w:szCs w:val="20"/>
                <w:lang w:val="kk-KZ"/>
              </w:rPr>
            </w:pPr>
            <w:r w:rsidRPr="00781F25">
              <w:rPr>
                <w:rFonts w:ascii="Times New Roman" w:hAnsi="Times New Roman"/>
                <w:sz w:val="20"/>
                <w:szCs w:val="20"/>
                <w:lang w:val="kk-KZ"/>
              </w:rPr>
              <w:t>561</w:t>
            </w:r>
          </w:p>
        </w:tc>
        <w:tc>
          <w:tcPr>
            <w:tcW w:w="5095" w:type="dxa"/>
            <w:tcBorders>
              <w:top w:val="single" w:sz="4" w:space="0" w:color="auto"/>
              <w:left w:val="single" w:sz="4" w:space="0" w:color="auto"/>
              <w:bottom w:val="single" w:sz="4" w:space="0" w:color="auto"/>
              <w:right w:val="single" w:sz="4" w:space="0" w:color="auto"/>
            </w:tcBorders>
          </w:tcPr>
          <w:p w14:paraId="4CB29282" w14:textId="6908BB3E" w:rsidR="00A43BF3" w:rsidRPr="00781F25" w:rsidRDefault="00A43BF3" w:rsidP="00A43BF3">
            <w:pPr>
              <w:jc w:val="center"/>
              <w:rPr>
                <w:rFonts w:ascii="Times New Roman" w:hAnsi="Times New Roman"/>
                <w:sz w:val="20"/>
                <w:szCs w:val="20"/>
                <w:lang w:val="kk-KZ"/>
              </w:rPr>
            </w:pPr>
            <w:r w:rsidRPr="00781F25">
              <w:rPr>
                <w:rFonts w:ascii="Times New Roman" w:hAnsi="Times New Roman"/>
                <w:sz w:val="20"/>
                <w:szCs w:val="20"/>
                <w:lang w:val="kk-KZ"/>
              </w:rPr>
              <w:t>«Жоғары және (немесе) жоғары оқу орнынан кейінгі білім беру ұйымдарынан шығатын ресми құжаттарды апостильдеу» мемлекеттік қызмет көрсету қағидаларын бекіту туралы» Қазақстан Республикасы Ғылым және жоғары білім министрінің 2023 жылғы 11 желтоқсандағы № 625 бұйрығына өзгерістер енгізу туралы</w:t>
            </w:r>
          </w:p>
        </w:tc>
        <w:tc>
          <w:tcPr>
            <w:tcW w:w="1709" w:type="dxa"/>
            <w:gridSpan w:val="2"/>
            <w:tcBorders>
              <w:top w:val="single" w:sz="4" w:space="0" w:color="000000"/>
              <w:left w:val="single" w:sz="4" w:space="0" w:color="000000"/>
              <w:bottom w:val="single" w:sz="4" w:space="0" w:color="000000"/>
              <w:right w:val="single" w:sz="4" w:space="0" w:color="000000"/>
            </w:tcBorders>
          </w:tcPr>
          <w:p w14:paraId="79AB53AC" w14:textId="5F5DCFB9" w:rsidR="00A43BF3" w:rsidRPr="00781F25" w:rsidRDefault="00A43BF3" w:rsidP="00A43BF3">
            <w:pPr>
              <w:jc w:val="center"/>
              <w:rPr>
                <w:rFonts w:ascii="Times New Roman" w:hAnsi="Times New Roman"/>
                <w:sz w:val="20"/>
                <w:szCs w:val="20"/>
                <w:lang w:val="kk-KZ"/>
              </w:rPr>
            </w:pPr>
            <w:r w:rsidRPr="00781F25">
              <w:rPr>
                <w:rFonts w:ascii="Times New Roman" w:hAnsi="Times New Roman"/>
                <w:sz w:val="20"/>
                <w:szCs w:val="20"/>
                <w:lang w:val="kk-KZ"/>
              </w:rPr>
              <w:t>Қазақстан Республикасы Ғылым және жоғары білім министрінің  бұйрығы</w:t>
            </w:r>
          </w:p>
        </w:tc>
        <w:tc>
          <w:tcPr>
            <w:tcW w:w="1417" w:type="dxa"/>
            <w:gridSpan w:val="2"/>
            <w:tcBorders>
              <w:top w:val="single" w:sz="4" w:space="0" w:color="auto"/>
              <w:left w:val="single" w:sz="4" w:space="0" w:color="auto"/>
              <w:bottom w:val="single" w:sz="4" w:space="0" w:color="auto"/>
              <w:right w:val="single" w:sz="4" w:space="0" w:color="auto"/>
            </w:tcBorders>
          </w:tcPr>
          <w:p w14:paraId="3CB5F481" w14:textId="2CF6C260" w:rsidR="00A43BF3" w:rsidRPr="00781F25" w:rsidRDefault="00A43BF3" w:rsidP="00A43BF3">
            <w:pPr>
              <w:pStyle w:val="af9"/>
              <w:spacing w:after="200" w:line="276" w:lineRule="auto"/>
              <w:jc w:val="center"/>
              <w:rPr>
                <w:rFonts w:ascii="Times New Roman" w:eastAsia="Times New Roman" w:hAnsi="Times New Roman" w:cs="Times New Roman"/>
                <w:sz w:val="20"/>
                <w:szCs w:val="20"/>
                <w:lang w:val="kk-KZ" w:eastAsia="ru-RU"/>
              </w:rPr>
            </w:pPr>
            <w:r w:rsidRPr="00781F25">
              <w:rPr>
                <w:rFonts w:ascii="Times New Roman" w:eastAsia="Times New Roman" w:hAnsi="Times New Roman" w:cs="Times New Roman"/>
                <w:sz w:val="20"/>
                <w:szCs w:val="20"/>
                <w:lang w:val="kk-KZ" w:eastAsia="ru-RU"/>
              </w:rPr>
              <w:t>ҒЖБМ</w:t>
            </w:r>
          </w:p>
        </w:tc>
        <w:tc>
          <w:tcPr>
            <w:tcW w:w="1278" w:type="dxa"/>
            <w:tcBorders>
              <w:top w:val="single" w:sz="4" w:space="0" w:color="auto"/>
              <w:left w:val="single" w:sz="4" w:space="0" w:color="auto"/>
              <w:bottom w:val="single" w:sz="4" w:space="0" w:color="auto"/>
              <w:right w:val="single" w:sz="4" w:space="0" w:color="auto"/>
            </w:tcBorders>
          </w:tcPr>
          <w:p w14:paraId="2B71DEFE" w14:textId="26E54B38" w:rsidR="00A43BF3" w:rsidRPr="00781F25" w:rsidRDefault="00A43BF3" w:rsidP="00A43BF3">
            <w:pPr>
              <w:pStyle w:val="af9"/>
              <w:spacing w:line="276" w:lineRule="auto"/>
              <w:jc w:val="center"/>
              <w:rPr>
                <w:rFonts w:ascii="Times New Roman" w:eastAsia="Times New Roman" w:hAnsi="Times New Roman" w:cs="Times New Roman"/>
                <w:sz w:val="20"/>
                <w:szCs w:val="20"/>
                <w:lang w:val="kk-KZ" w:eastAsia="ru-RU"/>
              </w:rPr>
            </w:pPr>
            <w:r w:rsidRPr="00781F25">
              <w:rPr>
                <w:rFonts w:ascii="Times New Roman" w:eastAsia="Times New Roman" w:hAnsi="Times New Roman" w:cs="Times New Roman"/>
                <w:sz w:val="20"/>
                <w:szCs w:val="20"/>
                <w:lang w:val="kk-KZ" w:eastAsia="ru-RU"/>
              </w:rPr>
              <w:t>2026 жылғы мамыр</w:t>
            </w:r>
          </w:p>
        </w:tc>
        <w:tc>
          <w:tcPr>
            <w:tcW w:w="2411" w:type="dxa"/>
          </w:tcPr>
          <w:p w14:paraId="4A847FDA" w14:textId="27FFC787" w:rsidR="00A43BF3" w:rsidRPr="00781F25" w:rsidRDefault="00A43BF3" w:rsidP="00A43BF3">
            <w:pPr>
              <w:pStyle w:val="af1"/>
              <w:pBdr>
                <w:bottom w:val="single" w:sz="4" w:space="5" w:color="FFFFFF"/>
              </w:pBdr>
              <w:spacing w:after="0"/>
              <w:ind w:left="0" w:firstLine="4"/>
              <w:textAlignment w:val="baseline"/>
              <w:rPr>
                <w:color w:val="000000"/>
                <w:spacing w:val="2"/>
                <w:sz w:val="20"/>
                <w:szCs w:val="20"/>
                <w:lang w:val="kk-KZ"/>
              </w:rPr>
            </w:pPr>
            <w:r w:rsidRPr="00781F25">
              <w:rPr>
                <w:color w:val="000000"/>
                <w:spacing w:val="2"/>
                <w:sz w:val="20"/>
                <w:szCs w:val="20"/>
                <w:lang w:val="kk-KZ"/>
              </w:rPr>
              <w:t>НҚА мем.тіркеуден өтті</w:t>
            </w:r>
          </w:p>
        </w:tc>
        <w:tc>
          <w:tcPr>
            <w:tcW w:w="2410" w:type="dxa"/>
          </w:tcPr>
          <w:p w14:paraId="4DB703A0" w14:textId="1793B4B8" w:rsidR="00A43BF3" w:rsidRPr="00781F25" w:rsidRDefault="00A43BF3" w:rsidP="00A43BF3">
            <w:pPr>
              <w:pStyle w:val="Default"/>
              <w:jc w:val="center"/>
              <w:rPr>
                <w:sz w:val="20"/>
                <w:szCs w:val="20"/>
                <w:lang w:val="kk-KZ"/>
              </w:rPr>
            </w:pPr>
            <w:r w:rsidRPr="00781F25">
              <w:rPr>
                <w:sz w:val="20"/>
                <w:szCs w:val="20"/>
                <w:lang w:val="kk-KZ"/>
              </w:rPr>
              <w:t xml:space="preserve">2026 жылғы </w:t>
            </w:r>
            <w:r w:rsidR="00D20D8C" w:rsidRPr="00781F25">
              <w:rPr>
                <w:sz w:val="20"/>
                <w:szCs w:val="20"/>
                <w:lang w:val="kk-KZ"/>
              </w:rPr>
              <w:t xml:space="preserve">                      11 тамыздағы №379</w:t>
            </w:r>
            <w:r w:rsidRPr="00781F25">
              <w:rPr>
                <w:sz w:val="20"/>
                <w:szCs w:val="20"/>
                <w:lang w:val="kk-KZ"/>
              </w:rPr>
              <w:t xml:space="preserve">  бұйрығы қабылданды </w:t>
            </w:r>
          </w:p>
          <w:p w14:paraId="5829B645" w14:textId="0AD84C7D" w:rsidR="00A43BF3" w:rsidRPr="00781F25" w:rsidRDefault="00D20D8C" w:rsidP="00A43BF3">
            <w:pPr>
              <w:pStyle w:val="Default"/>
              <w:jc w:val="center"/>
              <w:rPr>
                <w:sz w:val="20"/>
                <w:szCs w:val="20"/>
                <w:lang w:val="kk-KZ"/>
              </w:rPr>
            </w:pPr>
            <w:r w:rsidRPr="00781F25">
              <w:rPr>
                <w:sz w:val="20"/>
                <w:szCs w:val="20"/>
                <w:lang w:val="kk-KZ"/>
              </w:rPr>
              <w:t>2026 жылғы 17 тамыз</w:t>
            </w:r>
            <w:r w:rsidR="00A43BF3" w:rsidRPr="00781F25">
              <w:rPr>
                <w:sz w:val="20"/>
                <w:szCs w:val="20"/>
                <w:lang w:val="kk-KZ"/>
              </w:rPr>
              <w:t>да №</w:t>
            </w:r>
            <w:r w:rsidRPr="00781F25">
              <w:rPr>
                <w:sz w:val="20"/>
                <w:szCs w:val="20"/>
                <w:lang w:val="kk-KZ"/>
              </w:rPr>
              <w:t xml:space="preserve">39598 </w:t>
            </w:r>
            <w:r w:rsidR="00A43BF3" w:rsidRPr="00781F25">
              <w:rPr>
                <w:sz w:val="20"/>
                <w:szCs w:val="20"/>
                <w:lang w:val="kk-KZ"/>
              </w:rPr>
              <w:t>тіркелді</w:t>
            </w:r>
          </w:p>
        </w:tc>
      </w:tr>
      <w:tr w:rsidR="00A43BF3" w:rsidRPr="006D401D" w14:paraId="0A3D2B3D" w14:textId="77777777" w:rsidTr="004632CA">
        <w:trPr>
          <w:trHeight w:val="1348"/>
        </w:trPr>
        <w:tc>
          <w:tcPr>
            <w:tcW w:w="559" w:type="dxa"/>
            <w:tcBorders>
              <w:top w:val="single" w:sz="4" w:space="0" w:color="000000"/>
              <w:left w:val="single" w:sz="4" w:space="0" w:color="000000"/>
              <w:bottom w:val="single" w:sz="4" w:space="0" w:color="000000"/>
              <w:right w:val="single" w:sz="4" w:space="0" w:color="000000"/>
            </w:tcBorders>
          </w:tcPr>
          <w:p w14:paraId="0E1C0DFD" w14:textId="77777777" w:rsidR="00A43BF3" w:rsidRPr="00781F25" w:rsidRDefault="00A43BF3" w:rsidP="00A43BF3">
            <w:pPr>
              <w:pStyle w:val="13"/>
              <w:widowControl w:val="0"/>
              <w:numPr>
                <w:ilvl w:val="0"/>
                <w:numId w:val="16"/>
              </w:numPr>
              <w:ind w:right="34"/>
              <w:jc w:val="center"/>
              <w:rPr>
                <w:rFonts w:ascii="Times New Roman" w:hAnsi="Times New Roman" w:cs="Times New Roman"/>
                <w:sz w:val="20"/>
                <w:szCs w:val="20"/>
                <w:lang w:val="kk-KZ"/>
              </w:rPr>
            </w:pPr>
          </w:p>
        </w:tc>
        <w:tc>
          <w:tcPr>
            <w:tcW w:w="567" w:type="dxa"/>
            <w:tcBorders>
              <w:top w:val="single" w:sz="4" w:space="0" w:color="auto"/>
              <w:left w:val="single" w:sz="4" w:space="0" w:color="auto"/>
              <w:bottom w:val="single" w:sz="4" w:space="0" w:color="auto"/>
              <w:right w:val="single" w:sz="4" w:space="0" w:color="auto"/>
            </w:tcBorders>
          </w:tcPr>
          <w:p w14:paraId="65516632" w14:textId="4D17AD28" w:rsidR="00A43BF3" w:rsidRPr="00781F25" w:rsidRDefault="00A43BF3" w:rsidP="00A43BF3">
            <w:pPr>
              <w:spacing w:after="0" w:line="240" w:lineRule="auto"/>
              <w:ind w:left="37"/>
              <w:jc w:val="center"/>
              <w:rPr>
                <w:rFonts w:ascii="Times New Roman" w:hAnsi="Times New Roman"/>
                <w:sz w:val="20"/>
                <w:szCs w:val="20"/>
                <w:lang w:val="kk-KZ"/>
              </w:rPr>
            </w:pPr>
            <w:r w:rsidRPr="00781F25">
              <w:rPr>
                <w:rFonts w:ascii="Times New Roman" w:hAnsi="Times New Roman"/>
                <w:sz w:val="20"/>
                <w:szCs w:val="20"/>
                <w:lang w:val="kk-KZ"/>
              </w:rPr>
              <w:t>562</w:t>
            </w:r>
          </w:p>
        </w:tc>
        <w:tc>
          <w:tcPr>
            <w:tcW w:w="5095" w:type="dxa"/>
            <w:tcBorders>
              <w:top w:val="single" w:sz="4" w:space="0" w:color="auto"/>
              <w:left w:val="single" w:sz="4" w:space="0" w:color="auto"/>
              <w:bottom w:val="single" w:sz="4" w:space="0" w:color="auto"/>
              <w:right w:val="single" w:sz="4" w:space="0" w:color="auto"/>
            </w:tcBorders>
          </w:tcPr>
          <w:p w14:paraId="7ECA6A58" w14:textId="0F0428A5" w:rsidR="00A43BF3" w:rsidRPr="00781F25" w:rsidRDefault="00A43BF3" w:rsidP="00A43BF3">
            <w:pPr>
              <w:jc w:val="center"/>
              <w:rPr>
                <w:rFonts w:ascii="Times New Roman" w:hAnsi="Times New Roman"/>
                <w:sz w:val="20"/>
                <w:szCs w:val="20"/>
                <w:lang w:val="kk-KZ"/>
              </w:rPr>
            </w:pPr>
            <w:r w:rsidRPr="00781F25">
              <w:rPr>
                <w:rFonts w:ascii="Times New Roman" w:hAnsi="Times New Roman"/>
                <w:sz w:val="20"/>
                <w:szCs w:val="20"/>
                <w:lang w:val="kk-KZ"/>
              </w:rPr>
              <w:t>«Мемлекеттік білім беру жинақтау жүйесі саласындағы кейбір мәселелері туралы» Қазақстан Республикасы Ғылым және жоғары білім министрінің 2024 жылғы 8 қаңтардағы № 7 және Қазақстан Республикасы Оқу-ағарту министрінің 2024 жылғы 9 қаңтардағы № 4 бірлескен бұйрығына өзгерістер енгізу туралы</w:t>
            </w:r>
          </w:p>
        </w:tc>
        <w:tc>
          <w:tcPr>
            <w:tcW w:w="1709" w:type="dxa"/>
            <w:gridSpan w:val="2"/>
            <w:tcBorders>
              <w:top w:val="single" w:sz="4" w:space="0" w:color="000000"/>
              <w:left w:val="single" w:sz="4" w:space="0" w:color="000000"/>
              <w:bottom w:val="single" w:sz="4" w:space="0" w:color="000000"/>
              <w:right w:val="single" w:sz="4" w:space="0" w:color="000000"/>
            </w:tcBorders>
          </w:tcPr>
          <w:p w14:paraId="365EBE89" w14:textId="118BB25F" w:rsidR="00A43BF3" w:rsidRPr="00781F25" w:rsidRDefault="00A43BF3" w:rsidP="00A43BF3">
            <w:pPr>
              <w:jc w:val="center"/>
              <w:rPr>
                <w:rFonts w:ascii="Times New Roman" w:hAnsi="Times New Roman"/>
                <w:sz w:val="20"/>
                <w:szCs w:val="20"/>
                <w:lang w:val="kk-KZ"/>
              </w:rPr>
            </w:pPr>
            <w:r w:rsidRPr="00781F25">
              <w:rPr>
                <w:rFonts w:ascii="Times New Roman" w:hAnsi="Times New Roman"/>
                <w:sz w:val="20"/>
                <w:szCs w:val="20"/>
                <w:lang w:val="kk-KZ"/>
              </w:rPr>
              <w:t>Қазақстан Республикасы Ғылым және жоғары білім министрінің  бұйрығы</w:t>
            </w:r>
          </w:p>
        </w:tc>
        <w:tc>
          <w:tcPr>
            <w:tcW w:w="1417" w:type="dxa"/>
            <w:gridSpan w:val="2"/>
            <w:tcBorders>
              <w:top w:val="single" w:sz="4" w:space="0" w:color="auto"/>
              <w:left w:val="single" w:sz="4" w:space="0" w:color="auto"/>
              <w:bottom w:val="single" w:sz="4" w:space="0" w:color="auto"/>
              <w:right w:val="single" w:sz="4" w:space="0" w:color="auto"/>
            </w:tcBorders>
          </w:tcPr>
          <w:p w14:paraId="6BC05E51" w14:textId="3746A3A7" w:rsidR="00A43BF3" w:rsidRPr="00781F25" w:rsidRDefault="00A43BF3" w:rsidP="00A43BF3">
            <w:pPr>
              <w:pStyle w:val="af9"/>
              <w:spacing w:after="200" w:line="276" w:lineRule="auto"/>
              <w:jc w:val="center"/>
              <w:rPr>
                <w:rFonts w:ascii="Times New Roman" w:eastAsia="Times New Roman" w:hAnsi="Times New Roman" w:cs="Times New Roman"/>
                <w:sz w:val="20"/>
                <w:szCs w:val="20"/>
                <w:lang w:val="kk-KZ" w:eastAsia="ru-RU"/>
              </w:rPr>
            </w:pPr>
            <w:r w:rsidRPr="00781F25">
              <w:rPr>
                <w:rFonts w:ascii="Times New Roman" w:eastAsia="Times New Roman" w:hAnsi="Times New Roman" w:cs="Times New Roman"/>
                <w:sz w:val="20"/>
                <w:szCs w:val="20"/>
                <w:lang w:val="kk-KZ" w:eastAsia="ru-RU"/>
              </w:rPr>
              <w:t>ҒЖБМ</w:t>
            </w:r>
          </w:p>
        </w:tc>
        <w:tc>
          <w:tcPr>
            <w:tcW w:w="1278" w:type="dxa"/>
            <w:tcBorders>
              <w:top w:val="single" w:sz="4" w:space="0" w:color="auto"/>
              <w:left w:val="single" w:sz="4" w:space="0" w:color="auto"/>
              <w:bottom w:val="single" w:sz="4" w:space="0" w:color="auto"/>
              <w:right w:val="single" w:sz="4" w:space="0" w:color="auto"/>
            </w:tcBorders>
          </w:tcPr>
          <w:p w14:paraId="4DEF2D61" w14:textId="45836FD8" w:rsidR="00A43BF3" w:rsidRPr="00781F25" w:rsidRDefault="00A43BF3" w:rsidP="00A43BF3">
            <w:pPr>
              <w:pStyle w:val="af9"/>
              <w:spacing w:line="276" w:lineRule="auto"/>
              <w:jc w:val="center"/>
              <w:rPr>
                <w:rFonts w:ascii="Times New Roman" w:eastAsia="Times New Roman" w:hAnsi="Times New Roman" w:cs="Times New Roman"/>
                <w:sz w:val="20"/>
                <w:szCs w:val="20"/>
                <w:lang w:val="kk-KZ" w:eastAsia="ru-RU"/>
              </w:rPr>
            </w:pPr>
            <w:r w:rsidRPr="00781F25">
              <w:rPr>
                <w:rFonts w:ascii="Times New Roman" w:eastAsia="Times New Roman" w:hAnsi="Times New Roman" w:cs="Times New Roman"/>
                <w:sz w:val="20"/>
                <w:szCs w:val="20"/>
                <w:lang w:val="kk-KZ" w:eastAsia="ru-RU"/>
              </w:rPr>
              <w:t>2026 жылғы мамыр</w:t>
            </w:r>
          </w:p>
        </w:tc>
        <w:tc>
          <w:tcPr>
            <w:tcW w:w="2411" w:type="dxa"/>
          </w:tcPr>
          <w:p w14:paraId="6BACC810" w14:textId="0810EE0D" w:rsidR="00A43BF3" w:rsidRPr="00781F25" w:rsidRDefault="00A43BF3" w:rsidP="00A43BF3">
            <w:pPr>
              <w:pStyle w:val="af1"/>
              <w:pBdr>
                <w:bottom w:val="single" w:sz="4" w:space="5" w:color="FFFFFF"/>
              </w:pBdr>
              <w:spacing w:after="0"/>
              <w:ind w:left="0" w:firstLine="4"/>
              <w:textAlignment w:val="baseline"/>
              <w:rPr>
                <w:color w:val="000000"/>
                <w:spacing w:val="2"/>
                <w:sz w:val="20"/>
                <w:szCs w:val="20"/>
                <w:lang w:val="kk-KZ"/>
              </w:rPr>
            </w:pPr>
            <w:r w:rsidRPr="00781F25">
              <w:rPr>
                <w:color w:val="000000"/>
                <w:spacing w:val="2"/>
                <w:sz w:val="20"/>
                <w:szCs w:val="20"/>
                <w:lang w:val="kk-KZ"/>
              </w:rPr>
              <w:t>НҚА мем.тіркеуден өтті</w:t>
            </w:r>
          </w:p>
        </w:tc>
        <w:tc>
          <w:tcPr>
            <w:tcW w:w="2410" w:type="dxa"/>
          </w:tcPr>
          <w:p w14:paraId="708E9208" w14:textId="2360AC20" w:rsidR="00A43BF3" w:rsidRPr="00781F25" w:rsidRDefault="00A43BF3" w:rsidP="00A43BF3">
            <w:pPr>
              <w:pStyle w:val="Default"/>
              <w:jc w:val="center"/>
              <w:rPr>
                <w:sz w:val="20"/>
                <w:szCs w:val="20"/>
                <w:lang w:val="kk-KZ"/>
              </w:rPr>
            </w:pPr>
            <w:r w:rsidRPr="00781F25">
              <w:rPr>
                <w:sz w:val="20"/>
                <w:szCs w:val="20"/>
                <w:lang w:val="kk-KZ"/>
              </w:rPr>
              <w:t xml:space="preserve">2026 жылғы 4 мамырдағы №226  бірлескен бұйрығы қабылданды </w:t>
            </w:r>
          </w:p>
          <w:p w14:paraId="5E84083E" w14:textId="6D227B32" w:rsidR="00A43BF3" w:rsidRPr="00781F25" w:rsidRDefault="00A43BF3" w:rsidP="00A43BF3">
            <w:pPr>
              <w:pStyle w:val="Default"/>
              <w:jc w:val="center"/>
              <w:rPr>
                <w:sz w:val="20"/>
                <w:szCs w:val="20"/>
                <w:lang w:val="kk-KZ"/>
              </w:rPr>
            </w:pPr>
            <w:r w:rsidRPr="00781F25">
              <w:rPr>
                <w:sz w:val="20"/>
                <w:szCs w:val="20"/>
                <w:lang w:val="kk-KZ"/>
              </w:rPr>
              <w:t>2026 жылғы 6 мамырда №</w:t>
            </w:r>
            <w:r w:rsidRPr="00781F25">
              <w:rPr>
                <w:spacing w:val="2"/>
                <w:sz w:val="20"/>
                <w:szCs w:val="20"/>
                <w:lang w:val="kk-KZ"/>
              </w:rPr>
              <w:t xml:space="preserve">38679 </w:t>
            </w:r>
            <w:r w:rsidRPr="00781F25">
              <w:rPr>
                <w:sz w:val="20"/>
                <w:szCs w:val="20"/>
                <w:lang w:val="kk-KZ"/>
              </w:rPr>
              <w:t xml:space="preserve">тіркелді </w:t>
            </w:r>
          </w:p>
        </w:tc>
      </w:tr>
      <w:tr w:rsidR="00D20D8C" w:rsidRPr="006D401D" w14:paraId="6488D6AE" w14:textId="77777777" w:rsidTr="00D20D8C">
        <w:trPr>
          <w:trHeight w:val="558"/>
        </w:trPr>
        <w:tc>
          <w:tcPr>
            <w:tcW w:w="559" w:type="dxa"/>
            <w:tcBorders>
              <w:top w:val="single" w:sz="4" w:space="0" w:color="000000"/>
              <w:left w:val="single" w:sz="4" w:space="0" w:color="000000"/>
              <w:bottom w:val="single" w:sz="4" w:space="0" w:color="000000"/>
              <w:right w:val="single" w:sz="4" w:space="0" w:color="000000"/>
            </w:tcBorders>
          </w:tcPr>
          <w:p w14:paraId="4922295D" w14:textId="77777777" w:rsidR="00D20D8C" w:rsidRPr="00781F25" w:rsidRDefault="00D20D8C" w:rsidP="00D20D8C">
            <w:pPr>
              <w:pStyle w:val="13"/>
              <w:widowControl w:val="0"/>
              <w:numPr>
                <w:ilvl w:val="0"/>
                <w:numId w:val="16"/>
              </w:numPr>
              <w:ind w:right="34"/>
              <w:jc w:val="center"/>
              <w:rPr>
                <w:rFonts w:ascii="Times New Roman" w:hAnsi="Times New Roman" w:cs="Times New Roman"/>
                <w:sz w:val="20"/>
                <w:szCs w:val="20"/>
                <w:lang w:val="kk-KZ"/>
              </w:rPr>
            </w:pPr>
          </w:p>
        </w:tc>
        <w:tc>
          <w:tcPr>
            <w:tcW w:w="567" w:type="dxa"/>
            <w:tcBorders>
              <w:top w:val="single" w:sz="4" w:space="0" w:color="auto"/>
              <w:left w:val="single" w:sz="4" w:space="0" w:color="auto"/>
              <w:bottom w:val="single" w:sz="4" w:space="0" w:color="auto"/>
              <w:right w:val="single" w:sz="4" w:space="0" w:color="auto"/>
            </w:tcBorders>
          </w:tcPr>
          <w:p w14:paraId="3E99A8A1" w14:textId="205ABB30" w:rsidR="00D20D8C" w:rsidRPr="00781F25" w:rsidRDefault="00D20D8C" w:rsidP="00D20D8C">
            <w:pPr>
              <w:spacing w:after="0" w:line="240" w:lineRule="auto"/>
              <w:ind w:left="37"/>
              <w:jc w:val="center"/>
              <w:rPr>
                <w:rFonts w:ascii="Times New Roman" w:hAnsi="Times New Roman"/>
                <w:sz w:val="20"/>
                <w:szCs w:val="20"/>
                <w:lang w:val="kk-KZ"/>
              </w:rPr>
            </w:pPr>
            <w:r w:rsidRPr="00781F25">
              <w:rPr>
                <w:rFonts w:ascii="Times New Roman" w:hAnsi="Times New Roman"/>
                <w:sz w:val="20"/>
                <w:szCs w:val="20"/>
                <w:lang w:val="kk-KZ"/>
              </w:rPr>
              <w:t>563</w:t>
            </w:r>
          </w:p>
        </w:tc>
        <w:tc>
          <w:tcPr>
            <w:tcW w:w="5095" w:type="dxa"/>
            <w:tcBorders>
              <w:top w:val="single" w:sz="4" w:space="0" w:color="auto"/>
              <w:left w:val="single" w:sz="4" w:space="0" w:color="auto"/>
              <w:bottom w:val="single" w:sz="4" w:space="0" w:color="auto"/>
              <w:right w:val="single" w:sz="4" w:space="0" w:color="auto"/>
            </w:tcBorders>
          </w:tcPr>
          <w:p w14:paraId="27E70C25" w14:textId="2D9803BB" w:rsidR="00D20D8C" w:rsidRPr="00781F25" w:rsidRDefault="00D20D8C" w:rsidP="00D20D8C">
            <w:pPr>
              <w:jc w:val="center"/>
              <w:rPr>
                <w:rFonts w:ascii="Times New Roman" w:hAnsi="Times New Roman"/>
                <w:sz w:val="20"/>
                <w:szCs w:val="20"/>
                <w:lang w:val="kk-KZ"/>
              </w:rPr>
            </w:pPr>
            <w:r w:rsidRPr="00781F25">
              <w:rPr>
                <w:rFonts w:ascii="Times New Roman" w:hAnsi="Times New Roman"/>
                <w:sz w:val="20"/>
                <w:szCs w:val="20"/>
                <w:lang w:val="kk-KZ"/>
              </w:rPr>
              <w:t>«Философия докторы (PhD), бейіні бойынша доктор дәрежесін алу үшін қорғалған диссертацияларды мемлекеттік тіркеу қағидаларын бекіту туралы» Қазақстан Республикасы Ғылым және жоғары білім министрінің 2024 жылғы 1 қазандағы № 472 бұйрығына өзгерістер енгізу туралы</w:t>
            </w:r>
          </w:p>
        </w:tc>
        <w:tc>
          <w:tcPr>
            <w:tcW w:w="1709" w:type="dxa"/>
            <w:gridSpan w:val="2"/>
            <w:tcBorders>
              <w:top w:val="single" w:sz="4" w:space="0" w:color="000000"/>
              <w:left w:val="single" w:sz="4" w:space="0" w:color="000000"/>
              <w:bottom w:val="single" w:sz="4" w:space="0" w:color="000000"/>
              <w:right w:val="single" w:sz="4" w:space="0" w:color="000000"/>
            </w:tcBorders>
          </w:tcPr>
          <w:p w14:paraId="65C9B13E" w14:textId="2C011FE7" w:rsidR="00D20D8C" w:rsidRPr="00781F25" w:rsidRDefault="00D20D8C" w:rsidP="00D20D8C">
            <w:pPr>
              <w:jc w:val="center"/>
              <w:rPr>
                <w:rFonts w:ascii="Times New Roman" w:hAnsi="Times New Roman"/>
                <w:sz w:val="20"/>
                <w:szCs w:val="20"/>
                <w:lang w:val="kk-KZ"/>
              </w:rPr>
            </w:pPr>
            <w:r w:rsidRPr="00781F25">
              <w:rPr>
                <w:rFonts w:ascii="Times New Roman" w:hAnsi="Times New Roman"/>
                <w:sz w:val="20"/>
                <w:szCs w:val="20"/>
                <w:lang w:val="kk-KZ"/>
              </w:rPr>
              <w:t>Қазақстан Республикасы Ғылым және жоғары білім министрінің  бұйрығы</w:t>
            </w:r>
          </w:p>
        </w:tc>
        <w:tc>
          <w:tcPr>
            <w:tcW w:w="1417" w:type="dxa"/>
            <w:gridSpan w:val="2"/>
            <w:tcBorders>
              <w:top w:val="single" w:sz="4" w:space="0" w:color="auto"/>
              <w:left w:val="single" w:sz="4" w:space="0" w:color="auto"/>
              <w:bottom w:val="single" w:sz="4" w:space="0" w:color="auto"/>
              <w:right w:val="single" w:sz="4" w:space="0" w:color="auto"/>
            </w:tcBorders>
          </w:tcPr>
          <w:p w14:paraId="05A19482" w14:textId="4231996A" w:rsidR="00D20D8C" w:rsidRPr="00781F25" w:rsidRDefault="00D20D8C" w:rsidP="00D20D8C">
            <w:pPr>
              <w:pStyle w:val="af9"/>
              <w:spacing w:after="200" w:line="276" w:lineRule="auto"/>
              <w:jc w:val="center"/>
              <w:rPr>
                <w:rFonts w:ascii="Times New Roman" w:eastAsia="Times New Roman" w:hAnsi="Times New Roman" w:cs="Times New Roman"/>
                <w:sz w:val="20"/>
                <w:szCs w:val="20"/>
                <w:lang w:val="kk-KZ" w:eastAsia="ru-RU"/>
              </w:rPr>
            </w:pPr>
            <w:r w:rsidRPr="00781F25">
              <w:rPr>
                <w:rFonts w:ascii="Times New Roman" w:eastAsia="Times New Roman" w:hAnsi="Times New Roman" w:cs="Times New Roman"/>
                <w:sz w:val="20"/>
                <w:szCs w:val="20"/>
                <w:lang w:val="kk-KZ" w:eastAsia="ru-RU"/>
              </w:rPr>
              <w:t>ҒЖБМ</w:t>
            </w:r>
          </w:p>
        </w:tc>
        <w:tc>
          <w:tcPr>
            <w:tcW w:w="1278" w:type="dxa"/>
            <w:tcBorders>
              <w:top w:val="single" w:sz="4" w:space="0" w:color="auto"/>
              <w:left w:val="single" w:sz="4" w:space="0" w:color="auto"/>
              <w:bottom w:val="single" w:sz="4" w:space="0" w:color="auto"/>
              <w:right w:val="single" w:sz="4" w:space="0" w:color="auto"/>
            </w:tcBorders>
          </w:tcPr>
          <w:p w14:paraId="22CAF1CE" w14:textId="5E669CC4" w:rsidR="00D20D8C" w:rsidRPr="00781F25" w:rsidRDefault="00D20D8C" w:rsidP="00D20D8C">
            <w:pPr>
              <w:pStyle w:val="af9"/>
              <w:spacing w:line="276" w:lineRule="auto"/>
              <w:jc w:val="center"/>
              <w:rPr>
                <w:rFonts w:ascii="Times New Roman" w:eastAsia="Times New Roman" w:hAnsi="Times New Roman" w:cs="Times New Roman"/>
                <w:sz w:val="20"/>
                <w:szCs w:val="20"/>
                <w:lang w:val="kk-KZ" w:eastAsia="ru-RU"/>
              </w:rPr>
            </w:pPr>
            <w:r w:rsidRPr="00781F25">
              <w:rPr>
                <w:rFonts w:ascii="Times New Roman" w:eastAsia="Times New Roman" w:hAnsi="Times New Roman" w:cs="Times New Roman"/>
                <w:sz w:val="20"/>
                <w:szCs w:val="20"/>
                <w:lang w:val="kk-KZ" w:eastAsia="ru-RU"/>
              </w:rPr>
              <w:t>2026 жылғы мамыр</w:t>
            </w:r>
          </w:p>
        </w:tc>
        <w:tc>
          <w:tcPr>
            <w:tcW w:w="2411" w:type="dxa"/>
          </w:tcPr>
          <w:p w14:paraId="5EAB369D" w14:textId="343F29DC" w:rsidR="00D20D8C" w:rsidRPr="00781F25" w:rsidRDefault="00D20D8C" w:rsidP="00D20D8C">
            <w:pPr>
              <w:pStyle w:val="af1"/>
              <w:pBdr>
                <w:bottom w:val="single" w:sz="4" w:space="5" w:color="FFFFFF"/>
              </w:pBdr>
              <w:spacing w:after="0"/>
              <w:ind w:left="0" w:firstLine="4"/>
              <w:textAlignment w:val="baseline"/>
              <w:rPr>
                <w:b/>
                <w:color w:val="000000"/>
                <w:spacing w:val="2"/>
                <w:sz w:val="20"/>
                <w:szCs w:val="20"/>
                <w:lang w:val="kk-KZ"/>
              </w:rPr>
            </w:pPr>
            <w:r w:rsidRPr="00781F25">
              <w:rPr>
                <w:color w:val="000000"/>
                <w:spacing w:val="2"/>
                <w:sz w:val="20"/>
                <w:szCs w:val="20"/>
                <w:lang w:val="kk-KZ"/>
              </w:rPr>
              <w:t>НҚА мем.тіркеуден өтті</w:t>
            </w:r>
          </w:p>
        </w:tc>
        <w:tc>
          <w:tcPr>
            <w:tcW w:w="2410" w:type="dxa"/>
          </w:tcPr>
          <w:p w14:paraId="7635B3FC" w14:textId="5F43B819" w:rsidR="00D20D8C" w:rsidRPr="00781F25" w:rsidRDefault="00D20D8C" w:rsidP="00D20D8C">
            <w:pPr>
              <w:pStyle w:val="Default"/>
              <w:jc w:val="center"/>
              <w:rPr>
                <w:sz w:val="20"/>
                <w:szCs w:val="20"/>
                <w:lang w:val="kk-KZ"/>
              </w:rPr>
            </w:pPr>
            <w:r w:rsidRPr="00781F25">
              <w:rPr>
                <w:sz w:val="20"/>
                <w:szCs w:val="20"/>
                <w:lang w:val="kk-KZ"/>
              </w:rPr>
              <w:t xml:space="preserve">2026 жылғы                       17 тамыздағы №391  бұйрығы қабылданды </w:t>
            </w:r>
          </w:p>
          <w:p w14:paraId="695B0983" w14:textId="49887B43" w:rsidR="00D20D8C" w:rsidRPr="00781F25" w:rsidRDefault="00D20D8C" w:rsidP="00D20D8C">
            <w:pPr>
              <w:pStyle w:val="Default"/>
              <w:jc w:val="center"/>
              <w:rPr>
                <w:sz w:val="20"/>
                <w:szCs w:val="20"/>
                <w:lang w:val="kk-KZ"/>
              </w:rPr>
            </w:pPr>
            <w:r w:rsidRPr="00781F25">
              <w:rPr>
                <w:sz w:val="20"/>
                <w:szCs w:val="20"/>
                <w:lang w:val="kk-KZ"/>
              </w:rPr>
              <w:t>2026 жылғы 19 тамызда №39634 тіркелді</w:t>
            </w:r>
          </w:p>
        </w:tc>
      </w:tr>
      <w:tr w:rsidR="00D20D8C" w:rsidRPr="00AA4350" w14:paraId="5BFB40AD" w14:textId="77777777" w:rsidTr="00221D03">
        <w:trPr>
          <w:trHeight w:val="4777"/>
        </w:trPr>
        <w:tc>
          <w:tcPr>
            <w:tcW w:w="559" w:type="dxa"/>
            <w:tcBorders>
              <w:top w:val="single" w:sz="4" w:space="0" w:color="000000"/>
              <w:left w:val="single" w:sz="4" w:space="0" w:color="000000"/>
              <w:bottom w:val="single" w:sz="4" w:space="0" w:color="000000"/>
              <w:right w:val="single" w:sz="4" w:space="0" w:color="000000"/>
            </w:tcBorders>
          </w:tcPr>
          <w:p w14:paraId="5932A70F" w14:textId="77777777" w:rsidR="00D20D8C" w:rsidRPr="00781F25" w:rsidRDefault="00D20D8C" w:rsidP="00D20D8C">
            <w:pPr>
              <w:pStyle w:val="13"/>
              <w:widowControl w:val="0"/>
              <w:numPr>
                <w:ilvl w:val="0"/>
                <w:numId w:val="16"/>
              </w:numPr>
              <w:ind w:right="34"/>
              <w:jc w:val="center"/>
              <w:rPr>
                <w:rFonts w:ascii="Times New Roman" w:hAnsi="Times New Roman" w:cs="Times New Roman"/>
                <w:sz w:val="20"/>
                <w:szCs w:val="20"/>
                <w:lang w:val="kk-KZ"/>
              </w:rPr>
            </w:pPr>
          </w:p>
        </w:tc>
        <w:tc>
          <w:tcPr>
            <w:tcW w:w="567" w:type="dxa"/>
            <w:tcBorders>
              <w:top w:val="single" w:sz="4" w:space="0" w:color="auto"/>
              <w:left w:val="single" w:sz="4" w:space="0" w:color="auto"/>
              <w:bottom w:val="single" w:sz="4" w:space="0" w:color="auto"/>
              <w:right w:val="single" w:sz="4" w:space="0" w:color="auto"/>
            </w:tcBorders>
          </w:tcPr>
          <w:p w14:paraId="073FDB26" w14:textId="53CBEA3E" w:rsidR="00D20D8C" w:rsidRPr="00781F25" w:rsidRDefault="00D20D8C" w:rsidP="00D20D8C">
            <w:pPr>
              <w:spacing w:after="0" w:line="240" w:lineRule="auto"/>
              <w:ind w:left="37"/>
              <w:jc w:val="center"/>
              <w:rPr>
                <w:rFonts w:ascii="Times New Roman" w:hAnsi="Times New Roman"/>
                <w:sz w:val="20"/>
                <w:szCs w:val="20"/>
                <w:lang w:val="kk-KZ"/>
              </w:rPr>
            </w:pPr>
            <w:r w:rsidRPr="00781F25">
              <w:rPr>
                <w:rFonts w:ascii="Times New Roman" w:hAnsi="Times New Roman"/>
                <w:sz w:val="20"/>
                <w:szCs w:val="20"/>
                <w:lang w:val="kk-KZ"/>
              </w:rPr>
              <w:t>564</w:t>
            </w:r>
          </w:p>
        </w:tc>
        <w:tc>
          <w:tcPr>
            <w:tcW w:w="5095" w:type="dxa"/>
            <w:tcBorders>
              <w:top w:val="single" w:sz="4" w:space="0" w:color="auto"/>
              <w:left w:val="single" w:sz="4" w:space="0" w:color="auto"/>
              <w:bottom w:val="single" w:sz="4" w:space="0" w:color="auto"/>
              <w:right w:val="single" w:sz="4" w:space="0" w:color="auto"/>
            </w:tcBorders>
          </w:tcPr>
          <w:p w14:paraId="37C6E37F" w14:textId="3BD3E2D8" w:rsidR="00D20D8C" w:rsidRPr="00781F25" w:rsidRDefault="00D20D8C" w:rsidP="00D20D8C">
            <w:pPr>
              <w:jc w:val="center"/>
              <w:rPr>
                <w:rFonts w:ascii="Times New Roman" w:hAnsi="Times New Roman"/>
                <w:sz w:val="20"/>
                <w:szCs w:val="20"/>
                <w:lang w:val="kk-KZ"/>
              </w:rPr>
            </w:pPr>
            <w:r w:rsidRPr="00781F25">
              <w:rPr>
                <w:rFonts w:ascii="Times New Roman" w:hAnsi="Times New Roman"/>
                <w:sz w:val="20"/>
                <w:szCs w:val="20"/>
                <w:lang w:val="kk-KZ"/>
              </w:rPr>
              <w:t>«Ғылыми-зерттеу жұмыстарын жүргізу туралы есептің негізінде олардың ғылыми-зерттеу жұмыстарын жүзеге асыруға (сатып алуға) арналған шығыстар бойынша ғылыми-зерттеу жұмыстары, пайдалануға беру актісі бар есептің негізінде олардың ғылыми орталықтар құруға арналған шығыстар бойынша ғылыми орталық құруы, ендіру актісі бар ғылыми-техникалық және тәжірибелік-конструкторлық жұмыстар нәтижелерін ендіру туралы есептің негізінде олардың ғылыми-техникалық және тәжірибелік-конструкторлық жұмыстарды жүзеге асыруға (сатып алуға) арналған шығыстар бойынша ғылыми-техникалық және тәжірибелік-конструкторлық жұмыстары бойынша адамдарға хабарламаларды беру нысанын, мерзімі мен қағидаларын бекіту туралы» Қазақстан Республикасы Ғылым және жоғары білім министрінің міндетін атқарушының 2024 жылғы 1 қарашадағы № 507 бұйрығына өзгерістер енгізу туралы</w:t>
            </w:r>
          </w:p>
        </w:tc>
        <w:tc>
          <w:tcPr>
            <w:tcW w:w="1709" w:type="dxa"/>
            <w:gridSpan w:val="2"/>
            <w:tcBorders>
              <w:top w:val="single" w:sz="4" w:space="0" w:color="000000"/>
              <w:left w:val="single" w:sz="4" w:space="0" w:color="000000"/>
              <w:bottom w:val="single" w:sz="4" w:space="0" w:color="000000"/>
              <w:right w:val="single" w:sz="4" w:space="0" w:color="000000"/>
            </w:tcBorders>
          </w:tcPr>
          <w:p w14:paraId="64125CCC" w14:textId="03D74FB4" w:rsidR="00D20D8C" w:rsidRPr="00781F25" w:rsidRDefault="00D20D8C" w:rsidP="00D20D8C">
            <w:pPr>
              <w:jc w:val="center"/>
              <w:rPr>
                <w:rFonts w:ascii="Times New Roman" w:hAnsi="Times New Roman"/>
                <w:sz w:val="20"/>
                <w:szCs w:val="20"/>
                <w:lang w:val="kk-KZ"/>
              </w:rPr>
            </w:pPr>
            <w:r w:rsidRPr="00781F25">
              <w:rPr>
                <w:rFonts w:ascii="Times New Roman" w:hAnsi="Times New Roman"/>
                <w:sz w:val="20"/>
                <w:szCs w:val="20"/>
                <w:lang w:val="kk-KZ"/>
              </w:rPr>
              <w:t>Қазақстан Республикасы Ғылым және жоғары білім министрінің  бұйрығы</w:t>
            </w:r>
          </w:p>
        </w:tc>
        <w:tc>
          <w:tcPr>
            <w:tcW w:w="1417" w:type="dxa"/>
            <w:gridSpan w:val="2"/>
            <w:tcBorders>
              <w:top w:val="single" w:sz="4" w:space="0" w:color="auto"/>
              <w:left w:val="single" w:sz="4" w:space="0" w:color="auto"/>
              <w:bottom w:val="single" w:sz="4" w:space="0" w:color="auto"/>
              <w:right w:val="single" w:sz="4" w:space="0" w:color="auto"/>
            </w:tcBorders>
          </w:tcPr>
          <w:p w14:paraId="2F7ED9E6" w14:textId="761957D9" w:rsidR="00D20D8C" w:rsidRPr="00781F25" w:rsidRDefault="00D20D8C" w:rsidP="00D20D8C">
            <w:pPr>
              <w:pStyle w:val="af9"/>
              <w:spacing w:after="200" w:line="276" w:lineRule="auto"/>
              <w:jc w:val="center"/>
              <w:rPr>
                <w:rFonts w:ascii="Times New Roman" w:eastAsia="Times New Roman" w:hAnsi="Times New Roman" w:cs="Times New Roman"/>
                <w:sz w:val="20"/>
                <w:szCs w:val="20"/>
                <w:lang w:val="kk-KZ" w:eastAsia="ru-RU"/>
              </w:rPr>
            </w:pPr>
            <w:r w:rsidRPr="00781F25">
              <w:rPr>
                <w:rFonts w:ascii="Times New Roman" w:eastAsia="Times New Roman" w:hAnsi="Times New Roman" w:cs="Times New Roman"/>
                <w:sz w:val="20"/>
                <w:szCs w:val="20"/>
                <w:lang w:val="kk-KZ" w:eastAsia="ru-RU"/>
              </w:rPr>
              <w:t>ҒЖБМ</w:t>
            </w:r>
          </w:p>
        </w:tc>
        <w:tc>
          <w:tcPr>
            <w:tcW w:w="1278" w:type="dxa"/>
            <w:tcBorders>
              <w:top w:val="single" w:sz="4" w:space="0" w:color="auto"/>
              <w:left w:val="single" w:sz="4" w:space="0" w:color="auto"/>
              <w:bottom w:val="single" w:sz="4" w:space="0" w:color="auto"/>
              <w:right w:val="single" w:sz="4" w:space="0" w:color="auto"/>
            </w:tcBorders>
          </w:tcPr>
          <w:p w14:paraId="307A1397" w14:textId="2198E93E" w:rsidR="00D20D8C" w:rsidRPr="00781F25" w:rsidRDefault="00D20D8C" w:rsidP="00D20D8C">
            <w:pPr>
              <w:pStyle w:val="af9"/>
              <w:spacing w:line="276" w:lineRule="auto"/>
              <w:jc w:val="center"/>
              <w:rPr>
                <w:rFonts w:ascii="Times New Roman" w:eastAsia="Times New Roman" w:hAnsi="Times New Roman" w:cs="Times New Roman"/>
                <w:sz w:val="20"/>
                <w:szCs w:val="20"/>
                <w:lang w:val="kk-KZ" w:eastAsia="ru-RU"/>
              </w:rPr>
            </w:pPr>
            <w:r w:rsidRPr="00781F25">
              <w:rPr>
                <w:rFonts w:ascii="Times New Roman" w:eastAsia="Times New Roman" w:hAnsi="Times New Roman" w:cs="Times New Roman"/>
                <w:sz w:val="20"/>
                <w:szCs w:val="20"/>
                <w:lang w:val="kk-KZ" w:eastAsia="ru-RU"/>
              </w:rPr>
              <w:t>2026 жылғы мамыр</w:t>
            </w:r>
          </w:p>
        </w:tc>
        <w:tc>
          <w:tcPr>
            <w:tcW w:w="2411" w:type="dxa"/>
          </w:tcPr>
          <w:p w14:paraId="654BB9B2" w14:textId="4FECA201" w:rsidR="00AA4350" w:rsidRDefault="00B865A2" w:rsidP="00AA4350">
            <w:pPr>
              <w:pStyle w:val="af1"/>
              <w:pBdr>
                <w:bottom w:val="single" w:sz="4" w:space="5" w:color="FFFFFF"/>
              </w:pBdr>
              <w:ind w:left="34"/>
              <w:textAlignment w:val="baseline"/>
              <w:rPr>
                <w:color w:val="000000"/>
                <w:spacing w:val="2"/>
                <w:sz w:val="20"/>
                <w:szCs w:val="20"/>
                <w:lang w:val="kk-KZ"/>
              </w:rPr>
            </w:pPr>
            <w:r>
              <w:rPr>
                <w:color w:val="000000"/>
                <w:spacing w:val="2"/>
                <w:sz w:val="20"/>
                <w:szCs w:val="20"/>
                <w:lang w:val="kk-KZ"/>
              </w:rPr>
              <w:t>ПИ-125510/8</w:t>
            </w:r>
          </w:p>
          <w:p w14:paraId="4FBEFAA2" w14:textId="77777777" w:rsidR="00AA4350" w:rsidRDefault="00AA4350" w:rsidP="00AA4350">
            <w:pPr>
              <w:pStyle w:val="af1"/>
              <w:pBdr>
                <w:bottom w:val="single" w:sz="4" w:space="5" w:color="FFFFFF"/>
              </w:pBdr>
              <w:ind w:left="34"/>
              <w:textAlignment w:val="baseline"/>
              <w:rPr>
                <w:color w:val="000000"/>
                <w:spacing w:val="2"/>
                <w:sz w:val="20"/>
                <w:szCs w:val="20"/>
                <w:lang w:val="kk-KZ"/>
              </w:rPr>
            </w:pPr>
            <w:r>
              <w:rPr>
                <w:color w:val="000000"/>
                <w:spacing w:val="2"/>
                <w:sz w:val="20"/>
                <w:szCs w:val="20"/>
                <w:lang w:val="kk-KZ"/>
              </w:rPr>
              <w:t xml:space="preserve">келісуде </w:t>
            </w:r>
          </w:p>
          <w:p w14:paraId="564E42D3" w14:textId="1AF2F707" w:rsidR="00D20D8C" w:rsidRPr="00781F25" w:rsidRDefault="00AA4350" w:rsidP="00AA4350">
            <w:pPr>
              <w:pStyle w:val="af1"/>
              <w:pBdr>
                <w:bottom w:val="single" w:sz="4" w:space="5" w:color="FFFFFF"/>
              </w:pBdr>
              <w:ind w:left="34"/>
              <w:textAlignment w:val="baseline"/>
              <w:rPr>
                <w:color w:val="000000"/>
                <w:spacing w:val="2"/>
                <w:sz w:val="20"/>
                <w:szCs w:val="20"/>
                <w:lang w:val="kk-KZ"/>
              </w:rPr>
            </w:pPr>
            <w:r w:rsidRPr="00781F25">
              <w:rPr>
                <w:color w:val="000000"/>
                <w:spacing w:val="2"/>
                <w:sz w:val="20"/>
                <w:szCs w:val="20"/>
                <w:lang w:val="kk-KZ"/>
              </w:rPr>
              <w:t>(</w:t>
            </w:r>
            <w:r>
              <w:rPr>
                <w:color w:val="000000"/>
                <w:spacing w:val="2"/>
                <w:sz w:val="20"/>
                <w:szCs w:val="20"/>
                <w:lang w:val="kk-KZ"/>
              </w:rPr>
              <w:t>30.09</w:t>
            </w:r>
            <w:r w:rsidRPr="00781F25">
              <w:rPr>
                <w:color w:val="000000"/>
                <w:spacing w:val="2"/>
                <w:sz w:val="20"/>
                <w:szCs w:val="20"/>
                <w:lang w:val="kk-KZ"/>
              </w:rPr>
              <w:t>.2026ж.)</w:t>
            </w:r>
          </w:p>
        </w:tc>
        <w:tc>
          <w:tcPr>
            <w:tcW w:w="2410" w:type="dxa"/>
          </w:tcPr>
          <w:p w14:paraId="1366709F" w14:textId="77777777" w:rsidR="00D20D8C" w:rsidRPr="00781F25" w:rsidRDefault="00D20D8C" w:rsidP="00D20D8C">
            <w:pPr>
              <w:pStyle w:val="Default"/>
              <w:jc w:val="center"/>
              <w:rPr>
                <w:sz w:val="20"/>
                <w:szCs w:val="20"/>
                <w:lang w:val="kk-KZ"/>
              </w:rPr>
            </w:pPr>
          </w:p>
        </w:tc>
      </w:tr>
      <w:tr w:rsidR="00D20D8C" w:rsidRPr="006D401D" w14:paraId="20C0AB10" w14:textId="77777777" w:rsidTr="00163E73">
        <w:trPr>
          <w:trHeight w:val="418"/>
        </w:trPr>
        <w:tc>
          <w:tcPr>
            <w:tcW w:w="559" w:type="dxa"/>
            <w:tcBorders>
              <w:top w:val="single" w:sz="4" w:space="0" w:color="000000"/>
              <w:left w:val="single" w:sz="4" w:space="0" w:color="000000"/>
              <w:bottom w:val="single" w:sz="4" w:space="0" w:color="000000"/>
              <w:right w:val="single" w:sz="4" w:space="0" w:color="000000"/>
            </w:tcBorders>
          </w:tcPr>
          <w:p w14:paraId="71A36FC3" w14:textId="77777777" w:rsidR="00D20D8C" w:rsidRPr="00781F25" w:rsidRDefault="00D20D8C" w:rsidP="00D20D8C">
            <w:pPr>
              <w:pStyle w:val="13"/>
              <w:widowControl w:val="0"/>
              <w:numPr>
                <w:ilvl w:val="0"/>
                <w:numId w:val="16"/>
              </w:numPr>
              <w:ind w:right="34"/>
              <w:jc w:val="center"/>
              <w:rPr>
                <w:rFonts w:ascii="Times New Roman" w:hAnsi="Times New Roman" w:cs="Times New Roman"/>
                <w:sz w:val="20"/>
                <w:szCs w:val="20"/>
                <w:lang w:val="kk-KZ"/>
              </w:rPr>
            </w:pPr>
          </w:p>
        </w:tc>
        <w:tc>
          <w:tcPr>
            <w:tcW w:w="567" w:type="dxa"/>
            <w:tcBorders>
              <w:top w:val="single" w:sz="4" w:space="0" w:color="auto"/>
              <w:left w:val="single" w:sz="4" w:space="0" w:color="auto"/>
              <w:bottom w:val="single" w:sz="4" w:space="0" w:color="auto"/>
              <w:right w:val="single" w:sz="4" w:space="0" w:color="auto"/>
            </w:tcBorders>
          </w:tcPr>
          <w:p w14:paraId="26038FB7" w14:textId="50E62324" w:rsidR="00D20D8C" w:rsidRPr="00781F25" w:rsidRDefault="00D20D8C" w:rsidP="00D20D8C">
            <w:pPr>
              <w:spacing w:after="0" w:line="240" w:lineRule="auto"/>
              <w:ind w:left="37"/>
              <w:jc w:val="center"/>
              <w:rPr>
                <w:rFonts w:ascii="Times New Roman" w:hAnsi="Times New Roman"/>
                <w:sz w:val="20"/>
                <w:szCs w:val="20"/>
                <w:lang w:val="kk-KZ"/>
              </w:rPr>
            </w:pPr>
            <w:r w:rsidRPr="00781F25">
              <w:rPr>
                <w:rFonts w:ascii="Times New Roman" w:hAnsi="Times New Roman"/>
                <w:sz w:val="20"/>
                <w:szCs w:val="20"/>
                <w:lang w:val="kk-KZ"/>
              </w:rPr>
              <w:t>565</w:t>
            </w:r>
          </w:p>
        </w:tc>
        <w:tc>
          <w:tcPr>
            <w:tcW w:w="5095" w:type="dxa"/>
            <w:tcBorders>
              <w:top w:val="single" w:sz="4" w:space="0" w:color="auto"/>
              <w:left w:val="single" w:sz="4" w:space="0" w:color="auto"/>
              <w:bottom w:val="single" w:sz="4" w:space="0" w:color="auto"/>
              <w:right w:val="single" w:sz="4" w:space="0" w:color="auto"/>
            </w:tcBorders>
          </w:tcPr>
          <w:p w14:paraId="71AD2D54" w14:textId="4AB23E00" w:rsidR="00D20D8C" w:rsidRPr="00781F25" w:rsidRDefault="00D20D8C" w:rsidP="00D20D8C">
            <w:pPr>
              <w:jc w:val="center"/>
              <w:rPr>
                <w:rFonts w:ascii="Times New Roman" w:hAnsi="Times New Roman"/>
                <w:sz w:val="20"/>
                <w:szCs w:val="20"/>
                <w:lang w:val="kk-KZ"/>
              </w:rPr>
            </w:pPr>
            <w:r w:rsidRPr="00781F25">
              <w:rPr>
                <w:rFonts w:ascii="Times New Roman" w:hAnsi="Times New Roman"/>
                <w:sz w:val="20"/>
                <w:szCs w:val="20"/>
                <w:lang w:val="kk-KZ"/>
              </w:rPr>
              <w:t>«Мемлекеттік ғылыми-техникалық сараптаманы ұйымдастыру және жүргізу қағидаларын бекіту туралы» Қазақстан Республикасы Ғылым және жоғары білім министрінің 2024 жылғы 7 қарашадағы № 517 бұйрығына өзгерістер енгізу туралы</w:t>
            </w:r>
          </w:p>
        </w:tc>
        <w:tc>
          <w:tcPr>
            <w:tcW w:w="1709" w:type="dxa"/>
            <w:gridSpan w:val="2"/>
            <w:tcBorders>
              <w:top w:val="single" w:sz="4" w:space="0" w:color="000000"/>
              <w:left w:val="single" w:sz="4" w:space="0" w:color="000000"/>
              <w:bottom w:val="single" w:sz="4" w:space="0" w:color="000000"/>
              <w:right w:val="single" w:sz="4" w:space="0" w:color="000000"/>
            </w:tcBorders>
          </w:tcPr>
          <w:p w14:paraId="1BB0E528" w14:textId="454C0728" w:rsidR="00D20D8C" w:rsidRPr="00781F25" w:rsidRDefault="00D20D8C" w:rsidP="00D20D8C">
            <w:pPr>
              <w:jc w:val="center"/>
              <w:rPr>
                <w:rFonts w:ascii="Times New Roman" w:hAnsi="Times New Roman"/>
                <w:sz w:val="20"/>
                <w:szCs w:val="20"/>
                <w:lang w:val="kk-KZ"/>
              </w:rPr>
            </w:pPr>
            <w:r w:rsidRPr="00781F25">
              <w:rPr>
                <w:rFonts w:ascii="Times New Roman" w:hAnsi="Times New Roman"/>
                <w:sz w:val="20"/>
                <w:szCs w:val="20"/>
                <w:lang w:val="kk-KZ"/>
              </w:rPr>
              <w:t>Қазақстан Республикасы Ғылым және жоғары білім министрінің  бұйрығы</w:t>
            </w:r>
          </w:p>
        </w:tc>
        <w:tc>
          <w:tcPr>
            <w:tcW w:w="1417" w:type="dxa"/>
            <w:gridSpan w:val="2"/>
            <w:tcBorders>
              <w:top w:val="single" w:sz="4" w:space="0" w:color="auto"/>
              <w:left w:val="single" w:sz="4" w:space="0" w:color="auto"/>
              <w:bottom w:val="single" w:sz="4" w:space="0" w:color="auto"/>
              <w:right w:val="single" w:sz="4" w:space="0" w:color="auto"/>
            </w:tcBorders>
          </w:tcPr>
          <w:p w14:paraId="6C53E9E6" w14:textId="10BB75F5" w:rsidR="00D20D8C" w:rsidRPr="00781F25" w:rsidRDefault="00D20D8C" w:rsidP="00D20D8C">
            <w:pPr>
              <w:pStyle w:val="af9"/>
              <w:spacing w:after="200" w:line="276" w:lineRule="auto"/>
              <w:jc w:val="center"/>
              <w:rPr>
                <w:rFonts w:ascii="Times New Roman" w:eastAsia="Times New Roman" w:hAnsi="Times New Roman" w:cs="Times New Roman"/>
                <w:sz w:val="20"/>
                <w:szCs w:val="20"/>
                <w:lang w:val="kk-KZ" w:eastAsia="ru-RU"/>
              </w:rPr>
            </w:pPr>
            <w:r w:rsidRPr="00781F25">
              <w:rPr>
                <w:rFonts w:ascii="Times New Roman" w:eastAsia="Times New Roman" w:hAnsi="Times New Roman" w:cs="Times New Roman"/>
                <w:sz w:val="20"/>
                <w:szCs w:val="20"/>
                <w:lang w:val="kk-KZ" w:eastAsia="ru-RU"/>
              </w:rPr>
              <w:t>ҒЖБМ</w:t>
            </w:r>
          </w:p>
        </w:tc>
        <w:tc>
          <w:tcPr>
            <w:tcW w:w="1278" w:type="dxa"/>
            <w:tcBorders>
              <w:top w:val="single" w:sz="4" w:space="0" w:color="auto"/>
              <w:left w:val="single" w:sz="4" w:space="0" w:color="auto"/>
              <w:bottom w:val="single" w:sz="4" w:space="0" w:color="auto"/>
              <w:right w:val="single" w:sz="4" w:space="0" w:color="auto"/>
            </w:tcBorders>
          </w:tcPr>
          <w:p w14:paraId="6A410980" w14:textId="0238A16E" w:rsidR="00D20D8C" w:rsidRPr="00781F25" w:rsidRDefault="00D20D8C" w:rsidP="00D20D8C">
            <w:pPr>
              <w:pStyle w:val="af9"/>
              <w:spacing w:line="276" w:lineRule="auto"/>
              <w:jc w:val="center"/>
              <w:rPr>
                <w:rFonts w:ascii="Times New Roman" w:eastAsia="Times New Roman" w:hAnsi="Times New Roman" w:cs="Times New Roman"/>
                <w:sz w:val="20"/>
                <w:szCs w:val="20"/>
                <w:lang w:val="kk-KZ" w:eastAsia="ru-RU"/>
              </w:rPr>
            </w:pPr>
            <w:r w:rsidRPr="00781F25">
              <w:rPr>
                <w:rFonts w:ascii="Times New Roman" w:eastAsia="Times New Roman" w:hAnsi="Times New Roman" w:cs="Times New Roman"/>
                <w:sz w:val="20"/>
                <w:szCs w:val="20"/>
                <w:lang w:val="kk-KZ" w:eastAsia="ru-RU"/>
              </w:rPr>
              <w:t>2026 жылғы мамыр</w:t>
            </w:r>
          </w:p>
        </w:tc>
        <w:tc>
          <w:tcPr>
            <w:tcW w:w="2411" w:type="dxa"/>
          </w:tcPr>
          <w:p w14:paraId="5C165189" w14:textId="64355953" w:rsidR="00D20D8C" w:rsidRPr="00781F25" w:rsidRDefault="00D20D8C" w:rsidP="00D20D8C">
            <w:pPr>
              <w:pStyle w:val="af1"/>
              <w:pBdr>
                <w:bottom w:val="single" w:sz="4" w:space="5" w:color="FFFFFF"/>
              </w:pBdr>
              <w:spacing w:after="0"/>
              <w:ind w:left="0" w:firstLine="4"/>
              <w:textAlignment w:val="baseline"/>
              <w:rPr>
                <w:color w:val="000000"/>
                <w:spacing w:val="2"/>
                <w:sz w:val="20"/>
                <w:szCs w:val="20"/>
                <w:lang w:val="kk-KZ"/>
              </w:rPr>
            </w:pPr>
            <w:r w:rsidRPr="00781F25">
              <w:rPr>
                <w:color w:val="000000"/>
                <w:spacing w:val="2"/>
                <w:sz w:val="20"/>
                <w:szCs w:val="20"/>
                <w:lang w:val="kk-KZ"/>
              </w:rPr>
              <w:t>НҚА мем.тіркеуден өтті</w:t>
            </w:r>
          </w:p>
        </w:tc>
        <w:tc>
          <w:tcPr>
            <w:tcW w:w="2410" w:type="dxa"/>
          </w:tcPr>
          <w:p w14:paraId="79879EA8" w14:textId="77777777" w:rsidR="00D20D8C" w:rsidRPr="00781F25" w:rsidRDefault="00D20D8C" w:rsidP="00D20D8C">
            <w:pPr>
              <w:pStyle w:val="Default"/>
              <w:jc w:val="center"/>
              <w:rPr>
                <w:sz w:val="20"/>
                <w:szCs w:val="20"/>
                <w:lang w:val="kk-KZ"/>
              </w:rPr>
            </w:pPr>
            <w:r w:rsidRPr="00781F25">
              <w:rPr>
                <w:sz w:val="20"/>
                <w:szCs w:val="20"/>
                <w:lang w:val="kk-KZ"/>
              </w:rPr>
              <w:t xml:space="preserve">2026 жылғы 2 сәуірдегі №171 бұйрық қабылданды </w:t>
            </w:r>
          </w:p>
          <w:p w14:paraId="5F42CD09" w14:textId="3BB3AE5F" w:rsidR="00D20D8C" w:rsidRPr="00781F25" w:rsidRDefault="00D20D8C" w:rsidP="00D20D8C">
            <w:pPr>
              <w:pStyle w:val="Default"/>
              <w:jc w:val="center"/>
              <w:rPr>
                <w:sz w:val="20"/>
                <w:szCs w:val="20"/>
                <w:lang w:val="kk-KZ"/>
              </w:rPr>
            </w:pPr>
            <w:r w:rsidRPr="00781F25">
              <w:rPr>
                <w:sz w:val="20"/>
                <w:szCs w:val="20"/>
                <w:lang w:val="kk-KZ"/>
              </w:rPr>
              <w:t xml:space="preserve">2026 жылғы 3 сәуірдегі №38323 тіркелді </w:t>
            </w:r>
          </w:p>
        </w:tc>
      </w:tr>
      <w:tr w:rsidR="00D20D8C" w:rsidRPr="006D401D" w14:paraId="7BC97C80" w14:textId="77777777" w:rsidTr="005C2488">
        <w:trPr>
          <w:trHeight w:val="557"/>
        </w:trPr>
        <w:tc>
          <w:tcPr>
            <w:tcW w:w="559" w:type="dxa"/>
            <w:tcBorders>
              <w:top w:val="single" w:sz="4" w:space="0" w:color="000000"/>
              <w:left w:val="single" w:sz="4" w:space="0" w:color="000000"/>
              <w:bottom w:val="single" w:sz="4" w:space="0" w:color="000000"/>
              <w:right w:val="single" w:sz="4" w:space="0" w:color="000000"/>
            </w:tcBorders>
          </w:tcPr>
          <w:p w14:paraId="0249558C" w14:textId="77777777" w:rsidR="00D20D8C" w:rsidRPr="00781F25" w:rsidRDefault="00D20D8C" w:rsidP="00D20D8C">
            <w:pPr>
              <w:pStyle w:val="13"/>
              <w:widowControl w:val="0"/>
              <w:numPr>
                <w:ilvl w:val="0"/>
                <w:numId w:val="16"/>
              </w:numPr>
              <w:ind w:right="34"/>
              <w:jc w:val="center"/>
              <w:rPr>
                <w:rFonts w:ascii="Times New Roman" w:hAnsi="Times New Roman" w:cs="Times New Roman"/>
                <w:sz w:val="20"/>
                <w:szCs w:val="20"/>
                <w:lang w:val="kk-KZ"/>
              </w:rPr>
            </w:pPr>
          </w:p>
        </w:tc>
        <w:tc>
          <w:tcPr>
            <w:tcW w:w="567" w:type="dxa"/>
            <w:tcBorders>
              <w:top w:val="single" w:sz="4" w:space="0" w:color="auto"/>
              <w:left w:val="single" w:sz="4" w:space="0" w:color="auto"/>
              <w:bottom w:val="single" w:sz="4" w:space="0" w:color="auto"/>
              <w:right w:val="single" w:sz="4" w:space="0" w:color="auto"/>
            </w:tcBorders>
          </w:tcPr>
          <w:p w14:paraId="526387C4" w14:textId="27DEF505" w:rsidR="00D20D8C" w:rsidRPr="00781F25" w:rsidRDefault="00D20D8C" w:rsidP="00D20D8C">
            <w:pPr>
              <w:spacing w:after="0" w:line="240" w:lineRule="auto"/>
              <w:ind w:left="37"/>
              <w:jc w:val="center"/>
              <w:rPr>
                <w:rFonts w:ascii="Times New Roman" w:hAnsi="Times New Roman"/>
                <w:sz w:val="20"/>
                <w:szCs w:val="20"/>
                <w:lang w:val="kk-KZ"/>
              </w:rPr>
            </w:pPr>
            <w:r w:rsidRPr="00781F25">
              <w:rPr>
                <w:rFonts w:ascii="Times New Roman" w:hAnsi="Times New Roman"/>
                <w:sz w:val="20"/>
                <w:szCs w:val="20"/>
                <w:lang w:val="kk-KZ"/>
              </w:rPr>
              <w:t>566</w:t>
            </w:r>
          </w:p>
        </w:tc>
        <w:tc>
          <w:tcPr>
            <w:tcW w:w="5095" w:type="dxa"/>
            <w:tcBorders>
              <w:top w:val="single" w:sz="4" w:space="0" w:color="auto"/>
              <w:left w:val="single" w:sz="4" w:space="0" w:color="auto"/>
              <w:bottom w:val="single" w:sz="4" w:space="0" w:color="auto"/>
              <w:right w:val="single" w:sz="4" w:space="0" w:color="auto"/>
            </w:tcBorders>
          </w:tcPr>
          <w:p w14:paraId="4F5C54FA" w14:textId="3301756B" w:rsidR="00D20D8C" w:rsidRPr="00781F25" w:rsidRDefault="00D20D8C" w:rsidP="00D20D8C">
            <w:pPr>
              <w:jc w:val="center"/>
              <w:rPr>
                <w:rFonts w:ascii="Times New Roman" w:hAnsi="Times New Roman"/>
                <w:sz w:val="20"/>
                <w:szCs w:val="20"/>
                <w:lang w:val="kk-KZ"/>
              </w:rPr>
            </w:pPr>
            <w:r w:rsidRPr="00781F25">
              <w:rPr>
                <w:rFonts w:ascii="Times New Roman" w:hAnsi="Times New Roman"/>
                <w:sz w:val="20"/>
                <w:szCs w:val="20"/>
                <w:lang w:val="kk-KZ"/>
              </w:rPr>
              <w:t>«Бюджет қаражаты есебінен, сондай-ақ жер қойнауын пайдаланушылардың ғылым саласындағы міндеттемелері шеңберінде жер қойнауын пайдаланушылардың қаражатынан қаржыландырылатын ғылыми, ғылыми-техникалық жобалар мен бағдарламаларды, ғылыми және (немесе) ғылыми-техникалық қызмет нәтижелерін коммерцияландыру жобаларын және олардың орындалуы жөніндегі есептерді мемлекеттік есепке алу қағидаларын бекіту туралы» Қазақстан Республикасы Ғылым және жоғары білім министрінің 2024 жылғы 31 желтоқсандағы № 630 бұйрығына өзгерістер енгізу туралы</w:t>
            </w:r>
          </w:p>
        </w:tc>
        <w:tc>
          <w:tcPr>
            <w:tcW w:w="1709" w:type="dxa"/>
            <w:gridSpan w:val="2"/>
            <w:tcBorders>
              <w:top w:val="single" w:sz="4" w:space="0" w:color="000000"/>
              <w:left w:val="single" w:sz="4" w:space="0" w:color="000000"/>
              <w:bottom w:val="single" w:sz="4" w:space="0" w:color="000000"/>
              <w:right w:val="single" w:sz="4" w:space="0" w:color="000000"/>
            </w:tcBorders>
          </w:tcPr>
          <w:p w14:paraId="2434E572" w14:textId="02A8E51D" w:rsidR="00D20D8C" w:rsidRPr="00781F25" w:rsidRDefault="00D20D8C" w:rsidP="00D20D8C">
            <w:pPr>
              <w:jc w:val="center"/>
              <w:rPr>
                <w:rFonts w:ascii="Times New Roman" w:hAnsi="Times New Roman"/>
                <w:sz w:val="20"/>
                <w:szCs w:val="20"/>
                <w:lang w:val="kk-KZ"/>
              </w:rPr>
            </w:pPr>
            <w:r w:rsidRPr="00781F25">
              <w:rPr>
                <w:rFonts w:ascii="Times New Roman" w:hAnsi="Times New Roman"/>
                <w:sz w:val="20"/>
                <w:szCs w:val="20"/>
                <w:lang w:val="kk-KZ"/>
              </w:rPr>
              <w:t>Қазақстан Республикасы Ғылым және жоғары білім министрінің  бұйрығы</w:t>
            </w:r>
          </w:p>
        </w:tc>
        <w:tc>
          <w:tcPr>
            <w:tcW w:w="1417" w:type="dxa"/>
            <w:gridSpan w:val="2"/>
            <w:tcBorders>
              <w:top w:val="single" w:sz="4" w:space="0" w:color="auto"/>
              <w:left w:val="single" w:sz="4" w:space="0" w:color="auto"/>
              <w:bottom w:val="single" w:sz="4" w:space="0" w:color="auto"/>
              <w:right w:val="single" w:sz="4" w:space="0" w:color="auto"/>
            </w:tcBorders>
          </w:tcPr>
          <w:p w14:paraId="1C530C1A" w14:textId="246A4A5A" w:rsidR="00D20D8C" w:rsidRPr="00781F25" w:rsidRDefault="00D20D8C" w:rsidP="00D20D8C">
            <w:pPr>
              <w:pStyle w:val="af9"/>
              <w:spacing w:after="200" w:line="276" w:lineRule="auto"/>
              <w:jc w:val="center"/>
              <w:rPr>
                <w:rFonts w:ascii="Times New Roman" w:eastAsia="Times New Roman" w:hAnsi="Times New Roman" w:cs="Times New Roman"/>
                <w:sz w:val="20"/>
                <w:szCs w:val="20"/>
                <w:lang w:val="kk-KZ" w:eastAsia="ru-RU"/>
              </w:rPr>
            </w:pPr>
            <w:r w:rsidRPr="00781F25">
              <w:rPr>
                <w:rFonts w:ascii="Times New Roman" w:eastAsia="Times New Roman" w:hAnsi="Times New Roman" w:cs="Times New Roman"/>
                <w:sz w:val="20"/>
                <w:szCs w:val="20"/>
                <w:lang w:val="kk-KZ" w:eastAsia="ru-RU"/>
              </w:rPr>
              <w:t>ҒЖБМ</w:t>
            </w:r>
          </w:p>
        </w:tc>
        <w:tc>
          <w:tcPr>
            <w:tcW w:w="1278" w:type="dxa"/>
            <w:tcBorders>
              <w:top w:val="single" w:sz="4" w:space="0" w:color="auto"/>
              <w:left w:val="single" w:sz="4" w:space="0" w:color="auto"/>
              <w:bottom w:val="single" w:sz="4" w:space="0" w:color="auto"/>
              <w:right w:val="single" w:sz="4" w:space="0" w:color="auto"/>
            </w:tcBorders>
          </w:tcPr>
          <w:p w14:paraId="3903F213" w14:textId="5195AB63" w:rsidR="00D20D8C" w:rsidRPr="00781F25" w:rsidRDefault="00D20D8C" w:rsidP="00D20D8C">
            <w:pPr>
              <w:pStyle w:val="af9"/>
              <w:spacing w:line="276" w:lineRule="auto"/>
              <w:jc w:val="center"/>
              <w:rPr>
                <w:rFonts w:ascii="Times New Roman" w:eastAsia="Times New Roman" w:hAnsi="Times New Roman" w:cs="Times New Roman"/>
                <w:sz w:val="20"/>
                <w:szCs w:val="20"/>
                <w:lang w:val="kk-KZ" w:eastAsia="ru-RU"/>
              </w:rPr>
            </w:pPr>
            <w:r w:rsidRPr="00781F25">
              <w:rPr>
                <w:rFonts w:ascii="Times New Roman" w:eastAsia="Times New Roman" w:hAnsi="Times New Roman" w:cs="Times New Roman"/>
                <w:sz w:val="20"/>
                <w:szCs w:val="20"/>
                <w:lang w:val="kk-KZ" w:eastAsia="ru-RU"/>
              </w:rPr>
              <w:t>2026 жылғы мамыр</w:t>
            </w:r>
          </w:p>
        </w:tc>
        <w:tc>
          <w:tcPr>
            <w:tcW w:w="2411" w:type="dxa"/>
          </w:tcPr>
          <w:p w14:paraId="7F844B6D" w14:textId="0CF4B184" w:rsidR="00D20D8C" w:rsidRPr="00781F25" w:rsidRDefault="00D20D8C" w:rsidP="00D20D8C">
            <w:pPr>
              <w:pStyle w:val="af1"/>
              <w:pBdr>
                <w:bottom w:val="single" w:sz="4" w:space="5" w:color="FFFFFF"/>
              </w:pBdr>
              <w:spacing w:after="0"/>
              <w:ind w:left="0" w:firstLine="4"/>
              <w:textAlignment w:val="baseline"/>
              <w:rPr>
                <w:color w:val="000000"/>
                <w:spacing w:val="2"/>
                <w:sz w:val="20"/>
                <w:szCs w:val="20"/>
                <w:lang w:val="kk-KZ"/>
              </w:rPr>
            </w:pPr>
            <w:r w:rsidRPr="00781F25">
              <w:rPr>
                <w:color w:val="000000"/>
                <w:spacing w:val="2"/>
                <w:sz w:val="20"/>
                <w:szCs w:val="20"/>
                <w:lang w:val="kk-KZ"/>
              </w:rPr>
              <w:t>ПИ-128217</w:t>
            </w:r>
            <w:r w:rsidR="00221D03" w:rsidRPr="00781F25">
              <w:rPr>
                <w:color w:val="000000"/>
                <w:spacing w:val="2"/>
                <w:sz w:val="20"/>
                <w:szCs w:val="20"/>
                <w:lang w:val="kk-KZ"/>
              </w:rPr>
              <w:t>/5</w:t>
            </w:r>
          </w:p>
          <w:p w14:paraId="676A9852" w14:textId="785D2335" w:rsidR="00D20D8C" w:rsidRPr="00781F25" w:rsidRDefault="00AA4350" w:rsidP="003A12A4">
            <w:pPr>
              <w:pStyle w:val="af1"/>
              <w:pBdr>
                <w:bottom w:val="single" w:sz="4" w:space="5" w:color="FFFFFF"/>
              </w:pBdr>
              <w:spacing w:after="0"/>
              <w:ind w:left="0" w:firstLine="4"/>
              <w:textAlignment w:val="baseline"/>
              <w:rPr>
                <w:color w:val="000000"/>
                <w:spacing w:val="2"/>
                <w:sz w:val="20"/>
                <w:szCs w:val="20"/>
                <w:lang w:val="kk-KZ"/>
              </w:rPr>
            </w:pPr>
            <w:r w:rsidRPr="00781F25">
              <w:rPr>
                <w:color w:val="000000"/>
                <w:spacing w:val="2"/>
                <w:sz w:val="20"/>
                <w:szCs w:val="20"/>
                <w:lang w:val="kk-KZ"/>
              </w:rPr>
              <w:t>НҚА мем.тіркеуден өтті</w:t>
            </w:r>
          </w:p>
        </w:tc>
        <w:tc>
          <w:tcPr>
            <w:tcW w:w="2410" w:type="dxa"/>
          </w:tcPr>
          <w:p w14:paraId="377C4D35" w14:textId="77777777" w:rsidR="00D20D8C" w:rsidRDefault="00AA4350" w:rsidP="00D20D8C">
            <w:pPr>
              <w:pStyle w:val="Default"/>
              <w:jc w:val="center"/>
              <w:rPr>
                <w:sz w:val="20"/>
                <w:szCs w:val="20"/>
                <w:lang w:val="kk-KZ"/>
              </w:rPr>
            </w:pPr>
            <w:r>
              <w:rPr>
                <w:sz w:val="20"/>
                <w:szCs w:val="20"/>
                <w:lang w:val="kk-KZ"/>
              </w:rPr>
              <w:t xml:space="preserve">2026 жылғы 10 қыркүйектегі №428 бұйрық қабылданды </w:t>
            </w:r>
          </w:p>
          <w:p w14:paraId="7F625E52" w14:textId="4D270AFD" w:rsidR="00AA4350" w:rsidRPr="00781F25" w:rsidRDefault="00AA4350" w:rsidP="00D20D8C">
            <w:pPr>
              <w:pStyle w:val="Default"/>
              <w:jc w:val="center"/>
              <w:rPr>
                <w:sz w:val="20"/>
                <w:szCs w:val="20"/>
                <w:lang w:val="kk-KZ"/>
              </w:rPr>
            </w:pPr>
            <w:r>
              <w:rPr>
                <w:sz w:val="20"/>
                <w:szCs w:val="20"/>
                <w:lang w:val="kk-KZ"/>
              </w:rPr>
              <w:t xml:space="preserve">2026 жылғы </w:t>
            </w:r>
            <w:r w:rsidR="00C066BB">
              <w:rPr>
                <w:sz w:val="20"/>
                <w:szCs w:val="20"/>
                <w:lang w:val="kk-KZ"/>
              </w:rPr>
              <w:t xml:space="preserve">11 қыркүйекте №39869 тіркелді </w:t>
            </w:r>
          </w:p>
        </w:tc>
      </w:tr>
      <w:tr w:rsidR="00D20D8C" w:rsidRPr="00B865A2" w14:paraId="6D6D583C" w14:textId="77777777" w:rsidTr="004632CA">
        <w:trPr>
          <w:trHeight w:val="1348"/>
        </w:trPr>
        <w:tc>
          <w:tcPr>
            <w:tcW w:w="559" w:type="dxa"/>
            <w:tcBorders>
              <w:top w:val="single" w:sz="4" w:space="0" w:color="000000"/>
              <w:left w:val="single" w:sz="4" w:space="0" w:color="000000"/>
              <w:bottom w:val="single" w:sz="4" w:space="0" w:color="000000"/>
              <w:right w:val="single" w:sz="4" w:space="0" w:color="000000"/>
            </w:tcBorders>
          </w:tcPr>
          <w:p w14:paraId="14B16D1D" w14:textId="77777777" w:rsidR="00D20D8C" w:rsidRPr="00781F25" w:rsidRDefault="00D20D8C" w:rsidP="00D20D8C">
            <w:pPr>
              <w:pStyle w:val="13"/>
              <w:widowControl w:val="0"/>
              <w:numPr>
                <w:ilvl w:val="0"/>
                <w:numId w:val="16"/>
              </w:numPr>
              <w:ind w:right="34"/>
              <w:jc w:val="center"/>
              <w:rPr>
                <w:rFonts w:ascii="Times New Roman" w:hAnsi="Times New Roman" w:cs="Times New Roman"/>
                <w:sz w:val="20"/>
                <w:szCs w:val="20"/>
                <w:lang w:val="kk-KZ"/>
              </w:rPr>
            </w:pPr>
          </w:p>
        </w:tc>
        <w:tc>
          <w:tcPr>
            <w:tcW w:w="567" w:type="dxa"/>
            <w:tcBorders>
              <w:top w:val="single" w:sz="4" w:space="0" w:color="auto"/>
              <w:left w:val="single" w:sz="4" w:space="0" w:color="auto"/>
              <w:bottom w:val="single" w:sz="4" w:space="0" w:color="auto"/>
              <w:right w:val="single" w:sz="4" w:space="0" w:color="auto"/>
            </w:tcBorders>
          </w:tcPr>
          <w:p w14:paraId="75B3B1E5" w14:textId="2F6A8B99" w:rsidR="00D20D8C" w:rsidRPr="00781F25" w:rsidRDefault="00D20D8C" w:rsidP="00D20D8C">
            <w:pPr>
              <w:spacing w:after="0" w:line="240" w:lineRule="auto"/>
              <w:ind w:left="37"/>
              <w:jc w:val="center"/>
              <w:rPr>
                <w:rFonts w:ascii="Times New Roman" w:hAnsi="Times New Roman"/>
                <w:sz w:val="20"/>
                <w:szCs w:val="20"/>
                <w:lang w:val="kk-KZ"/>
              </w:rPr>
            </w:pPr>
            <w:r w:rsidRPr="00781F25">
              <w:rPr>
                <w:rFonts w:ascii="Times New Roman" w:hAnsi="Times New Roman"/>
                <w:sz w:val="20"/>
                <w:szCs w:val="20"/>
                <w:lang w:val="kk-KZ"/>
              </w:rPr>
              <w:t>567</w:t>
            </w:r>
          </w:p>
        </w:tc>
        <w:tc>
          <w:tcPr>
            <w:tcW w:w="5095" w:type="dxa"/>
            <w:tcBorders>
              <w:top w:val="single" w:sz="4" w:space="0" w:color="auto"/>
              <w:left w:val="single" w:sz="4" w:space="0" w:color="auto"/>
              <w:bottom w:val="single" w:sz="4" w:space="0" w:color="auto"/>
              <w:right w:val="single" w:sz="4" w:space="0" w:color="auto"/>
            </w:tcBorders>
          </w:tcPr>
          <w:p w14:paraId="09BC9F85" w14:textId="5A026788" w:rsidR="00D20D8C" w:rsidRPr="00781F25" w:rsidRDefault="00D20D8C" w:rsidP="00D20D8C">
            <w:pPr>
              <w:jc w:val="center"/>
              <w:rPr>
                <w:rFonts w:ascii="Times New Roman" w:hAnsi="Times New Roman"/>
                <w:sz w:val="20"/>
                <w:szCs w:val="20"/>
                <w:lang w:val="kk-KZ"/>
              </w:rPr>
            </w:pPr>
            <w:r w:rsidRPr="00781F25">
              <w:rPr>
                <w:rFonts w:ascii="Times New Roman" w:hAnsi="Times New Roman"/>
                <w:sz w:val="20"/>
                <w:szCs w:val="20"/>
                <w:lang w:val="kk-KZ"/>
              </w:rPr>
              <w:t>«Ғылыми тағылымдамадан өту конкурсына қатысу үшін құжат қабылдау» мемлекеттік көрсетілетін қызмет қағидаларын бекіту туралы» Қазақстан Республикасы Ғылым және жоғары білім министрінің 2025 жылғы 3 сәуірдегі № 162 бұйрығына өзгерістер енгізу туралы</w:t>
            </w:r>
          </w:p>
        </w:tc>
        <w:tc>
          <w:tcPr>
            <w:tcW w:w="1709" w:type="dxa"/>
            <w:gridSpan w:val="2"/>
            <w:tcBorders>
              <w:top w:val="single" w:sz="4" w:space="0" w:color="000000"/>
              <w:left w:val="single" w:sz="4" w:space="0" w:color="000000"/>
              <w:bottom w:val="single" w:sz="4" w:space="0" w:color="000000"/>
              <w:right w:val="single" w:sz="4" w:space="0" w:color="000000"/>
            </w:tcBorders>
          </w:tcPr>
          <w:p w14:paraId="24407893" w14:textId="1CB316BF" w:rsidR="00D20D8C" w:rsidRPr="00781F25" w:rsidRDefault="00D20D8C" w:rsidP="00D20D8C">
            <w:pPr>
              <w:jc w:val="center"/>
              <w:rPr>
                <w:rFonts w:ascii="Times New Roman" w:hAnsi="Times New Roman"/>
                <w:sz w:val="20"/>
                <w:szCs w:val="20"/>
                <w:lang w:val="kk-KZ"/>
              </w:rPr>
            </w:pPr>
            <w:r w:rsidRPr="00781F25">
              <w:rPr>
                <w:rFonts w:ascii="Times New Roman" w:hAnsi="Times New Roman"/>
                <w:sz w:val="20"/>
                <w:szCs w:val="20"/>
                <w:lang w:val="kk-KZ"/>
              </w:rPr>
              <w:t>Қазақстан Республикасы Ғылым және жоғары білім министрінің  бұйрығы</w:t>
            </w:r>
          </w:p>
        </w:tc>
        <w:tc>
          <w:tcPr>
            <w:tcW w:w="1417" w:type="dxa"/>
            <w:gridSpan w:val="2"/>
            <w:tcBorders>
              <w:top w:val="single" w:sz="4" w:space="0" w:color="auto"/>
              <w:left w:val="single" w:sz="4" w:space="0" w:color="auto"/>
              <w:bottom w:val="single" w:sz="4" w:space="0" w:color="auto"/>
              <w:right w:val="single" w:sz="4" w:space="0" w:color="auto"/>
            </w:tcBorders>
          </w:tcPr>
          <w:p w14:paraId="585E6F46" w14:textId="1D7C62C6" w:rsidR="00D20D8C" w:rsidRPr="00781F25" w:rsidRDefault="00D20D8C" w:rsidP="00D20D8C">
            <w:pPr>
              <w:pStyle w:val="af9"/>
              <w:spacing w:after="200" w:line="276" w:lineRule="auto"/>
              <w:jc w:val="center"/>
              <w:rPr>
                <w:rFonts w:ascii="Times New Roman" w:eastAsia="Times New Roman" w:hAnsi="Times New Roman" w:cs="Times New Roman"/>
                <w:sz w:val="20"/>
                <w:szCs w:val="20"/>
                <w:lang w:val="kk-KZ" w:eastAsia="ru-RU"/>
              </w:rPr>
            </w:pPr>
            <w:r w:rsidRPr="00781F25">
              <w:rPr>
                <w:rFonts w:ascii="Times New Roman" w:eastAsia="Times New Roman" w:hAnsi="Times New Roman" w:cs="Times New Roman"/>
                <w:sz w:val="20"/>
                <w:szCs w:val="20"/>
                <w:lang w:val="kk-KZ" w:eastAsia="ru-RU"/>
              </w:rPr>
              <w:t>ҒЖБМ</w:t>
            </w:r>
          </w:p>
        </w:tc>
        <w:tc>
          <w:tcPr>
            <w:tcW w:w="1278" w:type="dxa"/>
            <w:tcBorders>
              <w:top w:val="single" w:sz="4" w:space="0" w:color="auto"/>
              <w:left w:val="single" w:sz="4" w:space="0" w:color="auto"/>
              <w:bottom w:val="single" w:sz="4" w:space="0" w:color="auto"/>
              <w:right w:val="single" w:sz="4" w:space="0" w:color="auto"/>
            </w:tcBorders>
          </w:tcPr>
          <w:p w14:paraId="39DFC265" w14:textId="75DCD82B" w:rsidR="00D20D8C" w:rsidRPr="00781F25" w:rsidRDefault="00D20D8C" w:rsidP="00D20D8C">
            <w:pPr>
              <w:pStyle w:val="af9"/>
              <w:spacing w:line="276" w:lineRule="auto"/>
              <w:jc w:val="center"/>
              <w:rPr>
                <w:rFonts w:ascii="Times New Roman" w:eastAsia="Times New Roman" w:hAnsi="Times New Roman" w:cs="Times New Roman"/>
                <w:sz w:val="20"/>
                <w:szCs w:val="20"/>
                <w:lang w:val="kk-KZ" w:eastAsia="ru-RU"/>
              </w:rPr>
            </w:pPr>
            <w:r w:rsidRPr="00781F25">
              <w:rPr>
                <w:rFonts w:ascii="Times New Roman" w:eastAsia="Times New Roman" w:hAnsi="Times New Roman" w:cs="Times New Roman"/>
                <w:sz w:val="20"/>
                <w:szCs w:val="20"/>
                <w:lang w:val="kk-KZ" w:eastAsia="ru-RU"/>
              </w:rPr>
              <w:t>2026 жылғы мамыр</w:t>
            </w:r>
          </w:p>
        </w:tc>
        <w:tc>
          <w:tcPr>
            <w:tcW w:w="2411" w:type="dxa"/>
          </w:tcPr>
          <w:p w14:paraId="41A8AE19" w14:textId="77777777" w:rsidR="00D20D8C" w:rsidRPr="00781F25" w:rsidRDefault="00D20D8C" w:rsidP="00D20D8C">
            <w:pPr>
              <w:pStyle w:val="af1"/>
              <w:pBdr>
                <w:bottom w:val="single" w:sz="4" w:space="5" w:color="FFFFFF"/>
              </w:pBdr>
              <w:spacing w:after="0"/>
              <w:ind w:left="0" w:firstLine="4"/>
              <w:textAlignment w:val="baseline"/>
              <w:rPr>
                <w:color w:val="000000"/>
                <w:spacing w:val="2"/>
                <w:sz w:val="20"/>
                <w:szCs w:val="20"/>
                <w:lang w:val="kk-KZ"/>
              </w:rPr>
            </w:pPr>
            <w:r w:rsidRPr="00781F25">
              <w:rPr>
                <w:color w:val="000000"/>
                <w:spacing w:val="2"/>
                <w:sz w:val="20"/>
                <w:szCs w:val="20"/>
                <w:lang w:val="kk-KZ"/>
              </w:rPr>
              <w:t>ПИ-129405</w:t>
            </w:r>
          </w:p>
          <w:p w14:paraId="6ED7FB0E" w14:textId="59BD408F" w:rsidR="00D20D8C" w:rsidRPr="00781F25" w:rsidRDefault="00B865A2" w:rsidP="00D20D8C">
            <w:pPr>
              <w:pStyle w:val="af1"/>
              <w:pBdr>
                <w:bottom w:val="single" w:sz="4" w:space="5" w:color="FFFFFF"/>
              </w:pBdr>
              <w:spacing w:after="0"/>
              <w:ind w:left="0" w:firstLine="4"/>
              <w:textAlignment w:val="baseline"/>
              <w:rPr>
                <w:color w:val="000000"/>
                <w:spacing w:val="2"/>
                <w:sz w:val="20"/>
                <w:szCs w:val="20"/>
                <w:lang w:val="kk-KZ"/>
              </w:rPr>
            </w:pPr>
            <w:r>
              <w:rPr>
                <w:color w:val="000000"/>
                <w:spacing w:val="2"/>
                <w:sz w:val="20"/>
                <w:szCs w:val="20"/>
                <w:lang w:val="kk-KZ"/>
              </w:rPr>
              <w:t xml:space="preserve">ӘМ пысықтауға жолдады </w:t>
            </w:r>
          </w:p>
          <w:p w14:paraId="58318118" w14:textId="25A1903E" w:rsidR="005C2488" w:rsidRPr="00781F25" w:rsidRDefault="005C2488" w:rsidP="00B865A2">
            <w:pPr>
              <w:pStyle w:val="af1"/>
              <w:pBdr>
                <w:bottom w:val="single" w:sz="4" w:space="5" w:color="FFFFFF"/>
              </w:pBdr>
              <w:spacing w:after="0"/>
              <w:ind w:left="0" w:firstLine="4"/>
              <w:textAlignment w:val="baseline"/>
              <w:rPr>
                <w:color w:val="000000"/>
                <w:spacing w:val="2"/>
                <w:sz w:val="20"/>
                <w:szCs w:val="20"/>
                <w:lang w:val="kk-KZ"/>
              </w:rPr>
            </w:pPr>
            <w:r w:rsidRPr="00781F25">
              <w:rPr>
                <w:color w:val="000000"/>
                <w:spacing w:val="2"/>
                <w:sz w:val="20"/>
                <w:szCs w:val="20"/>
                <w:lang w:val="kk-KZ"/>
              </w:rPr>
              <w:t>(</w:t>
            </w:r>
            <w:r w:rsidR="00B865A2">
              <w:rPr>
                <w:color w:val="000000"/>
                <w:spacing w:val="2"/>
                <w:sz w:val="20"/>
                <w:szCs w:val="20"/>
                <w:lang w:val="kk-KZ"/>
              </w:rPr>
              <w:t>14.10</w:t>
            </w:r>
            <w:r w:rsidRPr="00781F25">
              <w:rPr>
                <w:color w:val="000000"/>
                <w:spacing w:val="2"/>
                <w:sz w:val="20"/>
                <w:szCs w:val="20"/>
                <w:lang w:val="kk-KZ"/>
              </w:rPr>
              <w:t>.2026ж.)</w:t>
            </w:r>
          </w:p>
        </w:tc>
        <w:tc>
          <w:tcPr>
            <w:tcW w:w="2410" w:type="dxa"/>
          </w:tcPr>
          <w:p w14:paraId="7E325ED7" w14:textId="77777777" w:rsidR="00D20D8C" w:rsidRPr="00781F25" w:rsidRDefault="00D20D8C" w:rsidP="00D20D8C">
            <w:pPr>
              <w:pStyle w:val="Default"/>
              <w:jc w:val="center"/>
              <w:rPr>
                <w:sz w:val="20"/>
                <w:szCs w:val="20"/>
                <w:lang w:val="kk-KZ"/>
              </w:rPr>
            </w:pPr>
          </w:p>
        </w:tc>
      </w:tr>
      <w:tr w:rsidR="00D20D8C" w:rsidRPr="00781F25" w14:paraId="4278D5A9" w14:textId="77777777" w:rsidTr="00DD7D45">
        <w:trPr>
          <w:trHeight w:val="1088"/>
        </w:trPr>
        <w:tc>
          <w:tcPr>
            <w:tcW w:w="15446" w:type="dxa"/>
            <w:gridSpan w:val="10"/>
            <w:tcBorders>
              <w:top w:val="single" w:sz="4" w:space="0" w:color="000000"/>
              <w:left w:val="single" w:sz="4" w:space="0" w:color="000000"/>
              <w:bottom w:val="single" w:sz="4" w:space="0" w:color="000000"/>
            </w:tcBorders>
          </w:tcPr>
          <w:p w14:paraId="4F8F2B31" w14:textId="37C8BE6C" w:rsidR="00D20D8C" w:rsidRPr="00781F25" w:rsidRDefault="00D20D8C" w:rsidP="00D20D8C">
            <w:pPr>
              <w:pStyle w:val="Default"/>
              <w:jc w:val="center"/>
              <w:rPr>
                <w:b/>
                <w:sz w:val="22"/>
                <w:lang w:val="kk-KZ"/>
              </w:rPr>
            </w:pPr>
            <w:r w:rsidRPr="00781F25">
              <w:rPr>
                <w:sz w:val="20"/>
                <w:szCs w:val="20"/>
                <w:lang w:val="kk-KZ"/>
              </w:rPr>
              <w:t xml:space="preserve">8 </w:t>
            </w:r>
            <w:r w:rsidRPr="00781F25">
              <w:rPr>
                <w:b/>
                <w:sz w:val="22"/>
                <w:lang w:val="kk-KZ"/>
              </w:rPr>
              <w:t>.</w:t>
            </w:r>
            <w:r w:rsidRPr="00781F25">
              <w:rPr>
                <w:sz w:val="22"/>
                <w:lang w:val="kk-KZ"/>
              </w:rPr>
              <w:t xml:space="preserve"> </w:t>
            </w:r>
            <w:r w:rsidRPr="00781F25">
              <w:rPr>
                <w:b/>
                <w:bCs/>
                <w:sz w:val="22"/>
                <w:lang w:val="kk-KZ"/>
              </w:rPr>
              <w:t xml:space="preserve"> </w:t>
            </w:r>
            <w:r w:rsidRPr="00781F25">
              <w:rPr>
                <w:b/>
                <w:sz w:val="22"/>
                <w:szCs w:val="22"/>
                <w:lang w:val="kk-KZ"/>
              </w:rPr>
              <w:t>«Қазақстан Республикасының кейбір заңнамалық актілеріне</w:t>
            </w:r>
            <w:r w:rsidRPr="00781F25">
              <w:rPr>
                <w:b/>
                <w:sz w:val="22"/>
                <w:lang w:val="kk-KZ"/>
              </w:rPr>
              <w:t xml:space="preserve"> </w:t>
            </w:r>
            <w:r w:rsidRPr="00781F25">
              <w:rPr>
                <w:b/>
                <w:sz w:val="22"/>
                <w:szCs w:val="22"/>
                <w:lang w:val="kk-KZ"/>
              </w:rPr>
              <w:t>ғылым, ғылымды қажетсінетін аумақтар, әлеуметтік қамсыздандыру, білім беру, денсаулық сақтау және әскери қызмет мәселелері бойынша өзгерістер мен толықтырулар енгізу туралы» 2026 жылғы 24 маусымдағы Қазақстан Республикасының Заңын іске асыру жөніндегі шаралар туралы»  Қазақстан Республикасы Премьер-Министрінің 2026 жылғы 29 маусымдағы 102-ө Өкімі</w:t>
            </w:r>
          </w:p>
        </w:tc>
      </w:tr>
      <w:tr w:rsidR="007E5CDA" w:rsidRPr="006D401D" w14:paraId="14449C54" w14:textId="77777777" w:rsidTr="009A60D4">
        <w:trPr>
          <w:trHeight w:val="1348"/>
        </w:trPr>
        <w:tc>
          <w:tcPr>
            <w:tcW w:w="559" w:type="dxa"/>
            <w:tcBorders>
              <w:top w:val="single" w:sz="4" w:space="0" w:color="000000"/>
              <w:left w:val="single" w:sz="4" w:space="0" w:color="000000"/>
              <w:bottom w:val="single" w:sz="4" w:space="0" w:color="000000"/>
              <w:right w:val="single" w:sz="4" w:space="0" w:color="000000"/>
            </w:tcBorders>
          </w:tcPr>
          <w:p w14:paraId="36E02137" w14:textId="77777777" w:rsidR="007E5CDA" w:rsidRPr="00781F25" w:rsidRDefault="007E5CDA" w:rsidP="007E5CDA">
            <w:pPr>
              <w:pStyle w:val="13"/>
              <w:widowControl w:val="0"/>
              <w:numPr>
                <w:ilvl w:val="0"/>
                <w:numId w:val="16"/>
              </w:numPr>
              <w:ind w:right="34"/>
              <w:jc w:val="center"/>
              <w:rPr>
                <w:rFonts w:ascii="Times New Roman" w:hAnsi="Times New Roman" w:cs="Times New Roman"/>
                <w:sz w:val="20"/>
                <w:szCs w:val="20"/>
                <w:lang w:val="kk-KZ"/>
              </w:rPr>
            </w:pPr>
          </w:p>
        </w:tc>
        <w:tc>
          <w:tcPr>
            <w:tcW w:w="567" w:type="dxa"/>
            <w:tcBorders>
              <w:top w:val="single" w:sz="4" w:space="0" w:color="auto"/>
              <w:left w:val="single" w:sz="4" w:space="0" w:color="auto"/>
              <w:bottom w:val="single" w:sz="4" w:space="0" w:color="auto"/>
              <w:right w:val="single" w:sz="4" w:space="0" w:color="auto"/>
            </w:tcBorders>
          </w:tcPr>
          <w:p w14:paraId="4F671425" w14:textId="085F23B3" w:rsidR="007E5CDA" w:rsidRPr="00781F25" w:rsidRDefault="007E5CDA" w:rsidP="007E5CDA">
            <w:pPr>
              <w:spacing w:after="0" w:line="240" w:lineRule="auto"/>
              <w:ind w:left="37"/>
              <w:jc w:val="center"/>
              <w:rPr>
                <w:rFonts w:ascii="Times New Roman" w:hAnsi="Times New Roman"/>
                <w:sz w:val="20"/>
                <w:szCs w:val="20"/>
                <w:lang w:val="kk-KZ"/>
              </w:rPr>
            </w:pPr>
            <w:r w:rsidRPr="00781F25">
              <w:rPr>
                <w:rFonts w:ascii="Times New Roman" w:hAnsi="Times New Roman"/>
                <w:sz w:val="20"/>
                <w:szCs w:val="20"/>
                <w:lang w:val="kk-KZ"/>
              </w:rPr>
              <w:t>4</w:t>
            </w:r>
          </w:p>
        </w:tc>
        <w:tc>
          <w:tcPr>
            <w:tcW w:w="5095" w:type="dxa"/>
            <w:tcBorders>
              <w:top w:val="single" w:sz="4" w:space="0" w:color="auto"/>
              <w:left w:val="single" w:sz="4" w:space="0" w:color="auto"/>
              <w:bottom w:val="single" w:sz="4" w:space="0" w:color="auto"/>
              <w:right w:val="single" w:sz="4" w:space="0" w:color="auto"/>
            </w:tcBorders>
          </w:tcPr>
          <w:p w14:paraId="407CAF20" w14:textId="66499FAF" w:rsidR="007E5CDA" w:rsidRPr="00781F25" w:rsidRDefault="007E5CDA" w:rsidP="007E5CDA">
            <w:pPr>
              <w:spacing w:after="0" w:line="240" w:lineRule="auto"/>
              <w:rPr>
                <w:rFonts w:ascii="Times New Roman" w:hAnsi="Times New Roman"/>
                <w:sz w:val="20"/>
                <w:szCs w:val="20"/>
                <w:lang w:val="kk-KZ"/>
              </w:rPr>
            </w:pPr>
            <w:r w:rsidRPr="00781F25">
              <w:rPr>
                <w:rFonts w:ascii="Times New Roman" w:hAnsi="Times New Roman"/>
                <w:sz w:val="20"/>
                <w:szCs w:val="20"/>
                <w:lang w:val="kk-KZ"/>
              </w:rPr>
              <w:t>«Қазақстан Республикасы Ғылым және жоғары білім министрлігінің кейбір мәселелері туралы» Қазақстан Республикасы Үкіметінің 2022 жылғы 19 тамыздағы            № 580 қаулысына өзгерістер мен толықтырулар енгізу туралы</w:t>
            </w:r>
          </w:p>
        </w:tc>
        <w:tc>
          <w:tcPr>
            <w:tcW w:w="1709" w:type="dxa"/>
            <w:gridSpan w:val="2"/>
            <w:tcBorders>
              <w:top w:val="single" w:sz="4" w:space="0" w:color="000000"/>
              <w:left w:val="single" w:sz="4" w:space="0" w:color="000000"/>
              <w:bottom w:val="single" w:sz="4" w:space="0" w:color="000000"/>
              <w:right w:val="single" w:sz="4" w:space="0" w:color="000000"/>
            </w:tcBorders>
          </w:tcPr>
          <w:p w14:paraId="15875914" w14:textId="77777777" w:rsidR="007E5CDA" w:rsidRPr="00781F25" w:rsidRDefault="007E5CDA" w:rsidP="007E5CDA">
            <w:pPr>
              <w:spacing w:after="0"/>
              <w:jc w:val="center"/>
              <w:rPr>
                <w:rFonts w:ascii="Times New Roman" w:hAnsi="Times New Roman"/>
                <w:sz w:val="20"/>
                <w:szCs w:val="20"/>
                <w:lang w:val="kk-KZ"/>
              </w:rPr>
            </w:pPr>
            <w:r w:rsidRPr="00781F25">
              <w:rPr>
                <w:rFonts w:ascii="Times New Roman" w:hAnsi="Times New Roman"/>
                <w:sz w:val="20"/>
                <w:szCs w:val="20"/>
                <w:lang w:val="kk-KZ"/>
              </w:rPr>
              <w:t>Қазақстан</w:t>
            </w:r>
          </w:p>
          <w:p w14:paraId="04711109" w14:textId="77777777" w:rsidR="007E5CDA" w:rsidRPr="00781F25" w:rsidRDefault="007E5CDA" w:rsidP="007E5CDA">
            <w:pPr>
              <w:spacing w:after="0"/>
              <w:jc w:val="center"/>
              <w:rPr>
                <w:rFonts w:ascii="Times New Roman" w:hAnsi="Times New Roman"/>
                <w:sz w:val="20"/>
                <w:szCs w:val="20"/>
                <w:lang w:val="kk-KZ"/>
              </w:rPr>
            </w:pPr>
            <w:r w:rsidRPr="00781F25">
              <w:rPr>
                <w:rFonts w:ascii="Times New Roman" w:hAnsi="Times New Roman"/>
                <w:sz w:val="20"/>
                <w:szCs w:val="20"/>
                <w:lang w:val="kk-KZ"/>
              </w:rPr>
              <w:t>Республикасы</w:t>
            </w:r>
          </w:p>
          <w:p w14:paraId="00A745AA" w14:textId="77777777" w:rsidR="007E5CDA" w:rsidRPr="00781F25" w:rsidRDefault="007E5CDA" w:rsidP="007E5CDA">
            <w:pPr>
              <w:spacing w:after="0"/>
              <w:jc w:val="center"/>
              <w:rPr>
                <w:rFonts w:ascii="Times New Roman" w:hAnsi="Times New Roman"/>
                <w:sz w:val="20"/>
                <w:szCs w:val="20"/>
                <w:lang w:val="kk-KZ"/>
              </w:rPr>
            </w:pPr>
            <w:r w:rsidRPr="00781F25">
              <w:rPr>
                <w:rFonts w:ascii="Times New Roman" w:hAnsi="Times New Roman"/>
                <w:sz w:val="20"/>
                <w:szCs w:val="20"/>
                <w:lang w:val="kk-KZ"/>
              </w:rPr>
              <w:t>Үкіметінің</w:t>
            </w:r>
          </w:p>
          <w:p w14:paraId="0A5736BF" w14:textId="2C28317F" w:rsidR="007E5CDA" w:rsidRPr="00781F25" w:rsidRDefault="007E5CDA" w:rsidP="007E5CDA">
            <w:pPr>
              <w:spacing w:after="0"/>
              <w:jc w:val="center"/>
              <w:rPr>
                <w:rFonts w:ascii="Times New Roman" w:hAnsi="Times New Roman"/>
                <w:sz w:val="20"/>
                <w:szCs w:val="20"/>
                <w:lang w:val="kk-KZ"/>
              </w:rPr>
            </w:pPr>
            <w:r w:rsidRPr="00781F25">
              <w:rPr>
                <w:rFonts w:ascii="Times New Roman" w:hAnsi="Times New Roman"/>
                <w:sz w:val="20"/>
                <w:szCs w:val="20"/>
                <w:lang w:val="kk-KZ"/>
              </w:rPr>
              <w:t>қаулысы</w:t>
            </w:r>
          </w:p>
        </w:tc>
        <w:tc>
          <w:tcPr>
            <w:tcW w:w="1417" w:type="dxa"/>
            <w:gridSpan w:val="2"/>
            <w:tcBorders>
              <w:top w:val="single" w:sz="4" w:space="0" w:color="auto"/>
              <w:left w:val="single" w:sz="4" w:space="0" w:color="auto"/>
              <w:bottom w:val="single" w:sz="4" w:space="0" w:color="auto"/>
              <w:right w:val="single" w:sz="4" w:space="0" w:color="auto"/>
            </w:tcBorders>
          </w:tcPr>
          <w:p w14:paraId="4EDBE1E0" w14:textId="4C94C2E9" w:rsidR="007E5CDA" w:rsidRPr="00781F25" w:rsidRDefault="007E5CDA" w:rsidP="007E5CDA">
            <w:pPr>
              <w:pStyle w:val="af9"/>
              <w:spacing w:after="200" w:line="276" w:lineRule="auto"/>
              <w:jc w:val="center"/>
              <w:rPr>
                <w:rFonts w:ascii="Times New Roman" w:eastAsia="Times New Roman" w:hAnsi="Times New Roman" w:cs="Times New Roman"/>
                <w:sz w:val="20"/>
                <w:szCs w:val="20"/>
                <w:lang w:val="kk-KZ" w:eastAsia="ru-RU"/>
              </w:rPr>
            </w:pPr>
            <w:r w:rsidRPr="00781F25">
              <w:rPr>
                <w:rFonts w:ascii="Times New Roman" w:eastAsia="Times New Roman" w:hAnsi="Times New Roman" w:cs="Times New Roman"/>
                <w:sz w:val="20"/>
                <w:szCs w:val="20"/>
                <w:lang w:val="kk-KZ" w:eastAsia="ru-RU"/>
              </w:rPr>
              <w:t>ҒЖБМ</w:t>
            </w:r>
          </w:p>
        </w:tc>
        <w:tc>
          <w:tcPr>
            <w:tcW w:w="1278" w:type="dxa"/>
            <w:tcBorders>
              <w:top w:val="single" w:sz="4" w:space="0" w:color="auto"/>
              <w:left w:val="single" w:sz="4" w:space="0" w:color="auto"/>
              <w:bottom w:val="single" w:sz="4" w:space="0" w:color="auto"/>
              <w:right w:val="single" w:sz="4" w:space="0" w:color="auto"/>
            </w:tcBorders>
          </w:tcPr>
          <w:p w14:paraId="647539D2" w14:textId="1B4ADDA6" w:rsidR="007E5CDA" w:rsidRPr="00781F25" w:rsidRDefault="007E5CDA" w:rsidP="007E5CDA">
            <w:pPr>
              <w:pStyle w:val="af9"/>
              <w:spacing w:line="276" w:lineRule="auto"/>
              <w:jc w:val="center"/>
              <w:rPr>
                <w:rFonts w:ascii="Times New Roman" w:eastAsia="Times New Roman" w:hAnsi="Times New Roman" w:cs="Times New Roman"/>
                <w:sz w:val="20"/>
                <w:szCs w:val="20"/>
                <w:lang w:val="kk-KZ" w:eastAsia="ru-RU"/>
              </w:rPr>
            </w:pPr>
            <w:r w:rsidRPr="00781F25">
              <w:rPr>
                <w:rFonts w:ascii="Times New Roman" w:eastAsia="Times New Roman" w:hAnsi="Times New Roman" w:cs="Times New Roman"/>
                <w:sz w:val="20"/>
                <w:szCs w:val="20"/>
                <w:lang w:val="kk-KZ" w:eastAsia="ru-RU"/>
              </w:rPr>
              <w:t>2026 жылғы тамыз</w:t>
            </w:r>
          </w:p>
        </w:tc>
        <w:tc>
          <w:tcPr>
            <w:tcW w:w="2411" w:type="dxa"/>
          </w:tcPr>
          <w:p w14:paraId="45D2F3A0" w14:textId="77777777" w:rsidR="007E5CDA" w:rsidRPr="00781F25" w:rsidRDefault="007E5CDA" w:rsidP="007E5CDA">
            <w:pPr>
              <w:pStyle w:val="af1"/>
              <w:pBdr>
                <w:bottom w:val="single" w:sz="4" w:space="5" w:color="FFFFFF"/>
              </w:pBdr>
              <w:spacing w:after="0"/>
              <w:ind w:left="-108"/>
              <w:textAlignment w:val="baseline"/>
              <w:rPr>
                <w:color w:val="000000"/>
                <w:spacing w:val="2"/>
                <w:sz w:val="20"/>
                <w:szCs w:val="20"/>
                <w:lang w:val="kk-KZ"/>
              </w:rPr>
            </w:pPr>
            <w:r w:rsidRPr="00781F25">
              <w:rPr>
                <w:color w:val="000000"/>
                <w:spacing w:val="2"/>
                <w:sz w:val="20"/>
                <w:szCs w:val="20"/>
                <w:lang w:val="kk-KZ"/>
              </w:rPr>
              <w:t>ПИ-129665</w:t>
            </w:r>
          </w:p>
          <w:p w14:paraId="11070699" w14:textId="7C64E5DB" w:rsidR="007E5CDA" w:rsidRPr="00781F25" w:rsidRDefault="007E5CDA" w:rsidP="007E5CDA">
            <w:pPr>
              <w:pStyle w:val="af1"/>
              <w:pBdr>
                <w:bottom w:val="single" w:sz="4" w:space="5" w:color="FFFFFF"/>
              </w:pBdr>
              <w:spacing w:after="0"/>
              <w:ind w:left="-108"/>
              <w:textAlignment w:val="baseline"/>
              <w:rPr>
                <w:color w:val="000000"/>
                <w:spacing w:val="2"/>
                <w:sz w:val="20"/>
                <w:szCs w:val="20"/>
                <w:lang w:val="kk-KZ"/>
              </w:rPr>
            </w:pPr>
            <w:r w:rsidRPr="00781F25">
              <w:rPr>
                <w:color w:val="000000"/>
                <w:spacing w:val="2"/>
                <w:sz w:val="20"/>
                <w:szCs w:val="20"/>
                <w:lang w:val="kk-KZ"/>
              </w:rPr>
              <w:t xml:space="preserve">ҚР ПМ қол қойды </w:t>
            </w:r>
          </w:p>
          <w:p w14:paraId="00381944" w14:textId="5594E922" w:rsidR="007E5CDA" w:rsidRPr="00781F25" w:rsidRDefault="007E5CDA" w:rsidP="007E5CDA">
            <w:pPr>
              <w:pStyle w:val="af1"/>
              <w:pBdr>
                <w:bottom w:val="single" w:sz="4" w:space="5" w:color="FFFFFF"/>
              </w:pBdr>
              <w:spacing w:after="0"/>
              <w:ind w:left="0" w:firstLine="4"/>
              <w:textAlignment w:val="baseline"/>
              <w:rPr>
                <w:color w:val="000000"/>
                <w:spacing w:val="2"/>
                <w:sz w:val="20"/>
                <w:szCs w:val="20"/>
                <w:lang w:val="kk-KZ"/>
              </w:rPr>
            </w:pPr>
            <w:r w:rsidRPr="00781F25">
              <w:rPr>
                <w:color w:val="000000"/>
                <w:spacing w:val="2"/>
                <w:sz w:val="20"/>
                <w:szCs w:val="20"/>
                <w:lang w:val="kk-KZ"/>
              </w:rPr>
              <w:t xml:space="preserve"> </w:t>
            </w:r>
          </w:p>
        </w:tc>
        <w:tc>
          <w:tcPr>
            <w:tcW w:w="2410" w:type="dxa"/>
          </w:tcPr>
          <w:p w14:paraId="032DEF5E" w14:textId="7ED3F14E" w:rsidR="007E5CDA" w:rsidRPr="00781F25" w:rsidRDefault="007E5CDA" w:rsidP="007E5CDA">
            <w:pPr>
              <w:pStyle w:val="Default"/>
              <w:jc w:val="center"/>
              <w:rPr>
                <w:sz w:val="20"/>
                <w:szCs w:val="20"/>
                <w:lang w:val="kk-KZ"/>
              </w:rPr>
            </w:pPr>
            <w:r w:rsidRPr="00781F25">
              <w:rPr>
                <w:sz w:val="20"/>
                <w:szCs w:val="20"/>
                <w:lang w:val="kk-KZ"/>
              </w:rPr>
              <w:t>2026</w:t>
            </w:r>
            <w:r w:rsidR="000E7A0D" w:rsidRPr="00781F25">
              <w:rPr>
                <w:sz w:val="20"/>
                <w:szCs w:val="20"/>
                <w:lang w:val="kk-KZ"/>
              </w:rPr>
              <w:t xml:space="preserve"> </w:t>
            </w:r>
            <w:r w:rsidRPr="00781F25">
              <w:rPr>
                <w:sz w:val="20"/>
                <w:szCs w:val="20"/>
                <w:lang w:val="kk-KZ"/>
              </w:rPr>
              <w:t xml:space="preserve">жылғы 12 тамызда № 717 ҚР ҮҚ қабылданды </w:t>
            </w:r>
          </w:p>
        </w:tc>
      </w:tr>
      <w:tr w:rsidR="00D20D8C" w:rsidRPr="006D401D" w14:paraId="11AF8EE4" w14:textId="77777777" w:rsidTr="009A60D4">
        <w:trPr>
          <w:trHeight w:val="1348"/>
        </w:trPr>
        <w:tc>
          <w:tcPr>
            <w:tcW w:w="559" w:type="dxa"/>
            <w:tcBorders>
              <w:top w:val="single" w:sz="4" w:space="0" w:color="000000"/>
              <w:left w:val="single" w:sz="4" w:space="0" w:color="000000"/>
              <w:bottom w:val="single" w:sz="4" w:space="0" w:color="000000"/>
              <w:right w:val="single" w:sz="4" w:space="0" w:color="000000"/>
            </w:tcBorders>
          </w:tcPr>
          <w:p w14:paraId="4CEF8000" w14:textId="77777777" w:rsidR="00D20D8C" w:rsidRPr="00781F25" w:rsidRDefault="00D20D8C" w:rsidP="00D20D8C">
            <w:pPr>
              <w:pStyle w:val="13"/>
              <w:widowControl w:val="0"/>
              <w:numPr>
                <w:ilvl w:val="0"/>
                <w:numId w:val="16"/>
              </w:numPr>
              <w:ind w:right="34"/>
              <w:jc w:val="center"/>
              <w:rPr>
                <w:rFonts w:ascii="Times New Roman" w:hAnsi="Times New Roman" w:cs="Times New Roman"/>
                <w:sz w:val="20"/>
                <w:szCs w:val="20"/>
                <w:lang w:val="kk-KZ"/>
              </w:rPr>
            </w:pPr>
          </w:p>
        </w:tc>
        <w:tc>
          <w:tcPr>
            <w:tcW w:w="567" w:type="dxa"/>
            <w:tcBorders>
              <w:top w:val="single" w:sz="4" w:space="0" w:color="auto"/>
              <w:left w:val="single" w:sz="4" w:space="0" w:color="auto"/>
              <w:bottom w:val="single" w:sz="4" w:space="0" w:color="auto"/>
              <w:right w:val="single" w:sz="4" w:space="0" w:color="auto"/>
            </w:tcBorders>
          </w:tcPr>
          <w:p w14:paraId="1B0E5426" w14:textId="3542729C" w:rsidR="00D20D8C" w:rsidRPr="00781F25" w:rsidRDefault="00D20D8C" w:rsidP="00D20D8C">
            <w:pPr>
              <w:spacing w:after="0" w:line="240" w:lineRule="auto"/>
              <w:ind w:left="37"/>
              <w:jc w:val="center"/>
              <w:rPr>
                <w:rFonts w:ascii="Times New Roman" w:hAnsi="Times New Roman"/>
                <w:sz w:val="20"/>
                <w:szCs w:val="20"/>
                <w:lang w:val="kk-KZ"/>
              </w:rPr>
            </w:pPr>
            <w:r w:rsidRPr="00781F25">
              <w:rPr>
                <w:rFonts w:ascii="Times New Roman" w:hAnsi="Times New Roman"/>
                <w:sz w:val="20"/>
                <w:szCs w:val="20"/>
                <w:lang w:val="kk-KZ"/>
              </w:rPr>
              <w:t>7</w:t>
            </w:r>
          </w:p>
        </w:tc>
        <w:tc>
          <w:tcPr>
            <w:tcW w:w="5095" w:type="dxa"/>
            <w:tcBorders>
              <w:top w:val="single" w:sz="4" w:space="0" w:color="auto"/>
              <w:left w:val="single" w:sz="4" w:space="0" w:color="auto"/>
              <w:bottom w:val="single" w:sz="4" w:space="0" w:color="auto"/>
              <w:right w:val="single" w:sz="4" w:space="0" w:color="auto"/>
            </w:tcBorders>
          </w:tcPr>
          <w:p w14:paraId="0FBEE89C" w14:textId="775D52A5" w:rsidR="00D20D8C" w:rsidRPr="00781F25" w:rsidRDefault="00D20D8C" w:rsidP="00D20D8C">
            <w:pPr>
              <w:jc w:val="center"/>
              <w:rPr>
                <w:rFonts w:ascii="Times New Roman" w:hAnsi="Times New Roman"/>
                <w:sz w:val="20"/>
                <w:szCs w:val="20"/>
                <w:lang w:val="kk-KZ"/>
              </w:rPr>
            </w:pPr>
            <w:r w:rsidRPr="00781F25">
              <w:rPr>
                <w:rFonts w:ascii="Times New Roman" w:hAnsi="Times New Roman"/>
                <w:sz w:val="20"/>
                <w:szCs w:val="20"/>
                <w:lang w:val="kk-KZ"/>
              </w:rPr>
              <w:t>«Қазақстан Республикасы Үкіметінің жанынан Жоғары ғылыми-техникалық комиссия құру туралы» Қазақстан Республикасы Үкіметінің 2024 жылғы 7 қазандағы № 826 қаулысына өзгерістер енгізу туралы</w:t>
            </w:r>
          </w:p>
        </w:tc>
        <w:tc>
          <w:tcPr>
            <w:tcW w:w="1709" w:type="dxa"/>
            <w:gridSpan w:val="2"/>
            <w:tcBorders>
              <w:top w:val="single" w:sz="4" w:space="0" w:color="000000"/>
              <w:left w:val="single" w:sz="4" w:space="0" w:color="000000"/>
              <w:bottom w:val="single" w:sz="4" w:space="0" w:color="000000"/>
              <w:right w:val="single" w:sz="4" w:space="0" w:color="000000"/>
            </w:tcBorders>
          </w:tcPr>
          <w:p w14:paraId="6E63CD23" w14:textId="77777777" w:rsidR="00D20D8C" w:rsidRPr="00781F25" w:rsidRDefault="00D20D8C" w:rsidP="00D20D8C">
            <w:pPr>
              <w:spacing w:after="0"/>
              <w:jc w:val="center"/>
              <w:rPr>
                <w:rFonts w:ascii="Times New Roman" w:hAnsi="Times New Roman"/>
                <w:sz w:val="20"/>
                <w:szCs w:val="20"/>
                <w:lang w:val="kk-KZ"/>
              </w:rPr>
            </w:pPr>
            <w:r w:rsidRPr="00781F25">
              <w:rPr>
                <w:rFonts w:ascii="Times New Roman" w:hAnsi="Times New Roman"/>
                <w:sz w:val="20"/>
                <w:szCs w:val="20"/>
                <w:lang w:val="kk-KZ"/>
              </w:rPr>
              <w:t>Қазақстан</w:t>
            </w:r>
          </w:p>
          <w:p w14:paraId="05C198C0" w14:textId="77777777" w:rsidR="00D20D8C" w:rsidRPr="00781F25" w:rsidRDefault="00D20D8C" w:rsidP="00D20D8C">
            <w:pPr>
              <w:spacing w:after="0"/>
              <w:jc w:val="center"/>
              <w:rPr>
                <w:rFonts w:ascii="Times New Roman" w:hAnsi="Times New Roman"/>
                <w:sz w:val="20"/>
                <w:szCs w:val="20"/>
                <w:lang w:val="kk-KZ"/>
              </w:rPr>
            </w:pPr>
            <w:r w:rsidRPr="00781F25">
              <w:rPr>
                <w:rFonts w:ascii="Times New Roman" w:hAnsi="Times New Roman"/>
                <w:sz w:val="20"/>
                <w:szCs w:val="20"/>
                <w:lang w:val="kk-KZ"/>
              </w:rPr>
              <w:t>Республикасы</w:t>
            </w:r>
          </w:p>
          <w:p w14:paraId="6F0DB9EA" w14:textId="77777777" w:rsidR="00D20D8C" w:rsidRPr="00781F25" w:rsidRDefault="00D20D8C" w:rsidP="00D20D8C">
            <w:pPr>
              <w:spacing w:after="0"/>
              <w:jc w:val="center"/>
              <w:rPr>
                <w:rFonts w:ascii="Times New Roman" w:hAnsi="Times New Roman"/>
                <w:sz w:val="20"/>
                <w:szCs w:val="20"/>
                <w:lang w:val="kk-KZ"/>
              </w:rPr>
            </w:pPr>
            <w:r w:rsidRPr="00781F25">
              <w:rPr>
                <w:rFonts w:ascii="Times New Roman" w:hAnsi="Times New Roman"/>
                <w:sz w:val="20"/>
                <w:szCs w:val="20"/>
                <w:lang w:val="kk-KZ"/>
              </w:rPr>
              <w:t>Үкіметінің</w:t>
            </w:r>
          </w:p>
          <w:p w14:paraId="29EE61FE" w14:textId="7CA240BD" w:rsidR="00D20D8C" w:rsidRPr="00781F25" w:rsidRDefault="00D20D8C" w:rsidP="00D20D8C">
            <w:pPr>
              <w:jc w:val="center"/>
              <w:rPr>
                <w:rFonts w:ascii="Times New Roman" w:hAnsi="Times New Roman"/>
                <w:sz w:val="20"/>
                <w:szCs w:val="20"/>
                <w:lang w:val="kk-KZ"/>
              </w:rPr>
            </w:pPr>
            <w:r w:rsidRPr="00781F25">
              <w:rPr>
                <w:rFonts w:ascii="Times New Roman" w:hAnsi="Times New Roman"/>
                <w:sz w:val="20"/>
                <w:szCs w:val="20"/>
                <w:lang w:val="kk-KZ"/>
              </w:rPr>
              <w:t>қаулысы</w:t>
            </w:r>
          </w:p>
        </w:tc>
        <w:tc>
          <w:tcPr>
            <w:tcW w:w="1417" w:type="dxa"/>
            <w:gridSpan w:val="2"/>
            <w:tcBorders>
              <w:top w:val="single" w:sz="4" w:space="0" w:color="auto"/>
              <w:left w:val="single" w:sz="4" w:space="0" w:color="auto"/>
              <w:bottom w:val="single" w:sz="4" w:space="0" w:color="auto"/>
              <w:right w:val="single" w:sz="4" w:space="0" w:color="auto"/>
            </w:tcBorders>
          </w:tcPr>
          <w:p w14:paraId="39322564" w14:textId="460940C6" w:rsidR="00D20D8C" w:rsidRPr="00781F25" w:rsidRDefault="00D20D8C" w:rsidP="00D20D8C">
            <w:pPr>
              <w:pStyle w:val="af9"/>
              <w:spacing w:after="200" w:line="276" w:lineRule="auto"/>
              <w:jc w:val="center"/>
              <w:rPr>
                <w:rFonts w:ascii="Times New Roman" w:eastAsia="Times New Roman" w:hAnsi="Times New Roman" w:cs="Times New Roman"/>
                <w:sz w:val="20"/>
                <w:szCs w:val="20"/>
                <w:lang w:val="kk-KZ" w:eastAsia="ru-RU"/>
              </w:rPr>
            </w:pPr>
            <w:r w:rsidRPr="00781F25">
              <w:rPr>
                <w:rFonts w:ascii="Times New Roman" w:eastAsia="Times New Roman" w:hAnsi="Times New Roman" w:cs="Times New Roman"/>
                <w:sz w:val="20"/>
                <w:szCs w:val="20"/>
                <w:lang w:val="kk-KZ" w:eastAsia="ru-RU"/>
              </w:rPr>
              <w:t>ҒЖБМ</w:t>
            </w:r>
          </w:p>
        </w:tc>
        <w:tc>
          <w:tcPr>
            <w:tcW w:w="1278" w:type="dxa"/>
            <w:tcBorders>
              <w:top w:val="single" w:sz="4" w:space="0" w:color="auto"/>
              <w:left w:val="single" w:sz="4" w:space="0" w:color="auto"/>
              <w:bottom w:val="single" w:sz="4" w:space="0" w:color="auto"/>
              <w:right w:val="single" w:sz="4" w:space="0" w:color="auto"/>
            </w:tcBorders>
          </w:tcPr>
          <w:p w14:paraId="53D1382E" w14:textId="42B49834" w:rsidR="00D20D8C" w:rsidRPr="00781F25" w:rsidRDefault="00D20D8C" w:rsidP="00D20D8C">
            <w:pPr>
              <w:pStyle w:val="af9"/>
              <w:spacing w:line="276" w:lineRule="auto"/>
              <w:jc w:val="center"/>
              <w:rPr>
                <w:rFonts w:ascii="Times New Roman" w:eastAsia="Times New Roman" w:hAnsi="Times New Roman" w:cs="Times New Roman"/>
                <w:sz w:val="20"/>
                <w:szCs w:val="20"/>
                <w:lang w:val="kk-KZ" w:eastAsia="ru-RU"/>
              </w:rPr>
            </w:pPr>
            <w:r w:rsidRPr="00781F25">
              <w:rPr>
                <w:rFonts w:ascii="Times New Roman" w:eastAsia="Times New Roman" w:hAnsi="Times New Roman" w:cs="Times New Roman"/>
                <w:sz w:val="20"/>
                <w:szCs w:val="20"/>
                <w:lang w:val="kk-KZ" w:eastAsia="ru-RU"/>
              </w:rPr>
              <w:t>2026 жылғы тамыз</w:t>
            </w:r>
          </w:p>
        </w:tc>
        <w:tc>
          <w:tcPr>
            <w:tcW w:w="2411" w:type="dxa"/>
          </w:tcPr>
          <w:p w14:paraId="5374C7EE" w14:textId="3DECE17A" w:rsidR="00D20D8C" w:rsidRPr="00781F25" w:rsidRDefault="00D20D8C" w:rsidP="00D20D8C">
            <w:pPr>
              <w:pStyle w:val="af1"/>
              <w:pBdr>
                <w:bottom w:val="single" w:sz="4" w:space="5" w:color="FFFFFF"/>
              </w:pBdr>
              <w:ind w:left="0"/>
              <w:textAlignment w:val="baseline"/>
              <w:rPr>
                <w:color w:val="000000"/>
                <w:spacing w:val="2"/>
                <w:sz w:val="20"/>
                <w:szCs w:val="20"/>
                <w:lang w:val="kk-KZ"/>
              </w:rPr>
            </w:pPr>
            <w:r w:rsidRPr="00781F25">
              <w:rPr>
                <w:color w:val="000000"/>
                <w:spacing w:val="2"/>
                <w:sz w:val="20"/>
                <w:szCs w:val="20"/>
                <w:lang w:val="kk-KZ"/>
              </w:rPr>
              <w:t>ПИ-128977/</w:t>
            </w:r>
            <w:r w:rsidR="000E7A0D" w:rsidRPr="00781F25">
              <w:rPr>
                <w:color w:val="000000"/>
                <w:spacing w:val="2"/>
                <w:sz w:val="20"/>
                <w:szCs w:val="20"/>
                <w:lang w:val="kk-KZ"/>
              </w:rPr>
              <w:t>3</w:t>
            </w:r>
          </w:p>
          <w:p w14:paraId="537C05C0" w14:textId="77777777" w:rsidR="000E7A0D" w:rsidRPr="00781F25" w:rsidRDefault="000E7A0D" w:rsidP="000E7A0D">
            <w:pPr>
              <w:pStyle w:val="af1"/>
              <w:pBdr>
                <w:bottom w:val="single" w:sz="4" w:space="5" w:color="FFFFFF"/>
              </w:pBdr>
              <w:spacing w:after="0"/>
              <w:ind w:left="-108"/>
              <w:textAlignment w:val="baseline"/>
              <w:rPr>
                <w:color w:val="000000"/>
                <w:spacing w:val="2"/>
                <w:sz w:val="20"/>
                <w:szCs w:val="20"/>
                <w:lang w:val="kk-KZ"/>
              </w:rPr>
            </w:pPr>
            <w:r w:rsidRPr="00781F25">
              <w:rPr>
                <w:color w:val="000000"/>
                <w:spacing w:val="2"/>
                <w:sz w:val="20"/>
                <w:szCs w:val="20"/>
                <w:lang w:val="kk-KZ"/>
              </w:rPr>
              <w:t xml:space="preserve">ҚР ПМ қол қойды </w:t>
            </w:r>
          </w:p>
          <w:p w14:paraId="1C652829" w14:textId="77777777" w:rsidR="00D20D8C" w:rsidRPr="00781F25" w:rsidRDefault="00D20D8C" w:rsidP="00D20D8C">
            <w:pPr>
              <w:pStyle w:val="af1"/>
              <w:pBdr>
                <w:bottom w:val="single" w:sz="4" w:space="5" w:color="FFFFFF"/>
              </w:pBdr>
              <w:spacing w:after="0"/>
              <w:ind w:left="0" w:firstLine="4"/>
              <w:textAlignment w:val="baseline"/>
              <w:rPr>
                <w:color w:val="000000"/>
                <w:spacing w:val="2"/>
                <w:sz w:val="20"/>
                <w:szCs w:val="20"/>
                <w:lang w:val="kk-KZ"/>
              </w:rPr>
            </w:pPr>
          </w:p>
        </w:tc>
        <w:tc>
          <w:tcPr>
            <w:tcW w:w="2410" w:type="dxa"/>
          </w:tcPr>
          <w:p w14:paraId="6FC27280" w14:textId="4AA2A89E" w:rsidR="00D20D8C" w:rsidRPr="00781F25" w:rsidRDefault="000E7A0D" w:rsidP="000E7A0D">
            <w:pPr>
              <w:pStyle w:val="Default"/>
              <w:jc w:val="center"/>
              <w:rPr>
                <w:sz w:val="20"/>
                <w:szCs w:val="20"/>
                <w:lang w:val="kk-KZ"/>
              </w:rPr>
            </w:pPr>
            <w:r w:rsidRPr="00781F25">
              <w:rPr>
                <w:sz w:val="20"/>
                <w:szCs w:val="20"/>
                <w:lang w:val="kk-KZ"/>
              </w:rPr>
              <w:t>2026 жылғы 6 тамызда № 701 ҚР ҮҚ қабылданды</w:t>
            </w:r>
          </w:p>
        </w:tc>
      </w:tr>
      <w:tr w:rsidR="000E7A0D" w:rsidRPr="006D401D" w14:paraId="31380C90" w14:textId="77777777" w:rsidTr="009A60D4">
        <w:trPr>
          <w:trHeight w:val="1348"/>
        </w:trPr>
        <w:tc>
          <w:tcPr>
            <w:tcW w:w="559" w:type="dxa"/>
            <w:tcBorders>
              <w:top w:val="single" w:sz="4" w:space="0" w:color="000000"/>
              <w:left w:val="single" w:sz="4" w:space="0" w:color="000000"/>
              <w:bottom w:val="single" w:sz="4" w:space="0" w:color="000000"/>
              <w:right w:val="single" w:sz="4" w:space="0" w:color="000000"/>
            </w:tcBorders>
          </w:tcPr>
          <w:p w14:paraId="7E6E6D82" w14:textId="77777777" w:rsidR="000E7A0D" w:rsidRPr="00781F25" w:rsidRDefault="000E7A0D" w:rsidP="000E7A0D">
            <w:pPr>
              <w:pStyle w:val="13"/>
              <w:widowControl w:val="0"/>
              <w:numPr>
                <w:ilvl w:val="0"/>
                <w:numId w:val="16"/>
              </w:numPr>
              <w:ind w:right="34"/>
              <w:jc w:val="center"/>
              <w:rPr>
                <w:rFonts w:ascii="Times New Roman" w:hAnsi="Times New Roman" w:cs="Times New Roman"/>
                <w:sz w:val="20"/>
                <w:szCs w:val="20"/>
                <w:lang w:val="kk-KZ"/>
              </w:rPr>
            </w:pPr>
          </w:p>
        </w:tc>
        <w:tc>
          <w:tcPr>
            <w:tcW w:w="567" w:type="dxa"/>
            <w:tcBorders>
              <w:top w:val="single" w:sz="4" w:space="0" w:color="auto"/>
              <w:left w:val="single" w:sz="4" w:space="0" w:color="auto"/>
              <w:bottom w:val="single" w:sz="4" w:space="0" w:color="auto"/>
              <w:right w:val="single" w:sz="4" w:space="0" w:color="auto"/>
            </w:tcBorders>
          </w:tcPr>
          <w:p w14:paraId="6D6BFF12" w14:textId="18B9379C" w:rsidR="000E7A0D" w:rsidRPr="00781F25" w:rsidRDefault="000E7A0D" w:rsidP="000E7A0D">
            <w:pPr>
              <w:spacing w:after="0" w:line="240" w:lineRule="auto"/>
              <w:ind w:left="37"/>
              <w:jc w:val="center"/>
              <w:rPr>
                <w:rFonts w:ascii="Times New Roman" w:hAnsi="Times New Roman"/>
                <w:sz w:val="20"/>
                <w:szCs w:val="20"/>
                <w:lang w:val="kk-KZ"/>
              </w:rPr>
            </w:pPr>
            <w:r w:rsidRPr="00781F25">
              <w:rPr>
                <w:rFonts w:ascii="Times New Roman" w:hAnsi="Times New Roman"/>
                <w:sz w:val="20"/>
                <w:szCs w:val="20"/>
                <w:lang w:val="kk-KZ"/>
              </w:rPr>
              <w:t>43</w:t>
            </w:r>
          </w:p>
        </w:tc>
        <w:tc>
          <w:tcPr>
            <w:tcW w:w="5095" w:type="dxa"/>
            <w:tcBorders>
              <w:top w:val="single" w:sz="4" w:space="0" w:color="auto"/>
              <w:left w:val="single" w:sz="4" w:space="0" w:color="auto"/>
              <w:bottom w:val="single" w:sz="4" w:space="0" w:color="auto"/>
              <w:right w:val="single" w:sz="4" w:space="0" w:color="auto"/>
            </w:tcBorders>
          </w:tcPr>
          <w:p w14:paraId="632556A4" w14:textId="02989F4E" w:rsidR="000E7A0D" w:rsidRPr="00781F25" w:rsidRDefault="000E7A0D" w:rsidP="000E7A0D">
            <w:pPr>
              <w:jc w:val="center"/>
              <w:rPr>
                <w:rFonts w:ascii="Times New Roman" w:hAnsi="Times New Roman"/>
                <w:sz w:val="20"/>
                <w:szCs w:val="20"/>
                <w:lang w:val="kk-KZ"/>
              </w:rPr>
            </w:pPr>
            <w:r w:rsidRPr="00781F25">
              <w:rPr>
                <w:rFonts w:ascii="Times New Roman" w:hAnsi="Times New Roman"/>
                <w:sz w:val="20"/>
                <w:szCs w:val="20"/>
                <w:lang w:val="kk-KZ"/>
              </w:rPr>
              <w:t>«Маманды жұмысқа жіберу, бюджет қаражаты есебінен жұмсалған шығыстарды өтеу, өз бетімен жұмысқа орналасу құқығын беру, мемлекеттік білім беру тапсырысы негізінде білім алған Қазақстан Республикасының азаматтарын жұмыспен өтеу жөніндегі міндетінен босату немесе олардың міндетін тоқтату қағидаларын бекіту туралы» Қазақстан Республикасы Ғылым және жоғары білім министрінің міндетін атқарушының 2023 жылғы 11 тамыздағы № 403 бұйрығына өзгерістер енгізу туралы</w:t>
            </w:r>
          </w:p>
        </w:tc>
        <w:tc>
          <w:tcPr>
            <w:tcW w:w="1709" w:type="dxa"/>
            <w:gridSpan w:val="2"/>
            <w:tcBorders>
              <w:top w:val="single" w:sz="4" w:space="0" w:color="000000"/>
              <w:left w:val="single" w:sz="4" w:space="0" w:color="000000"/>
              <w:bottom w:val="single" w:sz="4" w:space="0" w:color="000000"/>
              <w:right w:val="single" w:sz="4" w:space="0" w:color="000000"/>
            </w:tcBorders>
          </w:tcPr>
          <w:p w14:paraId="2A79AA38" w14:textId="7D905716" w:rsidR="000E7A0D" w:rsidRPr="00781F25" w:rsidRDefault="000E7A0D" w:rsidP="000E7A0D">
            <w:pPr>
              <w:jc w:val="center"/>
              <w:rPr>
                <w:rFonts w:ascii="Times New Roman" w:hAnsi="Times New Roman"/>
                <w:sz w:val="20"/>
                <w:szCs w:val="20"/>
                <w:lang w:val="kk-KZ"/>
              </w:rPr>
            </w:pPr>
            <w:r w:rsidRPr="00781F25">
              <w:rPr>
                <w:rFonts w:ascii="Times New Roman" w:hAnsi="Times New Roman"/>
                <w:sz w:val="20"/>
                <w:szCs w:val="20"/>
                <w:lang w:val="kk-KZ"/>
              </w:rPr>
              <w:t>Қазақстан Республикасы Ғылым және жоғары білім министрінің  бұйрығы</w:t>
            </w:r>
          </w:p>
        </w:tc>
        <w:tc>
          <w:tcPr>
            <w:tcW w:w="1417" w:type="dxa"/>
            <w:gridSpan w:val="2"/>
            <w:tcBorders>
              <w:top w:val="single" w:sz="4" w:space="0" w:color="auto"/>
              <w:left w:val="single" w:sz="4" w:space="0" w:color="auto"/>
              <w:bottom w:val="single" w:sz="4" w:space="0" w:color="auto"/>
              <w:right w:val="single" w:sz="4" w:space="0" w:color="auto"/>
            </w:tcBorders>
          </w:tcPr>
          <w:p w14:paraId="1883FB9D" w14:textId="1A235627" w:rsidR="000E7A0D" w:rsidRPr="00781F25" w:rsidRDefault="000E7A0D" w:rsidP="000E7A0D">
            <w:pPr>
              <w:pStyle w:val="af9"/>
              <w:spacing w:after="200" w:line="276" w:lineRule="auto"/>
              <w:jc w:val="center"/>
              <w:rPr>
                <w:rFonts w:ascii="Times New Roman" w:eastAsia="Times New Roman" w:hAnsi="Times New Roman" w:cs="Times New Roman"/>
                <w:sz w:val="20"/>
                <w:szCs w:val="20"/>
                <w:lang w:val="kk-KZ" w:eastAsia="ru-RU"/>
              </w:rPr>
            </w:pPr>
            <w:r w:rsidRPr="00781F25">
              <w:rPr>
                <w:rFonts w:ascii="Times New Roman" w:eastAsia="Times New Roman" w:hAnsi="Times New Roman" w:cs="Times New Roman"/>
                <w:sz w:val="20"/>
                <w:szCs w:val="20"/>
                <w:lang w:val="kk-KZ" w:eastAsia="ru-RU"/>
              </w:rPr>
              <w:t>ҒЖБМ</w:t>
            </w:r>
          </w:p>
        </w:tc>
        <w:tc>
          <w:tcPr>
            <w:tcW w:w="1278" w:type="dxa"/>
            <w:tcBorders>
              <w:top w:val="single" w:sz="4" w:space="0" w:color="auto"/>
              <w:left w:val="single" w:sz="4" w:space="0" w:color="auto"/>
              <w:bottom w:val="single" w:sz="4" w:space="0" w:color="auto"/>
              <w:right w:val="single" w:sz="4" w:space="0" w:color="auto"/>
            </w:tcBorders>
          </w:tcPr>
          <w:p w14:paraId="1A5884A3" w14:textId="663A29E5" w:rsidR="000E7A0D" w:rsidRPr="00781F25" w:rsidRDefault="000E7A0D" w:rsidP="000E7A0D">
            <w:pPr>
              <w:pStyle w:val="af9"/>
              <w:spacing w:line="276" w:lineRule="auto"/>
              <w:jc w:val="center"/>
              <w:rPr>
                <w:rFonts w:ascii="Times New Roman" w:eastAsia="Times New Roman" w:hAnsi="Times New Roman" w:cs="Times New Roman"/>
                <w:sz w:val="20"/>
                <w:szCs w:val="20"/>
                <w:lang w:val="kk-KZ" w:eastAsia="ru-RU"/>
              </w:rPr>
            </w:pPr>
            <w:r w:rsidRPr="00781F25">
              <w:rPr>
                <w:rFonts w:ascii="Times New Roman" w:eastAsia="Times New Roman" w:hAnsi="Times New Roman" w:cs="Times New Roman"/>
                <w:sz w:val="20"/>
                <w:szCs w:val="20"/>
                <w:lang w:val="kk-KZ" w:eastAsia="ru-RU"/>
              </w:rPr>
              <w:t>2026 жылғы тамыз</w:t>
            </w:r>
          </w:p>
        </w:tc>
        <w:tc>
          <w:tcPr>
            <w:tcW w:w="2411" w:type="dxa"/>
          </w:tcPr>
          <w:p w14:paraId="49564A7D" w14:textId="2045D92D" w:rsidR="000E7A0D" w:rsidRPr="00781F25" w:rsidRDefault="000E7A0D" w:rsidP="000E7A0D">
            <w:pPr>
              <w:pStyle w:val="af1"/>
              <w:pBdr>
                <w:bottom w:val="single" w:sz="4" w:space="5" w:color="FFFFFF"/>
              </w:pBdr>
              <w:spacing w:after="0"/>
              <w:ind w:left="0" w:firstLine="4"/>
              <w:textAlignment w:val="baseline"/>
              <w:rPr>
                <w:color w:val="000000"/>
                <w:spacing w:val="2"/>
                <w:sz w:val="20"/>
                <w:szCs w:val="20"/>
                <w:lang w:val="kk-KZ"/>
              </w:rPr>
            </w:pPr>
            <w:r w:rsidRPr="00781F25">
              <w:rPr>
                <w:sz w:val="20"/>
                <w:szCs w:val="20"/>
                <w:lang w:val="kk-KZ"/>
              </w:rPr>
              <w:t>ПИ-129318</w:t>
            </w:r>
          </w:p>
          <w:p w14:paraId="50E52972" w14:textId="423A1577" w:rsidR="000E7A0D" w:rsidRPr="00781F25" w:rsidRDefault="000E7A0D" w:rsidP="000E7A0D">
            <w:pPr>
              <w:pStyle w:val="af1"/>
              <w:pBdr>
                <w:bottom w:val="single" w:sz="4" w:space="5" w:color="FFFFFF"/>
              </w:pBdr>
              <w:spacing w:after="0"/>
              <w:ind w:left="0" w:firstLine="4"/>
              <w:textAlignment w:val="baseline"/>
              <w:rPr>
                <w:color w:val="000000"/>
                <w:spacing w:val="2"/>
                <w:sz w:val="20"/>
                <w:szCs w:val="20"/>
                <w:lang w:val="kk-KZ"/>
              </w:rPr>
            </w:pPr>
            <w:r w:rsidRPr="00781F25">
              <w:rPr>
                <w:color w:val="000000"/>
                <w:spacing w:val="2"/>
                <w:sz w:val="20"/>
                <w:szCs w:val="20"/>
                <w:lang w:val="kk-KZ"/>
              </w:rPr>
              <w:t>НҚА мем.тіркеуден өтті</w:t>
            </w:r>
          </w:p>
        </w:tc>
        <w:tc>
          <w:tcPr>
            <w:tcW w:w="2410" w:type="dxa"/>
          </w:tcPr>
          <w:p w14:paraId="4A068B0A" w14:textId="05F60142" w:rsidR="000E7A0D" w:rsidRPr="00781F25" w:rsidRDefault="000E7A0D" w:rsidP="000E7A0D">
            <w:pPr>
              <w:pStyle w:val="Default"/>
              <w:jc w:val="center"/>
              <w:rPr>
                <w:sz w:val="20"/>
                <w:szCs w:val="20"/>
                <w:lang w:val="kk-KZ"/>
              </w:rPr>
            </w:pPr>
            <w:r w:rsidRPr="00781F25">
              <w:rPr>
                <w:sz w:val="20"/>
                <w:szCs w:val="20"/>
                <w:lang w:val="kk-KZ"/>
              </w:rPr>
              <w:t xml:space="preserve">2026 жылғы                       6 тамыздағы №368  бұйрығы қабылданды </w:t>
            </w:r>
          </w:p>
          <w:p w14:paraId="0273D827" w14:textId="05EB0298" w:rsidR="000E7A0D" w:rsidRPr="00781F25" w:rsidRDefault="000E7A0D" w:rsidP="000E7A0D">
            <w:pPr>
              <w:pStyle w:val="Default"/>
              <w:jc w:val="center"/>
              <w:rPr>
                <w:sz w:val="20"/>
                <w:szCs w:val="20"/>
                <w:lang w:val="kk-KZ"/>
              </w:rPr>
            </w:pPr>
            <w:r w:rsidRPr="00781F25">
              <w:rPr>
                <w:sz w:val="20"/>
                <w:szCs w:val="20"/>
                <w:lang w:val="kk-KZ"/>
              </w:rPr>
              <w:t>2026 жылғы 10 тамызда №39547 тіркелді</w:t>
            </w:r>
          </w:p>
        </w:tc>
      </w:tr>
      <w:tr w:rsidR="000E7A0D" w:rsidRPr="006D401D" w14:paraId="36A486F5" w14:textId="77777777" w:rsidTr="009A60D4">
        <w:trPr>
          <w:trHeight w:val="1348"/>
        </w:trPr>
        <w:tc>
          <w:tcPr>
            <w:tcW w:w="559" w:type="dxa"/>
            <w:tcBorders>
              <w:top w:val="single" w:sz="4" w:space="0" w:color="000000"/>
              <w:left w:val="single" w:sz="4" w:space="0" w:color="000000"/>
              <w:bottom w:val="single" w:sz="4" w:space="0" w:color="000000"/>
              <w:right w:val="single" w:sz="4" w:space="0" w:color="000000"/>
            </w:tcBorders>
          </w:tcPr>
          <w:p w14:paraId="4FC706C6" w14:textId="77777777" w:rsidR="000E7A0D" w:rsidRPr="00781F25" w:rsidRDefault="000E7A0D" w:rsidP="000E7A0D">
            <w:pPr>
              <w:pStyle w:val="13"/>
              <w:widowControl w:val="0"/>
              <w:numPr>
                <w:ilvl w:val="0"/>
                <w:numId w:val="16"/>
              </w:numPr>
              <w:ind w:right="34"/>
              <w:jc w:val="center"/>
              <w:rPr>
                <w:rFonts w:ascii="Times New Roman" w:hAnsi="Times New Roman" w:cs="Times New Roman"/>
                <w:sz w:val="20"/>
                <w:szCs w:val="20"/>
                <w:lang w:val="kk-KZ"/>
              </w:rPr>
            </w:pPr>
          </w:p>
        </w:tc>
        <w:tc>
          <w:tcPr>
            <w:tcW w:w="567" w:type="dxa"/>
            <w:tcBorders>
              <w:top w:val="single" w:sz="4" w:space="0" w:color="auto"/>
              <w:left w:val="single" w:sz="4" w:space="0" w:color="auto"/>
              <w:bottom w:val="single" w:sz="4" w:space="0" w:color="auto"/>
              <w:right w:val="single" w:sz="4" w:space="0" w:color="auto"/>
            </w:tcBorders>
          </w:tcPr>
          <w:p w14:paraId="215BC8D3" w14:textId="034DAB31" w:rsidR="000E7A0D" w:rsidRPr="00781F25" w:rsidRDefault="000E7A0D" w:rsidP="000E7A0D">
            <w:pPr>
              <w:spacing w:after="0" w:line="240" w:lineRule="auto"/>
              <w:ind w:left="37"/>
              <w:jc w:val="center"/>
              <w:rPr>
                <w:rFonts w:ascii="Times New Roman" w:hAnsi="Times New Roman"/>
                <w:sz w:val="20"/>
                <w:szCs w:val="20"/>
                <w:lang w:val="kk-KZ"/>
              </w:rPr>
            </w:pPr>
            <w:r w:rsidRPr="00781F25">
              <w:rPr>
                <w:rFonts w:ascii="Times New Roman" w:hAnsi="Times New Roman"/>
                <w:sz w:val="20"/>
                <w:szCs w:val="20"/>
                <w:lang w:val="kk-KZ"/>
              </w:rPr>
              <w:t>45</w:t>
            </w:r>
          </w:p>
        </w:tc>
        <w:tc>
          <w:tcPr>
            <w:tcW w:w="5095" w:type="dxa"/>
            <w:tcBorders>
              <w:top w:val="single" w:sz="4" w:space="0" w:color="auto"/>
              <w:left w:val="single" w:sz="4" w:space="0" w:color="auto"/>
              <w:bottom w:val="single" w:sz="4" w:space="0" w:color="auto"/>
              <w:right w:val="single" w:sz="4" w:space="0" w:color="auto"/>
            </w:tcBorders>
          </w:tcPr>
          <w:p w14:paraId="593419E5" w14:textId="0A5CED41" w:rsidR="000E7A0D" w:rsidRPr="00781F25" w:rsidRDefault="000E7A0D" w:rsidP="000E7A0D">
            <w:pPr>
              <w:jc w:val="center"/>
              <w:rPr>
                <w:rFonts w:ascii="Times New Roman" w:hAnsi="Times New Roman"/>
                <w:sz w:val="20"/>
                <w:szCs w:val="20"/>
                <w:lang w:val="kk-KZ"/>
              </w:rPr>
            </w:pPr>
            <w:r w:rsidRPr="00781F25">
              <w:rPr>
                <w:rFonts w:ascii="Times New Roman" w:hAnsi="Times New Roman"/>
                <w:sz w:val="20"/>
                <w:szCs w:val="20"/>
                <w:lang w:val="kk-KZ"/>
              </w:rPr>
              <w:t>«Ұлттық ғылыми кеңестер туралы ережені бекіту туралы» Қазақстан Республикасы Ғылым және жоғары білім министрінің 2023 жылғы 25 қыркүйектегі № 487 бұйрығына өзгерістер енгізу туралы</w:t>
            </w:r>
          </w:p>
        </w:tc>
        <w:tc>
          <w:tcPr>
            <w:tcW w:w="1709" w:type="dxa"/>
            <w:gridSpan w:val="2"/>
            <w:tcBorders>
              <w:top w:val="single" w:sz="4" w:space="0" w:color="000000"/>
              <w:left w:val="single" w:sz="4" w:space="0" w:color="000000"/>
              <w:bottom w:val="single" w:sz="4" w:space="0" w:color="000000"/>
              <w:right w:val="single" w:sz="4" w:space="0" w:color="000000"/>
            </w:tcBorders>
          </w:tcPr>
          <w:p w14:paraId="3ED25ED4" w14:textId="6ECAA38A" w:rsidR="000E7A0D" w:rsidRPr="00781F25" w:rsidRDefault="000E7A0D" w:rsidP="000E7A0D">
            <w:pPr>
              <w:jc w:val="center"/>
              <w:rPr>
                <w:rFonts w:ascii="Times New Roman" w:hAnsi="Times New Roman"/>
                <w:sz w:val="20"/>
                <w:szCs w:val="20"/>
                <w:lang w:val="kk-KZ"/>
              </w:rPr>
            </w:pPr>
            <w:r w:rsidRPr="00781F25">
              <w:rPr>
                <w:rFonts w:ascii="Times New Roman" w:hAnsi="Times New Roman"/>
                <w:sz w:val="20"/>
                <w:szCs w:val="20"/>
                <w:lang w:val="kk-KZ"/>
              </w:rPr>
              <w:t>Қазақстан Республикасы Ғылым және жоғары білім министрінің  бұйрығы</w:t>
            </w:r>
          </w:p>
        </w:tc>
        <w:tc>
          <w:tcPr>
            <w:tcW w:w="1417" w:type="dxa"/>
            <w:gridSpan w:val="2"/>
            <w:tcBorders>
              <w:top w:val="single" w:sz="4" w:space="0" w:color="auto"/>
              <w:left w:val="single" w:sz="4" w:space="0" w:color="auto"/>
              <w:bottom w:val="single" w:sz="4" w:space="0" w:color="auto"/>
              <w:right w:val="single" w:sz="4" w:space="0" w:color="auto"/>
            </w:tcBorders>
          </w:tcPr>
          <w:p w14:paraId="278CAF6D" w14:textId="7079AF5B" w:rsidR="000E7A0D" w:rsidRPr="00781F25" w:rsidRDefault="000E7A0D" w:rsidP="000E7A0D">
            <w:pPr>
              <w:pStyle w:val="af9"/>
              <w:spacing w:after="200" w:line="276" w:lineRule="auto"/>
              <w:jc w:val="center"/>
              <w:rPr>
                <w:rFonts w:ascii="Times New Roman" w:eastAsia="Times New Roman" w:hAnsi="Times New Roman" w:cs="Times New Roman"/>
                <w:sz w:val="20"/>
                <w:szCs w:val="20"/>
                <w:lang w:val="kk-KZ" w:eastAsia="ru-RU"/>
              </w:rPr>
            </w:pPr>
            <w:r w:rsidRPr="00781F25">
              <w:rPr>
                <w:rFonts w:ascii="Times New Roman" w:eastAsia="Times New Roman" w:hAnsi="Times New Roman" w:cs="Times New Roman"/>
                <w:sz w:val="20"/>
                <w:szCs w:val="20"/>
                <w:lang w:val="kk-KZ" w:eastAsia="ru-RU"/>
              </w:rPr>
              <w:t>ҒЖБМ</w:t>
            </w:r>
          </w:p>
        </w:tc>
        <w:tc>
          <w:tcPr>
            <w:tcW w:w="1278" w:type="dxa"/>
            <w:tcBorders>
              <w:top w:val="single" w:sz="4" w:space="0" w:color="auto"/>
              <w:left w:val="single" w:sz="4" w:space="0" w:color="auto"/>
              <w:bottom w:val="single" w:sz="4" w:space="0" w:color="auto"/>
              <w:right w:val="single" w:sz="4" w:space="0" w:color="auto"/>
            </w:tcBorders>
          </w:tcPr>
          <w:p w14:paraId="5B32BC37" w14:textId="6066199F" w:rsidR="000E7A0D" w:rsidRPr="00781F25" w:rsidRDefault="000E7A0D" w:rsidP="000E7A0D">
            <w:pPr>
              <w:pStyle w:val="af9"/>
              <w:spacing w:line="276" w:lineRule="auto"/>
              <w:jc w:val="center"/>
              <w:rPr>
                <w:rFonts w:ascii="Times New Roman" w:eastAsia="Times New Roman" w:hAnsi="Times New Roman" w:cs="Times New Roman"/>
                <w:sz w:val="20"/>
                <w:szCs w:val="20"/>
                <w:lang w:val="kk-KZ" w:eastAsia="ru-RU"/>
              </w:rPr>
            </w:pPr>
            <w:r w:rsidRPr="00781F25">
              <w:rPr>
                <w:rFonts w:ascii="Times New Roman" w:eastAsia="Times New Roman" w:hAnsi="Times New Roman" w:cs="Times New Roman"/>
                <w:sz w:val="20"/>
                <w:szCs w:val="20"/>
                <w:lang w:val="kk-KZ" w:eastAsia="ru-RU"/>
              </w:rPr>
              <w:t>2026 жылғы тамыз</w:t>
            </w:r>
          </w:p>
        </w:tc>
        <w:tc>
          <w:tcPr>
            <w:tcW w:w="2411" w:type="dxa"/>
          </w:tcPr>
          <w:p w14:paraId="32D4D830" w14:textId="0CE01287" w:rsidR="000E7A0D" w:rsidRPr="00781F25" w:rsidRDefault="000E7A0D" w:rsidP="0068529A">
            <w:pPr>
              <w:pStyle w:val="af1"/>
              <w:pBdr>
                <w:bottom w:val="single" w:sz="4" w:space="5" w:color="FFFFFF"/>
              </w:pBdr>
              <w:spacing w:after="0" w:line="240" w:lineRule="auto"/>
              <w:ind w:left="0" w:firstLine="4"/>
              <w:textAlignment w:val="baseline"/>
              <w:rPr>
                <w:color w:val="000000"/>
                <w:spacing w:val="2"/>
                <w:sz w:val="20"/>
                <w:szCs w:val="20"/>
                <w:lang w:val="kk-KZ"/>
              </w:rPr>
            </w:pPr>
            <w:r w:rsidRPr="00781F25">
              <w:rPr>
                <w:color w:val="000000"/>
                <w:spacing w:val="2"/>
                <w:sz w:val="20"/>
                <w:szCs w:val="20"/>
                <w:lang w:val="kk-KZ"/>
              </w:rPr>
              <w:t>ПИ-125337/5</w:t>
            </w:r>
          </w:p>
          <w:p w14:paraId="446B7F18" w14:textId="3823DA72" w:rsidR="000E7A0D" w:rsidRPr="00781F25" w:rsidRDefault="00B865A2" w:rsidP="00C066BB">
            <w:pPr>
              <w:pStyle w:val="af1"/>
              <w:pBdr>
                <w:bottom w:val="single" w:sz="4" w:space="5" w:color="FFFFFF"/>
              </w:pBdr>
              <w:spacing w:after="0" w:line="240" w:lineRule="auto"/>
              <w:ind w:left="0"/>
              <w:textAlignment w:val="baseline"/>
              <w:rPr>
                <w:color w:val="000000"/>
                <w:spacing w:val="2"/>
                <w:sz w:val="20"/>
                <w:szCs w:val="20"/>
                <w:lang w:val="kk-KZ"/>
              </w:rPr>
            </w:pPr>
            <w:r w:rsidRPr="00781F25">
              <w:rPr>
                <w:color w:val="000000"/>
                <w:spacing w:val="2"/>
                <w:sz w:val="20"/>
                <w:szCs w:val="20"/>
                <w:lang w:val="kk-KZ"/>
              </w:rPr>
              <w:t>НҚА мем.тіркеуден өтті</w:t>
            </w:r>
          </w:p>
        </w:tc>
        <w:tc>
          <w:tcPr>
            <w:tcW w:w="2410" w:type="dxa"/>
          </w:tcPr>
          <w:p w14:paraId="4628B2AA" w14:textId="77777777" w:rsidR="000E7A0D" w:rsidRDefault="00B865A2" w:rsidP="000E7A0D">
            <w:pPr>
              <w:pStyle w:val="Default"/>
              <w:jc w:val="center"/>
              <w:rPr>
                <w:sz w:val="20"/>
                <w:szCs w:val="20"/>
                <w:lang w:val="kk-KZ"/>
              </w:rPr>
            </w:pPr>
            <w:r>
              <w:rPr>
                <w:sz w:val="20"/>
                <w:szCs w:val="20"/>
                <w:lang w:val="kk-KZ"/>
              </w:rPr>
              <w:t xml:space="preserve">2026 жылғы 28 қазандағы № 498 бұйрық қабылданды </w:t>
            </w:r>
          </w:p>
          <w:p w14:paraId="6AF791E2" w14:textId="47B33958" w:rsidR="00B865A2" w:rsidRPr="00781F25" w:rsidRDefault="007A4940" w:rsidP="000E7A0D">
            <w:pPr>
              <w:pStyle w:val="Default"/>
              <w:jc w:val="center"/>
              <w:rPr>
                <w:sz w:val="20"/>
                <w:szCs w:val="20"/>
                <w:lang w:val="kk-KZ"/>
              </w:rPr>
            </w:pPr>
            <w:r>
              <w:rPr>
                <w:sz w:val="20"/>
                <w:szCs w:val="20"/>
                <w:lang w:val="kk-KZ"/>
              </w:rPr>
              <w:t xml:space="preserve">2026 жылғы 30 қазандағы №40285 тіркелді </w:t>
            </w:r>
          </w:p>
        </w:tc>
      </w:tr>
      <w:tr w:rsidR="000E7A0D" w:rsidRPr="006D401D" w14:paraId="19F8BA36" w14:textId="77777777" w:rsidTr="009A60D4">
        <w:trPr>
          <w:trHeight w:val="1348"/>
        </w:trPr>
        <w:tc>
          <w:tcPr>
            <w:tcW w:w="559" w:type="dxa"/>
            <w:tcBorders>
              <w:top w:val="single" w:sz="4" w:space="0" w:color="000000"/>
              <w:left w:val="single" w:sz="4" w:space="0" w:color="000000"/>
              <w:bottom w:val="single" w:sz="4" w:space="0" w:color="000000"/>
              <w:right w:val="single" w:sz="4" w:space="0" w:color="000000"/>
            </w:tcBorders>
          </w:tcPr>
          <w:p w14:paraId="62022BF7" w14:textId="77777777" w:rsidR="000E7A0D" w:rsidRPr="00781F25" w:rsidRDefault="000E7A0D" w:rsidP="000E7A0D">
            <w:pPr>
              <w:pStyle w:val="13"/>
              <w:widowControl w:val="0"/>
              <w:numPr>
                <w:ilvl w:val="0"/>
                <w:numId w:val="16"/>
              </w:numPr>
              <w:ind w:right="34"/>
              <w:jc w:val="center"/>
              <w:rPr>
                <w:rFonts w:ascii="Times New Roman" w:hAnsi="Times New Roman" w:cs="Times New Roman"/>
                <w:sz w:val="20"/>
                <w:szCs w:val="20"/>
                <w:lang w:val="kk-KZ"/>
              </w:rPr>
            </w:pPr>
          </w:p>
        </w:tc>
        <w:tc>
          <w:tcPr>
            <w:tcW w:w="567" w:type="dxa"/>
            <w:tcBorders>
              <w:top w:val="single" w:sz="4" w:space="0" w:color="auto"/>
              <w:left w:val="single" w:sz="4" w:space="0" w:color="auto"/>
              <w:bottom w:val="single" w:sz="4" w:space="0" w:color="auto"/>
              <w:right w:val="single" w:sz="4" w:space="0" w:color="auto"/>
            </w:tcBorders>
          </w:tcPr>
          <w:p w14:paraId="085D9C45" w14:textId="13B0E890" w:rsidR="000E7A0D" w:rsidRPr="00781F25" w:rsidRDefault="000E7A0D" w:rsidP="000E7A0D">
            <w:pPr>
              <w:spacing w:after="0" w:line="240" w:lineRule="auto"/>
              <w:ind w:left="37"/>
              <w:jc w:val="center"/>
              <w:rPr>
                <w:rFonts w:ascii="Times New Roman" w:hAnsi="Times New Roman"/>
                <w:sz w:val="20"/>
                <w:szCs w:val="20"/>
                <w:lang w:val="kk-KZ"/>
              </w:rPr>
            </w:pPr>
            <w:r w:rsidRPr="00781F25">
              <w:rPr>
                <w:rFonts w:ascii="Times New Roman" w:hAnsi="Times New Roman"/>
                <w:sz w:val="20"/>
                <w:szCs w:val="20"/>
                <w:lang w:val="kk-KZ"/>
              </w:rPr>
              <w:t>44</w:t>
            </w:r>
          </w:p>
        </w:tc>
        <w:tc>
          <w:tcPr>
            <w:tcW w:w="5095" w:type="dxa"/>
            <w:tcBorders>
              <w:top w:val="single" w:sz="4" w:space="0" w:color="auto"/>
              <w:left w:val="single" w:sz="4" w:space="0" w:color="auto"/>
              <w:bottom w:val="single" w:sz="4" w:space="0" w:color="auto"/>
              <w:right w:val="single" w:sz="4" w:space="0" w:color="auto"/>
            </w:tcBorders>
          </w:tcPr>
          <w:p w14:paraId="0A40A802" w14:textId="5F6D6040" w:rsidR="000E7A0D" w:rsidRPr="00781F25" w:rsidRDefault="000E7A0D" w:rsidP="000E7A0D">
            <w:pPr>
              <w:jc w:val="center"/>
              <w:rPr>
                <w:rFonts w:ascii="Times New Roman" w:hAnsi="Times New Roman"/>
                <w:sz w:val="20"/>
                <w:szCs w:val="20"/>
                <w:lang w:val="kk-KZ"/>
              </w:rPr>
            </w:pPr>
            <w:r w:rsidRPr="00781F25">
              <w:rPr>
                <w:rFonts w:ascii="Times New Roman" w:hAnsi="Times New Roman"/>
                <w:sz w:val="20"/>
                <w:szCs w:val="20"/>
                <w:lang w:val="kk-KZ"/>
              </w:rPr>
              <w:t>«Ғылым саласындағы сыйлықақыларды, мемлекеттік ғылыми стипендияларды беру қағидаларын бекіту туралы» Қазақстан Республикасы Ғылым және жоғары білім министрінің міндетін атқарушының 2023 жылғы 14 қыркүйектегі № 466 бұйрығына өзгерістер енгізу туралы</w:t>
            </w:r>
          </w:p>
        </w:tc>
        <w:tc>
          <w:tcPr>
            <w:tcW w:w="1709" w:type="dxa"/>
            <w:gridSpan w:val="2"/>
            <w:tcBorders>
              <w:top w:val="single" w:sz="4" w:space="0" w:color="000000"/>
              <w:left w:val="single" w:sz="4" w:space="0" w:color="000000"/>
              <w:bottom w:val="single" w:sz="4" w:space="0" w:color="000000"/>
              <w:right w:val="single" w:sz="4" w:space="0" w:color="000000"/>
            </w:tcBorders>
          </w:tcPr>
          <w:p w14:paraId="6D7A1D41" w14:textId="52739ABE" w:rsidR="000E7A0D" w:rsidRPr="00781F25" w:rsidRDefault="000E7A0D" w:rsidP="000E7A0D">
            <w:pPr>
              <w:jc w:val="center"/>
              <w:rPr>
                <w:rFonts w:ascii="Times New Roman" w:hAnsi="Times New Roman"/>
                <w:sz w:val="20"/>
                <w:szCs w:val="20"/>
                <w:lang w:val="kk-KZ"/>
              </w:rPr>
            </w:pPr>
            <w:r w:rsidRPr="00781F25">
              <w:rPr>
                <w:rFonts w:ascii="Times New Roman" w:hAnsi="Times New Roman"/>
                <w:sz w:val="20"/>
                <w:szCs w:val="20"/>
                <w:lang w:val="kk-KZ"/>
              </w:rPr>
              <w:t>Қазақстан Республикасы Ғылым және жоғары білім министрінің  бұйрығы</w:t>
            </w:r>
          </w:p>
        </w:tc>
        <w:tc>
          <w:tcPr>
            <w:tcW w:w="1417" w:type="dxa"/>
            <w:gridSpan w:val="2"/>
            <w:tcBorders>
              <w:top w:val="single" w:sz="4" w:space="0" w:color="auto"/>
              <w:left w:val="single" w:sz="4" w:space="0" w:color="auto"/>
              <w:bottom w:val="single" w:sz="4" w:space="0" w:color="auto"/>
              <w:right w:val="single" w:sz="4" w:space="0" w:color="auto"/>
            </w:tcBorders>
          </w:tcPr>
          <w:p w14:paraId="00C1403A" w14:textId="2FC958DB" w:rsidR="000E7A0D" w:rsidRPr="00781F25" w:rsidRDefault="000E7A0D" w:rsidP="000E7A0D">
            <w:pPr>
              <w:pStyle w:val="af9"/>
              <w:spacing w:after="200" w:line="276" w:lineRule="auto"/>
              <w:jc w:val="center"/>
              <w:rPr>
                <w:rFonts w:ascii="Times New Roman" w:eastAsia="Times New Roman" w:hAnsi="Times New Roman" w:cs="Times New Roman"/>
                <w:sz w:val="20"/>
                <w:szCs w:val="20"/>
                <w:lang w:val="kk-KZ" w:eastAsia="ru-RU"/>
              </w:rPr>
            </w:pPr>
            <w:r w:rsidRPr="00781F25">
              <w:rPr>
                <w:rFonts w:ascii="Times New Roman" w:eastAsia="Times New Roman" w:hAnsi="Times New Roman" w:cs="Times New Roman"/>
                <w:sz w:val="20"/>
                <w:szCs w:val="20"/>
                <w:lang w:val="kk-KZ" w:eastAsia="ru-RU"/>
              </w:rPr>
              <w:t>ҒЖБМ</w:t>
            </w:r>
          </w:p>
        </w:tc>
        <w:tc>
          <w:tcPr>
            <w:tcW w:w="1278" w:type="dxa"/>
            <w:tcBorders>
              <w:top w:val="single" w:sz="4" w:space="0" w:color="auto"/>
              <w:left w:val="single" w:sz="4" w:space="0" w:color="auto"/>
              <w:bottom w:val="single" w:sz="4" w:space="0" w:color="auto"/>
              <w:right w:val="single" w:sz="4" w:space="0" w:color="auto"/>
            </w:tcBorders>
          </w:tcPr>
          <w:p w14:paraId="10C99D0E" w14:textId="06F8467E" w:rsidR="000E7A0D" w:rsidRPr="00781F25" w:rsidRDefault="000E7A0D" w:rsidP="000E7A0D">
            <w:pPr>
              <w:pStyle w:val="af9"/>
              <w:spacing w:line="276" w:lineRule="auto"/>
              <w:jc w:val="center"/>
              <w:rPr>
                <w:rFonts w:ascii="Times New Roman" w:eastAsia="Times New Roman" w:hAnsi="Times New Roman" w:cs="Times New Roman"/>
                <w:sz w:val="20"/>
                <w:szCs w:val="20"/>
                <w:lang w:val="kk-KZ" w:eastAsia="ru-RU"/>
              </w:rPr>
            </w:pPr>
            <w:r w:rsidRPr="00781F25">
              <w:rPr>
                <w:rFonts w:ascii="Times New Roman" w:eastAsia="Times New Roman" w:hAnsi="Times New Roman" w:cs="Times New Roman"/>
                <w:sz w:val="20"/>
                <w:szCs w:val="20"/>
                <w:lang w:val="kk-KZ" w:eastAsia="ru-RU"/>
              </w:rPr>
              <w:t>2026 жылғы тамыз</w:t>
            </w:r>
          </w:p>
        </w:tc>
        <w:tc>
          <w:tcPr>
            <w:tcW w:w="2411" w:type="dxa"/>
          </w:tcPr>
          <w:p w14:paraId="70DB38E5" w14:textId="4E4E96CD" w:rsidR="000E7A0D" w:rsidRPr="00781F25" w:rsidRDefault="000E7A0D" w:rsidP="000E7A0D">
            <w:pPr>
              <w:pStyle w:val="af1"/>
              <w:pBdr>
                <w:bottom w:val="single" w:sz="4" w:space="5" w:color="FFFFFF"/>
              </w:pBdr>
              <w:spacing w:after="0"/>
              <w:ind w:left="0" w:firstLine="4"/>
              <w:textAlignment w:val="baseline"/>
              <w:rPr>
                <w:color w:val="000000"/>
                <w:spacing w:val="2"/>
                <w:sz w:val="20"/>
                <w:szCs w:val="20"/>
                <w:lang w:val="kk-KZ"/>
              </w:rPr>
            </w:pPr>
            <w:r w:rsidRPr="00781F25">
              <w:rPr>
                <w:color w:val="000000"/>
                <w:spacing w:val="2"/>
                <w:sz w:val="20"/>
                <w:szCs w:val="20"/>
                <w:lang w:val="kk-KZ"/>
              </w:rPr>
              <w:t>ПИ-127495/6</w:t>
            </w:r>
          </w:p>
          <w:p w14:paraId="219AED78" w14:textId="120A69D8" w:rsidR="000E7A0D" w:rsidRPr="00781F25" w:rsidRDefault="0068529A" w:rsidP="000E7A0D">
            <w:pPr>
              <w:pStyle w:val="af1"/>
              <w:pBdr>
                <w:bottom w:val="single" w:sz="4" w:space="5" w:color="FFFFFF"/>
              </w:pBdr>
              <w:spacing w:after="0"/>
              <w:ind w:left="0" w:firstLine="4"/>
              <w:textAlignment w:val="baseline"/>
              <w:rPr>
                <w:color w:val="000000"/>
                <w:spacing w:val="2"/>
                <w:sz w:val="20"/>
                <w:szCs w:val="20"/>
                <w:lang w:val="kk-KZ"/>
              </w:rPr>
            </w:pPr>
            <w:r w:rsidRPr="00781F25">
              <w:rPr>
                <w:color w:val="000000"/>
                <w:spacing w:val="2"/>
                <w:sz w:val="20"/>
                <w:szCs w:val="20"/>
                <w:lang w:val="kk-KZ"/>
              </w:rPr>
              <w:t>НҚА мем.тіркеуден өтті</w:t>
            </w:r>
          </w:p>
        </w:tc>
        <w:tc>
          <w:tcPr>
            <w:tcW w:w="2410" w:type="dxa"/>
          </w:tcPr>
          <w:p w14:paraId="057320DC" w14:textId="5F861BC6" w:rsidR="0068529A" w:rsidRPr="00781F25" w:rsidRDefault="0068529A" w:rsidP="0068529A">
            <w:pPr>
              <w:pStyle w:val="Default"/>
              <w:jc w:val="center"/>
              <w:rPr>
                <w:sz w:val="20"/>
                <w:szCs w:val="20"/>
                <w:lang w:val="kk-KZ"/>
              </w:rPr>
            </w:pPr>
            <w:r w:rsidRPr="00781F25">
              <w:rPr>
                <w:sz w:val="20"/>
                <w:szCs w:val="20"/>
                <w:lang w:val="kk-KZ"/>
              </w:rPr>
              <w:t xml:space="preserve">2026 жылғы                       17 тамыздағы №392  бұйрығы қабылданды </w:t>
            </w:r>
          </w:p>
          <w:p w14:paraId="4F94C93B" w14:textId="50140E0C" w:rsidR="000E7A0D" w:rsidRPr="00781F25" w:rsidRDefault="0068529A" w:rsidP="0068529A">
            <w:pPr>
              <w:pStyle w:val="Default"/>
              <w:jc w:val="center"/>
              <w:rPr>
                <w:sz w:val="20"/>
                <w:szCs w:val="20"/>
                <w:lang w:val="kk-KZ"/>
              </w:rPr>
            </w:pPr>
            <w:r w:rsidRPr="00781F25">
              <w:rPr>
                <w:sz w:val="20"/>
                <w:szCs w:val="20"/>
                <w:lang w:val="kk-KZ"/>
              </w:rPr>
              <w:t>2026 жылғы 19 тамызда №</w:t>
            </w:r>
            <w:r w:rsidRPr="00781F25">
              <w:rPr>
                <w:sz w:val="22"/>
                <w:szCs w:val="22"/>
                <w:lang w:val="kk-KZ"/>
              </w:rPr>
              <w:t>39632</w:t>
            </w:r>
            <w:r w:rsidRPr="00781F25">
              <w:rPr>
                <w:sz w:val="20"/>
                <w:szCs w:val="20"/>
                <w:lang w:val="kk-KZ"/>
              </w:rPr>
              <w:t xml:space="preserve">  тіркелді</w:t>
            </w:r>
          </w:p>
        </w:tc>
      </w:tr>
      <w:tr w:rsidR="000E7A0D" w:rsidRPr="006D401D" w14:paraId="07057A0E" w14:textId="77777777" w:rsidTr="009A60D4">
        <w:trPr>
          <w:trHeight w:val="1348"/>
        </w:trPr>
        <w:tc>
          <w:tcPr>
            <w:tcW w:w="559" w:type="dxa"/>
            <w:tcBorders>
              <w:top w:val="single" w:sz="4" w:space="0" w:color="000000"/>
              <w:left w:val="single" w:sz="4" w:space="0" w:color="000000"/>
              <w:bottom w:val="single" w:sz="4" w:space="0" w:color="000000"/>
              <w:right w:val="single" w:sz="4" w:space="0" w:color="000000"/>
            </w:tcBorders>
          </w:tcPr>
          <w:p w14:paraId="3244D256" w14:textId="77777777" w:rsidR="000E7A0D" w:rsidRPr="00781F25" w:rsidRDefault="000E7A0D" w:rsidP="000E7A0D">
            <w:pPr>
              <w:pStyle w:val="13"/>
              <w:widowControl w:val="0"/>
              <w:numPr>
                <w:ilvl w:val="0"/>
                <w:numId w:val="16"/>
              </w:numPr>
              <w:ind w:right="34"/>
              <w:jc w:val="center"/>
              <w:rPr>
                <w:rFonts w:ascii="Times New Roman" w:hAnsi="Times New Roman" w:cs="Times New Roman"/>
                <w:sz w:val="20"/>
                <w:szCs w:val="20"/>
                <w:lang w:val="kk-KZ"/>
              </w:rPr>
            </w:pPr>
          </w:p>
        </w:tc>
        <w:tc>
          <w:tcPr>
            <w:tcW w:w="567" w:type="dxa"/>
            <w:tcBorders>
              <w:top w:val="single" w:sz="4" w:space="0" w:color="auto"/>
              <w:left w:val="single" w:sz="4" w:space="0" w:color="auto"/>
              <w:bottom w:val="single" w:sz="4" w:space="0" w:color="auto"/>
              <w:right w:val="single" w:sz="4" w:space="0" w:color="auto"/>
            </w:tcBorders>
          </w:tcPr>
          <w:p w14:paraId="1546091B" w14:textId="1B6F6056" w:rsidR="000E7A0D" w:rsidRPr="00781F25" w:rsidRDefault="000E7A0D" w:rsidP="000E7A0D">
            <w:pPr>
              <w:spacing w:after="0" w:line="240" w:lineRule="auto"/>
              <w:ind w:left="37"/>
              <w:jc w:val="center"/>
              <w:rPr>
                <w:rFonts w:ascii="Times New Roman" w:hAnsi="Times New Roman"/>
                <w:sz w:val="20"/>
                <w:szCs w:val="20"/>
                <w:lang w:val="kk-KZ"/>
              </w:rPr>
            </w:pPr>
            <w:r w:rsidRPr="00781F25">
              <w:rPr>
                <w:rFonts w:ascii="Times New Roman" w:hAnsi="Times New Roman"/>
                <w:sz w:val="20"/>
                <w:szCs w:val="20"/>
                <w:lang w:val="kk-KZ"/>
              </w:rPr>
              <w:t>48</w:t>
            </w:r>
          </w:p>
        </w:tc>
        <w:tc>
          <w:tcPr>
            <w:tcW w:w="5095" w:type="dxa"/>
            <w:tcBorders>
              <w:top w:val="single" w:sz="4" w:space="0" w:color="auto"/>
              <w:left w:val="single" w:sz="4" w:space="0" w:color="auto"/>
              <w:bottom w:val="single" w:sz="4" w:space="0" w:color="auto"/>
              <w:right w:val="single" w:sz="4" w:space="0" w:color="auto"/>
            </w:tcBorders>
          </w:tcPr>
          <w:p w14:paraId="3AD81ECF" w14:textId="49EB738F" w:rsidR="000E7A0D" w:rsidRPr="00781F25" w:rsidRDefault="000E7A0D" w:rsidP="000E7A0D">
            <w:pPr>
              <w:jc w:val="center"/>
              <w:rPr>
                <w:rFonts w:ascii="Times New Roman" w:hAnsi="Times New Roman"/>
                <w:sz w:val="20"/>
                <w:szCs w:val="20"/>
                <w:lang w:val="kk-KZ"/>
              </w:rPr>
            </w:pPr>
            <w:r w:rsidRPr="00781F25">
              <w:rPr>
                <w:rFonts w:ascii="Times New Roman" w:hAnsi="Times New Roman"/>
                <w:sz w:val="20"/>
                <w:szCs w:val="20"/>
                <w:lang w:val="kk-KZ"/>
              </w:rPr>
              <w:t>«Жоғары және (немесе) жоғары оқу орнынан кейінгі білім беру ұйымдарының білім беру қызметіне қойылатын біліктілік талаптарын және оларға сәйкестікті растайтын құжаттардың тізбесін бекіту туралы» Қазақстан Республикасы Ғылым және жоғары білім министрінің 2024 жылғы 5 қаңтардағы № 4 бұйрығына өзгерістер енгізу туралы</w:t>
            </w:r>
          </w:p>
        </w:tc>
        <w:tc>
          <w:tcPr>
            <w:tcW w:w="1709" w:type="dxa"/>
            <w:gridSpan w:val="2"/>
            <w:tcBorders>
              <w:top w:val="single" w:sz="4" w:space="0" w:color="000000"/>
              <w:left w:val="single" w:sz="4" w:space="0" w:color="000000"/>
              <w:bottom w:val="single" w:sz="4" w:space="0" w:color="000000"/>
              <w:right w:val="single" w:sz="4" w:space="0" w:color="000000"/>
            </w:tcBorders>
          </w:tcPr>
          <w:p w14:paraId="1022C86A" w14:textId="38044AB5" w:rsidR="000E7A0D" w:rsidRPr="00781F25" w:rsidRDefault="000E7A0D" w:rsidP="000E7A0D">
            <w:pPr>
              <w:jc w:val="center"/>
              <w:rPr>
                <w:rFonts w:ascii="Times New Roman" w:hAnsi="Times New Roman"/>
                <w:sz w:val="20"/>
                <w:szCs w:val="20"/>
                <w:lang w:val="kk-KZ"/>
              </w:rPr>
            </w:pPr>
            <w:r w:rsidRPr="00781F25">
              <w:rPr>
                <w:rFonts w:ascii="Times New Roman" w:hAnsi="Times New Roman"/>
                <w:sz w:val="20"/>
                <w:szCs w:val="20"/>
                <w:lang w:val="kk-KZ"/>
              </w:rPr>
              <w:t>Қазақстан Республикасы Ғылым және жоғары білім министрінің  бұйрығы</w:t>
            </w:r>
          </w:p>
        </w:tc>
        <w:tc>
          <w:tcPr>
            <w:tcW w:w="1417" w:type="dxa"/>
            <w:gridSpan w:val="2"/>
            <w:tcBorders>
              <w:top w:val="single" w:sz="4" w:space="0" w:color="auto"/>
              <w:left w:val="single" w:sz="4" w:space="0" w:color="auto"/>
              <w:bottom w:val="single" w:sz="4" w:space="0" w:color="auto"/>
              <w:right w:val="single" w:sz="4" w:space="0" w:color="auto"/>
            </w:tcBorders>
          </w:tcPr>
          <w:p w14:paraId="216F3C7D" w14:textId="41FC010C" w:rsidR="000E7A0D" w:rsidRPr="00781F25" w:rsidRDefault="000E7A0D" w:rsidP="000E7A0D">
            <w:pPr>
              <w:pStyle w:val="af9"/>
              <w:spacing w:after="200" w:line="276" w:lineRule="auto"/>
              <w:jc w:val="center"/>
              <w:rPr>
                <w:rFonts w:ascii="Times New Roman" w:eastAsia="Times New Roman" w:hAnsi="Times New Roman" w:cs="Times New Roman"/>
                <w:sz w:val="20"/>
                <w:szCs w:val="20"/>
                <w:lang w:val="kk-KZ" w:eastAsia="ru-RU"/>
              </w:rPr>
            </w:pPr>
            <w:r w:rsidRPr="00781F25">
              <w:rPr>
                <w:rFonts w:ascii="Times New Roman" w:eastAsia="Times New Roman" w:hAnsi="Times New Roman" w:cs="Times New Roman"/>
                <w:sz w:val="20"/>
                <w:szCs w:val="20"/>
                <w:lang w:val="kk-KZ" w:eastAsia="ru-RU"/>
              </w:rPr>
              <w:t>ҒЖБМ</w:t>
            </w:r>
          </w:p>
        </w:tc>
        <w:tc>
          <w:tcPr>
            <w:tcW w:w="1278" w:type="dxa"/>
            <w:tcBorders>
              <w:top w:val="single" w:sz="4" w:space="0" w:color="auto"/>
              <w:left w:val="single" w:sz="4" w:space="0" w:color="auto"/>
              <w:bottom w:val="single" w:sz="4" w:space="0" w:color="auto"/>
              <w:right w:val="single" w:sz="4" w:space="0" w:color="auto"/>
            </w:tcBorders>
          </w:tcPr>
          <w:p w14:paraId="437040CE" w14:textId="7DB50C17" w:rsidR="000E7A0D" w:rsidRPr="00781F25" w:rsidRDefault="000E7A0D" w:rsidP="000E7A0D">
            <w:pPr>
              <w:pStyle w:val="af9"/>
              <w:spacing w:line="276" w:lineRule="auto"/>
              <w:jc w:val="center"/>
              <w:rPr>
                <w:rFonts w:ascii="Times New Roman" w:eastAsia="Times New Roman" w:hAnsi="Times New Roman" w:cs="Times New Roman"/>
                <w:sz w:val="20"/>
                <w:szCs w:val="20"/>
                <w:lang w:val="kk-KZ" w:eastAsia="ru-RU"/>
              </w:rPr>
            </w:pPr>
            <w:r w:rsidRPr="00781F25">
              <w:rPr>
                <w:rFonts w:ascii="Times New Roman" w:eastAsia="Times New Roman" w:hAnsi="Times New Roman" w:cs="Times New Roman"/>
                <w:sz w:val="20"/>
                <w:szCs w:val="20"/>
                <w:lang w:val="kk-KZ" w:eastAsia="ru-RU"/>
              </w:rPr>
              <w:t>2026 жылғы тамыз</w:t>
            </w:r>
          </w:p>
        </w:tc>
        <w:tc>
          <w:tcPr>
            <w:tcW w:w="2411" w:type="dxa"/>
          </w:tcPr>
          <w:p w14:paraId="214B6F00" w14:textId="77777777" w:rsidR="000E7A0D" w:rsidRPr="00781F25" w:rsidRDefault="000E7A0D" w:rsidP="000E7A0D">
            <w:pPr>
              <w:pStyle w:val="af1"/>
              <w:pBdr>
                <w:bottom w:val="single" w:sz="4" w:space="5" w:color="FFFFFF"/>
              </w:pBdr>
              <w:spacing w:after="0"/>
              <w:ind w:left="0" w:firstLine="4"/>
              <w:textAlignment w:val="baseline"/>
              <w:rPr>
                <w:color w:val="000000"/>
                <w:spacing w:val="2"/>
                <w:sz w:val="20"/>
                <w:szCs w:val="20"/>
                <w:lang w:val="kk-KZ"/>
              </w:rPr>
            </w:pPr>
            <w:r w:rsidRPr="00781F25">
              <w:rPr>
                <w:color w:val="000000"/>
                <w:spacing w:val="2"/>
                <w:sz w:val="20"/>
                <w:szCs w:val="20"/>
                <w:lang w:val="kk-KZ"/>
              </w:rPr>
              <w:t>ПИ-130475</w:t>
            </w:r>
          </w:p>
          <w:p w14:paraId="10CF30F8" w14:textId="0E813198" w:rsidR="0068529A" w:rsidRPr="00781F25" w:rsidRDefault="00C066BB" w:rsidP="0068529A">
            <w:pPr>
              <w:pStyle w:val="af1"/>
              <w:pBdr>
                <w:bottom w:val="single" w:sz="4" w:space="5" w:color="FFFFFF"/>
              </w:pBdr>
              <w:ind w:left="0"/>
              <w:textAlignment w:val="baseline"/>
              <w:rPr>
                <w:color w:val="000000"/>
                <w:spacing w:val="2"/>
                <w:sz w:val="20"/>
                <w:szCs w:val="20"/>
                <w:lang w:val="kk-KZ"/>
              </w:rPr>
            </w:pPr>
            <w:r>
              <w:rPr>
                <w:color w:val="000000"/>
                <w:spacing w:val="2"/>
                <w:sz w:val="20"/>
                <w:szCs w:val="20"/>
                <w:lang w:val="kk-KZ"/>
              </w:rPr>
              <w:t>ӘМ</w:t>
            </w:r>
            <w:r w:rsidR="0068529A" w:rsidRPr="00781F25">
              <w:rPr>
                <w:color w:val="000000"/>
                <w:spacing w:val="2"/>
                <w:sz w:val="20"/>
                <w:szCs w:val="20"/>
                <w:lang w:val="kk-KZ"/>
              </w:rPr>
              <w:t xml:space="preserve"> пысықтауға жолдады</w:t>
            </w:r>
          </w:p>
          <w:p w14:paraId="4472FDEC" w14:textId="7D90D7A8" w:rsidR="000E7A0D" w:rsidRPr="00781F25" w:rsidRDefault="0068529A" w:rsidP="00C066BB">
            <w:pPr>
              <w:pStyle w:val="af1"/>
              <w:pBdr>
                <w:bottom w:val="single" w:sz="4" w:space="5" w:color="FFFFFF"/>
              </w:pBdr>
              <w:spacing w:after="0"/>
              <w:ind w:left="0" w:firstLine="4"/>
              <w:textAlignment w:val="baseline"/>
              <w:rPr>
                <w:color w:val="000000"/>
                <w:spacing w:val="2"/>
                <w:sz w:val="20"/>
                <w:szCs w:val="20"/>
                <w:lang w:val="kk-KZ"/>
              </w:rPr>
            </w:pPr>
            <w:r w:rsidRPr="00781F25">
              <w:rPr>
                <w:color w:val="000000"/>
                <w:spacing w:val="2"/>
                <w:sz w:val="20"/>
                <w:szCs w:val="20"/>
                <w:lang w:val="kk-KZ"/>
              </w:rPr>
              <w:t>(</w:t>
            </w:r>
            <w:r w:rsidR="00C066BB">
              <w:rPr>
                <w:color w:val="000000"/>
                <w:spacing w:val="2"/>
                <w:sz w:val="20"/>
                <w:szCs w:val="20"/>
                <w:lang w:val="kk-KZ"/>
              </w:rPr>
              <w:t>23.09</w:t>
            </w:r>
            <w:r w:rsidRPr="00781F25">
              <w:rPr>
                <w:color w:val="000000"/>
                <w:spacing w:val="2"/>
                <w:sz w:val="20"/>
                <w:szCs w:val="20"/>
                <w:lang w:val="kk-KZ"/>
              </w:rPr>
              <w:t>.2026 ж.)</w:t>
            </w:r>
          </w:p>
        </w:tc>
        <w:tc>
          <w:tcPr>
            <w:tcW w:w="2410" w:type="dxa"/>
          </w:tcPr>
          <w:p w14:paraId="0A840D78" w14:textId="77777777" w:rsidR="000E7A0D" w:rsidRPr="00781F25" w:rsidRDefault="000E7A0D" w:rsidP="000E7A0D">
            <w:pPr>
              <w:pStyle w:val="Default"/>
              <w:jc w:val="center"/>
              <w:rPr>
                <w:sz w:val="20"/>
                <w:szCs w:val="20"/>
                <w:lang w:val="kk-KZ"/>
              </w:rPr>
            </w:pPr>
          </w:p>
        </w:tc>
      </w:tr>
      <w:tr w:rsidR="000E7A0D" w:rsidRPr="006D401D" w14:paraId="7884BE3C" w14:textId="77777777" w:rsidTr="009A60D4">
        <w:trPr>
          <w:trHeight w:val="1348"/>
        </w:trPr>
        <w:tc>
          <w:tcPr>
            <w:tcW w:w="559" w:type="dxa"/>
            <w:tcBorders>
              <w:top w:val="single" w:sz="4" w:space="0" w:color="000000"/>
              <w:left w:val="single" w:sz="4" w:space="0" w:color="000000"/>
              <w:bottom w:val="single" w:sz="4" w:space="0" w:color="000000"/>
              <w:right w:val="single" w:sz="4" w:space="0" w:color="000000"/>
            </w:tcBorders>
          </w:tcPr>
          <w:p w14:paraId="33AB418F" w14:textId="77777777" w:rsidR="000E7A0D" w:rsidRPr="00781F25" w:rsidRDefault="000E7A0D" w:rsidP="000E7A0D">
            <w:pPr>
              <w:pStyle w:val="13"/>
              <w:widowControl w:val="0"/>
              <w:numPr>
                <w:ilvl w:val="0"/>
                <w:numId w:val="16"/>
              </w:numPr>
              <w:ind w:right="34"/>
              <w:jc w:val="center"/>
              <w:rPr>
                <w:rFonts w:ascii="Times New Roman" w:hAnsi="Times New Roman" w:cs="Times New Roman"/>
                <w:sz w:val="20"/>
                <w:szCs w:val="20"/>
                <w:lang w:val="kk-KZ"/>
              </w:rPr>
            </w:pPr>
          </w:p>
        </w:tc>
        <w:tc>
          <w:tcPr>
            <w:tcW w:w="567" w:type="dxa"/>
            <w:tcBorders>
              <w:top w:val="single" w:sz="4" w:space="0" w:color="auto"/>
              <w:left w:val="single" w:sz="4" w:space="0" w:color="auto"/>
              <w:bottom w:val="single" w:sz="4" w:space="0" w:color="auto"/>
              <w:right w:val="single" w:sz="4" w:space="0" w:color="auto"/>
            </w:tcBorders>
          </w:tcPr>
          <w:p w14:paraId="4BFEE504" w14:textId="5DADFAC1" w:rsidR="000E7A0D" w:rsidRPr="00781F25" w:rsidRDefault="000E7A0D" w:rsidP="000E7A0D">
            <w:pPr>
              <w:spacing w:after="0" w:line="240" w:lineRule="auto"/>
              <w:ind w:left="37"/>
              <w:jc w:val="center"/>
              <w:rPr>
                <w:rFonts w:ascii="Times New Roman" w:hAnsi="Times New Roman"/>
                <w:sz w:val="20"/>
                <w:szCs w:val="20"/>
                <w:lang w:val="kk-KZ"/>
              </w:rPr>
            </w:pPr>
            <w:r w:rsidRPr="00781F25">
              <w:rPr>
                <w:rFonts w:ascii="Times New Roman" w:hAnsi="Times New Roman"/>
                <w:sz w:val="20"/>
                <w:szCs w:val="20"/>
                <w:lang w:val="kk-KZ"/>
              </w:rPr>
              <w:t>50</w:t>
            </w:r>
          </w:p>
        </w:tc>
        <w:tc>
          <w:tcPr>
            <w:tcW w:w="5095" w:type="dxa"/>
            <w:tcBorders>
              <w:top w:val="single" w:sz="4" w:space="0" w:color="auto"/>
              <w:left w:val="single" w:sz="4" w:space="0" w:color="auto"/>
              <w:bottom w:val="single" w:sz="4" w:space="0" w:color="auto"/>
              <w:right w:val="single" w:sz="4" w:space="0" w:color="auto"/>
            </w:tcBorders>
          </w:tcPr>
          <w:p w14:paraId="0CA4A1AC" w14:textId="180417A3" w:rsidR="000E7A0D" w:rsidRPr="00781F25" w:rsidRDefault="000E7A0D" w:rsidP="000E7A0D">
            <w:pPr>
              <w:jc w:val="center"/>
              <w:rPr>
                <w:rFonts w:ascii="Times New Roman" w:hAnsi="Times New Roman"/>
                <w:sz w:val="20"/>
                <w:szCs w:val="20"/>
                <w:lang w:val="kk-KZ"/>
              </w:rPr>
            </w:pPr>
            <w:r w:rsidRPr="00781F25">
              <w:rPr>
                <w:rFonts w:ascii="Times New Roman" w:hAnsi="Times New Roman"/>
                <w:sz w:val="20"/>
                <w:szCs w:val="20"/>
                <w:lang w:val="kk-KZ"/>
              </w:rPr>
              <w:t>«Ғылыми-зерттеу институттары мен жоғары және (немесе) жоғары оқу орнынан кейінгі білім беру ұйымдарының бюджет қаражаты есебінен өткізілетін ғылыми зерттеулер мен ғылыми жұмыстарды орындау үшін қажетті тауарларды, жұмыстарды, көрсетілетін қызметтерді сатып алу қағидаларын бекіту туралы» Қазақстан Республикасы Ғылым және жоғары білім министрінің 2024 жылғы 26 қарашадағы № 538 бұйрығына өзгерістер енгізу туралы</w:t>
            </w:r>
          </w:p>
        </w:tc>
        <w:tc>
          <w:tcPr>
            <w:tcW w:w="1709" w:type="dxa"/>
            <w:gridSpan w:val="2"/>
            <w:tcBorders>
              <w:top w:val="single" w:sz="4" w:space="0" w:color="000000"/>
              <w:left w:val="single" w:sz="4" w:space="0" w:color="000000"/>
              <w:bottom w:val="single" w:sz="4" w:space="0" w:color="000000"/>
              <w:right w:val="single" w:sz="4" w:space="0" w:color="000000"/>
            </w:tcBorders>
          </w:tcPr>
          <w:p w14:paraId="22DB0772" w14:textId="17B2D9DF" w:rsidR="000E7A0D" w:rsidRPr="00781F25" w:rsidRDefault="000E7A0D" w:rsidP="000E7A0D">
            <w:pPr>
              <w:jc w:val="center"/>
              <w:rPr>
                <w:rFonts w:ascii="Times New Roman" w:hAnsi="Times New Roman"/>
                <w:sz w:val="20"/>
                <w:szCs w:val="20"/>
                <w:lang w:val="kk-KZ"/>
              </w:rPr>
            </w:pPr>
            <w:r w:rsidRPr="00781F25">
              <w:rPr>
                <w:rFonts w:ascii="Times New Roman" w:hAnsi="Times New Roman"/>
                <w:sz w:val="20"/>
                <w:szCs w:val="20"/>
                <w:lang w:val="kk-KZ"/>
              </w:rPr>
              <w:t>Қазақстан Республикасы Ғылым және жоғары білім министрінің  бұйрығы</w:t>
            </w:r>
          </w:p>
        </w:tc>
        <w:tc>
          <w:tcPr>
            <w:tcW w:w="1417" w:type="dxa"/>
            <w:gridSpan w:val="2"/>
            <w:tcBorders>
              <w:top w:val="single" w:sz="4" w:space="0" w:color="auto"/>
              <w:left w:val="single" w:sz="4" w:space="0" w:color="auto"/>
              <w:bottom w:val="single" w:sz="4" w:space="0" w:color="auto"/>
              <w:right w:val="single" w:sz="4" w:space="0" w:color="auto"/>
            </w:tcBorders>
          </w:tcPr>
          <w:p w14:paraId="47B97096" w14:textId="5E829C1B" w:rsidR="000E7A0D" w:rsidRPr="00781F25" w:rsidRDefault="000E7A0D" w:rsidP="000E7A0D">
            <w:pPr>
              <w:pStyle w:val="af9"/>
              <w:spacing w:after="200" w:line="276" w:lineRule="auto"/>
              <w:jc w:val="center"/>
              <w:rPr>
                <w:rFonts w:ascii="Times New Roman" w:eastAsia="Times New Roman" w:hAnsi="Times New Roman" w:cs="Times New Roman"/>
                <w:sz w:val="20"/>
                <w:szCs w:val="20"/>
                <w:lang w:val="kk-KZ" w:eastAsia="ru-RU"/>
              </w:rPr>
            </w:pPr>
            <w:r w:rsidRPr="00781F25">
              <w:rPr>
                <w:rFonts w:ascii="Times New Roman" w:eastAsia="Times New Roman" w:hAnsi="Times New Roman" w:cs="Times New Roman"/>
                <w:sz w:val="20"/>
                <w:szCs w:val="20"/>
                <w:lang w:val="kk-KZ" w:eastAsia="ru-RU"/>
              </w:rPr>
              <w:t>ҒЖБМ</w:t>
            </w:r>
          </w:p>
        </w:tc>
        <w:tc>
          <w:tcPr>
            <w:tcW w:w="1278" w:type="dxa"/>
            <w:tcBorders>
              <w:top w:val="single" w:sz="4" w:space="0" w:color="auto"/>
              <w:left w:val="single" w:sz="4" w:space="0" w:color="auto"/>
              <w:bottom w:val="single" w:sz="4" w:space="0" w:color="auto"/>
              <w:right w:val="single" w:sz="4" w:space="0" w:color="auto"/>
            </w:tcBorders>
          </w:tcPr>
          <w:p w14:paraId="302111F8" w14:textId="259DC7A8" w:rsidR="000E7A0D" w:rsidRPr="00781F25" w:rsidRDefault="000E7A0D" w:rsidP="000E7A0D">
            <w:pPr>
              <w:pStyle w:val="af9"/>
              <w:spacing w:line="276" w:lineRule="auto"/>
              <w:jc w:val="center"/>
              <w:rPr>
                <w:rFonts w:ascii="Times New Roman" w:eastAsia="Times New Roman" w:hAnsi="Times New Roman" w:cs="Times New Roman"/>
                <w:sz w:val="20"/>
                <w:szCs w:val="20"/>
                <w:lang w:val="kk-KZ" w:eastAsia="ru-RU"/>
              </w:rPr>
            </w:pPr>
            <w:r w:rsidRPr="00781F25">
              <w:rPr>
                <w:rFonts w:ascii="Times New Roman" w:eastAsia="Times New Roman" w:hAnsi="Times New Roman" w:cs="Times New Roman"/>
                <w:sz w:val="20"/>
                <w:szCs w:val="20"/>
                <w:lang w:val="kk-KZ" w:eastAsia="ru-RU"/>
              </w:rPr>
              <w:t>2026 жылғы тамыз</w:t>
            </w:r>
          </w:p>
        </w:tc>
        <w:tc>
          <w:tcPr>
            <w:tcW w:w="2411" w:type="dxa"/>
          </w:tcPr>
          <w:p w14:paraId="7AC3E256" w14:textId="30332897" w:rsidR="0068529A" w:rsidRPr="00781F25" w:rsidRDefault="0068529A" w:rsidP="0068529A">
            <w:pPr>
              <w:spacing w:after="0"/>
              <w:rPr>
                <w:rFonts w:ascii="Times New Roman" w:hAnsi="Times New Roman"/>
                <w:sz w:val="20"/>
                <w:szCs w:val="20"/>
                <w:lang w:val="kk-KZ"/>
              </w:rPr>
            </w:pPr>
            <w:r w:rsidRPr="00781F25">
              <w:rPr>
                <w:rFonts w:ascii="Times New Roman" w:hAnsi="Times New Roman"/>
                <w:sz w:val="20"/>
                <w:szCs w:val="20"/>
                <w:lang w:val="kk-KZ"/>
              </w:rPr>
              <w:t>ПИ-130765/2</w:t>
            </w:r>
          </w:p>
          <w:p w14:paraId="632F3C9C" w14:textId="77777777" w:rsidR="00C066BB" w:rsidRPr="00781F25" w:rsidRDefault="00C066BB" w:rsidP="00C066BB">
            <w:pPr>
              <w:pStyle w:val="af1"/>
              <w:pBdr>
                <w:bottom w:val="single" w:sz="4" w:space="5" w:color="FFFFFF"/>
              </w:pBdr>
              <w:ind w:left="0"/>
              <w:textAlignment w:val="baseline"/>
              <w:rPr>
                <w:color w:val="000000"/>
                <w:spacing w:val="2"/>
                <w:sz w:val="20"/>
                <w:szCs w:val="20"/>
                <w:lang w:val="kk-KZ"/>
              </w:rPr>
            </w:pPr>
            <w:r>
              <w:rPr>
                <w:color w:val="000000"/>
                <w:spacing w:val="2"/>
                <w:sz w:val="20"/>
                <w:szCs w:val="20"/>
                <w:lang w:val="kk-KZ"/>
              </w:rPr>
              <w:t>ӘМ</w:t>
            </w:r>
            <w:r w:rsidRPr="00781F25">
              <w:rPr>
                <w:color w:val="000000"/>
                <w:spacing w:val="2"/>
                <w:sz w:val="20"/>
                <w:szCs w:val="20"/>
                <w:lang w:val="kk-KZ"/>
              </w:rPr>
              <w:t xml:space="preserve"> пысықтауға жолдады</w:t>
            </w:r>
          </w:p>
          <w:p w14:paraId="7FBB2B03" w14:textId="0D5F3433" w:rsidR="000E7A0D" w:rsidRPr="00781F25" w:rsidRDefault="0068529A" w:rsidP="00C066BB">
            <w:pPr>
              <w:pStyle w:val="af1"/>
              <w:pBdr>
                <w:bottom w:val="single" w:sz="4" w:space="5" w:color="FFFFFF"/>
              </w:pBdr>
              <w:spacing w:after="0"/>
              <w:ind w:left="0" w:firstLine="4"/>
              <w:textAlignment w:val="baseline"/>
              <w:rPr>
                <w:color w:val="000000"/>
                <w:spacing w:val="2"/>
                <w:sz w:val="20"/>
                <w:szCs w:val="20"/>
                <w:lang w:val="kk-KZ"/>
              </w:rPr>
            </w:pPr>
            <w:r w:rsidRPr="00781F25">
              <w:rPr>
                <w:color w:val="000000"/>
                <w:spacing w:val="2"/>
                <w:sz w:val="20"/>
                <w:szCs w:val="20"/>
                <w:lang w:val="kk-KZ"/>
              </w:rPr>
              <w:t>(2</w:t>
            </w:r>
            <w:r w:rsidR="00C066BB">
              <w:rPr>
                <w:color w:val="000000"/>
                <w:spacing w:val="2"/>
                <w:sz w:val="20"/>
                <w:szCs w:val="20"/>
                <w:lang w:val="kk-KZ"/>
              </w:rPr>
              <w:t>9</w:t>
            </w:r>
            <w:r w:rsidRPr="00781F25">
              <w:rPr>
                <w:color w:val="000000"/>
                <w:spacing w:val="2"/>
                <w:sz w:val="20"/>
                <w:szCs w:val="20"/>
                <w:lang w:val="kk-KZ"/>
              </w:rPr>
              <w:t>.0</w:t>
            </w:r>
            <w:r w:rsidR="00C066BB">
              <w:rPr>
                <w:color w:val="000000"/>
                <w:spacing w:val="2"/>
                <w:sz w:val="20"/>
                <w:szCs w:val="20"/>
                <w:lang w:val="kk-KZ"/>
              </w:rPr>
              <w:t>9</w:t>
            </w:r>
            <w:r w:rsidRPr="00781F25">
              <w:rPr>
                <w:color w:val="000000"/>
                <w:spacing w:val="2"/>
                <w:sz w:val="20"/>
                <w:szCs w:val="20"/>
                <w:lang w:val="kk-KZ"/>
              </w:rPr>
              <w:t>.2026</w:t>
            </w:r>
            <w:r w:rsidR="00940873" w:rsidRPr="00781F25">
              <w:rPr>
                <w:color w:val="000000"/>
                <w:spacing w:val="2"/>
                <w:sz w:val="20"/>
                <w:szCs w:val="20"/>
                <w:lang w:val="kk-KZ"/>
              </w:rPr>
              <w:t>ж</w:t>
            </w:r>
            <w:r w:rsidRPr="00781F25">
              <w:rPr>
                <w:color w:val="000000"/>
                <w:spacing w:val="2"/>
                <w:sz w:val="20"/>
                <w:szCs w:val="20"/>
                <w:lang w:val="kk-KZ"/>
              </w:rPr>
              <w:t>.)</w:t>
            </w:r>
          </w:p>
        </w:tc>
        <w:tc>
          <w:tcPr>
            <w:tcW w:w="2410" w:type="dxa"/>
          </w:tcPr>
          <w:p w14:paraId="4A6DFCB6" w14:textId="77777777" w:rsidR="000E7A0D" w:rsidRPr="00781F25" w:rsidRDefault="000E7A0D" w:rsidP="000E7A0D">
            <w:pPr>
              <w:pStyle w:val="Default"/>
              <w:jc w:val="center"/>
              <w:rPr>
                <w:sz w:val="20"/>
                <w:szCs w:val="20"/>
                <w:lang w:val="kk-KZ"/>
              </w:rPr>
            </w:pPr>
          </w:p>
        </w:tc>
      </w:tr>
      <w:tr w:rsidR="000E7A0D" w:rsidRPr="006D401D" w14:paraId="789747A5" w14:textId="77777777" w:rsidTr="009A60D4">
        <w:trPr>
          <w:trHeight w:val="1348"/>
        </w:trPr>
        <w:tc>
          <w:tcPr>
            <w:tcW w:w="559" w:type="dxa"/>
            <w:tcBorders>
              <w:top w:val="single" w:sz="4" w:space="0" w:color="000000"/>
              <w:left w:val="single" w:sz="4" w:space="0" w:color="000000"/>
              <w:bottom w:val="single" w:sz="4" w:space="0" w:color="000000"/>
              <w:right w:val="single" w:sz="4" w:space="0" w:color="000000"/>
            </w:tcBorders>
          </w:tcPr>
          <w:p w14:paraId="3DC087F0" w14:textId="77777777" w:rsidR="000E7A0D" w:rsidRPr="00781F25" w:rsidRDefault="000E7A0D" w:rsidP="000E7A0D">
            <w:pPr>
              <w:pStyle w:val="13"/>
              <w:widowControl w:val="0"/>
              <w:numPr>
                <w:ilvl w:val="0"/>
                <w:numId w:val="16"/>
              </w:numPr>
              <w:ind w:right="34"/>
              <w:jc w:val="center"/>
              <w:rPr>
                <w:rFonts w:ascii="Times New Roman" w:hAnsi="Times New Roman" w:cs="Times New Roman"/>
                <w:sz w:val="20"/>
                <w:szCs w:val="20"/>
                <w:lang w:val="kk-KZ"/>
              </w:rPr>
            </w:pPr>
          </w:p>
        </w:tc>
        <w:tc>
          <w:tcPr>
            <w:tcW w:w="567" w:type="dxa"/>
            <w:tcBorders>
              <w:top w:val="single" w:sz="4" w:space="0" w:color="auto"/>
              <w:left w:val="single" w:sz="4" w:space="0" w:color="auto"/>
              <w:bottom w:val="single" w:sz="4" w:space="0" w:color="auto"/>
              <w:right w:val="single" w:sz="4" w:space="0" w:color="auto"/>
            </w:tcBorders>
          </w:tcPr>
          <w:p w14:paraId="1E2BE2EC" w14:textId="50731B12" w:rsidR="000E7A0D" w:rsidRPr="00781F25" w:rsidRDefault="000E7A0D" w:rsidP="000E7A0D">
            <w:pPr>
              <w:spacing w:after="0" w:line="240" w:lineRule="auto"/>
              <w:ind w:left="37"/>
              <w:jc w:val="center"/>
              <w:rPr>
                <w:rFonts w:ascii="Times New Roman" w:hAnsi="Times New Roman"/>
                <w:sz w:val="20"/>
                <w:szCs w:val="20"/>
                <w:lang w:val="kk-KZ"/>
              </w:rPr>
            </w:pPr>
            <w:r w:rsidRPr="00781F25">
              <w:rPr>
                <w:rFonts w:ascii="Times New Roman" w:hAnsi="Times New Roman"/>
                <w:sz w:val="20"/>
                <w:szCs w:val="20"/>
                <w:lang w:val="kk-KZ"/>
              </w:rPr>
              <w:t>46</w:t>
            </w:r>
          </w:p>
        </w:tc>
        <w:tc>
          <w:tcPr>
            <w:tcW w:w="5095" w:type="dxa"/>
            <w:tcBorders>
              <w:top w:val="single" w:sz="4" w:space="0" w:color="auto"/>
              <w:left w:val="single" w:sz="4" w:space="0" w:color="auto"/>
              <w:bottom w:val="single" w:sz="4" w:space="0" w:color="auto"/>
              <w:right w:val="single" w:sz="4" w:space="0" w:color="auto"/>
            </w:tcBorders>
          </w:tcPr>
          <w:p w14:paraId="14AD3E52" w14:textId="0F05CF39" w:rsidR="000E7A0D" w:rsidRPr="00781F25" w:rsidRDefault="000E7A0D" w:rsidP="000E7A0D">
            <w:pPr>
              <w:jc w:val="center"/>
              <w:rPr>
                <w:rFonts w:ascii="Times New Roman" w:hAnsi="Times New Roman"/>
                <w:sz w:val="20"/>
                <w:szCs w:val="20"/>
                <w:lang w:val="kk-KZ"/>
              </w:rPr>
            </w:pPr>
            <w:r w:rsidRPr="00781F25">
              <w:rPr>
                <w:rFonts w:ascii="Times New Roman" w:hAnsi="Times New Roman"/>
                <w:sz w:val="20"/>
                <w:szCs w:val="20"/>
                <w:lang w:val="kk-KZ"/>
              </w:rPr>
              <w:t>«Ғылыми және (немесе) ғылыми-техникалық қызметті базалық және бағдарламалық-нысаналы қаржыландыру, ғылыми және (немесе) ғылыми-техникалық қызметті гранттық қаржыландыру және ғылыми және (немесе) ғылыми-техникалық қызмет нәтижелерін коммерцияландыру, іргелі ғылыми зерттеулерді жүзеге асыратын ғылыми ұйымдарды қаржыландыру қағидаларын бекіту туралы» Қазақстан Республикасы Ғылым және жоғары білім министрінің м.а. 2023 жылғы 6 қарашадағы № 563 бұйрығы.бұйрығына өзгеріс енгізу туралы</w:t>
            </w:r>
          </w:p>
        </w:tc>
        <w:tc>
          <w:tcPr>
            <w:tcW w:w="1709" w:type="dxa"/>
            <w:gridSpan w:val="2"/>
            <w:tcBorders>
              <w:top w:val="single" w:sz="4" w:space="0" w:color="000000"/>
              <w:left w:val="single" w:sz="4" w:space="0" w:color="000000"/>
              <w:bottom w:val="single" w:sz="4" w:space="0" w:color="000000"/>
              <w:right w:val="single" w:sz="4" w:space="0" w:color="000000"/>
            </w:tcBorders>
          </w:tcPr>
          <w:p w14:paraId="553C874F" w14:textId="435D0ADD" w:rsidR="000E7A0D" w:rsidRPr="00781F25" w:rsidRDefault="000E7A0D" w:rsidP="000E7A0D">
            <w:pPr>
              <w:jc w:val="center"/>
              <w:rPr>
                <w:rFonts w:ascii="Times New Roman" w:hAnsi="Times New Roman"/>
                <w:sz w:val="20"/>
                <w:szCs w:val="20"/>
                <w:lang w:val="kk-KZ"/>
              </w:rPr>
            </w:pPr>
            <w:r w:rsidRPr="00781F25">
              <w:rPr>
                <w:rFonts w:ascii="Times New Roman" w:hAnsi="Times New Roman"/>
                <w:sz w:val="20"/>
                <w:szCs w:val="20"/>
                <w:lang w:val="kk-KZ"/>
              </w:rPr>
              <w:t>Қазақстан Республикасы Ғылым және жоғары білім министрінің  бұйрығы</w:t>
            </w:r>
          </w:p>
        </w:tc>
        <w:tc>
          <w:tcPr>
            <w:tcW w:w="1417" w:type="dxa"/>
            <w:gridSpan w:val="2"/>
            <w:tcBorders>
              <w:top w:val="single" w:sz="4" w:space="0" w:color="auto"/>
              <w:left w:val="single" w:sz="4" w:space="0" w:color="auto"/>
              <w:bottom w:val="single" w:sz="4" w:space="0" w:color="auto"/>
              <w:right w:val="single" w:sz="4" w:space="0" w:color="auto"/>
            </w:tcBorders>
          </w:tcPr>
          <w:p w14:paraId="0E1FD265" w14:textId="53ABA641" w:rsidR="000E7A0D" w:rsidRPr="00781F25" w:rsidRDefault="000E7A0D" w:rsidP="000E7A0D">
            <w:pPr>
              <w:pStyle w:val="af9"/>
              <w:spacing w:after="200" w:line="276" w:lineRule="auto"/>
              <w:jc w:val="center"/>
              <w:rPr>
                <w:rFonts w:ascii="Times New Roman" w:eastAsia="Times New Roman" w:hAnsi="Times New Roman" w:cs="Times New Roman"/>
                <w:sz w:val="20"/>
                <w:szCs w:val="20"/>
                <w:lang w:val="kk-KZ" w:eastAsia="ru-RU"/>
              </w:rPr>
            </w:pPr>
            <w:r w:rsidRPr="00781F25">
              <w:rPr>
                <w:rFonts w:ascii="Times New Roman" w:eastAsia="Times New Roman" w:hAnsi="Times New Roman" w:cs="Times New Roman"/>
                <w:sz w:val="20"/>
                <w:szCs w:val="20"/>
                <w:lang w:val="kk-KZ" w:eastAsia="ru-RU"/>
              </w:rPr>
              <w:t>ҒЖБМ</w:t>
            </w:r>
          </w:p>
        </w:tc>
        <w:tc>
          <w:tcPr>
            <w:tcW w:w="1278" w:type="dxa"/>
            <w:tcBorders>
              <w:top w:val="single" w:sz="4" w:space="0" w:color="auto"/>
              <w:left w:val="single" w:sz="4" w:space="0" w:color="auto"/>
              <w:bottom w:val="single" w:sz="4" w:space="0" w:color="auto"/>
              <w:right w:val="single" w:sz="4" w:space="0" w:color="auto"/>
            </w:tcBorders>
          </w:tcPr>
          <w:p w14:paraId="75D7275B" w14:textId="31014595" w:rsidR="000E7A0D" w:rsidRPr="00781F25" w:rsidRDefault="000E7A0D" w:rsidP="000E7A0D">
            <w:pPr>
              <w:pStyle w:val="af9"/>
              <w:spacing w:line="276" w:lineRule="auto"/>
              <w:jc w:val="center"/>
              <w:rPr>
                <w:rFonts w:ascii="Times New Roman" w:eastAsia="Times New Roman" w:hAnsi="Times New Roman" w:cs="Times New Roman"/>
                <w:sz w:val="20"/>
                <w:szCs w:val="20"/>
                <w:lang w:val="kk-KZ" w:eastAsia="ru-RU"/>
              </w:rPr>
            </w:pPr>
            <w:r w:rsidRPr="00781F25">
              <w:rPr>
                <w:rFonts w:ascii="Times New Roman" w:eastAsia="Times New Roman" w:hAnsi="Times New Roman" w:cs="Times New Roman"/>
                <w:sz w:val="20"/>
                <w:szCs w:val="20"/>
                <w:lang w:val="kk-KZ" w:eastAsia="ru-RU"/>
              </w:rPr>
              <w:t>2026 жылғы тамыз</w:t>
            </w:r>
          </w:p>
        </w:tc>
        <w:tc>
          <w:tcPr>
            <w:tcW w:w="2411" w:type="dxa"/>
          </w:tcPr>
          <w:p w14:paraId="522E14DD" w14:textId="3A759BE1" w:rsidR="000E7A0D" w:rsidRPr="006D401D" w:rsidRDefault="000E7A0D" w:rsidP="000E7A0D">
            <w:pPr>
              <w:pStyle w:val="af1"/>
              <w:pBdr>
                <w:bottom w:val="single" w:sz="4" w:space="5" w:color="FFFFFF"/>
              </w:pBdr>
              <w:spacing w:after="0"/>
              <w:ind w:left="0" w:firstLine="4"/>
              <w:textAlignment w:val="baseline"/>
              <w:rPr>
                <w:color w:val="000000"/>
                <w:spacing w:val="2"/>
                <w:sz w:val="20"/>
                <w:szCs w:val="20"/>
                <w:lang w:val="kk-KZ"/>
              </w:rPr>
            </w:pPr>
            <w:r w:rsidRPr="006D401D">
              <w:rPr>
                <w:color w:val="000000"/>
                <w:spacing w:val="2"/>
                <w:sz w:val="20"/>
                <w:szCs w:val="20"/>
                <w:lang w:val="kk-KZ"/>
              </w:rPr>
              <w:t>ПИ-129664</w:t>
            </w:r>
            <w:r w:rsidR="00940873" w:rsidRPr="006D401D">
              <w:rPr>
                <w:color w:val="000000"/>
                <w:spacing w:val="2"/>
                <w:sz w:val="20"/>
                <w:szCs w:val="20"/>
                <w:lang w:val="kk-KZ"/>
              </w:rPr>
              <w:t>/2</w:t>
            </w:r>
          </w:p>
          <w:p w14:paraId="1862411A" w14:textId="0AD24C82" w:rsidR="00C066BB" w:rsidRPr="00781F25" w:rsidRDefault="001F12D4" w:rsidP="00C066BB">
            <w:pPr>
              <w:pStyle w:val="af1"/>
              <w:pBdr>
                <w:bottom w:val="single" w:sz="4" w:space="5" w:color="FFFFFF"/>
              </w:pBdr>
              <w:ind w:left="0"/>
              <w:textAlignment w:val="baseline"/>
              <w:rPr>
                <w:color w:val="000000"/>
                <w:spacing w:val="2"/>
                <w:sz w:val="20"/>
                <w:szCs w:val="20"/>
                <w:lang w:val="kk-KZ"/>
              </w:rPr>
            </w:pPr>
            <w:r>
              <w:rPr>
                <w:color w:val="000000"/>
                <w:spacing w:val="2"/>
                <w:sz w:val="20"/>
                <w:szCs w:val="20"/>
                <w:lang w:val="kk-KZ"/>
              </w:rPr>
              <w:t xml:space="preserve">МО келісуде </w:t>
            </w:r>
          </w:p>
          <w:p w14:paraId="5A0DD6E0" w14:textId="41782D5A" w:rsidR="000E7A0D" w:rsidRPr="00781F25" w:rsidRDefault="000E7A0D" w:rsidP="001F12D4">
            <w:pPr>
              <w:pStyle w:val="af1"/>
              <w:pBdr>
                <w:bottom w:val="single" w:sz="4" w:space="5" w:color="FFFFFF"/>
              </w:pBdr>
              <w:spacing w:after="0"/>
              <w:ind w:left="0" w:firstLine="4"/>
              <w:textAlignment w:val="baseline"/>
              <w:rPr>
                <w:color w:val="000000"/>
                <w:spacing w:val="2"/>
                <w:sz w:val="20"/>
                <w:szCs w:val="20"/>
                <w:lang w:val="kk-KZ"/>
              </w:rPr>
            </w:pPr>
            <w:r w:rsidRPr="00781F25">
              <w:rPr>
                <w:color w:val="000000"/>
                <w:spacing w:val="2"/>
                <w:sz w:val="20"/>
                <w:szCs w:val="20"/>
                <w:lang w:val="kk-KZ"/>
              </w:rPr>
              <w:t>(</w:t>
            </w:r>
            <w:r w:rsidR="001F12D4">
              <w:rPr>
                <w:color w:val="000000"/>
                <w:spacing w:val="2"/>
                <w:sz w:val="20"/>
                <w:szCs w:val="20"/>
                <w:lang w:val="kk-KZ"/>
              </w:rPr>
              <w:t>30</w:t>
            </w:r>
            <w:r w:rsidR="00940873" w:rsidRPr="00781F25">
              <w:rPr>
                <w:color w:val="000000"/>
                <w:spacing w:val="2"/>
                <w:sz w:val="20"/>
                <w:szCs w:val="20"/>
                <w:lang w:val="kk-KZ"/>
              </w:rPr>
              <w:t>.</w:t>
            </w:r>
            <w:r w:rsidR="001F12D4">
              <w:rPr>
                <w:color w:val="000000"/>
                <w:spacing w:val="2"/>
                <w:sz w:val="20"/>
                <w:szCs w:val="20"/>
                <w:lang w:val="kk-KZ"/>
              </w:rPr>
              <w:t>10</w:t>
            </w:r>
            <w:r w:rsidRPr="00781F25">
              <w:rPr>
                <w:color w:val="000000"/>
                <w:spacing w:val="2"/>
                <w:sz w:val="20"/>
                <w:szCs w:val="20"/>
                <w:lang w:val="kk-KZ"/>
              </w:rPr>
              <w:t>.2026ж.)</w:t>
            </w:r>
          </w:p>
        </w:tc>
        <w:tc>
          <w:tcPr>
            <w:tcW w:w="2410" w:type="dxa"/>
          </w:tcPr>
          <w:p w14:paraId="5FF9434A" w14:textId="77777777" w:rsidR="000E7A0D" w:rsidRPr="00781F25" w:rsidRDefault="000E7A0D" w:rsidP="000E7A0D">
            <w:pPr>
              <w:pStyle w:val="Default"/>
              <w:jc w:val="center"/>
              <w:rPr>
                <w:sz w:val="20"/>
                <w:szCs w:val="20"/>
                <w:lang w:val="kk-KZ"/>
              </w:rPr>
            </w:pPr>
          </w:p>
        </w:tc>
      </w:tr>
      <w:tr w:rsidR="000E7A0D" w:rsidRPr="006D401D" w14:paraId="3F777B84" w14:textId="77777777" w:rsidTr="009A60D4">
        <w:trPr>
          <w:trHeight w:val="1348"/>
        </w:trPr>
        <w:tc>
          <w:tcPr>
            <w:tcW w:w="559" w:type="dxa"/>
            <w:tcBorders>
              <w:top w:val="single" w:sz="4" w:space="0" w:color="000000"/>
              <w:left w:val="single" w:sz="4" w:space="0" w:color="000000"/>
              <w:bottom w:val="single" w:sz="4" w:space="0" w:color="000000"/>
              <w:right w:val="single" w:sz="4" w:space="0" w:color="000000"/>
            </w:tcBorders>
          </w:tcPr>
          <w:p w14:paraId="44C81EBB" w14:textId="77777777" w:rsidR="000E7A0D" w:rsidRPr="00781F25" w:rsidRDefault="000E7A0D" w:rsidP="000E7A0D">
            <w:pPr>
              <w:pStyle w:val="13"/>
              <w:widowControl w:val="0"/>
              <w:numPr>
                <w:ilvl w:val="0"/>
                <w:numId w:val="16"/>
              </w:numPr>
              <w:ind w:right="34"/>
              <w:jc w:val="center"/>
              <w:rPr>
                <w:rFonts w:ascii="Times New Roman" w:hAnsi="Times New Roman" w:cs="Times New Roman"/>
                <w:sz w:val="20"/>
                <w:szCs w:val="20"/>
                <w:lang w:val="kk-KZ"/>
              </w:rPr>
            </w:pPr>
          </w:p>
        </w:tc>
        <w:tc>
          <w:tcPr>
            <w:tcW w:w="567" w:type="dxa"/>
            <w:tcBorders>
              <w:top w:val="single" w:sz="4" w:space="0" w:color="auto"/>
              <w:left w:val="single" w:sz="4" w:space="0" w:color="auto"/>
              <w:bottom w:val="single" w:sz="4" w:space="0" w:color="auto"/>
              <w:right w:val="single" w:sz="4" w:space="0" w:color="auto"/>
            </w:tcBorders>
          </w:tcPr>
          <w:p w14:paraId="4C4FD1C3" w14:textId="462A12EF" w:rsidR="000E7A0D" w:rsidRPr="00781F25" w:rsidRDefault="000E7A0D" w:rsidP="000E7A0D">
            <w:pPr>
              <w:spacing w:after="0" w:line="240" w:lineRule="auto"/>
              <w:ind w:left="37"/>
              <w:jc w:val="center"/>
              <w:rPr>
                <w:rFonts w:ascii="Times New Roman" w:hAnsi="Times New Roman"/>
                <w:sz w:val="20"/>
                <w:szCs w:val="20"/>
                <w:lang w:val="kk-KZ"/>
              </w:rPr>
            </w:pPr>
            <w:r w:rsidRPr="00781F25">
              <w:rPr>
                <w:rFonts w:ascii="Times New Roman" w:hAnsi="Times New Roman"/>
                <w:sz w:val="20"/>
                <w:szCs w:val="20"/>
                <w:lang w:val="kk-KZ"/>
              </w:rPr>
              <w:t>49</w:t>
            </w:r>
          </w:p>
        </w:tc>
        <w:tc>
          <w:tcPr>
            <w:tcW w:w="5095" w:type="dxa"/>
            <w:tcBorders>
              <w:top w:val="single" w:sz="4" w:space="0" w:color="auto"/>
              <w:left w:val="single" w:sz="4" w:space="0" w:color="auto"/>
              <w:bottom w:val="single" w:sz="4" w:space="0" w:color="auto"/>
              <w:right w:val="single" w:sz="4" w:space="0" w:color="auto"/>
            </w:tcBorders>
          </w:tcPr>
          <w:p w14:paraId="2D2EF9E9" w14:textId="2914E2FA" w:rsidR="000E7A0D" w:rsidRPr="00781F25" w:rsidRDefault="000E7A0D" w:rsidP="000E7A0D">
            <w:pPr>
              <w:jc w:val="center"/>
              <w:rPr>
                <w:rFonts w:ascii="Times New Roman" w:hAnsi="Times New Roman"/>
                <w:sz w:val="20"/>
                <w:szCs w:val="20"/>
                <w:lang w:val="kk-KZ"/>
              </w:rPr>
            </w:pPr>
            <w:r w:rsidRPr="00781F25">
              <w:rPr>
                <w:rFonts w:ascii="Times New Roman" w:hAnsi="Times New Roman"/>
                <w:sz w:val="20"/>
                <w:szCs w:val="20"/>
                <w:lang w:val="kk-KZ"/>
              </w:rPr>
              <w:t>«Мемлекеттік ғылыми-техникалық сараптаманы ұйымдастыру және жүргізу қағидаларын бекіту туралы» Қазақстан Республикасы Ғылым және жоғары білім министрінің 2024 жылғы 7 қарашадағы № 517 бұйрығына өзгерістер енгізу туралы</w:t>
            </w:r>
          </w:p>
        </w:tc>
        <w:tc>
          <w:tcPr>
            <w:tcW w:w="1709" w:type="dxa"/>
            <w:gridSpan w:val="2"/>
            <w:tcBorders>
              <w:top w:val="single" w:sz="4" w:space="0" w:color="000000"/>
              <w:left w:val="single" w:sz="4" w:space="0" w:color="000000"/>
              <w:bottom w:val="single" w:sz="4" w:space="0" w:color="000000"/>
              <w:right w:val="single" w:sz="4" w:space="0" w:color="000000"/>
            </w:tcBorders>
          </w:tcPr>
          <w:p w14:paraId="7E3631D6" w14:textId="6376ABBB" w:rsidR="000E7A0D" w:rsidRPr="00781F25" w:rsidRDefault="000E7A0D" w:rsidP="000E7A0D">
            <w:pPr>
              <w:jc w:val="center"/>
              <w:rPr>
                <w:rFonts w:ascii="Times New Roman" w:hAnsi="Times New Roman"/>
                <w:sz w:val="20"/>
                <w:szCs w:val="20"/>
                <w:lang w:val="kk-KZ"/>
              </w:rPr>
            </w:pPr>
            <w:r w:rsidRPr="00781F25">
              <w:rPr>
                <w:rFonts w:ascii="Times New Roman" w:hAnsi="Times New Roman"/>
                <w:sz w:val="20"/>
                <w:szCs w:val="20"/>
                <w:lang w:val="kk-KZ"/>
              </w:rPr>
              <w:t>Қазақстан Республикасы Ғылым және жоғары білім министрінің  бұйрығы</w:t>
            </w:r>
          </w:p>
        </w:tc>
        <w:tc>
          <w:tcPr>
            <w:tcW w:w="1417" w:type="dxa"/>
            <w:gridSpan w:val="2"/>
            <w:tcBorders>
              <w:top w:val="single" w:sz="4" w:space="0" w:color="auto"/>
              <w:left w:val="single" w:sz="4" w:space="0" w:color="auto"/>
              <w:bottom w:val="single" w:sz="4" w:space="0" w:color="auto"/>
              <w:right w:val="single" w:sz="4" w:space="0" w:color="auto"/>
            </w:tcBorders>
          </w:tcPr>
          <w:p w14:paraId="0022E8EA" w14:textId="7B15DB69" w:rsidR="000E7A0D" w:rsidRPr="00781F25" w:rsidRDefault="000E7A0D" w:rsidP="000E7A0D">
            <w:pPr>
              <w:pStyle w:val="af9"/>
              <w:spacing w:after="200" w:line="276" w:lineRule="auto"/>
              <w:jc w:val="center"/>
              <w:rPr>
                <w:rFonts w:ascii="Times New Roman" w:eastAsia="Times New Roman" w:hAnsi="Times New Roman" w:cs="Times New Roman"/>
                <w:sz w:val="20"/>
                <w:szCs w:val="20"/>
                <w:lang w:val="kk-KZ" w:eastAsia="ru-RU"/>
              </w:rPr>
            </w:pPr>
            <w:r w:rsidRPr="00781F25">
              <w:rPr>
                <w:rFonts w:ascii="Times New Roman" w:eastAsia="Times New Roman" w:hAnsi="Times New Roman" w:cs="Times New Roman"/>
                <w:sz w:val="20"/>
                <w:szCs w:val="20"/>
                <w:lang w:val="kk-KZ" w:eastAsia="ru-RU"/>
              </w:rPr>
              <w:t>ҒЖБМ</w:t>
            </w:r>
          </w:p>
        </w:tc>
        <w:tc>
          <w:tcPr>
            <w:tcW w:w="1278" w:type="dxa"/>
            <w:tcBorders>
              <w:top w:val="single" w:sz="4" w:space="0" w:color="auto"/>
              <w:left w:val="single" w:sz="4" w:space="0" w:color="auto"/>
              <w:bottom w:val="single" w:sz="4" w:space="0" w:color="auto"/>
              <w:right w:val="single" w:sz="4" w:space="0" w:color="auto"/>
            </w:tcBorders>
          </w:tcPr>
          <w:p w14:paraId="564E0A62" w14:textId="18D73EE5" w:rsidR="000E7A0D" w:rsidRPr="00781F25" w:rsidRDefault="000E7A0D" w:rsidP="000E7A0D">
            <w:pPr>
              <w:pStyle w:val="af9"/>
              <w:spacing w:line="276" w:lineRule="auto"/>
              <w:jc w:val="center"/>
              <w:rPr>
                <w:rFonts w:ascii="Times New Roman" w:eastAsia="Times New Roman" w:hAnsi="Times New Roman" w:cs="Times New Roman"/>
                <w:sz w:val="20"/>
                <w:szCs w:val="20"/>
                <w:lang w:val="kk-KZ" w:eastAsia="ru-RU"/>
              </w:rPr>
            </w:pPr>
            <w:r w:rsidRPr="00781F25">
              <w:rPr>
                <w:rFonts w:ascii="Times New Roman" w:eastAsia="Times New Roman" w:hAnsi="Times New Roman" w:cs="Times New Roman"/>
                <w:sz w:val="20"/>
                <w:szCs w:val="20"/>
                <w:lang w:val="kk-KZ" w:eastAsia="ru-RU"/>
              </w:rPr>
              <w:t>2026 жылғы тамыз</w:t>
            </w:r>
          </w:p>
        </w:tc>
        <w:tc>
          <w:tcPr>
            <w:tcW w:w="2411" w:type="dxa"/>
          </w:tcPr>
          <w:p w14:paraId="3DED64A4" w14:textId="77777777" w:rsidR="000E7A0D" w:rsidRPr="00781F25" w:rsidRDefault="000E7A0D" w:rsidP="000E7A0D">
            <w:pPr>
              <w:pStyle w:val="af1"/>
              <w:pBdr>
                <w:bottom w:val="single" w:sz="4" w:space="5" w:color="FFFFFF"/>
              </w:pBdr>
              <w:spacing w:after="0"/>
              <w:ind w:left="0" w:firstLine="4"/>
              <w:textAlignment w:val="baseline"/>
              <w:rPr>
                <w:color w:val="000000"/>
                <w:spacing w:val="2"/>
                <w:sz w:val="20"/>
                <w:szCs w:val="20"/>
                <w:lang w:val="kk-KZ"/>
              </w:rPr>
            </w:pPr>
            <w:r w:rsidRPr="00781F25">
              <w:rPr>
                <w:color w:val="000000"/>
                <w:spacing w:val="2"/>
                <w:sz w:val="20"/>
                <w:szCs w:val="20"/>
                <w:lang w:val="kk-KZ"/>
              </w:rPr>
              <w:t>ПИ-130354</w:t>
            </w:r>
          </w:p>
          <w:p w14:paraId="0D92DFCB" w14:textId="6F07A5EA" w:rsidR="00C066BB" w:rsidRPr="00781F25" w:rsidRDefault="00C066BB" w:rsidP="00C066BB">
            <w:pPr>
              <w:pStyle w:val="af1"/>
              <w:pBdr>
                <w:bottom w:val="single" w:sz="4" w:space="5" w:color="FFFFFF"/>
              </w:pBdr>
              <w:ind w:left="0"/>
              <w:textAlignment w:val="baseline"/>
              <w:rPr>
                <w:color w:val="000000"/>
                <w:spacing w:val="2"/>
                <w:sz w:val="20"/>
                <w:szCs w:val="20"/>
                <w:lang w:val="kk-KZ"/>
              </w:rPr>
            </w:pPr>
            <w:r>
              <w:rPr>
                <w:color w:val="000000"/>
                <w:spacing w:val="2"/>
                <w:sz w:val="20"/>
                <w:szCs w:val="20"/>
                <w:lang w:val="kk-KZ"/>
              </w:rPr>
              <w:t>ӘМ</w:t>
            </w:r>
            <w:r w:rsidRPr="00781F25">
              <w:rPr>
                <w:color w:val="000000"/>
                <w:spacing w:val="2"/>
                <w:sz w:val="20"/>
                <w:szCs w:val="20"/>
                <w:lang w:val="kk-KZ"/>
              </w:rPr>
              <w:t xml:space="preserve"> </w:t>
            </w:r>
            <w:r w:rsidR="001F12D4">
              <w:rPr>
                <w:color w:val="000000"/>
                <w:spacing w:val="2"/>
                <w:sz w:val="20"/>
                <w:szCs w:val="20"/>
                <w:lang w:val="kk-KZ"/>
              </w:rPr>
              <w:t>келісуде</w:t>
            </w:r>
          </w:p>
          <w:p w14:paraId="0AF14658" w14:textId="7B972F38" w:rsidR="000E7A0D" w:rsidRPr="00781F25" w:rsidRDefault="00C066BB" w:rsidP="001F12D4">
            <w:pPr>
              <w:pStyle w:val="af1"/>
              <w:pBdr>
                <w:bottom w:val="single" w:sz="4" w:space="5" w:color="FFFFFF"/>
              </w:pBdr>
              <w:spacing w:after="0"/>
              <w:ind w:left="0" w:firstLine="4"/>
              <w:textAlignment w:val="baseline"/>
              <w:rPr>
                <w:color w:val="000000"/>
                <w:spacing w:val="2"/>
                <w:sz w:val="20"/>
                <w:szCs w:val="20"/>
                <w:lang w:val="kk-KZ"/>
              </w:rPr>
            </w:pPr>
            <w:r w:rsidRPr="00781F25">
              <w:rPr>
                <w:color w:val="000000"/>
                <w:spacing w:val="2"/>
                <w:sz w:val="20"/>
                <w:szCs w:val="20"/>
                <w:lang w:val="kk-KZ"/>
              </w:rPr>
              <w:t>(</w:t>
            </w:r>
            <w:r w:rsidR="001F12D4">
              <w:rPr>
                <w:color w:val="000000"/>
                <w:spacing w:val="2"/>
                <w:sz w:val="20"/>
                <w:szCs w:val="20"/>
                <w:lang w:val="kk-KZ"/>
              </w:rPr>
              <w:t>30.10.</w:t>
            </w:r>
            <w:r w:rsidRPr="00781F25">
              <w:rPr>
                <w:color w:val="000000"/>
                <w:spacing w:val="2"/>
                <w:sz w:val="20"/>
                <w:szCs w:val="20"/>
                <w:lang w:val="kk-KZ"/>
              </w:rPr>
              <w:t>2026ж.)</w:t>
            </w:r>
          </w:p>
        </w:tc>
        <w:tc>
          <w:tcPr>
            <w:tcW w:w="2410" w:type="dxa"/>
          </w:tcPr>
          <w:p w14:paraId="65245FAE" w14:textId="77777777" w:rsidR="000E7A0D" w:rsidRPr="00781F25" w:rsidRDefault="000E7A0D" w:rsidP="000E7A0D">
            <w:pPr>
              <w:pStyle w:val="Default"/>
              <w:jc w:val="center"/>
              <w:rPr>
                <w:sz w:val="20"/>
                <w:szCs w:val="20"/>
                <w:lang w:val="kk-KZ"/>
              </w:rPr>
            </w:pPr>
          </w:p>
        </w:tc>
      </w:tr>
      <w:tr w:rsidR="000E7A0D" w:rsidRPr="00781F25" w14:paraId="404DE383" w14:textId="77777777" w:rsidTr="009A60D4">
        <w:trPr>
          <w:trHeight w:val="1348"/>
        </w:trPr>
        <w:tc>
          <w:tcPr>
            <w:tcW w:w="559" w:type="dxa"/>
            <w:tcBorders>
              <w:top w:val="single" w:sz="4" w:space="0" w:color="000000"/>
              <w:left w:val="single" w:sz="4" w:space="0" w:color="000000"/>
              <w:bottom w:val="single" w:sz="4" w:space="0" w:color="000000"/>
              <w:right w:val="single" w:sz="4" w:space="0" w:color="000000"/>
            </w:tcBorders>
          </w:tcPr>
          <w:p w14:paraId="7D2D50B6" w14:textId="77777777" w:rsidR="000E7A0D" w:rsidRPr="00781F25" w:rsidRDefault="000E7A0D" w:rsidP="000E7A0D">
            <w:pPr>
              <w:pStyle w:val="13"/>
              <w:widowControl w:val="0"/>
              <w:numPr>
                <w:ilvl w:val="0"/>
                <w:numId w:val="16"/>
              </w:numPr>
              <w:ind w:right="34"/>
              <w:jc w:val="center"/>
              <w:rPr>
                <w:rFonts w:ascii="Times New Roman" w:hAnsi="Times New Roman" w:cs="Times New Roman"/>
                <w:sz w:val="20"/>
                <w:szCs w:val="20"/>
                <w:lang w:val="kk-KZ"/>
              </w:rPr>
            </w:pPr>
          </w:p>
        </w:tc>
        <w:tc>
          <w:tcPr>
            <w:tcW w:w="567" w:type="dxa"/>
            <w:tcBorders>
              <w:top w:val="single" w:sz="4" w:space="0" w:color="auto"/>
              <w:left w:val="single" w:sz="4" w:space="0" w:color="auto"/>
              <w:bottom w:val="single" w:sz="4" w:space="0" w:color="auto"/>
              <w:right w:val="single" w:sz="4" w:space="0" w:color="auto"/>
            </w:tcBorders>
          </w:tcPr>
          <w:p w14:paraId="4E7E46A9" w14:textId="4EB11C2F" w:rsidR="000E7A0D" w:rsidRPr="00781F25" w:rsidRDefault="000E7A0D" w:rsidP="000E7A0D">
            <w:pPr>
              <w:spacing w:after="0" w:line="240" w:lineRule="auto"/>
              <w:ind w:left="37"/>
              <w:jc w:val="center"/>
              <w:rPr>
                <w:rFonts w:ascii="Times New Roman" w:hAnsi="Times New Roman"/>
                <w:sz w:val="20"/>
                <w:szCs w:val="20"/>
                <w:lang w:val="kk-KZ"/>
              </w:rPr>
            </w:pPr>
            <w:r w:rsidRPr="00781F25">
              <w:rPr>
                <w:rFonts w:ascii="Times New Roman" w:hAnsi="Times New Roman"/>
                <w:sz w:val="20"/>
                <w:szCs w:val="20"/>
                <w:lang w:val="kk-KZ"/>
              </w:rPr>
              <w:t>51</w:t>
            </w:r>
          </w:p>
        </w:tc>
        <w:tc>
          <w:tcPr>
            <w:tcW w:w="5095" w:type="dxa"/>
            <w:tcBorders>
              <w:top w:val="single" w:sz="4" w:space="0" w:color="auto"/>
              <w:left w:val="single" w:sz="4" w:space="0" w:color="auto"/>
              <w:bottom w:val="single" w:sz="4" w:space="0" w:color="auto"/>
              <w:right w:val="single" w:sz="4" w:space="0" w:color="auto"/>
            </w:tcBorders>
          </w:tcPr>
          <w:p w14:paraId="5D6994A3" w14:textId="04E01029" w:rsidR="000E7A0D" w:rsidRPr="00781F25" w:rsidRDefault="000E7A0D" w:rsidP="000E7A0D">
            <w:pPr>
              <w:jc w:val="center"/>
              <w:rPr>
                <w:rFonts w:ascii="Times New Roman" w:hAnsi="Times New Roman"/>
                <w:sz w:val="20"/>
                <w:szCs w:val="20"/>
                <w:lang w:val="kk-KZ"/>
              </w:rPr>
            </w:pPr>
            <w:r w:rsidRPr="00781F25">
              <w:rPr>
                <w:rFonts w:ascii="Times New Roman" w:hAnsi="Times New Roman"/>
                <w:sz w:val="20"/>
                <w:szCs w:val="20"/>
                <w:lang w:val="kk-KZ"/>
              </w:rPr>
              <w:t>«Мемлекеттік тапсырысты орындайтын мемлекеттік ғылыми ұйымдардың және мемлекеттік жоғары және (немесе) жоғары оқу орнынан кейінгі білім беру ұйымдарының ғылыми қызметкерлеріне еңбекақы төлеу қағидаларын бекіту туралы» Қазақстан Республикасы Ғылым және жоғары білім министрінің міндетін атқарушының 2024 жылғы 25 желтоқсандағы № 592 бұйрығына өзгерістер енгізу туралы</w:t>
            </w:r>
          </w:p>
        </w:tc>
        <w:tc>
          <w:tcPr>
            <w:tcW w:w="1709" w:type="dxa"/>
            <w:gridSpan w:val="2"/>
            <w:tcBorders>
              <w:top w:val="single" w:sz="4" w:space="0" w:color="000000"/>
              <w:left w:val="single" w:sz="4" w:space="0" w:color="000000"/>
              <w:bottom w:val="single" w:sz="4" w:space="0" w:color="000000"/>
              <w:right w:val="single" w:sz="4" w:space="0" w:color="000000"/>
            </w:tcBorders>
          </w:tcPr>
          <w:p w14:paraId="367829DA" w14:textId="5AA710E7" w:rsidR="000E7A0D" w:rsidRPr="00781F25" w:rsidRDefault="000E7A0D" w:rsidP="000E7A0D">
            <w:pPr>
              <w:jc w:val="center"/>
              <w:rPr>
                <w:rFonts w:ascii="Times New Roman" w:hAnsi="Times New Roman"/>
                <w:sz w:val="20"/>
                <w:szCs w:val="20"/>
                <w:lang w:val="kk-KZ"/>
              </w:rPr>
            </w:pPr>
            <w:r w:rsidRPr="00781F25">
              <w:rPr>
                <w:rFonts w:ascii="Times New Roman" w:hAnsi="Times New Roman"/>
                <w:sz w:val="20"/>
                <w:szCs w:val="20"/>
                <w:lang w:val="kk-KZ"/>
              </w:rPr>
              <w:t>Қазақстан Республикасы Ғылым және жоғары білім министрінің  бұйрығы</w:t>
            </w:r>
          </w:p>
        </w:tc>
        <w:tc>
          <w:tcPr>
            <w:tcW w:w="1417" w:type="dxa"/>
            <w:gridSpan w:val="2"/>
            <w:tcBorders>
              <w:top w:val="single" w:sz="4" w:space="0" w:color="auto"/>
              <w:left w:val="single" w:sz="4" w:space="0" w:color="auto"/>
              <w:bottom w:val="single" w:sz="4" w:space="0" w:color="auto"/>
              <w:right w:val="single" w:sz="4" w:space="0" w:color="auto"/>
            </w:tcBorders>
          </w:tcPr>
          <w:p w14:paraId="3AEA549B" w14:textId="108F3625" w:rsidR="000E7A0D" w:rsidRPr="00781F25" w:rsidRDefault="000E7A0D" w:rsidP="000E7A0D">
            <w:pPr>
              <w:pStyle w:val="af9"/>
              <w:spacing w:after="200" w:line="276" w:lineRule="auto"/>
              <w:jc w:val="center"/>
              <w:rPr>
                <w:rFonts w:ascii="Times New Roman" w:eastAsia="Times New Roman" w:hAnsi="Times New Roman" w:cs="Times New Roman"/>
                <w:sz w:val="20"/>
                <w:szCs w:val="20"/>
                <w:lang w:val="kk-KZ" w:eastAsia="ru-RU"/>
              </w:rPr>
            </w:pPr>
            <w:r w:rsidRPr="00781F25">
              <w:rPr>
                <w:rFonts w:ascii="Times New Roman" w:eastAsia="Times New Roman" w:hAnsi="Times New Roman" w:cs="Times New Roman"/>
                <w:sz w:val="20"/>
                <w:szCs w:val="20"/>
                <w:lang w:val="kk-KZ" w:eastAsia="ru-RU"/>
              </w:rPr>
              <w:t>ҒЖБМ</w:t>
            </w:r>
          </w:p>
        </w:tc>
        <w:tc>
          <w:tcPr>
            <w:tcW w:w="1278" w:type="dxa"/>
            <w:tcBorders>
              <w:top w:val="single" w:sz="4" w:space="0" w:color="auto"/>
              <w:left w:val="single" w:sz="4" w:space="0" w:color="auto"/>
              <w:bottom w:val="single" w:sz="4" w:space="0" w:color="auto"/>
              <w:right w:val="single" w:sz="4" w:space="0" w:color="auto"/>
            </w:tcBorders>
          </w:tcPr>
          <w:p w14:paraId="4ABC91EE" w14:textId="1494A1E6" w:rsidR="000E7A0D" w:rsidRPr="00781F25" w:rsidRDefault="000E7A0D" w:rsidP="000E7A0D">
            <w:pPr>
              <w:pStyle w:val="af9"/>
              <w:spacing w:line="276" w:lineRule="auto"/>
              <w:jc w:val="center"/>
              <w:rPr>
                <w:rFonts w:ascii="Times New Roman" w:eastAsia="Times New Roman" w:hAnsi="Times New Roman" w:cs="Times New Roman"/>
                <w:sz w:val="20"/>
                <w:szCs w:val="20"/>
                <w:lang w:val="kk-KZ" w:eastAsia="ru-RU"/>
              </w:rPr>
            </w:pPr>
            <w:r w:rsidRPr="00781F25">
              <w:rPr>
                <w:rFonts w:ascii="Times New Roman" w:eastAsia="Times New Roman" w:hAnsi="Times New Roman" w:cs="Times New Roman"/>
                <w:sz w:val="20"/>
                <w:szCs w:val="20"/>
                <w:lang w:val="kk-KZ" w:eastAsia="ru-RU"/>
              </w:rPr>
              <w:t>2026 жылғы тамыз</w:t>
            </w:r>
          </w:p>
        </w:tc>
        <w:tc>
          <w:tcPr>
            <w:tcW w:w="2411" w:type="dxa"/>
          </w:tcPr>
          <w:p w14:paraId="3F372636" w14:textId="52472E02" w:rsidR="000E7A0D" w:rsidRPr="00781F25" w:rsidRDefault="00C066BB" w:rsidP="00C066BB">
            <w:pPr>
              <w:pStyle w:val="af1"/>
              <w:pBdr>
                <w:bottom w:val="single" w:sz="4" w:space="5" w:color="FFFFFF"/>
              </w:pBdr>
              <w:spacing w:after="0"/>
              <w:ind w:left="0" w:firstLine="4"/>
              <w:textAlignment w:val="baseline"/>
              <w:rPr>
                <w:color w:val="000000"/>
                <w:spacing w:val="2"/>
                <w:sz w:val="20"/>
                <w:szCs w:val="20"/>
                <w:lang w:val="kk-KZ"/>
              </w:rPr>
            </w:pPr>
            <w:r>
              <w:rPr>
                <w:color w:val="000000"/>
                <w:spacing w:val="2"/>
                <w:sz w:val="20"/>
                <w:szCs w:val="20"/>
                <w:lang w:val="kk-KZ"/>
              </w:rPr>
              <w:t xml:space="preserve">Мем.тіркеуге жатпайтын НҚА </w:t>
            </w:r>
          </w:p>
        </w:tc>
        <w:tc>
          <w:tcPr>
            <w:tcW w:w="2410" w:type="dxa"/>
          </w:tcPr>
          <w:p w14:paraId="41C1BBC9" w14:textId="7E889DB2" w:rsidR="000E7A0D" w:rsidRPr="00781F25" w:rsidRDefault="001F12D4" w:rsidP="000E7A0D">
            <w:pPr>
              <w:pStyle w:val="Default"/>
              <w:jc w:val="center"/>
              <w:rPr>
                <w:sz w:val="20"/>
                <w:szCs w:val="20"/>
                <w:lang w:val="kk-KZ"/>
              </w:rPr>
            </w:pPr>
            <w:r>
              <w:rPr>
                <w:sz w:val="20"/>
                <w:szCs w:val="20"/>
                <w:lang w:val="kk-KZ"/>
              </w:rPr>
              <w:t xml:space="preserve">2026 жылғы 4 қыркүйекте № 424 бұйрық қабылданды </w:t>
            </w:r>
          </w:p>
        </w:tc>
      </w:tr>
      <w:tr w:rsidR="000E7A0D" w:rsidRPr="00AA4350" w14:paraId="02C54C56" w14:textId="77777777" w:rsidTr="009A60D4">
        <w:trPr>
          <w:trHeight w:val="1348"/>
        </w:trPr>
        <w:tc>
          <w:tcPr>
            <w:tcW w:w="559" w:type="dxa"/>
            <w:tcBorders>
              <w:top w:val="single" w:sz="4" w:space="0" w:color="000000"/>
              <w:left w:val="single" w:sz="4" w:space="0" w:color="000000"/>
              <w:bottom w:val="single" w:sz="4" w:space="0" w:color="000000"/>
              <w:right w:val="single" w:sz="4" w:space="0" w:color="000000"/>
            </w:tcBorders>
          </w:tcPr>
          <w:p w14:paraId="0E0C9EE5" w14:textId="77777777" w:rsidR="000E7A0D" w:rsidRPr="00781F25" w:rsidRDefault="000E7A0D" w:rsidP="000E7A0D">
            <w:pPr>
              <w:pStyle w:val="13"/>
              <w:widowControl w:val="0"/>
              <w:numPr>
                <w:ilvl w:val="0"/>
                <w:numId w:val="16"/>
              </w:numPr>
              <w:ind w:right="34"/>
              <w:jc w:val="center"/>
              <w:rPr>
                <w:rFonts w:ascii="Times New Roman" w:hAnsi="Times New Roman" w:cs="Times New Roman"/>
                <w:sz w:val="20"/>
                <w:szCs w:val="20"/>
                <w:lang w:val="kk-KZ"/>
              </w:rPr>
            </w:pPr>
          </w:p>
        </w:tc>
        <w:tc>
          <w:tcPr>
            <w:tcW w:w="567" w:type="dxa"/>
            <w:tcBorders>
              <w:top w:val="single" w:sz="4" w:space="0" w:color="auto"/>
              <w:left w:val="single" w:sz="4" w:space="0" w:color="auto"/>
              <w:bottom w:val="single" w:sz="4" w:space="0" w:color="auto"/>
              <w:right w:val="single" w:sz="4" w:space="0" w:color="auto"/>
            </w:tcBorders>
          </w:tcPr>
          <w:p w14:paraId="15388019" w14:textId="5B29C825" w:rsidR="000E7A0D" w:rsidRPr="00781F25" w:rsidRDefault="000E7A0D" w:rsidP="000E7A0D">
            <w:pPr>
              <w:spacing w:after="0" w:line="240" w:lineRule="auto"/>
              <w:ind w:left="37"/>
              <w:jc w:val="center"/>
              <w:rPr>
                <w:rFonts w:ascii="Times New Roman" w:hAnsi="Times New Roman"/>
                <w:sz w:val="20"/>
                <w:szCs w:val="20"/>
                <w:lang w:val="kk-KZ"/>
              </w:rPr>
            </w:pPr>
            <w:r w:rsidRPr="00781F25">
              <w:rPr>
                <w:rFonts w:ascii="Times New Roman" w:hAnsi="Times New Roman"/>
                <w:sz w:val="20"/>
                <w:szCs w:val="20"/>
                <w:lang w:val="kk-KZ"/>
              </w:rPr>
              <w:t>52</w:t>
            </w:r>
          </w:p>
        </w:tc>
        <w:tc>
          <w:tcPr>
            <w:tcW w:w="5095" w:type="dxa"/>
            <w:tcBorders>
              <w:top w:val="single" w:sz="4" w:space="0" w:color="auto"/>
              <w:left w:val="single" w:sz="4" w:space="0" w:color="auto"/>
              <w:bottom w:val="single" w:sz="4" w:space="0" w:color="auto"/>
              <w:right w:val="single" w:sz="4" w:space="0" w:color="auto"/>
            </w:tcBorders>
          </w:tcPr>
          <w:p w14:paraId="33970ECF" w14:textId="624CC9AA" w:rsidR="000E7A0D" w:rsidRPr="00781F25" w:rsidRDefault="000E7A0D" w:rsidP="000E7A0D">
            <w:pPr>
              <w:jc w:val="center"/>
              <w:rPr>
                <w:rFonts w:ascii="Times New Roman" w:hAnsi="Times New Roman"/>
                <w:sz w:val="20"/>
                <w:szCs w:val="20"/>
                <w:lang w:val="kk-KZ"/>
              </w:rPr>
            </w:pPr>
            <w:r w:rsidRPr="00781F25">
              <w:rPr>
                <w:rFonts w:ascii="Times New Roman" w:hAnsi="Times New Roman"/>
                <w:sz w:val="20"/>
                <w:szCs w:val="20"/>
                <w:lang w:val="kk-KZ"/>
              </w:rPr>
              <w:t xml:space="preserve">«Коммерцияландыру жобаларына мемлекеттік ғылыми-техникалық сараптама, сараптама жүргізу, сұралатын қаржыландыру көлемі сомасының негізділігіне бағалау жүргізу бойынша қазақстандық сарапшылар көрсететін қызметтер </w:t>
            </w:r>
            <w:r w:rsidRPr="00781F25">
              <w:rPr>
                <w:lang w:val="kk-KZ"/>
              </w:rPr>
              <w:t xml:space="preserve"> </w:t>
            </w:r>
            <w:r w:rsidRPr="00781F25">
              <w:rPr>
                <w:rFonts w:ascii="Times New Roman" w:hAnsi="Times New Roman"/>
                <w:sz w:val="20"/>
                <w:szCs w:val="20"/>
                <w:lang w:val="kk-KZ"/>
              </w:rPr>
              <w:t>құнының әдістемесін бекіту туралы» Қазақстан Республикасы Ғылым және жоғары білім министрінің 2024 жылғы 30 желтоқсандағы № 604 бұйрығына өзгерістер енгізу туралы</w:t>
            </w:r>
          </w:p>
        </w:tc>
        <w:tc>
          <w:tcPr>
            <w:tcW w:w="1709" w:type="dxa"/>
            <w:gridSpan w:val="2"/>
            <w:tcBorders>
              <w:top w:val="single" w:sz="4" w:space="0" w:color="000000"/>
              <w:left w:val="single" w:sz="4" w:space="0" w:color="000000"/>
              <w:bottom w:val="single" w:sz="4" w:space="0" w:color="000000"/>
              <w:right w:val="single" w:sz="4" w:space="0" w:color="000000"/>
            </w:tcBorders>
          </w:tcPr>
          <w:p w14:paraId="451FD8DD" w14:textId="2DB81894" w:rsidR="000E7A0D" w:rsidRPr="00781F25" w:rsidRDefault="000E7A0D" w:rsidP="000E7A0D">
            <w:pPr>
              <w:jc w:val="center"/>
              <w:rPr>
                <w:rFonts w:ascii="Times New Roman" w:hAnsi="Times New Roman"/>
                <w:sz w:val="20"/>
                <w:szCs w:val="20"/>
                <w:lang w:val="kk-KZ"/>
              </w:rPr>
            </w:pPr>
            <w:r w:rsidRPr="00781F25">
              <w:rPr>
                <w:rFonts w:ascii="Times New Roman" w:hAnsi="Times New Roman"/>
                <w:sz w:val="20"/>
                <w:szCs w:val="20"/>
                <w:lang w:val="kk-KZ"/>
              </w:rPr>
              <w:t>Қазақстан Республикасы Ғылым және жоғары білім министрінің  бұйрығы</w:t>
            </w:r>
          </w:p>
        </w:tc>
        <w:tc>
          <w:tcPr>
            <w:tcW w:w="1417" w:type="dxa"/>
            <w:gridSpan w:val="2"/>
            <w:tcBorders>
              <w:top w:val="single" w:sz="4" w:space="0" w:color="auto"/>
              <w:left w:val="single" w:sz="4" w:space="0" w:color="auto"/>
              <w:bottom w:val="single" w:sz="4" w:space="0" w:color="auto"/>
              <w:right w:val="single" w:sz="4" w:space="0" w:color="auto"/>
            </w:tcBorders>
          </w:tcPr>
          <w:p w14:paraId="71CF82EE" w14:textId="611CEB9A" w:rsidR="000E7A0D" w:rsidRPr="00781F25" w:rsidRDefault="000E7A0D" w:rsidP="000E7A0D">
            <w:pPr>
              <w:pStyle w:val="af9"/>
              <w:spacing w:after="200" w:line="276" w:lineRule="auto"/>
              <w:jc w:val="center"/>
              <w:rPr>
                <w:rFonts w:ascii="Times New Roman" w:eastAsia="Times New Roman" w:hAnsi="Times New Roman" w:cs="Times New Roman"/>
                <w:sz w:val="20"/>
                <w:szCs w:val="20"/>
                <w:lang w:val="kk-KZ" w:eastAsia="ru-RU"/>
              </w:rPr>
            </w:pPr>
            <w:r w:rsidRPr="00781F25">
              <w:rPr>
                <w:rFonts w:ascii="Times New Roman" w:eastAsia="Times New Roman" w:hAnsi="Times New Roman" w:cs="Times New Roman"/>
                <w:sz w:val="20"/>
                <w:szCs w:val="20"/>
                <w:lang w:val="kk-KZ" w:eastAsia="ru-RU"/>
              </w:rPr>
              <w:t>ҒЖБМ</w:t>
            </w:r>
          </w:p>
        </w:tc>
        <w:tc>
          <w:tcPr>
            <w:tcW w:w="1278" w:type="dxa"/>
            <w:tcBorders>
              <w:top w:val="single" w:sz="4" w:space="0" w:color="auto"/>
              <w:left w:val="single" w:sz="4" w:space="0" w:color="auto"/>
              <w:bottom w:val="single" w:sz="4" w:space="0" w:color="auto"/>
              <w:right w:val="single" w:sz="4" w:space="0" w:color="auto"/>
            </w:tcBorders>
          </w:tcPr>
          <w:p w14:paraId="40DECCD6" w14:textId="2513ABB4" w:rsidR="000E7A0D" w:rsidRPr="00781F25" w:rsidRDefault="000E7A0D" w:rsidP="000E7A0D">
            <w:pPr>
              <w:pStyle w:val="af9"/>
              <w:spacing w:line="276" w:lineRule="auto"/>
              <w:jc w:val="center"/>
              <w:rPr>
                <w:rFonts w:ascii="Times New Roman" w:eastAsia="Times New Roman" w:hAnsi="Times New Roman" w:cs="Times New Roman"/>
                <w:sz w:val="20"/>
                <w:szCs w:val="20"/>
                <w:lang w:val="kk-KZ" w:eastAsia="ru-RU"/>
              </w:rPr>
            </w:pPr>
            <w:r w:rsidRPr="00781F25">
              <w:rPr>
                <w:rFonts w:ascii="Times New Roman" w:eastAsia="Times New Roman" w:hAnsi="Times New Roman" w:cs="Times New Roman"/>
                <w:sz w:val="20"/>
                <w:szCs w:val="20"/>
                <w:lang w:val="kk-KZ" w:eastAsia="ru-RU"/>
              </w:rPr>
              <w:t>2026 жылғы тамыз</w:t>
            </w:r>
          </w:p>
        </w:tc>
        <w:tc>
          <w:tcPr>
            <w:tcW w:w="2411" w:type="dxa"/>
          </w:tcPr>
          <w:p w14:paraId="44F10413" w14:textId="77777777" w:rsidR="000E7A0D" w:rsidRPr="00781F25" w:rsidRDefault="000E7A0D" w:rsidP="000E7A0D">
            <w:pPr>
              <w:pStyle w:val="af1"/>
              <w:pBdr>
                <w:bottom w:val="single" w:sz="4" w:space="5" w:color="FFFFFF"/>
              </w:pBdr>
              <w:spacing w:after="0"/>
              <w:ind w:left="0" w:firstLine="4"/>
              <w:textAlignment w:val="baseline"/>
              <w:rPr>
                <w:color w:val="000000"/>
                <w:spacing w:val="2"/>
                <w:sz w:val="20"/>
                <w:szCs w:val="20"/>
                <w:lang w:val="kk-KZ"/>
              </w:rPr>
            </w:pPr>
            <w:r w:rsidRPr="00781F25">
              <w:rPr>
                <w:color w:val="000000"/>
                <w:spacing w:val="2"/>
                <w:sz w:val="20"/>
                <w:szCs w:val="20"/>
                <w:lang w:val="kk-KZ"/>
              </w:rPr>
              <w:t>ПИ-1300095</w:t>
            </w:r>
          </w:p>
          <w:p w14:paraId="463D3E69" w14:textId="3F255ED5" w:rsidR="000E7A0D" w:rsidRPr="00781F25" w:rsidRDefault="001F12D4" w:rsidP="000E7A0D">
            <w:pPr>
              <w:pStyle w:val="af1"/>
              <w:pBdr>
                <w:bottom w:val="single" w:sz="4" w:space="5" w:color="FFFFFF"/>
              </w:pBdr>
              <w:spacing w:after="0"/>
              <w:ind w:left="0" w:firstLine="4"/>
              <w:textAlignment w:val="baseline"/>
              <w:rPr>
                <w:color w:val="000000"/>
                <w:spacing w:val="2"/>
                <w:sz w:val="20"/>
                <w:szCs w:val="20"/>
                <w:lang w:val="kk-KZ"/>
              </w:rPr>
            </w:pPr>
            <w:r>
              <w:rPr>
                <w:color w:val="000000"/>
                <w:spacing w:val="2"/>
                <w:sz w:val="20"/>
                <w:szCs w:val="20"/>
                <w:lang w:val="kk-KZ"/>
              </w:rPr>
              <w:t xml:space="preserve">Қаржыминінде келісуде </w:t>
            </w:r>
          </w:p>
          <w:p w14:paraId="3E6508A1" w14:textId="057782C2" w:rsidR="000E7A0D" w:rsidRPr="00781F25" w:rsidRDefault="000E7A0D" w:rsidP="001F12D4">
            <w:pPr>
              <w:pStyle w:val="af1"/>
              <w:pBdr>
                <w:bottom w:val="single" w:sz="4" w:space="5" w:color="FFFFFF"/>
              </w:pBdr>
              <w:spacing w:after="0"/>
              <w:ind w:left="0" w:firstLine="4"/>
              <w:textAlignment w:val="baseline"/>
              <w:rPr>
                <w:color w:val="000000"/>
                <w:spacing w:val="2"/>
                <w:sz w:val="20"/>
                <w:szCs w:val="20"/>
                <w:lang w:val="kk-KZ"/>
              </w:rPr>
            </w:pPr>
            <w:r w:rsidRPr="00781F25">
              <w:rPr>
                <w:color w:val="000000"/>
                <w:spacing w:val="2"/>
                <w:sz w:val="20"/>
                <w:szCs w:val="20"/>
                <w:lang w:val="kk-KZ"/>
              </w:rPr>
              <w:t>(</w:t>
            </w:r>
            <w:r w:rsidR="001F12D4">
              <w:rPr>
                <w:color w:val="000000"/>
                <w:spacing w:val="2"/>
                <w:sz w:val="20"/>
                <w:szCs w:val="20"/>
                <w:lang w:val="kk-KZ"/>
              </w:rPr>
              <w:t>30.10</w:t>
            </w:r>
            <w:r w:rsidRPr="00781F25">
              <w:rPr>
                <w:color w:val="000000"/>
                <w:spacing w:val="2"/>
                <w:sz w:val="20"/>
                <w:szCs w:val="20"/>
                <w:lang w:val="kk-KZ"/>
              </w:rPr>
              <w:t>.2026ж.)</w:t>
            </w:r>
          </w:p>
        </w:tc>
        <w:tc>
          <w:tcPr>
            <w:tcW w:w="2410" w:type="dxa"/>
          </w:tcPr>
          <w:p w14:paraId="4508EEFD" w14:textId="77777777" w:rsidR="000E7A0D" w:rsidRPr="00781F25" w:rsidRDefault="000E7A0D" w:rsidP="000E7A0D">
            <w:pPr>
              <w:pStyle w:val="Default"/>
              <w:jc w:val="center"/>
              <w:rPr>
                <w:sz w:val="20"/>
                <w:szCs w:val="20"/>
                <w:lang w:val="kk-KZ"/>
              </w:rPr>
            </w:pPr>
          </w:p>
        </w:tc>
      </w:tr>
      <w:tr w:rsidR="000E7A0D" w:rsidRPr="00781F25" w14:paraId="70AF0004" w14:textId="77777777" w:rsidTr="009A60D4">
        <w:trPr>
          <w:trHeight w:val="1348"/>
        </w:trPr>
        <w:tc>
          <w:tcPr>
            <w:tcW w:w="559" w:type="dxa"/>
            <w:tcBorders>
              <w:top w:val="single" w:sz="4" w:space="0" w:color="000000"/>
              <w:left w:val="single" w:sz="4" w:space="0" w:color="000000"/>
              <w:bottom w:val="single" w:sz="4" w:space="0" w:color="000000"/>
              <w:right w:val="single" w:sz="4" w:space="0" w:color="000000"/>
            </w:tcBorders>
          </w:tcPr>
          <w:p w14:paraId="3F233604" w14:textId="77777777" w:rsidR="000E7A0D" w:rsidRPr="00781F25" w:rsidRDefault="000E7A0D" w:rsidP="000E7A0D">
            <w:pPr>
              <w:pStyle w:val="13"/>
              <w:widowControl w:val="0"/>
              <w:numPr>
                <w:ilvl w:val="0"/>
                <w:numId w:val="16"/>
              </w:numPr>
              <w:ind w:right="34"/>
              <w:jc w:val="center"/>
              <w:rPr>
                <w:rFonts w:ascii="Times New Roman" w:hAnsi="Times New Roman" w:cs="Times New Roman"/>
                <w:sz w:val="20"/>
                <w:szCs w:val="20"/>
                <w:lang w:val="kk-KZ"/>
              </w:rPr>
            </w:pPr>
          </w:p>
        </w:tc>
        <w:tc>
          <w:tcPr>
            <w:tcW w:w="567" w:type="dxa"/>
            <w:tcBorders>
              <w:top w:val="single" w:sz="4" w:space="0" w:color="auto"/>
              <w:left w:val="single" w:sz="4" w:space="0" w:color="auto"/>
              <w:bottom w:val="single" w:sz="4" w:space="0" w:color="auto"/>
              <w:right w:val="single" w:sz="4" w:space="0" w:color="auto"/>
            </w:tcBorders>
          </w:tcPr>
          <w:p w14:paraId="44DC0B00" w14:textId="665EA219" w:rsidR="000E7A0D" w:rsidRPr="00781F25" w:rsidRDefault="000E7A0D" w:rsidP="000E7A0D">
            <w:pPr>
              <w:spacing w:after="0" w:line="240" w:lineRule="auto"/>
              <w:ind w:left="37"/>
              <w:jc w:val="center"/>
              <w:rPr>
                <w:rFonts w:ascii="Times New Roman" w:hAnsi="Times New Roman"/>
                <w:sz w:val="20"/>
                <w:szCs w:val="20"/>
                <w:lang w:val="kk-KZ"/>
              </w:rPr>
            </w:pPr>
            <w:r w:rsidRPr="00781F25">
              <w:rPr>
                <w:rFonts w:ascii="Times New Roman" w:hAnsi="Times New Roman"/>
                <w:sz w:val="20"/>
                <w:szCs w:val="20"/>
                <w:lang w:val="kk-KZ"/>
              </w:rPr>
              <w:t>53</w:t>
            </w:r>
          </w:p>
        </w:tc>
        <w:tc>
          <w:tcPr>
            <w:tcW w:w="5095" w:type="dxa"/>
            <w:tcBorders>
              <w:top w:val="single" w:sz="4" w:space="0" w:color="auto"/>
              <w:left w:val="single" w:sz="4" w:space="0" w:color="auto"/>
              <w:bottom w:val="single" w:sz="4" w:space="0" w:color="auto"/>
              <w:right w:val="single" w:sz="4" w:space="0" w:color="auto"/>
            </w:tcBorders>
          </w:tcPr>
          <w:p w14:paraId="489EC6C8" w14:textId="38B4422C" w:rsidR="000E7A0D" w:rsidRPr="00781F25" w:rsidRDefault="000E7A0D" w:rsidP="000E7A0D">
            <w:pPr>
              <w:jc w:val="center"/>
              <w:rPr>
                <w:rFonts w:ascii="Times New Roman" w:hAnsi="Times New Roman"/>
                <w:sz w:val="20"/>
                <w:szCs w:val="20"/>
                <w:lang w:val="kk-KZ"/>
              </w:rPr>
            </w:pPr>
            <w:r w:rsidRPr="00781F25">
              <w:rPr>
                <w:rFonts w:ascii="Times New Roman" w:hAnsi="Times New Roman"/>
                <w:sz w:val="20"/>
                <w:szCs w:val="20"/>
                <w:lang w:val="kk-KZ"/>
              </w:rPr>
              <w:t>Ғылыми және (немесе) ғылымитехникалық қызмет нәтижелерін коммерцияландыруға жәрдемдесу бағдарламаларын жүзеге асыру қағидаларын бекіту туралы</w:t>
            </w:r>
          </w:p>
        </w:tc>
        <w:tc>
          <w:tcPr>
            <w:tcW w:w="1709" w:type="dxa"/>
            <w:gridSpan w:val="2"/>
            <w:tcBorders>
              <w:top w:val="single" w:sz="4" w:space="0" w:color="000000"/>
              <w:left w:val="single" w:sz="4" w:space="0" w:color="000000"/>
              <w:bottom w:val="single" w:sz="4" w:space="0" w:color="000000"/>
              <w:right w:val="single" w:sz="4" w:space="0" w:color="000000"/>
            </w:tcBorders>
          </w:tcPr>
          <w:p w14:paraId="0E3CC0F3" w14:textId="50F6414D" w:rsidR="000E7A0D" w:rsidRPr="00781F25" w:rsidRDefault="000E7A0D" w:rsidP="000E7A0D">
            <w:pPr>
              <w:jc w:val="center"/>
              <w:rPr>
                <w:rFonts w:ascii="Times New Roman" w:hAnsi="Times New Roman"/>
                <w:sz w:val="20"/>
                <w:szCs w:val="20"/>
                <w:lang w:val="kk-KZ"/>
              </w:rPr>
            </w:pPr>
            <w:r w:rsidRPr="00781F25">
              <w:rPr>
                <w:rFonts w:ascii="Times New Roman" w:hAnsi="Times New Roman"/>
                <w:sz w:val="20"/>
                <w:szCs w:val="20"/>
                <w:lang w:val="kk-KZ"/>
              </w:rPr>
              <w:t>Қазақстан Республикасы Ғылым және жоғары білім министрінің  бұйрығы</w:t>
            </w:r>
          </w:p>
        </w:tc>
        <w:tc>
          <w:tcPr>
            <w:tcW w:w="1417" w:type="dxa"/>
            <w:gridSpan w:val="2"/>
            <w:tcBorders>
              <w:top w:val="single" w:sz="4" w:space="0" w:color="auto"/>
              <w:left w:val="single" w:sz="4" w:space="0" w:color="auto"/>
              <w:bottom w:val="single" w:sz="4" w:space="0" w:color="auto"/>
              <w:right w:val="single" w:sz="4" w:space="0" w:color="auto"/>
            </w:tcBorders>
          </w:tcPr>
          <w:p w14:paraId="4BC2D908" w14:textId="2D875BB2" w:rsidR="000E7A0D" w:rsidRPr="00781F25" w:rsidRDefault="000E7A0D" w:rsidP="000E7A0D">
            <w:pPr>
              <w:pStyle w:val="af9"/>
              <w:spacing w:after="200" w:line="276" w:lineRule="auto"/>
              <w:jc w:val="center"/>
              <w:rPr>
                <w:rFonts w:ascii="Times New Roman" w:eastAsia="Times New Roman" w:hAnsi="Times New Roman" w:cs="Times New Roman"/>
                <w:sz w:val="20"/>
                <w:szCs w:val="20"/>
                <w:lang w:val="kk-KZ" w:eastAsia="ru-RU"/>
              </w:rPr>
            </w:pPr>
            <w:r w:rsidRPr="00781F25">
              <w:rPr>
                <w:rFonts w:ascii="Times New Roman" w:eastAsia="Times New Roman" w:hAnsi="Times New Roman" w:cs="Times New Roman"/>
                <w:sz w:val="20"/>
                <w:szCs w:val="20"/>
                <w:lang w:val="kk-KZ" w:eastAsia="ru-RU"/>
              </w:rPr>
              <w:t>ҒЖБМ</w:t>
            </w:r>
          </w:p>
        </w:tc>
        <w:tc>
          <w:tcPr>
            <w:tcW w:w="1278" w:type="dxa"/>
            <w:tcBorders>
              <w:top w:val="single" w:sz="4" w:space="0" w:color="auto"/>
              <w:left w:val="single" w:sz="4" w:space="0" w:color="auto"/>
              <w:bottom w:val="single" w:sz="4" w:space="0" w:color="auto"/>
              <w:right w:val="single" w:sz="4" w:space="0" w:color="auto"/>
            </w:tcBorders>
          </w:tcPr>
          <w:p w14:paraId="0D0CEEF0" w14:textId="7EAEE63D" w:rsidR="000E7A0D" w:rsidRPr="00781F25" w:rsidRDefault="000E7A0D" w:rsidP="000E7A0D">
            <w:pPr>
              <w:pStyle w:val="af9"/>
              <w:spacing w:line="276" w:lineRule="auto"/>
              <w:jc w:val="center"/>
              <w:rPr>
                <w:rFonts w:ascii="Times New Roman" w:eastAsia="Times New Roman" w:hAnsi="Times New Roman" w:cs="Times New Roman"/>
                <w:sz w:val="20"/>
                <w:szCs w:val="20"/>
                <w:lang w:val="kk-KZ" w:eastAsia="ru-RU"/>
              </w:rPr>
            </w:pPr>
            <w:r w:rsidRPr="00781F25">
              <w:rPr>
                <w:rFonts w:ascii="Times New Roman" w:eastAsia="Times New Roman" w:hAnsi="Times New Roman" w:cs="Times New Roman"/>
                <w:sz w:val="20"/>
                <w:szCs w:val="20"/>
                <w:lang w:val="kk-KZ" w:eastAsia="ru-RU"/>
              </w:rPr>
              <w:t>2026 жылғы тамыз</w:t>
            </w:r>
          </w:p>
        </w:tc>
        <w:tc>
          <w:tcPr>
            <w:tcW w:w="2411" w:type="dxa"/>
          </w:tcPr>
          <w:p w14:paraId="5E341FD5" w14:textId="77777777" w:rsidR="000E7A0D" w:rsidRPr="00781F25" w:rsidRDefault="000E7A0D" w:rsidP="000E7A0D">
            <w:pPr>
              <w:pStyle w:val="af1"/>
              <w:pBdr>
                <w:bottom w:val="single" w:sz="4" w:space="5" w:color="FFFFFF"/>
              </w:pBdr>
              <w:ind w:left="0"/>
              <w:textAlignment w:val="baseline"/>
              <w:rPr>
                <w:color w:val="000000"/>
                <w:spacing w:val="2"/>
                <w:sz w:val="20"/>
                <w:szCs w:val="20"/>
                <w:lang w:val="kk-KZ"/>
              </w:rPr>
            </w:pPr>
            <w:r w:rsidRPr="00781F25">
              <w:rPr>
                <w:color w:val="000000"/>
                <w:spacing w:val="2"/>
                <w:sz w:val="20"/>
                <w:szCs w:val="20"/>
                <w:lang w:val="kk-KZ"/>
              </w:rPr>
              <w:t>ПИ-129421</w:t>
            </w:r>
          </w:p>
          <w:p w14:paraId="04A1DDAE" w14:textId="271083FC" w:rsidR="000E7A0D" w:rsidRPr="00781F25" w:rsidRDefault="00C066BB" w:rsidP="000E7A0D">
            <w:pPr>
              <w:pStyle w:val="af1"/>
              <w:pBdr>
                <w:bottom w:val="single" w:sz="4" w:space="5" w:color="FFFFFF"/>
              </w:pBdr>
              <w:spacing w:after="0"/>
              <w:ind w:left="0"/>
              <w:textAlignment w:val="baseline"/>
              <w:rPr>
                <w:color w:val="000000"/>
                <w:spacing w:val="2"/>
                <w:sz w:val="20"/>
                <w:szCs w:val="20"/>
                <w:lang w:val="kk-KZ"/>
              </w:rPr>
            </w:pPr>
            <w:r>
              <w:rPr>
                <w:color w:val="000000"/>
                <w:spacing w:val="2"/>
                <w:sz w:val="20"/>
                <w:szCs w:val="20"/>
                <w:lang w:val="kk-KZ"/>
              </w:rPr>
              <w:t xml:space="preserve">Келісуде </w:t>
            </w:r>
          </w:p>
          <w:p w14:paraId="4437174C" w14:textId="2C06A8E8" w:rsidR="000E7A0D" w:rsidRPr="00781F25" w:rsidRDefault="000E7A0D" w:rsidP="00C066BB">
            <w:pPr>
              <w:pStyle w:val="af1"/>
              <w:pBdr>
                <w:bottom w:val="single" w:sz="4" w:space="5" w:color="FFFFFF"/>
              </w:pBdr>
              <w:spacing w:after="0"/>
              <w:ind w:left="0" w:firstLine="4"/>
              <w:textAlignment w:val="baseline"/>
              <w:rPr>
                <w:color w:val="000000"/>
                <w:spacing w:val="2"/>
                <w:sz w:val="20"/>
                <w:szCs w:val="20"/>
                <w:lang w:val="kk-KZ"/>
              </w:rPr>
            </w:pPr>
            <w:r w:rsidRPr="00781F25">
              <w:rPr>
                <w:color w:val="000000"/>
                <w:spacing w:val="2"/>
                <w:sz w:val="20"/>
                <w:szCs w:val="20"/>
                <w:lang w:val="kk-KZ"/>
              </w:rPr>
              <w:t>(</w:t>
            </w:r>
            <w:r w:rsidR="00C066BB">
              <w:rPr>
                <w:color w:val="000000"/>
                <w:spacing w:val="2"/>
                <w:sz w:val="20"/>
                <w:szCs w:val="20"/>
                <w:lang w:val="kk-KZ"/>
              </w:rPr>
              <w:t>29.09</w:t>
            </w:r>
            <w:r w:rsidRPr="00781F25">
              <w:rPr>
                <w:color w:val="000000"/>
                <w:spacing w:val="2"/>
                <w:sz w:val="20"/>
                <w:szCs w:val="20"/>
                <w:lang w:val="kk-KZ"/>
              </w:rPr>
              <w:t>.2026ж.)</w:t>
            </w:r>
          </w:p>
        </w:tc>
        <w:tc>
          <w:tcPr>
            <w:tcW w:w="2410" w:type="dxa"/>
          </w:tcPr>
          <w:p w14:paraId="10859B99" w14:textId="77777777" w:rsidR="000E7A0D" w:rsidRPr="00781F25" w:rsidRDefault="000E7A0D" w:rsidP="000E7A0D">
            <w:pPr>
              <w:pStyle w:val="Default"/>
              <w:jc w:val="center"/>
              <w:rPr>
                <w:sz w:val="20"/>
                <w:szCs w:val="20"/>
                <w:lang w:val="kk-KZ"/>
              </w:rPr>
            </w:pPr>
          </w:p>
        </w:tc>
      </w:tr>
      <w:tr w:rsidR="000E7A0D" w:rsidRPr="006D401D" w14:paraId="61730172" w14:textId="77777777" w:rsidTr="009A60D4">
        <w:trPr>
          <w:trHeight w:val="1348"/>
        </w:trPr>
        <w:tc>
          <w:tcPr>
            <w:tcW w:w="559" w:type="dxa"/>
            <w:tcBorders>
              <w:top w:val="single" w:sz="4" w:space="0" w:color="000000"/>
              <w:left w:val="single" w:sz="4" w:space="0" w:color="000000"/>
              <w:bottom w:val="single" w:sz="4" w:space="0" w:color="000000"/>
              <w:right w:val="single" w:sz="4" w:space="0" w:color="000000"/>
            </w:tcBorders>
          </w:tcPr>
          <w:p w14:paraId="66ED4FA8" w14:textId="77777777" w:rsidR="000E7A0D" w:rsidRPr="00781F25" w:rsidRDefault="000E7A0D" w:rsidP="000E7A0D">
            <w:pPr>
              <w:pStyle w:val="13"/>
              <w:widowControl w:val="0"/>
              <w:numPr>
                <w:ilvl w:val="0"/>
                <w:numId w:val="16"/>
              </w:numPr>
              <w:ind w:right="34"/>
              <w:jc w:val="center"/>
              <w:rPr>
                <w:rFonts w:ascii="Times New Roman" w:hAnsi="Times New Roman" w:cs="Times New Roman"/>
                <w:sz w:val="20"/>
                <w:szCs w:val="20"/>
                <w:lang w:val="kk-KZ"/>
              </w:rPr>
            </w:pPr>
          </w:p>
        </w:tc>
        <w:tc>
          <w:tcPr>
            <w:tcW w:w="567" w:type="dxa"/>
            <w:tcBorders>
              <w:top w:val="single" w:sz="4" w:space="0" w:color="auto"/>
              <w:left w:val="single" w:sz="4" w:space="0" w:color="auto"/>
              <w:bottom w:val="single" w:sz="4" w:space="0" w:color="auto"/>
              <w:right w:val="single" w:sz="4" w:space="0" w:color="auto"/>
            </w:tcBorders>
          </w:tcPr>
          <w:p w14:paraId="3915D931" w14:textId="38D2AE7C" w:rsidR="000E7A0D" w:rsidRPr="00781F25" w:rsidRDefault="000E7A0D" w:rsidP="000E7A0D">
            <w:pPr>
              <w:spacing w:after="0" w:line="240" w:lineRule="auto"/>
              <w:ind w:left="37"/>
              <w:jc w:val="center"/>
              <w:rPr>
                <w:rFonts w:ascii="Times New Roman" w:hAnsi="Times New Roman"/>
                <w:sz w:val="20"/>
                <w:szCs w:val="20"/>
                <w:lang w:val="kk-KZ"/>
              </w:rPr>
            </w:pPr>
            <w:r w:rsidRPr="00781F25">
              <w:rPr>
                <w:rFonts w:ascii="Times New Roman" w:hAnsi="Times New Roman"/>
                <w:sz w:val="20"/>
                <w:szCs w:val="20"/>
                <w:lang w:val="kk-KZ"/>
              </w:rPr>
              <w:t>57</w:t>
            </w:r>
          </w:p>
        </w:tc>
        <w:tc>
          <w:tcPr>
            <w:tcW w:w="5095" w:type="dxa"/>
            <w:tcBorders>
              <w:top w:val="single" w:sz="4" w:space="0" w:color="auto"/>
              <w:left w:val="single" w:sz="4" w:space="0" w:color="auto"/>
              <w:bottom w:val="single" w:sz="4" w:space="0" w:color="auto"/>
              <w:right w:val="single" w:sz="4" w:space="0" w:color="auto"/>
            </w:tcBorders>
          </w:tcPr>
          <w:p w14:paraId="1639FBA1" w14:textId="432AF041" w:rsidR="000E7A0D" w:rsidRPr="00781F25" w:rsidRDefault="000E7A0D" w:rsidP="000E7A0D">
            <w:pPr>
              <w:jc w:val="center"/>
              <w:rPr>
                <w:rFonts w:ascii="Times New Roman" w:hAnsi="Times New Roman"/>
                <w:sz w:val="20"/>
                <w:szCs w:val="20"/>
                <w:lang w:val="kk-KZ"/>
              </w:rPr>
            </w:pPr>
            <w:r w:rsidRPr="00781F25">
              <w:rPr>
                <w:rFonts w:ascii="Times New Roman" w:hAnsi="Times New Roman"/>
                <w:sz w:val="20"/>
                <w:szCs w:val="20"/>
                <w:lang w:val="kk-KZ"/>
              </w:rPr>
              <w:t>Ғылым және ғылыми-техникалық қызмет саласындағы венчурлік қаржыландыру қағидаларын бекіту туралы</w:t>
            </w:r>
          </w:p>
        </w:tc>
        <w:tc>
          <w:tcPr>
            <w:tcW w:w="1709" w:type="dxa"/>
            <w:gridSpan w:val="2"/>
            <w:tcBorders>
              <w:top w:val="single" w:sz="4" w:space="0" w:color="000000"/>
              <w:left w:val="single" w:sz="4" w:space="0" w:color="000000"/>
              <w:bottom w:val="single" w:sz="4" w:space="0" w:color="000000"/>
              <w:right w:val="single" w:sz="4" w:space="0" w:color="000000"/>
            </w:tcBorders>
          </w:tcPr>
          <w:p w14:paraId="49770643" w14:textId="1233FF9E" w:rsidR="000E7A0D" w:rsidRPr="00781F25" w:rsidRDefault="000E7A0D" w:rsidP="000E7A0D">
            <w:pPr>
              <w:jc w:val="center"/>
              <w:rPr>
                <w:rFonts w:ascii="Times New Roman" w:hAnsi="Times New Roman"/>
                <w:sz w:val="20"/>
                <w:szCs w:val="20"/>
                <w:lang w:val="kk-KZ"/>
              </w:rPr>
            </w:pPr>
            <w:r w:rsidRPr="00781F25">
              <w:rPr>
                <w:rFonts w:ascii="Times New Roman" w:hAnsi="Times New Roman"/>
                <w:sz w:val="20"/>
                <w:szCs w:val="20"/>
                <w:lang w:val="kk-KZ"/>
              </w:rPr>
              <w:t>Қазақстан Республикасы Ғылым және жоғары білім министрінің  бұйрығы</w:t>
            </w:r>
          </w:p>
        </w:tc>
        <w:tc>
          <w:tcPr>
            <w:tcW w:w="1417" w:type="dxa"/>
            <w:gridSpan w:val="2"/>
            <w:tcBorders>
              <w:top w:val="single" w:sz="4" w:space="0" w:color="auto"/>
              <w:left w:val="single" w:sz="4" w:space="0" w:color="auto"/>
              <w:bottom w:val="single" w:sz="4" w:space="0" w:color="auto"/>
              <w:right w:val="single" w:sz="4" w:space="0" w:color="auto"/>
            </w:tcBorders>
          </w:tcPr>
          <w:p w14:paraId="763809B6" w14:textId="3CD592F5" w:rsidR="000E7A0D" w:rsidRPr="00781F25" w:rsidRDefault="000E7A0D" w:rsidP="000E7A0D">
            <w:pPr>
              <w:pStyle w:val="af9"/>
              <w:spacing w:after="200" w:line="276" w:lineRule="auto"/>
              <w:jc w:val="center"/>
              <w:rPr>
                <w:rFonts w:ascii="Times New Roman" w:eastAsia="Times New Roman" w:hAnsi="Times New Roman" w:cs="Times New Roman"/>
                <w:sz w:val="20"/>
                <w:szCs w:val="20"/>
                <w:lang w:val="kk-KZ" w:eastAsia="ru-RU"/>
              </w:rPr>
            </w:pPr>
            <w:r w:rsidRPr="00781F25">
              <w:rPr>
                <w:rFonts w:ascii="Times New Roman" w:eastAsia="Times New Roman" w:hAnsi="Times New Roman" w:cs="Times New Roman"/>
                <w:sz w:val="20"/>
                <w:szCs w:val="20"/>
                <w:lang w:val="kk-KZ" w:eastAsia="ru-RU"/>
              </w:rPr>
              <w:t>ҒЖБМ</w:t>
            </w:r>
          </w:p>
        </w:tc>
        <w:tc>
          <w:tcPr>
            <w:tcW w:w="1278" w:type="dxa"/>
            <w:tcBorders>
              <w:top w:val="single" w:sz="4" w:space="0" w:color="auto"/>
              <w:left w:val="single" w:sz="4" w:space="0" w:color="auto"/>
              <w:bottom w:val="single" w:sz="4" w:space="0" w:color="auto"/>
              <w:right w:val="single" w:sz="4" w:space="0" w:color="auto"/>
            </w:tcBorders>
          </w:tcPr>
          <w:p w14:paraId="5ED96EFF" w14:textId="16C3A7CD" w:rsidR="000E7A0D" w:rsidRPr="00781F25" w:rsidRDefault="000E7A0D" w:rsidP="000E7A0D">
            <w:pPr>
              <w:pStyle w:val="af9"/>
              <w:spacing w:line="276" w:lineRule="auto"/>
              <w:jc w:val="center"/>
              <w:rPr>
                <w:rFonts w:ascii="Times New Roman" w:eastAsia="Times New Roman" w:hAnsi="Times New Roman" w:cs="Times New Roman"/>
                <w:sz w:val="20"/>
                <w:szCs w:val="20"/>
                <w:lang w:val="kk-KZ" w:eastAsia="ru-RU"/>
              </w:rPr>
            </w:pPr>
            <w:r w:rsidRPr="00781F25">
              <w:rPr>
                <w:rFonts w:ascii="Times New Roman" w:eastAsia="Times New Roman" w:hAnsi="Times New Roman" w:cs="Times New Roman"/>
                <w:sz w:val="20"/>
                <w:szCs w:val="20"/>
                <w:lang w:val="kk-KZ" w:eastAsia="ru-RU"/>
              </w:rPr>
              <w:t>2026 жылғы тамыз</w:t>
            </w:r>
          </w:p>
        </w:tc>
        <w:tc>
          <w:tcPr>
            <w:tcW w:w="2411" w:type="dxa"/>
          </w:tcPr>
          <w:p w14:paraId="5FEB152A" w14:textId="77777777" w:rsidR="000E7A0D" w:rsidRPr="00781F25" w:rsidRDefault="000E7A0D" w:rsidP="000E7A0D">
            <w:pPr>
              <w:pStyle w:val="af1"/>
              <w:pBdr>
                <w:bottom w:val="single" w:sz="4" w:space="5" w:color="FFFFFF"/>
              </w:pBdr>
              <w:ind w:left="0"/>
              <w:textAlignment w:val="baseline"/>
              <w:rPr>
                <w:color w:val="000000"/>
                <w:spacing w:val="2"/>
                <w:sz w:val="20"/>
                <w:szCs w:val="20"/>
                <w:lang w:val="kk-KZ"/>
              </w:rPr>
            </w:pPr>
            <w:r w:rsidRPr="00781F25">
              <w:rPr>
                <w:color w:val="000000"/>
                <w:spacing w:val="2"/>
                <w:sz w:val="20"/>
                <w:szCs w:val="20"/>
                <w:lang w:val="kk-KZ"/>
              </w:rPr>
              <w:t>ПИ-129565</w:t>
            </w:r>
          </w:p>
          <w:p w14:paraId="2B1EF12D" w14:textId="728C079A" w:rsidR="000E7A0D" w:rsidRPr="00781F25" w:rsidRDefault="000E7A0D" w:rsidP="000E7A0D">
            <w:pPr>
              <w:pStyle w:val="af1"/>
              <w:pBdr>
                <w:bottom w:val="single" w:sz="4" w:space="5" w:color="FFFFFF"/>
              </w:pBdr>
              <w:spacing w:after="0"/>
              <w:ind w:left="0"/>
              <w:textAlignment w:val="baseline"/>
              <w:rPr>
                <w:color w:val="000000"/>
                <w:spacing w:val="2"/>
                <w:sz w:val="20"/>
                <w:szCs w:val="20"/>
                <w:lang w:val="kk-KZ"/>
              </w:rPr>
            </w:pPr>
            <w:r w:rsidRPr="00781F25">
              <w:rPr>
                <w:color w:val="000000"/>
                <w:spacing w:val="2"/>
                <w:sz w:val="20"/>
                <w:szCs w:val="20"/>
                <w:lang w:val="kk-KZ"/>
              </w:rPr>
              <w:t xml:space="preserve">Қаржымині пысықтауға жолдады </w:t>
            </w:r>
          </w:p>
          <w:p w14:paraId="56840B6C" w14:textId="253DB743" w:rsidR="000E7A0D" w:rsidRPr="00781F25" w:rsidRDefault="000E7A0D" w:rsidP="000E7A0D">
            <w:pPr>
              <w:pStyle w:val="af1"/>
              <w:pBdr>
                <w:bottom w:val="single" w:sz="4" w:space="5" w:color="FFFFFF"/>
              </w:pBdr>
              <w:spacing w:after="0"/>
              <w:ind w:left="0" w:firstLine="4"/>
              <w:textAlignment w:val="baseline"/>
              <w:rPr>
                <w:color w:val="000000"/>
                <w:spacing w:val="2"/>
                <w:sz w:val="20"/>
                <w:szCs w:val="20"/>
                <w:lang w:val="kk-KZ"/>
              </w:rPr>
            </w:pPr>
            <w:r w:rsidRPr="00781F25">
              <w:rPr>
                <w:color w:val="000000"/>
                <w:spacing w:val="2"/>
                <w:sz w:val="20"/>
                <w:szCs w:val="20"/>
                <w:lang w:val="kk-KZ"/>
              </w:rPr>
              <w:t>(20.07.2026ж.)</w:t>
            </w:r>
          </w:p>
        </w:tc>
        <w:tc>
          <w:tcPr>
            <w:tcW w:w="2410" w:type="dxa"/>
          </w:tcPr>
          <w:p w14:paraId="22B6FF75" w14:textId="77777777" w:rsidR="000E7A0D" w:rsidRPr="00781F25" w:rsidRDefault="000E7A0D" w:rsidP="000E7A0D">
            <w:pPr>
              <w:pStyle w:val="Default"/>
              <w:jc w:val="center"/>
              <w:rPr>
                <w:sz w:val="20"/>
                <w:szCs w:val="20"/>
                <w:lang w:val="kk-KZ"/>
              </w:rPr>
            </w:pPr>
          </w:p>
        </w:tc>
      </w:tr>
      <w:tr w:rsidR="000E7A0D" w:rsidRPr="00781F25" w14:paraId="79DA4F07" w14:textId="77777777" w:rsidTr="009A60D4">
        <w:trPr>
          <w:trHeight w:val="1348"/>
        </w:trPr>
        <w:tc>
          <w:tcPr>
            <w:tcW w:w="559" w:type="dxa"/>
            <w:tcBorders>
              <w:top w:val="single" w:sz="4" w:space="0" w:color="000000"/>
              <w:left w:val="single" w:sz="4" w:space="0" w:color="000000"/>
              <w:bottom w:val="single" w:sz="4" w:space="0" w:color="000000"/>
              <w:right w:val="single" w:sz="4" w:space="0" w:color="000000"/>
            </w:tcBorders>
          </w:tcPr>
          <w:p w14:paraId="684343F0" w14:textId="77777777" w:rsidR="000E7A0D" w:rsidRPr="00781F25" w:rsidRDefault="000E7A0D" w:rsidP="000E7A0D">
            <w:pPr>
              <w:pStyle w:val="13"/>
              <w:widowControl w:val="0"/>
              <w:numPr>
                <w:ilvl w:val="0"/>
                <w:numId w:val="16"/>
              </w:numPr>
              <w:ind w:right="34"/>
              <w:jc w:val="center"/>
              <w:rPr>
                <w:rFonts w:ascii="Times New Roman" w:hAnsi="Times New Roman" w:cs="Times New Roman"/>
                <w:sz w:val="20"/>
                <w:szCs w:val="20"/>
                <w:lang w:val="kk-KZ"/>
              </w:rPr>
            </w:pPr>
          </w:p>
        </w:tc>
        <w:tc>
          <w:tcPr>
            <w:tcW w:w="567" w:type="dxa"/>
            <w:tcBorders>
              <w:top w:val="single" w:sz="4" w:space="0" w:color="auto"/>
              <w:left w:val="single" w:sz="4" w:space="0" w:color="auto"/>
              <w:bottom w:val="single" w:sz="4" w:space="0" w:color="auto"/>
              <w:right w:val="single" w:sz="4" w:space="0" w:color="auto"/>
            </w:tcBorders>
          </w:tcPr>
          <w:p w14:paraId="77923B5B" w14:textId="381CAEEA" w:rsidR="000E7A0D" w:rsidRPr="00781F25" w:rsidRDefault="000E7A0D" w:rsidP="000E7A0D">
            <w:pPr>
              <w:spacing w:after="0" w:line="240" w:lineRule="auto"/>
              <w:ind w:left="37"/>
              <w:jc w:val="center"/>
              <w:rPr>
                <w:rFonts w:ascii="Times New Roman" w:hAnsi="Times New Roman"/>
                <w:sz w:val="20"/>
                <w:szCs w:val="20"/>
                <w:lang w:val="kk-KZ"/>
              </w:rPr>
            </w:pPr>
            <w:r w:rsidRPr="00781F25">
              <w:rPr>
                <w:rFonts w:ascii="Times New Roman" w:hAnsi="Times New Roman"/>
                <w:sz w:val="20"/>
                <w:szCs w:val="20"/>
                <w:lang w:val="kk-KZ"/>
              </w:rPr>
              <w:t>55</w:t>
            </w:r>
          </w:p>
        </w:tc>
        <w:tc>
          <w:tcPr>
            <w:tcW w:w="5095" w:type="dxa"/>
            <w:tcBorders>
              <w:top w:val="single" w:sz="4" w:space="0" w:color="auto"/>
              <w:left w:val="single" w:sz="4" w:space="0" w:color="auto"/>
              <w:bottom w:val="single" w:sz="4" w:space="0" w:color="auto"/>
              <w:right w:val="single" w:sz="4" w:space="0" w:color="auto"/>
            </w:tcBorders>
          </w:tcPr>
          <w:p w14:paraId="3FFC04D9" w14:textId="37D5BB31" w:rsidR="000E7A0D" w:rsidRPr="00781F25" w:rsidRDefault="000E7A0D" w:rsidP="000E7A0D">
            <w:pPr>
              <w:jc w:val="center"/>
              <w:rPr>
                <w:rFonts w:ascii="Times New Roman" w:hAnsi="Times New Roman"/>
                <w:sz w:val="20"/>
                <w:szCs w:val="20"/>
                <w:lang w:val="kk-KZ"/>
              </w:rPr>
            </w:pPr>
            <w:r w:rsidRPr="00781F25">
              <w:rPr>
                <w:rFonts w:ascii="Times New Roman" w:hAnsi="Times New Roman"/>
                <w:sz w:val="20"/>
                <w:szCs w:val="20"/>
                <w:lang w:val="kk-KZ"/>
              </w:rPr>
              <w:t>Ғылым бағыттары және ғылыми және (немесе) ғылыми-техникалық қызмет нәтижелерін коммерцияландыру жөніндегі ұлттық ғылыми кеңестердің тізбесін бекіту туралы</w:t>
            </w:r>
          </w:p>
        </w:tc>
        <w:tc>
          <w:tcPr>
            <w:tcW w:w="1709" w:type="dxa"/>
            <w:gridSpan w:val="2"/>
            <w:tcBorders>
              <w:top w:val="single" w:sz="4" w:space="0" w:color="000000"/>
              <w:left w:val="single" w:sz="4" w:space="0" w:color="000000"/>
              <w:bottom w:val="single" w:sz="4" w:space="0" w:color="000000"/>
              <w:right w:val="single" w:sz="4" w:space="0" w:color="000000"/>
            </w:tcBorders>
          </w:tcPr>
          <w:p w14:paraId="4252DD29" w14:textId="6FE1FF4D" w:rsidR="000E7A0D" w:rsidRPr="00781F25" w:rsidRDefault="000E7A0D" w:rsidP="000E7A0D">
            <w:pPr>
              <w:jc w:val="center"/>
              <w:rPr>
                <w:rFonts w:ascii="Times New Roman" w:hAnsi="Times New Roman"/>
                <w:sz w:val="20"/>
                <w:szCs w:val="20"/>
                <w:lang w:val="kk-KZ"/>
              </w:rPr>
            </w:pPr>
            <w:r w:rsidRPr="00781F25">
              <w:rPr>
                <w:rFonts w:ascii="Times New Roman" w:hAnsi="Times New Roman"/>
                <w:sz w:val="20"/>
                <w:szCs w:val="20"/>
                <w:lang w:val="kk-KZ"/>
              </w:rPr>
              <w:t>Қазақстан Республикасы Ғылым және жоғары білім министрінің  бұйрығы</w:t>
            </w:r>
          </w:p>
        </w:tc>
        <w:tc>
          <w:tcPr>
            <w:tcW w:w="1417" w:type="dxa"/>
            <w:gridSpan w:val="2"/>
            <w:tcBorders>
              <w:top w:val="single" w:sz="4" w:space="0" w:color="auto"/>
              <w:left w:val="single" w:sz="4" w:space="0" w:color="auto"/>
              <w:bottom w:val="single" w:sz="4" w:space="0" w:color="auto"/>
              <w:right w:val="single" w:sz="4" w:space="0" w:color="auto"/>
            </w:tcBorders>
          </w:tcPr>
          <w:p w14:paraId="7FFB500C" w14:textId="7904A0DE" w:rsidR="000E7A0D" w:rsidRPr="00781F25" w:rsidRDefault="000E7A0D" w:rsidP="000E7A0D">
            <w:pPr>
              <w:pStyle w:val="af9"/>
              <w:spacing w:after="200" w:line="276" w:lineRule="auto"/>
              <w:jc w:val="center"/>
              <w:rPr>
                <w:rFonts w:ascii="Times New Roman" w:eastAsia="Times New Roman" w:hAnsi="Times New Roman" w:cs="Times New Roman"/>
                <w:sz w:val="20"/>
                <w:szCs w:val="20"/>
                <w:lang w:val="kk-KZ" w:eastAsia="ru-RU"/>
              </w:rPr>
            </w:pPr>
            <w:r w:rsidRPr="00781F25">
              <w:rPr>
                <w:rFonts w:ascii="Times New Roman" w:eastAsia="Times New Roman" w:hAnsi="Times New Roman" w:cs="Times New Roman"/>
                <w:sz w:val="20"/>
                <w:szCs w:val="20"/>
                <w:lang w:val="kk-KZ" w:eastAsia="ru-RU"/>
              </w:rPr>
              <w:t>ҒЖБМ</w:t>
            </w:r>
          </w:p>
        </w:tc>
        <w:tc>
          <w:tcPr>
            <w:tcW w:w="1278" w:type="dxa"/>
            <w:tcBorders>
              <w:top w:val="single" w:sz="4" w:space="0" w:color="auto"/>
              <w:left w:val="single" w:sz="4" w:space="0" w:color="auto"/>
              <w:bottom w:val="single" w:sz="4" w:space="0" w:color="auto"/>
              <w:right w:val="single" w:sz="4" w:space="0" w:color="auto"/>
            </w:tcBorders>
          </w:tcPr>
          <w:p w14:paraId="673ADA9D" w14:textId="419C6873" w:rsidR="000E7A0D" w:rsidRPr="00781F25" w:rsidRDefault="000E7A0D" w:rsidP="000E7A0D">
            <w:pPr>
              <w:pStyle w:val="af9"/>
              <w:spacing w:line="276" w:lineRule="auto"/>
              <w:jc w:val="center"/>
              <w:rPr>
                <w:rFonts w:ascii="Times New Roman" w:eastAsia="Times New Roman" w:hAnsi="Times New Roman" w:cs="Times New Roman"/>
                <w:sz w:val="20"/>
                <w:szCs w:val="20"/>
                <w:lang w:val="kk-KZ" w:eastAsia="ru-RU"/>
              </w:rPr>
            </w:pPr>
            <w:r w:rsidRPr="00781F25">
              <w:rPr>
                <w:rFonts w:ascii="Times New Roman" w:eastAsia="Times New Roman" w:hAnsi="Times New Roman" w:cs="Times New Roman"/>
                <w:sz w:val="20"/>
                <w:szCs w:val="20"/>
                <w:lang w:val="kk-KZ" w:eastAsia="ru-RU"/>
              </w:rPr>
              <w:t>2026 жылғы тамыз</w:t>
            </w:r>
          </w:p>
        </w:tc>
        <w:tc>
          <w:tcPr>
            <w:tcW w:w="2411" w:type="dxa"/>
          </w:tcPr>
          <w:p w14:paraId="57E1956C" w14:textId="49E4C8B8" w:rsidR="000E7A0D" w:rsidRPr="00781F25" w:rsidRDefault="000E7A0D" w:rsidP="00C066BB">
            <w:pPr>
              <w:pStyle w:val="af1"/>
              <w:pBdr>
                <w:bottom w:val="single" w:sz="4" w:space="5" w:color="FFFFFF"/>
              </w:pBdr>
              <w:spacing w:after="0"/>
              <w:ind w:left="0" w:firstLine="4"/>
              <w:textAlignment w:val="baseline"/>
              <w:rPr>
                <w:i/>
                <w:color w:val="000000"/>
                <w:spacing w:val="2"/>
                <w:sz w:val="20"/>
                <w:szCs w:val="20"/>
                <w:lang w:val="kk-KZ"/>
              </w:rPr>
            </w:pPr>
            <w:r w:rsidRPr="00781F25">
              <w:rPr>
                <w:i/>
                <w:color w:val="000000"/>
                <w:spacing w:val="2"/>
                <w:sz w:val="20"/>
                <w:szCs w:val="20"/>
                <w:lang w:val="kk-KZ"/>
              </w:rPr>
              <w:t>(мем.тіркеуге жатпайды)</w:t>
            </w:r>
          </w:p>
        </w:tc>
        <w:tc>
          <w:tcPr>
            <w:tcW w:w="2410" w:type="dxa"/>
          </w:tcPr>
          <w:p w14:paraId="31FFE159" w14:textId="0F5D8464" w:rsidR="00781F25" w:rsidRPr="00781F25" w:rsidRDefault="00781F25" w:rsidP="00781F25">
            <w:pPr>
              <w:pStyle w:val="Default"/>
              <w:jc w:val="center"/>
              <w:rPr>
                <w:sz w:val="20"/>
                <w:szCs w:val="20"/>
                <w:lang w:val="kk-KZ"/>
              </w:rPr>
            </w:pPr>
            <w:r w:rsidRPr="00781F25">
              <w:rPr>
                <w:sz w:val="20"/>
                <w:szCs w:val="20"/>
                <w:lang w:val="kk-KZ"/>
              </w:rPr>
              <w:t xml:space="preserve">2026 жылғы                       </w:t>
            </w:r>
            <w:r w:rsidRPr="00781F25">
              <w:rPr>
                <w:sz w:val="20"/>
                <w:szCs w:val="20"/>
                <w:lang w:val="en-US"/>
              </w:rPr>
              <w:t>28</w:t>
            </w:r>
            <w:r w:rsidRPr="00781F25">
              <w:rPr>
                <w:sz w:val="20"/>
                <w:szCs w:val="20"/>
                <w:lang w:val="kk-KZ"/>
              </w:rPr>
              <w:t xml:space="preserve"> тамыздағы №</w:t>
            </w:r>
            <w:r w:rsidRPr="00781F25">
              <w:rPr>
                <w:sz w:val="20"/>
                <w:szCs w:val="20"/>
                <w:lang w:val="en-US"/>
              </w:rPr>
              <w:t xml:space="preserve">407 </w:t>
            </w:r>
            <w:r w:rsidRPr="00781F25">
              <w:rPr>
                <w:sz w:val="20"/>
                <w:szCs w:val="20"/>
                <w:lang w:val="kk-KZ"/>
              </w:rPr>
              <w:t xml:space="preserve">бұйрығы қабылданды </w:t>
            </w:r>
          </w:p>
          <w:p w14:paraId="042E28A7" w14:textId="77777777" w:rsidR="000E7A0D" w:rsidRPr="00781F25" w:rsidRDefault="000E7A0D" w:rsidP="000E7A0D">
            <w:pPr>
              <w:pStyle w:val="Default"/>
              <w:jc w:val="center"/>
              <w:rPr>
                <w:sz w:val="20"/>
                <w:szCs w:val="20"/>
                <w:lang w:val="kk-KZ"/>
              </w:rPr>
            </w:pPr>
          </w:p>
        </w:tc>
      </w:tr>
      <w:tr w:rsidR="000E7A0D" w:rsidRPr="00AA4350" w14:paraId="534EE028" w14:textId="77777777" w:rsidTr="009A60D4">
        <w:trPr>
          <w:trHeight w:val="1348"/>
        </w:trPr>
        <w:tc>
          <w:tcPr>
            <w:tcW w:w="559" w:type="dxa"/>
            <w:tcBorders>
              <w:top w:val="single" w:sz="4" w:space="0" w:color="000000"/>
              <w:left w:val="single" w:sz="4" w:space="0" w:color="000000"/>
              <w:bottom w:val="single" w:sz="4" w:space="0" w:color="000000"/>
              <w:right w:val="single" w:sz="4" w:space="0" w:color="000000"/>
            </w:tcBorders>
          </w:tcPr>
          <w:p w14:paraId="00854118" w14:textId="77777777" w:rsidR="000E7A0D" w:rsidRPr="00781F25" w:rsidRDefault="000E7A0D" w:rsidP="000E7A0D">
            <w:pPr>
              <w:pStyle w:val="13"/>
              <w:widowControl w:val="0"/>
              <w:numPr>
                <w:ilvl w:val="0"/>
                <w:numId w:val="16"/>
              </w:numPr>
              <w:ind w:right="34"/>
              <w:jc w:val="center"/>
              <w:rPr>
                <w:rFonts w:ascii="Times New Roman" w:hAnsi="Times New Roman" w:cs="Times New Roman"/>
                <w:sz w:val="20"/>
                <w:szCs w:val="20"/>
                <w:lang w:val="kk-KZ"/>
              </w:rPr>
            </w:pPr>
          </w:p>
        </w:tc>
        <w:tc>
          <w:tcPr>
            <w:tcW w:w="567" w:type="dxa"/>
            <w:tcBorders>
              <w:top w:val="single" w:sz="4" w:space="0" w:color="auto"/>
              <w:left w:val="single" w:sz="4" w:space="0" w:color="auto"/>
              <w:bottom w:val="single" w:sz="4" w:space="0" w:color="auto"/>
              <w:right w:val="single" w:sz="4" w:space="0" w:color="auto"/>
            </w:tcBorders>
          </w:tcPr>
          <w:p w14:paraId="131EDA23" w14:textId="2B39A935" w:rsidR="000E7A0D" w:rsidRPr="00781F25" w:rsidRDefault="000E7A0D" w:rsidP="000E7A0D">
            <w:pPr>
              <w:spacing w:after="0" w:line="240" w:lineRule="auto"/>
              <w:ind w:left="37"/>
              <w:jc w:val="center"/>
              <w:rPr>
                <w:rFonts w:ascii="Times New Roman" w:hAnsi="Times New Roman"/>
                <w:sz w:val="20"/>
                <w:szCs w:val="20"/>
                <w:lang w:val="kk-KZ"/>
              </w:rPr>
            </w:pPr>
            <w:r w:rsidRPr="00781F25">
              <w:rPr>
                <w:rFonts w:ascii="Times New Roman" w:hAnsi="Times New Roman"/>
                <w:sz w:val="20"/>
                <w:szCs w:val="20"/>
                <w:lang w:val="kk-KZ"/>
              </w:rPr>
              <w:t>54</w:t>
            </w:r>
          </w:p>
        </w:tc>
        <w:tc>
          <w:tcPr>
            <w:tcW w:w="5095" w:type="dxa"/>
            <w:tcBorders>
              <w:top w:val="single" w:sz="4" w:space="0" w:color="auto"/>
              <w:left w:val="single" w:sz="4" w:space="0" w:color="auto"/>
              <w:bottom w:val="single" w:sz="4" w:space="0" w:color="auto"/>
              <w:right w:val="single" w:sz="4" w:space="0" w:color="auto"/>
            </w:tcBorders>
          </w:tcPr>
          <w:p w14:paraId="21A32ED5" w14:textId="35CCC2F0" w:rsidR="000E7A0D" w:rsidRPr="00781F25" w:rsidRDefault="000E7A0D" w:rsidP="000E7A0D">
            <w:pPr>
              <w:jc w:val="center"/>
              <w:rPr>
                <w:rFonts w:ascii="Times New Roman" w:hAnsi="Times New Roman"/>
                <w:sz w:val="20"/>
                <w:szCs w:val="20"/>
                <w:lang w:val="kk-KZ"/>
              </w:rPr>
            </w:pPr>
            <w:r w:rsidRPr="00781F25">
              <w:rPr>
                <w:rFonts w:ascii="Times New Roman" w:hAnsi="Times New Roman"/>
                <w:sz w:val="20"/>
                <w:szCs w:val="20"/>
                <w:lang w:val="kk-KZ"/>
              </w:rPr>
              <w:t>Мемлекеттік тапсырыс шеңберінде сатып алынған ғылыми жабдықты пайдалану және ұжымдық пайдаланымдағы ғылыми зертханаларға, академиялық артықшылық орталықтарына қолжетімділік беру қағидаларын бекіту туралы</w:t>
            </w:r>
          </w:p>
        </w:tc>
        <w:tc>
          <w:tcPr>
            <w:tcW w:w="1709" w:type="dxa"/>
            <w:gridSpan w:val="2"/>
            <w:tcBorders>
              <w:top w:val="single" w:sz="4" w:space="0" w:color="000000"/>
              <w:left w:val="single" w:sz="4" w:space="0" w:color="000000"/>
              <w:bottom w:val="single" w:sz="4" w:space="0" w:color="000000"/>
              <w:right w:val="single" w:sz="4" w:space="0" w:color="000000"/>
            </w:tcBorders>
          </w:tcPr>
          <w:p w14:paraId="0C48769D" w14:textId="4C0C21EF" w:rsidR="000E7A0D" w:rsidRPr="00781F25" w:rsidRDefault="000E7A0D" w:rsidP="000E7A0D">
            <w:pPr>
              <w:jc w:val="center"/>
              <w:rPr>
                <w:rFonts w:ascii="Times New Roman" w:hAnsi="Times New Roman"/>
                <w:sz w:val="20"/>
                <w:szCs w:val="20"/>
                <w:lang w:val="kk-KZ"/>
              </w:rPr>
            </w:pPr>
            <w:r w:rsidRPr="00781F25">
              <w:rPr>
                <w:rFonts w:ascii="Times New Roman" w:hAnsi="Times New Roman"/>
                <w:sz w:val="20"/>
                <w:szCs w:val="20"/>
                <w:lang w:val="kk-KZ"/>
              </w:rPr>
              <w:t>Қазақстан Республикасы Ғылым және жоғары білім министрінің  бұйрығы</w:t>
            </w:r>
          </w:p>
        </w:tc>
        <w:tc>
          <w:tcPr>
            <w:tcW w:w="1417" w:type="dxa"/>
            <w:gridSpan w:val="2"/>
            <w:tcBorders>
              <w:top w:val="single" w:sz="4" w:space="0" w:color="auto"/>
              <w:left w:val="single" w:sz="4" w:space="0" w:color="auto"/>
              <w:bottom w:val="single" w:sz="4" w:space="0" w:color="auto"/>
              <w:right w:val="single" w:sz="4" w:space="0" w:color="auto"/>
            </w:tcBorders>
          </w:tcPr>
          <w:p w14:paraId="52FB1CF8" w14:textId="285FCABC" w:rsidR="000E7A0D" w:rsidRPr="00781F25" w:rsidRDefault="000E7A0D" w:rsidP="000E7A0D">
            <w:pPr>
              <w:pStyle w:val="af9"/>
              <w:spacing w:after="200" w:line="276" w:lineRule="auto"/>
              <w:jc w:val="center"/>
              <w:rPr>
                <w:rFonts w:ascii="Times New Roman" w:eastAsia="Times New Roman" w:hAnsi="Times New Roman" w:cs="Times New Roman"/>
                <w:sz w:val="20"/>
                <w:szCs w:val="20"/>
                <w:lang w:val="kk-KZ" w:eastAsia="ru-RU"/>
              </w:rPr>
            </w:pPr>
            <w:r w:rsidRPr="00781F25">
              <w:rPr>
                <w:rFonts w:ascii="Times New Roman" w:eastAsia="Times New Roman" w:hAnsi="Times New Roman" w:cs="Times New Roman"/>
                <w:sz w:val="20"/>
                <w:szCs w:val="20"/>
                <w:lang w:val="kk-KZ" w:eastAsia="ru-RU"/>
              </w:rPr>
              <w:t>ҒЖБМ</w:t>
            </w:r>
          </w:p>
        </w:tc>
        <w:tc>
          <w:tcPr>
            <w:tcW w:w="1278" w:type="dxa"/>
            <w:tcBorders>
              <w:top w:val="single" w:sz="4" w:space="0" w:color="auto"/>
              <w:left w:val="single" w:sz="4" w:space="0" w:color="auto"/>
              <w:bottom w:val="single" w:sz="4" w:space="0" w:color="auto"/>
              <w:right w:val="single" w:sz="4" w:space="0" w:color="auto"/>
            </w:tcBorders>
          </w:tcPr>
          <w:p w14:paraId="06933392" w14:textId="7DF168A8" w:rsidR="000E7A0D" w:rsidRPr="00781F25" w:rsidRDefault="000E7A0D" w:rsidP="000E7A0D">
            <w:pPr>
              <w:pStyle w:val="af9"/>
              <w:spacing w:line="276" w:lineRule="auto"/>
              <w:jc w:val="center"/>
              <w:rPr>
                <w:rFonts w:ascii="Times New Roman" w:eastAsia="Times New Roman" w:hAnsi="Times New Roman" w:cs="Times New Roman"/>
                <w:sz w:val="20"/>
                <w:szCs w:val="20"/>
                <w:lang w:val="kk-KZ" w:eastAsia="ru-RU"/>
              </w:rPr>
            </w:pPr>
            <w:r w:rsidRPr="00781F25">
              <w:rPr>
                <w:rFonts w:ascii="Times New Roman" w:eastAsia="Times New Roman" w:hAnsi="Times New Roman" w:cs="Times New Roman"/>
                <w:sz w:val="20"/>
                <w:szCs w:val="20"/>
                <w:lang w:val="kk-KZ" w:eastAsia="ru-RU"/>
              </w:rPr>
              <w:t>2026 жылғы тамыз</w:t>
            </w:r>
          </w:p>
        </w:tc>
        <w:tc>
          <w:tcPr>
            <w:tcW w:w="2411" w:type="dxa"/>
          </w:tcPr>
          <w:p w14:paraId="31349537" w14:textId="16AF28E9" w:rsidR="00940873" w:rsidRPr="00781F25" w:rsidRDefault="00940873" w:rsidP="00940873">
            <w:pPr>
              <w:pStyle w:val="af1"/>
              <w:pBdr>
                <w:bottom w:val="single" w:sz="4" w:space="5" w:color="FFFFFF"/>
              </w:pBdr>
              <w:spacing w:line="240" w:lineRule="auto"/>
              <w:ind w:left="0"/>
              <w:textAlignment w:val="baseline"/>
              <w:rPr>
                <w:color w:val="000000"/>
                <w:spacing w:val="2"/>
                <w:sz w:val="20"/>
                <w:szCs w:val="20"/>
                <w:lang w:val="kk-KZ"/>
              </w:rPr>
            </w:pPr>
            <w:r w:rsidRPr="00781F25">
              <w:rPr>
                <w:color w:val="000000"/>
                <w:spacing w:val="2"/>
                <w:sz w:val="20"/>
                <w:szCs w:val="20"/>
                <w:lang w:val="kk-KZ"/>
              </w:rPr>
              <w:t>ПИ-131172</w:t>
            </w:r>
          </w:p>
          <w:p w14:paraId="6A34FF13" w14:textId="42FD4D2B" w:rsidR="00940873" w:rsidRDefault="001F12D4" w:rsidP="00940873">
            <w:pPr>
              <w:pStyle w:val="af1"/>
              <w:pBdr>
                <w:bottom w:val="single" w:sz="4" w:space="5" w:color="FFFFFF"/>
              </w:pBdr>
              <w:spacing w:after="0"/>
              <w:ind w:left="0" w:firstLine="4"/>
              <w:textAlignment w:val="baseline"/>
              <w:rPr>
                <w:color w:val="000000"/>
                <w:spacing w:val="2"/>
                <w:sz w:val="20"/>
                <w:szCs w:val="20"/>
                <w:lang w:val="kk-KZ"/>
              </w:rPr>
            </w:pPr>
            <w:r>
              <w:rPr>
                <w:color w:val="000000"/>
                <w:spacing w:val="2"/>
                <w:sz w:val="20"/>
                <w:szCs w:val="20"/>
                <w:lang w:val="kk-KZ"/>
              </w:rPr>
              <w:t xml:space="preserve">ҰЭМ келіуінде </w:t>
            </w:r>
          </w:p>
          <w:p w14:paraId="0A8639C0" w14:textId="1FC8EA62" w:rsidR="001F12D4" w:rsidRPr="00781F25" w:rsidRDefault="001F12D4" w:rsidP="00940873">
            <w:pPr>
              <w:pStyle w:val="af1"/>
              <w:pBdr>
                <w:bottom w:val="single" w:sz="4" w:space="5" w:color="FFFFFF"/>
              </w:pBdr>
              <w:spacing w:after="0"/>
              <w:ind w:left="0" w:firstLine="4"/>
              <w:textAlignment w:val="baseline"/>
              <w:rPr>
                <w:color w:val="000000"/>
                <w:spacing w:val="2"/>
                <w:sz w:val="20"/>
                <w:szCs w:val="20"/>
                <w:lang w:val="kk-KZ"/>
              </w:rPr>
            </w:pPr>
            <w:r>
              <w:rPr>
                <w:color w:val="000000"/>
                <w:spacing w:val="2"/>
                <w:sz w:val="20"/>
                <w:szCs w:val="20"/>
                <w:lang w:val="kk-KZ"/>
              </w:rPr>
              <w:t>(29.10.2026ж.)</w:t>
            </w:r>
          </w:p>
          <w:p w14:paraId="582E1F2F" w14:textId="5D3F30A1" w:rsidR="000E7A0D" w:rsidRPr="00781F25" w:rsidRDefault="000E7A0D" w:rsidP="000E7A0D">
            <w:pPr>
              <w:pStyle w:val="af1"/>
              <w:pBdr>
                <w:bottom w:val="single" w:sz="4" w:space="5" w:color="FFFFFF"/>
              </w:pBdr>
              <w:spacing w:after="0"/>
              <w:ind w:left="0" w:firstLine="4"/>
              <w:textAlignment w:val="baseline"/>
              <w:rPr>
                <w:color w:val="000000"/>
                <w:spacing w:val="2"/>
                <w:sz w:val="20"/>
                <w:szCs w:val="20"/>
                <w:lang w:val="kk-KZ"/>
              </w:rPr>
            </w:pPr>
          </w:p>
        </w:tc>
        <w:tc>
          <w:tcPr>
            <w:tcW w:w="2410" w:type="dxa"/>
          </w:tcPr>
          <w:p w14:paraId="7C6F4249" w14:textId="77777777" w:rsidR="000E7A0D" w:rsidRPr="00781F25" w:rsidRDefault="000E7A0D" w:rsidP="000E7A0D">
            <w:pPr>
              <w:pStyle w:val="Default"/>
              <w:jc w:val="center"/>
              <w:rPr>
                <w:sz w:val="20"/>
                <w:szCs w:val="20"/>
                <w:lang w:val="kk-KZ"/>
              </w:rPr>
            </w:pPr>
          </w:p>
        </w:tc>
      </w:tr>
      <w:tr w:rsidR="000E7A0D" w:rsidRPr="00AA4350" w14:paraId="10E890FB" w14:textId="77777777" w:rsidTr="009A60D4">
        <w:trPr>
          <w:trHeight w:val="1348"/>
        </w:trPr>
        <w:tc>
          <w:tcPr>
            <w:tcW w:w="559" w:type="dxa"/>
            <w:tcBorders>
              <w:top w:val="single" w:sz="4" w:space="0" w:color="000000"/>
              <w:left w:val="single" w:sz="4" w:space="0" w:color="000000"/>
              <w:bottom w:val="single" w:sz="4" w:space="0" w:color="000000"/>
              <w:right w:val="single" w:sz="4" w:space="0" w:color="000000"/>
            </w:tcBorders>
          </w:tcPr>
          <w:p w14:paraId="3F81C312" w14:textId="77777777" w:rsidR="000E7A0D" w:rsidRPr="00781F25" w:rsidRDefault="000E7A0D" w:rsidP="000E7A0D">
            <w:pPr>
              <w:pStyle w:val="13"/>
              <w:widowControl w:val="0"/>
              <w:numPr>
                <w:ilvl w:val="0"/>
                <w:numId w:val="16"/>
              </w:numPr>
              <w:ind w:right="34"/>
              <w:jc w:val="center"/>
              <w:rPr>
                <w:rFonts w:ascii="Times New Roman" w:hAnsi="Times New Roman" w:cs="Times New Roman"/>
                <w:sz w:val="20"/>
                <w:szCs w:val="20"/>
                <w:lang w:val="kk-KZ"/>
              </w:rPr>
            </w:pPr>
          </w:p>
        </w:tc>
        <w:tc>
          <w:tcPr>
            <w:tcW w:w="567" w:type="dxa"/>
            <w:tcBorders>
              <w:top w:val="single" w:sz="4" w:space="0" w:color="auto"/>
              <w:left w:val="single" w:sz="4" w:space="0" w:color="auto"/>
              <w:bottom w:val="single" w:sz="4" w:space="0" w:color="auto"/>
              <w:right w:val="single" w:sz="4" w:space="0" w:color="auto"/>
            </w:tcBorders>
          </w:tcPr>
          <w:p w14:paraId="70256B9E" w14:textId="655F96A8" w:rsidR="000E7A0D" w:rsidRPr="00781F25" w:rsidRDefault="000E7A0D" w:rsidP="000E7A0D">
            <w:pPr>
              <w:spacing w:after="0" w:line="240" w:lineRule="auto"/>
              <w:ind w:left="37"/>
              <w:jc w:val="center"/>
              <w:rPr>
                <w:rFonts w:ascii="Times New Roman" w:hAnsi="Times New Roman"/>
                <w:sz w:val="20"/>
                <w:szCs w:val="20"/>
                <w:lang w:val="kk-KZ"/>
              </w:rPr>
            </w:pPr>
            <w:r w:rsidRPr="00781F25">
              <w:rPr>
                <w:rFonts w:ascii="Times New Roman" w:hAnsi="Times New Roman"/>
                <w:sz w:val="20"/>
                <w:szCs w:val="20"/>
                <w:lang w:val="kk-KZ"/>
              </w:rPr>
              <w:t>56</w:t>
            </w:r>
          </w:p>
        </w:tc>
        <w:tc>
          <w:tcPr>
            <w:tcW w:w="5095" w:type="dxa"/>
            <w:tcBorders>
              <w:top w:val="single" w:sz="4" w:space="0" w:color="auto"/>
              <w:left w:val="single" w:sz="4" w:space="0" w:color="auto"/>
              <w:bottom w:val="single" w:sz="4" w:space="0" w:color="auto"/>
              <w:right w:val="single" w:sz="4" w:space="0" w:color="auto"/>
            </w:tcBorders>
          </w:tcPr>
          <w:p w14:paraId="669E83AF" w14:textId="3A946A89" w:rsidR="000E7A0D" w:rsidRPr="00781F25" w:rsidRDefault="000E7A0D" w:rsidP="000E7A0D">
            <w:pPr>
              <w:jc w:val="center"/>
              <w:rPr>
                <w:rFonts w:ascii="Times New Roman" w:hAnsi="Times New Roman"/>
                <w:sz w:val="20"/>
                <w:szCs w:val="20"/>
                <w:lang w:val="kk-KZ"/>
              </w:rPr>
            </w:pPr>
            <w:r w:rsidRPr="00781F25">
              <w:rPr>
                <w:rFonts w:ascii="Times New Roman" w:hAnsi="Times New Roman"/>
                <w:sz w:val="20"/>
                <w:szCs w:val="20"/>
                <w:lang w:val="kk-KZ"/>
              </w:rPr>
              <w:t>Ғылыми, ғылыми-техникалық жобалар мен бағдарламаларды сұралатын қаржыландыру көлемінің (құнының) экономикалық тұрғыдан негізділігін бағалау әдістемесін бекіту туралы</w:t>
            </w:r>
          </w:p>
        </w:tc>
        <w:tc>
          <w:tcPr>
            <w:tcW w:w="1709" w:type="dxa"/>
            <w:gridSpan w:val="2"/>
            <w:tcBorders>
              <w:top w:val="single" w:sz="4" w:space="0" w:color="000000"/>
              <w:left w:val="single" w:sz="4" w:space="0" w:color="000000"/>
              <w:bottom w:val="single" w:sz="4" w:space="0" w:color="000000"/>
              <w:right w:val="single" w:sz="4" w:space="0" w:color="000000"/>
            </w:tcBorders>
          </w:tcPr>
          <w:p w14:paraId="6A2EB101" w14:textId="087EBC7F" w:rsidR="000E7A0D" w:rsidRPr="00781F25" w:rsidRDefault="000E7A0D" w:rsidP="000E7A0D">
            <w:pPr>
              <w:jc w:val="center"/>
              <w:rPr>
                <w:rFonts w:ascii="Times New Roman" w:hAnsi="Times New Roman"/>
                <w:sz w:val="20"/>
                <w:szCs w:val="20"/>
                <w:lang w:val="kk-KZ"/>
              </w:rPr>
            </w:pPr>
            <w:r w:rsidRPr="00781F25">
              <w:rPr>
                <w:rFonts w:ascii="Times New Roman" w:hAnsi="Times New Roman"/>
                <w:sz w:val="20"/>
                <w:szCs w:val="20"/>
                <w:lang w:val="kk-KZ"/>
              </w:rPr>
              <w:t>Қазақстан Республикасы Ғылым және жоғары білім министрінің  бұйрығы</w:t>
            </w:r>
          </w:p>
        </w:tc>
        <w:tc>
          <w:tcPr>
            <w:tcW w:w="1417" w:type="dxa"/>
            <w:gridSpan w:val="2"/>
            <w:tcBorders>
              <w:top w:val="single" w:sz="4" w:space="0" w:color="auto"/>
              <w:left w:val="single" w:sz="4" w:space="0" w:color="auto"/>
              <w:bottom w:val="single" w:sz="4" w:space="0" w:color="auto"/>
              <w:right w:val="single" w:sz="4" w:space="0" w:color="auto"/>
            </w:tcBorders>
          </w:tcPr>
          <w:p w14:paraId="1C496ACD" w14:textId="3148F77C" w:rsidR="000E7A0D" w:rsidRPr="00781F25" w:rsidRDefault="000E7A0D" w:rsidP="000E7A0D">
            <w:pPr>
              <w:pStyle w:val="af9"/>
              <w:spacing w:after="200" w:line="276" w:lineRule="auto"/>
              <w:jc w:val="center"/>
              <w:rPr>
                <w:rFonts w:ascii="Times New Roman" w:eastAsia="Times New Roman" w:hAnsi="Times New Roman" w:cs="Times New Roman"/>
                <w:sz w:val="20"/>
                <w:szCs w:val="20"/>
                <w:lang w:val="kk-KZ" w:eastAsia="ru-RU"/>
              </w:rPr>
            </w:pPr>
            <w:r w:rsidRPr="00781F25">
              <w:rPr>
                <w:rFonts w:ascii="Times New Roman" w:eastAsia="Times New Roman" w:hAnsi="Times New Roman" w:cs="Times New Roman"/>
                <w:sz w:val="20"/>
                <w:szCs w:val="20"/>
                <w:lang w:val="kk-KZ" w:eastAsia="ru-RU"/>
              </w:rPr>
              <w:t>ҒЖБМ</w:t>
            </w:r>
          </w:p>
        </w:tc>
        <w:tc>
          <w:tcPr>
            <w:tcW w:w="1278" w:type="dxa"/>
            <w:tcBorders>
              <w:top w:val="single" w:sz="4" w:space="0" w:color="auto"/>
              <w:left w:val="single" w:sz="4" w:space="0" w:color="auto"/>
              <w:bottom w:val="single" w:sz="4" w:space="0" w:color="auto"/>
              <w:right w:val="single" w:sz="4" w:space="0" w:color="auto"/>
            </w:tcBorders>
          </w:tcPr>
          <w:p w14:paraId="4793027B" w14:textId="574B0CAA" w:rsidR="000E7A0D" w:rsidRPr="00781F25" w:rsidRDefault="000E7A0D" w:rsidP="000E7A0D">
            <w:pPr>
              <w:pStyle w:val="af9"/>
              <w:spacing w:line="276" w:lineRule="auto"/>
              <w:jc w:val="center"/>
              <w:rPr>
                <w:rFonts w:ascii="Times New Roman" w:eastAsia="Times New Roman" w:hAnsi="Times New Roman" w:cs="Times New Roman"/>
                <w:sz w:val="20"/>
                <w:szCs w:val="20"/>
                <w:lang w:val="kk-KZ" w:eastAsia="ru-RU"/>
              </w:rPr>
            </w:pPr>
            <w:r w:rsidRPr="00781F25">
              <w:rPr>
                <w:rFonts w:ascii="Times New Roman" w:eastAsia="Times New Roman" w:hAnsi="Times New Roman" w:cs="Times New Roman"/>
                <w:sz w:val="20"/>
                <w:szCs w:val="20"/>
                <w:lang w:val="kk-KZ" w:eastAsia="ru-RU"/>
              </w:rPr>
              <w:t>2026 жылғы тамыз</w:t>
            </w:r>
          </w:p>
        </w:tc>
        <w:tc>
          <w:tcPr>
            <w:tcW w:w="2411" w:type="dxa"/>
          </w:tcPr>
          <w:p w14:paraId="57AA5BED" w14:textId="3C632087" w:rsidR="00940873" w:rsidRPr="00781F25" w:rsidRDefault="00940873" w:rsidP="000E7A0D">
            <w:pPr>
              <w:pStyle w:val="af1"/>
              <w:pBdr>
                <w:bottom w:val="single" w:sz="4" w:space="5" w:color="FFFFFF"/>
              </w:pBdr>
              <w:spacing w:after="0"/>
              <w:ind w:left="0" w:firstLine="4"/>
              <w:textAlignment w:val="baseline"/>
              <w:rPr>
                <w:color w:val="000000"/>
                <w:spacing w:val="2"/>
                <w:sz w:val="20"/>
                <w:szCs w:val="20"/>
                <w:lang w:val="kk-KZ"/>
              </w:rPr>
            </w:pPr>
            <w:r w:rsidRPr="00781F25">
              <w:rPr>
                <w:color w:val="000000"/>
                <w:spacing w:val="2"/>
                <w:sz w:val="20"/>
                <w:szCs w:val="20"/>
                <w:lang w:val="kk-KZ"/>
              </w:rPr>
              <w:t>ПИ-130556</w:t>
            </w:r>
          </w:p>
          <w:p w14:paraId="37341606" w14:textId="64A251B7" w:rsidR="000E7A0D" w:rsidRPr="00781F25" w:rsidRDefault="00C066BB" w:rsidP="000E7A0D">
            <w:pPr>
              <w:pStyle w:val="af1"/>
              <w:pBdr>
                <w:bottom w:val="single" w:sz="4" w:space="5" w:color="FFFFFF"/>
              </w:pBdr>
              <w:spacing w:after="0"/>
              <w:ind w:left="0" w:firstLine="4"/>
              <w:textAlignment w:val="baseline"/>
              <w:rPr>
                <w:color w:val="000000"/>
                <w:spacing w:val="2"/>
                <w:sz w:val="20"/>
                <w:szCs w:val="20"/>
                <w:lang w:val="kk-KZ"/>
              </w:rPr>
            </w:pPr>
            <w:r>
              <w:rPr>
                <w:color w:val="000000"/>
                <w:spacing w:val="2"/>
                <w:sz w:val="20"/>
                <w:szCs w:val="20"/>
                <w:lang w:val="kk-KZ"/>
              </w:rPr>
              <w:t xml:space="preserve">Келісуде </w:t>
            </w:r>
          </w:p>
          <w:p w14:paraId="6DD2F183" w14:textId="4225BBDD" w:rsidR="000E7A0D" w:rsidRPr="00781F25" w:rsidRDefault="000E7A0D" w:rsidP="00940873">
            <w:pPr>
              <w:pStyle w:val="af1"/>
              <w:pBdr>
                <w:bottom w:val="single" w:sz="4" w:space="5" w:color="FFFFFF"/>
              </w:pBdr>
              <w:spacing w:after="0"/>
              <w:ind w:left="0" w:firstLine="4"/>
              <w:textAlignment w:val="baseline"/>
              <w:rPr>
                <w:color w:val="000000"/>
                <w:spacing w:val="2"/>
                <w:sz w:val="20"/>
                <w:szCs w:val="20"/>
                <w:lang w:val="kk-KZ"/>
              </w:rPr>
            </w:pPr>
          </w:p>
        </w:tc>
        <w:tc>
          <w:tcPr>
            <w:tcW w:w="2410" w:type="dxa"/>
          </w:tcPr>
          <w:p w14:paraId="50881DB5" w14:textId="77777777" w:rsidR="000E7A0D" w:rsidRPr="00781F25" w:rsidRDefault="000E7A0D" w:rsidP="000E7A0D">
            <w:pPr>
              <w:pStyle w:val="Default"/>
              <w:jc w:val="center"/>
              <w:rPr>
                <w:sz w:val="20"/>
                <w:szCs w:val="20"/>
                <w:lang w:val="kk-KZ"/>
              </w:rPr>
            </w:pPr>
          </w:p>
        </w:tc>
      </w:tr>
      <w:tr w:rsidR="000E7A0D" w:rsidRPr="00781F25" w14:paraId="750FFE59" w14:textId="77777777" w:rsidTr="009A60D4">
        <w:trPr>
          <w:trHeight w:val="1348"/>
        </w:trPr>
        <w:tc>
          <w:tcPr>
            <w:tcW w:w="559" w:type="dxa"/>
            <w:tcBorders>
              <w:top w:val="single" w:sz="4" w:space="0" w:color="000000"/>
              <w:left w:val="single" w:sz="4" w:space="0" w:color="000000"/>
              <w:bottom w:val="single" w:sz="4" w:space="0" w:color="000000"/>
              <w:right w:val="single" w:sz="4" w:space="0" w:color="000000"/>
            </w:tcBorders>
          </w:tcPr>
          <w:p w14:paraId="57AF7B94" w14:textId="77777777" w:rsidR="000E7A0D" w:rsidRPr="00781F25" w:rsidRDefault="000E7A0D" w:rsidP="000E7A0D">
            <w:pPr>
              <w:pStyle w:val="13"/>
              <w:widowControl w:val="0"/>
              <w:numPr>
                <w:ilvl w:val="0"/>
                <w:numId w:val="16"/>
              </w:numPr>
              <w:ind w:right="34"/>
              <w:jc w:val="center"/>
              <w:rPr>
                <w:rFonts w:ascii="Times New Roman" w:hAnsi="Times New Roman" w:cs="Times New Roman"/>
                <w:sz w:val="20"/>
                <w:szCs w:val="20"/>
                <w:lang w:val="kk-KZ"/>
              </w:rPr>
            </w:pPr>
          </w:p>
        </w:tc>
        <w:tc>
          <w:tcPr>
            <w:tcW w:w="567" w:type="dxa"/>
            <w:tcBorders>
              <w:top w:val="single" w:sz="4" w:space="0" w:color="auto"/>
              <w:left w:val="single" w:sz="4" w:space="0" w:color="auto"/>
              <w:bottom w:val="single" w:sz="4" w:space="0" w:color="auto"/>
              <w:right w:val="single" w:sz="4" w:space="0" w:color="auto"/>
            </w:tcBorders>
          </w:tcPr>
          <w:p w14:paraId="0224AFB7" w14:textId="7DAD6130" w:rsidR="000E7A0D" w:rsidRPr="00781F25" w:rsidRDefault="000E7A0D" w:rsidP="000E7A0D">
            <w:pPr>
              <w:spacing w:after="0" w:line="240" w:lineRule="auto"/>
              <w:ind w:left="37"/>
              <w:jc w:val="center"/>
              <w:rPr>
                <w:rFonts w:ascii="Times New Roman" w:hAnsi="Times New Roman"/>
                <w:sz w:val="20"/>
                <w:szCs w:val="20"/>
                <w:lang w:val="kk-KZ"/>
              </w:rPr>
            </w:pPr>
            <w:r w:rsidRPr="00781F25">
              <w:rPr>
                <w:rFonts w:ascii="Times New Roman" w:hAnsi="Times New Roman"/>
                <w:sz w:val="20"/>
                <w:szCs w:val="20"/>
                <w:lang w:val="kk-KZ"/>
              </w:rPr>
              <w:t>58</w:t>
            </w:r>
          </w:p>
        </w:tc>
        <w:tc>
          <w:tcPr>
            <w:tcW w:w="5095" w:type="dxa"/>
            <w:tcBorders>
              <w:top w:val="single" w:sz="4" w:space="0" w:color="auto"/>
              <w:left w:val="single" w:sz="4" w:space="0" w:color="auto"/>
              <w:bottom w:val="single" w:sz="4" w:space="0" w:color="auto"/>
              <w:right w:val="single" w:sz="4" w:space="0" w:color="auto"/>
            </w:tcBorders>
          </w:tcPr>
          <w:p w14:paraId="5475B5E1" w14:textId="0BE7F887" w:rsidR="000E7A0D" w:rsidRPr="00781F25" w:rsidRDefault="000E7A0D" w:rsidP="000E7A0D">
            <w:pPr>
              <w:jc w:val="center"/>
              <w:rPr>
                <w:rFonts w:ascii="Times New Roman" w:hAnsi="Times New Roman"/>
                <w:sz w:val="20"/>
                <w:szCs w:val="20"/>
                <w:lang w:val="kk-KZ"/>
              </w:rPr>
            </w:pPr>
            <w:r w:rsidRPr="00781F25">
              <w:rPr>
                <w:rFonts w:ascii="Times New Roman" w:hAnsi="Times New Roman"/>
                <w:sz w:val="20"/>
                <w:szCs w:val="20"/>
                <w:lang w:val="kk-KZ"/>
              </w:rPr>
              <w:t>Ғылыми қалашық пен ғылыми-технологиялық паркті дамыту стратегияларының іске асырылуына мониторинг жүргізу қағидаларын бекіту туралы</w:t>
            </w:r>
          </w:p>
        </w:tc>
        <w:tc>
          <w:tcPr>
            <w:tcW w:w="1709" w:type="dxa"/>
            <w:gridSpan w:val="2"/>
            <w:tcBorders>
              <w:top w:val="single" w:sz="4" w:space="0" w:color="000000"/>
              <w:left w:val="single" w:sz="4" w:space="0" w:color="000000"/>
              <w:bottom w:val="single" w:sz="4" w:space="0" w:color="000000"/>
              <w:right w:val="single" w:sz="4" w:space="0" w:color="000000"/>
            </w:tcBorders>
          </w:tcPr>
          <w:p w14:paraId="42CF4DA2" w14:textId="0112127B" w:rsidR="000E7A0D" w:rsidRPr="00781F25" w:rsidRDefault="000E7A0D" w:rsidP="000E7A0D">
            <w:pPr>
              <w:jc w:val="center"/>
              <w:rPr>
                <w:rFonts w:ascii="Times New Roman" w:hAnsi="Times New Roman"/>
                <w:sz w:val="20"/>
                <w:szCs w:val="20"/>
                <w:lang w:val="kk-KZ"/>
              </w:rPr>
            </w:pPr>
            <w:r w:rsidRPr="00781F25">
              <w:rPr>
                <w:rFonts w:ascii="Times New Roman" w:hAnsi="Times New Roman"/>
                <w:sz w:val="20"/>
                <w:szCs w:val="20"/>
                <w:lang w:val="kk-KZ"/>
              </w:rPr>
              <w:t>Қазақстан Республикасы Ғылым және жоғары білім министрінің  бұйрығы</w:t>
            </w:r>
          </w:p>
        </w:tc>
        <w:tc>
          <w:tcPr>
            <w:tcW w:w="1417" w:type="dxa"/>
            <w:gridSpan w:val="2"/>
            <w:tcBorders>
              <w:top w:val="single" w:sz="4" w:space="0" w:color="auto"/>
              <w:left w:val="single" w:sz="4" w:space="0" w:color="auto"/>
              <w:bottom w:val="single" w:sz="4" w:space="0" w:color="auto"/>
              <w:right w:val="single" w:sz="4" w:space="0" w:color="auto"/>
            </w:tcBorders>
          </w:tcPr>
          <w:p w14:paraId="25E228FA" w14:textId="732C8AF1" w:rsidR="000E7A0D" w:rsidRPr="00781F25" w:rsidRDefault="000E7A0D" w:rsidP="000E7A0D">
            <w:pPr>
              <w:pStyle w:val="af9"/>
              <w:spacing w:after="200" w:line="276" w:lineRule="auto"/>
              <w:jc w:val="center"/>
              <w:rPr>
                <w:rFonts w:ascii="Times New Roman" w:eastAsia="Times New Roman" w:hAnsi="Times New Roman" w:cs="Times New Roman"/>
                <w:sz w:val="20"/>
                <w:szCs w:val="20"/>
                <w:lang w:val="kk-KZ" w:eastAsia="ru-RU"/>
              </w:rPr>
            </w:pPr>
            <w:r w:rsidRPr="00781F25">
              <w:rPr>
                <w:rFonts w:ascii="Times New Roman" w:eastAsia="Times New Roman" w:hAnsi="Times New Roman" w:cs="Times New Roman"/>
                <w:sz w:val="20"/>
                <w:szCs w:val="20"/>
                <w:lang w:val="kk-KZ" w:eastAsia="ru-RU"/>
              </w:rPr>
              <w:t>ҒЖБМ</w:t>
            </w:r>
          </w:p>
        </w:tc>
        <w:tc>
          <w:tcPr>
            <w:tcW w:w="1278" w:type="dxa"/>
            <w:tcBorders>
              <w:top w:val="single" w:sz="4" w:space="0" w:color="auto"/>
              <w:left w:val="single" w:sz="4" w:space="0" w:color="auto"/>
              <w:bottom w:val="single" w:sz="4" w:space="0" w:color="auto"/>
              <w:right w:val="single" w:sz="4" w:space="0" w:color="auto"/>
            </w:tcBorders>
          </w:tcPr>
          <w:p w14:paraId="704AD296" w14:textId="0EDB46E0" w:rsidR="000E7A0D" w:rsidRPr="00781F25" w:rsidRDefault="000E7A0D" w:rsidP="000E7A0D">
            <w:pPr>
              <w:pStyle w:val="af9"/>
              <w:spacing w:line="276" w:lineRule="auto"/>
              <w:jc w:val="center"/>
              <w:rPr>
                <w:rFonts w:ascii="Times New Roman" w:eastAsia="Times New Roman" w:hAnsi="Times New Roman" w:cs="Times New Roman"/>
                <w:sz w:val="20"/>
                <w:szCs w:val="20"/>
                <w:lang w:val="kk-KZ" w:eastAsia="ru-RU"/>
              </w:rPr>
            </w:pPr>
            <w:r w:rsidRPr="00781F25">
              <w:rPr>
                <w:rFonts w:ascii="Times New Roman" w:eastAsia="Times New Roman" w:hAnsi="Times New Roman" w:cs="Times New Roman"/>
                <w:sz w:val="20"/>
                <w:szCs w:val="20"/>
                <w:lang w:val="kk-KZ" w:eastAsia="ru-RU"/>
              </w:rPr>
              <w:t>2026 жылғы тамыз</w:t>
            </w:r>
          </w:p>
        </w:tc>
        <w:tc>
          <w:tcPr>
            <w:tcW w:w="2411" w:type="dxa"/>
          </w:tcPr>
          <w:p w14:paraId="313DB369" w14:textId="77777777" w:rsidR="000E7A0D" w:rsidRPr="00781F25" w:rsidRDefault="000E7A0D" w:rsidP="000E7A0D">
            <w:pPr>
              <w:pStyle w:val="af1"/>
              <w:pBdr>
                <w:bottom w:val="single" w:sz="4" w:space="5" w:color="FFFFFF"/>
              </w:pBdr>
              <w:ind w:left="0"/>
              <w:textAlignment w:val="baseline"/>
              <w:rPr>
                <w:color w:val="000000"/>
                <w:spacing w:val="2"/>
                <w:sz w:val="20"/>
                <w:szCs w:val="20"/>
              </w:rPr>
            </w:pPr>
            <w:r w:rsidRPr="00781F25">
              <w:rPr>
                <w:color w:val="000000"/>
                <w:spacing w:val="2"/>
                <w:sz w:val="20"/>
                <w:szCs w:val="20"/>
              </w:rPr>
              <w:t>ПИ-129107</w:t>
            </w:r>
          </w:p>
          <w:p w14:paraId="017DC78C" w14:textId="196C3C2E" w:rsidR="000E7A0D" w:rsidRPr="00781F25" w:rsidRDefault="001F12D4" w:rsidP="001F12D4">
            <w:pPr>
              <w:pStyle w:val="af1"/>
              <w:pBdr>
                <w:bottom w:val="single" w:sz="4" w:space="5" w:color="FFFFFF"/>
              </w:pBdr>
              <w:spacing w:after="0"/>
              <w:ind w:left="0" w:firstLine="4"/>
              <w:textAlignment w:val="baseline"/>
              <w:rPr>
                <w:color w:val="000000"/>
                <w:spacing w:val="2"/>
                <w:sz w:val="20"/>
                <w:szCs w:val="20"/>
                <w:lang w:val="kk-KZ"/>
              </w:rPr>
            </w:pPr>
            <w:r w:rsidRPr="00781F25">
              <w:rPr>
                <w:color w:val="000000"/>
                <w:spacing w:val="2"/>
                <w:sz w:val="20"/>
                <w:szCs w:val="20"/>
                <w:lang w:val="kk-KZ"/>
              </w:rPr>
              <w:t>НҚА мем.тіркеуде</w:t>
            </w:r>
          </w:p>
        </w:tc>
        <w:tc>
          <w:tcPr>
            <w:tcW w:w="2410" w:type="dxa"/>
          </w:tcPr>
          <w:p w14:paraId="6DAEF639" w14:textId="77777777" w:rsidR="000E7A0D" w:rsidRDefault="001F12D4" w:rsidP="000E7A0D">
            <w:pPr>
              <w:pStyle w:val="Default"/>
              <w:jc w:val="center"/>
              <w:rPr>
                <w:sz w:val="20"/>
                <w:szCs w:val="20"/>
                <w:lang w:val="kk-KZ"/>
              </w:rPr>
            </w:pPr>
            <w:r>
              <w:rPr>
                <w:sz w:val="20"/>
                <w:szCs w:val="20"/>
                <w:lang w:val="kk-KZ"/>
              </w:rPr>
              <w:t xml:space="preserve">2026 жылғы 30 қазандағы №504 бұйрығы қабылданды </w:t>
            </w:r>
          </w:p>
          <w:p w14:paraId="515CED7F" w14:textId="6FB4968A" w:rsidR="001F12D4" w:rsidRPr="00781F25" w:rsidRDefault="001F12D4" w:rsidP="000E7A0D">
            <w:pPr>
              <w:pStyle w:val="Default"/>
              <w:jc w:val="center"/>
              <w:rPr>
                <w:sz w:val="20"/>
                <w:szCs w:val="20"/>
                <w:lang w:val="kk-KZ"/>
              </w:rPr>
            </w:pPr>
            <w:r>
              <w:rPr>
                <w:sz w:val="20"/>
                <w:szCs w:val="20"/>
                <w:lang w:val="kk-KZ"/>
              </w:rPr>
              <w:t xml:space="preserve">2026 жылғы 30 қазанда №40288 тіркелді </w:t>
            </w:r>
          </w:p>
        </w:tc>
      </w:tr>
      <w:tr w:rsidR="000E7A0D" w:rsidRPr="006D401D" w14:paraId="2E864C1E" w14:textId="77777777" w:rsidTr="009A60D4">
        <w:trPr>
          <w:trHeight w:val="1348"/>
        </w:trPr>
        <w:tc>
          <w:tcPr>
            <w:tcW w:w="559" w:type="dxa"/>
            <w:tcBorders>
              <w:top w:val="single" w:sz="4" w:space="0" w:color="000000"/>
              <w:left w:val="single" w:sz="4" w:space="0" w:color="000000"/>
              <w:bottom w:val="single" w:sz="4" w:space="0" w:color="000000"/>
              <w:right w:val="single" w:sz="4" w:space="0" w:color="000000"/>
            </w:tcBorders>
          </w:tcPr>
          <w:p w14:paraId="7DEFEF24" w14:textId="77777777" w:rsidR="000E7A0D" w:rsidRPr="00781F25" w:rsidRDefault="000E7A0D" w:rsidP="000E7A0D">
            <w:pPr>
              <w:pStyle w:val="13"/>
              <w:widowControl w:val="0"/>
              <w:numPr>
                <w:ilvl w:val="0"/>
                <w:numId w:val="16"/>
              </w:numPr>
              <w:ind w:right="34"/>
              <w:jc w:val="center"/>
              <w:rPr>
                <w:rFonts w:ascii="Times New Roman" w:hAnsi="Times New Roman" w:cs="Times New Roman"/>
                <w:sz w:val="20"/>
                <w:szCs w:val="20"/>
                <w:lang w:val="kk-KZ"/>
              </w:rPr>
            </w:pPr>
          </w:p>
        </w:tc>
        <w:tc>
          <w:tcPr>
            <w:tcW w:w="567" w:type="dxa"/>
            <w:tcBorders>
              <w:top w:val="single" w:sz="4" w:space="0" w:color="auto"/>
              <w:left w:val="single" w:sz="4" w:space="0" w:color="auto"/>
              <w:bottom w:val="single" w:sz="4" w:space="0" w:color="auto"/>
              <w:right w:val="single" w:sz="4" w:space="0" w:color="auto"/>
            </w:tcBorders>
          </w:tcPr>
          <w:p w14:paraId="78B62758" w14:textId="25E9064E" w:rsidR="000E7A0D" w:rsidRPr="00781F25" w:rsidRDefault="000E7A0D" w:rsidP="000E7A0D">
            <w:pPr>
              <w:spacing w:after="0" w:line="240" w:lineRule="auto"/>
              <w:ind w:left="37"/>
              <w:jc w:val="center"/>
              <w:rPr>
                <w:rFonts w:ascii="Times New Roman" w:hAnsi="Times New Roman"/>
                <w:sz w:val="20"/>
                <w:szCs w:val="20"/>
                <w:lang w:val="kk-KZ"/>
              </w:rPr>
            </w:pPr>
            <w:r w:rsidRPr="00781F25">
              <w:rPr>
                <w:rFonts w:ascii="Times New Roman" w:hAnsi="Times New Roman"/>
                <w:sz w:val="20"/>
                <w:szCs w:val="20"/>
                <w:lang w:val="kk-KZ"/>
              </w:rPr>
              <w:t>59</w:t>
            </w:r>
          </w:p>
        </w:tc>
        <w:tc>
          <w:tcPr>
            <w:tcW w:w="5095" w:type="dxa"/>
            <w:tcBorders>
              <w:top w:val="single" w:sz="4" w:space="0" w:color="auto"/>
              <w:left w:val="single" w:sz="4" w:space="0" w:color="auto"/>
              <w:bottom w:val="single" w:sz="4" w:space="0" w:color="auto"/>
              <w:right w:val="single" w:sz="4" w:space="0" w:color="auto"/>
            </w:tcBorders>
          </w:tcPr>
          <w:p w14:paraId="7F105121" w14:textId="21317E23" w:rsidR="000E7A0D" w:rsidRPr="00781F25" w:rsidRDefault="000E7A0D" w:rsidP="000E7A0D">
            <w:pPr>
              <w:jc w:val="center"/>
              <w:rPr>
                <w:rFonts w:ascii="Times New Roman" w:hAnsi="Times New Roman"/>
                <w:sz w:val="20"/>
                <w:szCs w:val="20"/>
                <w:lang w:val="kk-KZ"/>
              </w:rPr>
            </w:pPr>
            <w:r w:rsidRPr="00781F25">
              <w:rPr>
                <w:rFonts w:ascii="Times New Roman" w:hAnsi="Times New Roman"/>
                <w:sz w:val="20"/>
                <w:szCs w:val="20"/>
                <w:lang w:val="kk-KZ"/>
              </w:rPr>
              <w:t>Ғылыми қалашыққа қатысушылардың тізілімін жүргізу қағидаларын бекіту туралы</w:t>
            </w:r>
          </w:p>
        </w:tc>
        <w:tc>
          <w:tcPr>
            <w:tcW w:w="1709" w:type="dxa"/>
            <w:gridSpan w:val="2"/>
            <w:tcBorders>
              <w:top w:val="single" w:sz="4" w:space="0" w:color="000000"/>
              <w:left w:val="single" w:sz="4" w:space="0" w:color="000000"/>
              <w:bottom w:val="single" w:sz="4" w:space="0" w:color="000000"/>
              <w:right w:val="single" w:sz="4" w:space="0" w:color="000000"/>
            </w:tcBorders>
          </w:tcPr>
          <w:p w14:paraId="30054A10" w14:textId="7E2541F3" w:rsidR="000E7A0D" w:rsidRPr="00781F25" w:rsidRDefault="000E7A0D" w:rsidP="000E7A0D">
            <w:pPr>
              <w:jc w:val="center"/>
              <w:rPr>
                <w:rFonts w:ascii="Times New Roman" w:hAnsi="Times New Roman"/>
                <w:sz w:val="20"/>
                <w:szCs w:val="20"/>
                <w:lang w:val="kk-KZ"/>
              </w:rPr>
            </w:pPr>
            <w:r w:rsidRPr="00781F25">
              <w:rPr>
                <w:rFonts w:ascii="Times New Roman" w:hAnsi="Times New Roman"/>
                <w:sz w:val="20"/>
                <w:szCs w:val="20"/>
                <w:lang w:val="kk-KZ"/>
              </w:rPr>
              <w:t>Қазақстан Республикасы Ғылым және жоғары білім министрінің  бұйрығы</w:t>
            </w:r>
          </w:p>
        </w:tc>
        <w:tc>
          <w:tcPr>
            <w:tcW w:w="1417" w:type="dxa"/>
            <w:gridSpan w:val="2"/>
            <w:tcBorders>
              <w:top w:val="single" w:sz="4" w:space="0" w:color="auto"/>
              <w:left w:val="single" w:sz="4" w:space="0" w:color="auto"/>
              <w:bottom w:val="single" w:sz="4" w:space="0" w:color="auto"/>
              <w:right w:val="single" w:sz="4" w:space="0" w:color="auto"/>
            </w:tcBorders>
          </w:tcPr>
          <w:p w14:paraId="55F71104" w14:textId="0D3AB4A7" w:rsidR="000E7A0D" w:rsidRPr="00781F25" w:rsidRDefault="000E7A0D" w:rsidP="000E7A0D">
            <w:pPr>
              <w:pStyle w:val="af9"/>
              <w:spacing w:after="200" w:line="276" w:lineRule="auto"/>
              <w:jc w:val="center"/>
              <w:rPr>
                <w:rFonts w:ascii="Times New Roman" w:eastAsia="Times New Roman" w:hAnsi="Times New Roman" w:cs="Times New Roman"/>
                <w:sz w:val="20"/>
                <w:szCs w:val="20"/>
                <w:lang w:val="kk-KZ" w:eastAsia="ru-RU"/>
              </w:rPr>
            </w:pPr>
            <w:r w:rsidRPr="00781F25">
              <w:rPr>
                <w:rFonts w:ascii="Times New Roman" w:eastAsia="Times New Roman" w:hAnsi="Times New Roman" w:cs="Times New Roman"/>
                <w:sz w:val="20"/>
                <w:szCs w:val="20"/>
                <w:lang w:val="kk-KZ" w:eastAsia="ru-RU"/>
              </w:rPr>
              <w:t>ҒЖБМ</w:t>
            </w:r>
          </w:p>
        </w:tc>
        <w:tc>
          <w:tcPr>
            <w:tcW w:w="1278" w:type="dxa"/>
            <w:tcBorders>
              <w:top w:val="single" w:sz="4" w:space="0" w:color="auto"/>
              <w:left w:val="single" w:sz="4" w:space="0" w:color="auto"/>
              <w:bottom w:val="single" w:sz="4" w:space="0" w:color="auto"/>
              <w:right w:val="single" w:sz="4" w:space="0" w:color="auto"/>
            </w:tcBorders>
          </w:tcPr>
          <w:p w14:paraId="0254B20E" w14:textId="203123C4" w:rsidR="000E7A0D" w:rsidRPr="00781F25" w:rsidRDefault="000E7A0D" w:rsidP="000E7A0D">
            <w:pPr>
              <w:pStyle w:val="af9"/>
              <w:spacing w:line="276" w:lineRule="auto"/>
              <w:jc w:val="center"/>
              <w:rPr>
                <w:rFonts w:ascii="Times New Roman" w:eastAsia="Times New Roman" w:hAnsi="Times New Roman" w:cs="Times New Roman"/>
                <w:sz w:val="20"/>
                <w:szCs w:val="20"/>
                <w:lang w:val="kk-KZ" w:eastAsia="ru-RU"/>
              </w:rPr>
            </w:pPr>
            <w:r w:rsidRPr="00781F25">
              <w:rPr>
                <w:rFonts w:ascii="Times New Roman" w:eastAsia="Times New Roman" w:hAnsi="Times New Roman" w:cs="Times New Roman"/>
                <w:sz w:val="20"/>
                <w:szCs w:val="20"/>
                <w:lang w:val="kk-KZ" w:eastAsia="ru-RU"/>
              </w:rPr>
              <w:t>2026 жылғы тамыз</w:t>
            </w:r>
          </w:p>
        </w:tc>
        <w:tc>
          <w:tcPr>
            <w:tcW w:w="2411" w:type="dxa"/>
          </w:tcPr>
          <w:p w14:paraId="2D01F85B" w14:textId="77777777" w:rsidR="001F12D4" w:rsidRDefault="001F12D4" w:rsidP="00A36AC8">
            <w:pPr>
              <w:pStyle w:val="af1"/>
              <w:pBdr>
                <w:bottom w:val="single" w:sz="4" w:space="5" w:color="FFFFFF"/>
              </w:pBdr>
              <w:spacing w:after="0"/>
              <w:ind w:left="0" w:firstLine="4"/>
              <w:textAlignment w:val="baseline"/>
              <w:rPr>
                <w:color w:val="000000"/>
                <w:spacing w:val="2"/>
                <w:sz w:val="20"/>
                <w:szCs w:val="20"/>
              </w:rPr>
            </w:pPr>
            <w:r w:rsidRPr="00EE7039">
              <w:rPr>
                <w:color w:val="000000"/>
                <w:spacing w:val="2"/>
                <w:sz w:val="20"/>
                <w:szCs w:val="20"/>
              </w:rPr>
              <w:t xml:space="preserve">ПИ-131826 </w:t>
            </w:r>
          </w:p>
          <w:p w14:paraId="6FFE2DAD" w14:textId="77777777" w:rsidR="000E7A0D" w:rsidRDefault="001F12D4" w:rsidP="00940873">
            <w:pPr>
              <w:pStyle w:val="af1"/>
              <w:pBdr>
                <w:bottom w:val="single" w:sz="4" w:space="5" w:color="FFFFFF"/>
              </w:pBdr>
              <w:spacing w:after="0"/>
              <w:ind w:left="0" w:firstLine="4"/>
              <w:textAlignment w:val="baseline"/>
              <w:rPr>
                <w:color w:val="000000"/>
                <w:spacing w:val="2"/>
                <w:sz w:val="20"/>
                <w:szCs w:val="20"/>
                <w:lang w:val="kk-KZ"/>
              </w:rPr>
            </w:pPr>
            <w:r>
              <w:rPr>
                <w:color w:val="000000"/>
                <w:spacing w:val="2"/>
                <w:sz w:val="20"/>
                <w:szCs w:val="20"/>
                <w:lang w:val="kk-KZ"/>
              </w:rPr>
              <w:t xml:space="preserve">МО келісуде </w:t>
            </w:r>
          </w:p>
          <w:p w14:paraId="063F7046" w14:textId="310F1E91" w:rsidR="001F12D4" w:rsidRPr="00781F25" w:rsidRDefault="001F12D4" w:rsidP="00940873">
            <w:pPr>
              <w:pStyle w:val="af1"/>
              <w:pBdr>
                <w:bottom w:val="single" w:sz="4" w:space="5" w:color="FFFFFF"/>
              </w:pBdr>
              <w:spacing w:after="0"/>
              <w:ind w:left="0" w:firstLine="4"/>
              <w:textAlignment w:val="baseline"/>
              <w:rPr>
                <w:color w:val="000000"/>
                <w:spacing w:val="2"/>
                <w:sz w:val="20"/>
                <w:szCs w:val="20"/>
                <w:lang w:val="kk-KZ"/>
              </w:rPr>
            </w:pPr>
            <w:r>
              <w:rPr>
                <w:color w:val="000000"/>
                <w:spacing w:val="2"/>
                <w:sz w:val="20"/>
                <w:szCs w:val="20"/>
                <w:lang w:val="kk-KZ"/>
              </w:rPr>
              <w:t>(30.10.2026ж)</w:t>
            </w:r>
          </w:p>
        </w:tc>
        <w:tc>
          <w:tcPr>
            <w:tcW w:w="2410" w:type="dxa"/>
          </w:tcPr>
          <w:p w14:paraId="4AC2CEDA" w14:textId="77777777" w:rsidR="000E7A0D" w:rsidRPr="00781F25" w:rsidRDefault="000E7A0D" w:rsidP="000E7A0D">
            <w:pPr>
              <w:pStyle w:val="Default"/>
              <w:jc w:val="center"/>
              <w:rPr>
                <w:sz w:val="20"/>
                <w:szCs w:val="20"/>
                <w:lang w:val="kk-KZ"/>
              </w:rPr>
            </w:pPr>
          </w:p>
        </w:tc>
      </w:tr>
      <w:tr w:rsidR="000E7A0D" w:rsidRPr="006D401D" w14:paraId="2337FEE4" w14:textId="77777777" w:rsidTr="009A60D4">
        <w:trPr>
          <w:trHeight w:val="1348"/>
        </w:trPr>
        <w:tc>
          <w:tcPr>
            <w:tcW w:w="559" w:type="dxa"/>
            <w:tcBorders>
              <w:top w:val="single" w:sz="4" w:space="0" w:color="000000"/>
              <w:left w:val="single" w:sz="4" w:space="0" w:color="000000"/>
              <w:bottom w:val="single" w:sz="4" w:space="0" w:color="000000"/>
              <w:right w:val="single" w:sz="4" w:space="0" w:color="000000"/>
            </w:tcBorders>
          </w:tcPr>
          <w:p w14:paraId="3B57CFA6" w14:textId="77777777" w:rsidR="000E7A0D" w:rsidRPr="00781F25" w:rsidRDefault="000E7A0D" w:rsidP="000E7A0D">
            <w:pPr>
              <w:pStyle w:val="13"/>
              <w:widowControl w:val="0"/>
              <w:numPr>
                <w:ilvl w:val="0"/>
                <w:numId w:val="16"/>
              </w:numPr>
              <w:ind w:right="34"/>
              <w:jc w:val="center"/>
              <w:rPr>
                <w:rFonts w:ascii="Times New Roman" w:hAnsi="Times New Roman" w:cs="Times New Roman"/>
                <w:sz w:val="20"/>
                <w:szCs w:val="20"/>
                <w:lang w:val="kk-KZ"/>
              </w:rPr>
            </w:pPr>
          </w:p>
        </w:tc>
        <w:tc>
          <w:tcPr>
            <w:tcW w:w="567" w:type="dxa"/>
            <w:tcBorders>
              <w:top w:val="single" w:sz="4" w:space="0" w:color="auto"/>
              <w:left w:val="single" w:sz="4" w:space="0" w:color="auto"/>
              <w:bottom w:val="single" w:sz="4" w:space="0" w:color="auto"/>
              <w:right w:val="single" w:sz="4" w:space="0" w:color="auto"/>
            </w:tcBorders>
          </w:tcPr>
          <w:p w14:paraId="32C5EE0B" w14:textId="22501ACE" w:rsidR="000E7A0D" w:rsidRPr="00781F25" w:rsidRDefault="000E7A0D" w:rsidP="000E7A0D">
            <w:pPr>
              <w:spacing w:after="0" w:line="240" w:lineRule="auto"/>
              <w:ind w:left="37"/>
              <w:jc w:val="center"/>
              <w:rPr>
                <w:rFonts w:ascii="Times New Roman" w:hAnsi="Times New Roman"/>
                <w:sz w:val="20"/>
                <w:szCs w:val="20"/>
                <w:lang w:val="kk-KZ"/>
              </w:rPr>
            </w:pPr>
            <w:r w:rsidRPr="00781F25">
              <w:rPr>
                <w:rFonts w:ascii="Times New Roman" w:hAnsi="Times New Roman"/>
                <w:sz w:val="20"/>
                <w:szCs w:val="20"/>
                <w:lang w:val="kk-KZ"/>
              </w:rPr>
              <w:t>60</w:t>
            </w:r>
          </w:p>
        </w:tc>
        <w:tc>
          <w:tcPr>
            <w:tcW w:w="5095" w:type="dxa"/>
            <w:tcBorders>
              <w:top w:val="single" w:sz="4" w:space="0" w:color="auto"/>
              <w:left w:val="single" w:sz="4" w:space="0" w:color="auto"/>
              <w:bottom w:val="single" w:sz="4" w:space="0" w:color="auto"/>
              <w:right w:val="single" w:sz="4" w:space="0" w:color="auto"/>
            </w:tcBorders>
          </w:tcPr>
          <w:p w14:paraId="6E49F48F" w14:textId="76AB0E4B" w:rsidR="000E7A0D" w:rsidRPr="00781F25" w:rsidRDefault="000E7A0D" w:rsidP="000E7A0D">
            <w:pPr>
              <w:jc w:val="center"/>
              <w:rPr>
                <w:rFonts w:ascii="Times New Roman" w:hAnsi="Times New Roman"/>
                <w:sz w:val="20"/>
                <w:szCs w:val="20"/>
                <w:lang w:val="kk-KZ"/>
              </w:rPr>
            </w:pPr>
            <w:r w:rsidRPr="00781F25">
              <w:rPr>
                <w:rFonts w:ascii="Times New Roman" w:hAnsi="Times New Roman"/>
                <w:sz w:val="20"/>
                <w:szCs w:val="20"/>
                <w:lang w:val="kk-KZ"/>
              </w:rPr>
              <w:t>Ғылыми қалашыққа қатысушыларға қойылатын талаптарды бекіту туралы</w:t>
            </w:r>
          </w:p>
        </w:tc>
        <w:tc>
          <w:tcPr>
            <w:tcW w:w="1709" w:type="dxa"/>
            <w:gridSpan w:val="2"/>
            <w:tcBorders>
              <w:top w:val="single" w:sz="4" w:space="0" w:color="000000"/>
              <w:left w:val="single" w:sz="4" w:space="0" w:color="000000"/>
              <w:bottom w:val="single" w:sz="4" w:space="0" w:color="000000"/>
              <w:right w:val="single" w:sz="4" w:space="0" w:color="000000"/>
            </w:tcBorders>
          </w:tcPr>
          <w:p w14:paraId="2638069D" w14:textId="766003CE" w:rsidR="000E7A0D" w:rsidRPr="00781F25" w:rsidRDefault="000E7A0D" w:rsidP="000E7A0D">
            <w:pPr>
              <w:jc w:val="center"/>
              <w:rPr>
                <w:rFonts w:ascii="Times New Roman" w:hAnsi="Times New Roman"/>
                <w:sz w:val="20"/>
                <w:szCs w:val="20"/>
                <w:lang w:val="kk-KZ"/>
              </w:rPr>
            </w:pPr>
            <w:r w:rsidRPr="00781F25">
              <w:rPr>
                <w:rFonts w:ascii="Times New Roman" w:hAnsi="Times New Roman"/>
                <w:sz w:val="20"/>
                <w:szCs w:val="20"/>
                <w:lang w:val="kk-KZ"/>
              </w:rPr>
              <w:t>Қазақстан Республикасы Ғылым және жоғары білім министрінің  бұйрығы</w:t>
            </w:r>
          </w:p>
        </w:tc>
        <w:tc>
          <w:tcPr>
            <w:tcW w:w="1417" w:type="dxa"/>
            <w:gridSpan w:val="2"/>
            <w:tcBorders>
              <w:top w:val="single" w:sz="4" w:space="0" w:color="auto"/>
              <w:left w:val="single" w:sz="4" w:space="0" w:color="auto"/>
              <w:bottom w:val="single" w:sz="4" w:space="0" w:color="auto"/>
              <w:right w:val="single" w:sz="4" w:space="0" w:color="auto"/>
            </w:tcBorders>
          </w:tcPr>
          <w:p w14:paraId="4E6287D5" w14:textId="1835D96B" w:rsidR="000E7A0D" w:rsidRPr="00781F25" w:rsidRDefault="000E7A0D" w:rsidP="000E7A0D">
            <w:pPr>
              <w:pStyle w:val="af9"/>
              <w:spacing w:after="200" w:line="276" w:lineRule="auto"/>
              <w:jc w:val="center"/>
              <w:rPr>
                <w:rFonts w:ascii="Times New Roman" w:eastAsia="Times New Roman" w:hAnsi="Times New Roman" w:cs="Times New Roman"/>
                <w:sz w:val="20"/>
                <w:szCs w:val="20"/>
                <w:lang w:val="kk-KZ" w:eastAsia="ru-RU"/>
              </w:rPr>
            </w:pPr>
            <w:r w:rsidRPr="00781F25">
              <w:rPr>
                <w:rFonts w:ascii="Times New Roman" w:eastAsia="Times New Roman" w:hAnsi="Times New Roman" w:cs="Times New Roman"/>
                <w:sz w:val="20"/>
                <w:szCs w:val="20"/>
                <w:lang w:val="kk-KZ" w:eastAsia="ru-RU"/>
              </w:rPr>
              <w:t>ҒЖБМ</w:t>
            </w:r>
          </w:p>
        </w:tc>
        <w:tc>
          <w:tcPr>
            <w:tcW w:w="1278" w:type="dxa"/>
            <w:tcBorders>
              <w:top w:val="single" w:sz="4" w:space="0" w:color="auto"/>
              <w:left w:val="single" w:sz="4" w:space="0" w:color="auto"/>
              <w:bottom w:val="single" w:sz="4" w:space="0" w:color="auto"/>
              <w:right w:val="single" w:sz="4" w:space="0" w:color="auto"/>
            </w:tcBorders>
          </w:tcPr>
          <w:p w14:paraId="3501C534" w14:textId="64E28EB9" w:rsidR="000E7A0D" w:rsidRPr="00781F25" w:rsidRDefault="000E7A0D" w:rsidP="000E7A0D">
            <w:pPr>
              <w:pStyle w:val="af9"/>
              <w:spacing w:line="276" w:lineRule="auto"/>
              <w:jc w:val="center"/>
              <w:rPr>
                <w:rFonts w:ascii="Times New Roman" w:eastAsia="Times New Roman" w:hAnsi="Times New Roman" w:cs="Times New Roman"/>
                <w:sz w:val="20"/>
                <w:szCs w:val="20"/>
                <w:lang w:val="kk-KZ" w:eastAsia="ru-RU"/>
              </w:rPr>
            </w:pPr>
            <w:r w:rsidRPr="00781F25">
              <w:rPr>
                <w:rFonts w:ascii="Times New Roman" w:eastAsia="Times New Roman" w:hAnsi="Times New Roman" w:cs="Times New Roman"/>
                <w:sz w:val="20"/>
                <w:szCs w:val="20"/>
                <w:lang w:val="kk-KZ" w:eastAsia="ru-RU"/>
              </w:rPr>
              <w:t>2026 жылғы тамыз</w:t>
            </w:r>
          </w:p>
        </w:tc>
        <w:tc>
          <w:tcPr>
            <w:tcW w:w="2411" w:type="dxa"/>
          </w:tcPr>
          <w:p w14:paraId="43AF9A86" w14:textId="77777777" w:rsidR="001F12D4" w:rsidRDefault="001F12D4" w:rsidP="001F12D4">
            <w:pPr>
              <w:pStyle w:val="af1"/>
              <w:pBdr>
                <w:bottom w:val="single" w:sz="4" w:space="5" w:color="FFFFFF"/>
              </w:pBdr>
              <w:spacing w:after="0"/>
              <w:ind w:left="0" w:firstLine="4"/>
              <w:textAlignment w:val="baseline"/>
              <w:rPr>
                <w:color w:val="000000"/>
                <w:spacing w:val="2"/>
                <w:sz w:val="20"/>
                <w:szCs w:val="20"/>
              </w:rPr>
            </w:pPr>
            <w:r w:rsidRPr="00EE7039">
              <w:rPr>
                <w:color w:val="000000"/>
                <w:spacing w:val="2"/>
                <w:sz w:val="20"/>
                <w:szCs w:val="20"/>
              </w:rPr>
              <w:t xml:space="preserve">ПИ-131826 </w:t>
            </w:r>
          </w:p>
          <w:p w14:paraId="42C7E7DD" w14:textId="77777777" w:rsidR="001F12D4" w:rsidRDefault="001F12D4" w:rsidP="001F12D4">
            <w:pPr>
              <w:pStyle w:val="af1"/>
              <w:pBdr>
                <w:bottom w:val="single" w:sz="4" w:space="5" w:color="FFFFFF"/>
              </w:pBdr>
              <w:spacing w:after="0"/>
              <w:ind w:left="0" w:firstLine="4"/>
              <w:textAlignment w:val="baseline"/>
              <w:rPr>
                <w:color w:val="000000"/>
                <w:spacing w:val="2"/>
                <w:sz w:val="20"/>
                <w:szCs w:val="20"/>
                <w:lang w:val="kk-KZ"/>
              </w:rPr>
            </w:pPr>
            <w:r>
              <w:rPr>
                <w:color w:val="000000"/>
                <w:spacing w:val="2"/>
                <w:sz w:val="20"/>
                <w:szCs w:val="20"/>
                <w:lang w:val="kk-KZ"/>
              </w:rPr>
              <w:t xml:space="preserve">МО келісуде </w:t>
            </w:r>
          </w:p>
          <w:p w14:paraId="1FF73907" w14:textId="0A16D351" w:rsidR="000E7A0D" w:rsidRPr="00781F25" w:rsidRDefault="001F12D4" w:rsidP="001F12D4">
            <w:pPr>
              <w:pStyle w:val="af1"/>
              <w:pBdr>
                <w:bottom w:val="single" w:sz="4" w:space="5" w:color="FFFFFF"/>
              </w:pBdr>
              <w:spacing w:after="0"/>
              <w:ind w:left="0" w:firstLine="4"/>
              <w:textAlignment w:val="baseline"/>
              <w:rPr>
                <w:color w:val="000000"/>
                <w:spacing w:val="2"/>
                <w:sz w:val="20"/>
                <w:szCs w:val="20"/>
                <w:lang w:val="kk-KZ"/>
              </w:rPr>
            </w:pPr>
            <w:r>
              <w:rPr>
                <w:color w:val="000000"/>
                <w:spacing w:val="2"/>
                <w:sz w:val="20"/>
                <w:szCs w:val="20"/>
                <w:lang w:val="kk-KZ"/>
              </w:rPr>
              <w:t>(30.10.2026ж)</w:t>
            </w:r>
          </w:p>
        </w:tc>
        <w:tc>
          <w:tcPr>
            <w:tcW w:w="2410" w:type="dxa"/>
          </w:tcPr>
          <w:p w14:paraId="6A5392EA" w14:textId="77777777" w:rsidR="000E7A0D" w:rsidRPr="00781F25" w:rsidRDefault="000E7A0D" w:rsidP="000E7A0D">
            <w:pPr>
              <w:pStyle w:val="Default"/>
              <w:jc w:val="center"/>
              <w:rPr>
                <w:sz w:val="20"/>
                <w:szCs w:val="20"/>
                <w:lang w:val="kk-KZ"/>
              </w:rPr>
            </w:pPr>
          </w:p>
        </w:tc>
      </w:tr>
      <w:tr w:rsidR="000E7A0D" w:rsidRPr="006D401D" w14:paraId="6CDCAA0A" w14:textId="77777777" w:rsidTr="009A60D4">
        <w:trPr>
          <w:trHeight w:val="1348"/>
        </w:trPr>
        <w:tc>
          <w:tcPr>
            <w:tcW w:w="559" w:type="dxa"/>
            <w:tcBorders>
              <w:top w:val="single" w:sz="4" w:space="0" w:color="000000"/>
              <w:left w:val="single" w:sz="4" w:space="0" w:color="000000"/>
              <w:bottom w:val="single" w:sz="4" w:space="0" w:color="000000"/>
              <w:right w:val="single" w:sz="4" w:space="0" w:color="000000"/>
            </w:tcBorders>
          </w:tcPr>
          <w:p w14:paraId="22B96394" w14:textId="77777777" w:rsidR="000E7A0D" w:rsidRPr="00781F25" w:rsidRDefault="000E7A0D" w:rsidP="000E7A0D">
            <w:pPr>
              <w:pStyle w:val="13"/>
              <w:widowControl w:val="0"/>
              <w:numPr>
                <w:ilvl w:val="0"/>
                <w:numId w:val="16"/>
              </w:numPr>
              <w:ind w:right="34"/>
              <w:jc w:val="center"/>
              <w:rPr>
                <w:rFonts w:ascii="Times New Roman" w:hAnsi="Times New Roman" w:cs="Times New Roman"/>
                <w:sz w:val="20"/>
                <w:szCs w:val="20"/>
                <w:lang w:val="kk-KZ"/>
              </w:rPr>
            </w:pPr>
          </w:p>
        </w:tc>
        <w:tc>
          <w:tcPr>
            <w:tcW w:w="567" w:type="dxa"/>
            <w:tcBorders>
              <w:top w:val="single" w:sz="4" w:space="0" w:color="auto"/>
              <w:left w:val="single" w:sz="4" w:space="0" w:color="auto"/>
              <w:bottom w:val="single" w:sz="4" w:space="0" w:color="auto"/>
              <w:right w:val="single" w:sz="4" w:space="0" w:color="auto"/>
            </w:tcBorders>
          </w:tcPr>
          <w:p w14:paraId="3D2DF9CF" w14:textId="2A432DEF" w:rsidR="000E7A0D" w:rsidRPr="00781F25" w:rsidRDefault="000E7A0D" w:rsidP="000E7A0D">
            <w:pPr>
              <w:spacing w:after="0" w:line="240" w:lineRule="auto"/>
              <w:ind w:left="37"/>
              <w:jc w:val="center"/>
              <w:rPr>
                <w:rFonts w:ascii="Times New Roman" w:hAnsi="Times New Roman"/>
                <w:sz w:val="20"/>
                <w:szCs w:val="20"/>
                <w:lang w:val="kk-KZ"/>
              </w:rPr>
            </w:pPr>
            <w:r w:rsidRPr="00781F25">
              <w:rPr>
                <w:rFonts w:ascii="Times New Roman" w:hAnsi="Times New Roman"/>
                <w:sz w:val="20"/>
                <w:szCs w:val="20"/>
                <w:lang w:val="kk-KZ"/>
              </w:rPr>
              <w:t>61</w:t>
            </w:r>
          </w:p>
        </w:tc>
        <w:tc>
          <w:tcPr>
            <w:tcW w:w="5095" w:type="dxa"/>
            <w:tcBorders>
              <w:top w:val="single" w:sz="4" w:space="0" w:color="auto"/>
              <w:left w:val="single" w:sz="4" w:space="0" w:color="auto"/>
              <w:bottom w:val="single" w:sz="4" w:space="0" w:color="auto"/>
              <w:right w:val="single" w:sz="4" w:space="0" w:color="auto"/>
            </w:tcBorders>
          </w:tcPr>
          <w:p w14:paraId="27D55A42" w14:textId="1D4AE7D7" w:rsidR="000E7A0D" w:rsidRPr="00781F25" w:rsidRDefault="000E7A0D" w:rsidP="000E7A0D">
            <w:pPr>
              <w:jc w:val="center"/>
              <w:rPr>
                <w:rFonts w:ascii="Times New Roman" w:hAnsi="Times New Roman"/>
                <w:sz w:val="20"/>
                <w:szCs w:val="20"/>
                <w:lang w:val="kk-KZ"/>
              </w:rPr>
            </w:pPr>
            <w:r w:rsidRPr="00781F25">
              <w:rPr>
                <w:rFonts w:ascii="Times New Roman" w:hAnsi="Times New Roman"/>
                <w:sz w:val="20"/>
                <w:szCs w:val="20"/>
                <w:lang w:val="kk-KZ"/>
              </w:rPr>
              <w:t>Ғылыми қалашыққа қатысушыларды тіркеуді, тiркеу туралы құжат пен нысанды беру қағидаларын бекіту туралы</w:t>
            </w:r>
          </w:p>
        </w:tc>
        <w:tc>
          <w:tcPr>
            <w:tcW w:w="1709" w:type="dxa"/>
            <w:gridSpan w:val="2"/>
            <w:tcBorders>
              <w:top w:val="single" w:sz="4" w:space="0" w:color="000000"/>
              <w:left w:val="single" w:sz="4" w:space="0" w:color="000000"/>
              <w:bottom w:val="single" w:sz="4" w:space="0" w:color="000000"/>
              <w:right w:val="single" w:sz="4" w:space="0" w:color="000000"/>
            </w:tcBorders>
          </w:tcPr>
          <w:p w14:paraId="3EF46A92" w14:textId="5C7EF1D7" w:rsidR="000E7A0D" w:rsidRPr="00781F25" w:rsidRDefault="000E7A0D" w:rsidP="000E7A0D">
            <w:pPr>
              <w:jc w:val="center"/>
              <w:rPr>
                <w:rFonts w:ascii="Times New Roman" w:hAnsi="Times New Roman"/>
                <w:sz w:val="20"/>
                <w:szCs w:val="20"/>
                <w:lang w:val="kk-KZ"/>
              </w:rPr>
            </w:pPr>
            <w:r w:rsidRPr="00781F25">
              <w:rPr>
                <w:rFonts w:ascii="Times New Roman" w:hAnsi="Times New Roman"/>
                <w:sz w:val="20"/>
                <w:szCs w:val="20"/>
                <w:lang w:val="kk-KZ"/>
              </w:rPr>
              <w:t>Қазақстан Республикасы Ғылым және жоғары білім министрінің  бұйрығы</w:t>
            </w:r>
          </w:p>
        </w:tc>
        <w:tc>
          <w:tcPr>
            <w:tcW w:w="1417" w:type="dxa"/>
            <w:gridSpan w:val="2"/>
            <w:tcBorders>
              <w:top w:val="single" w:sz="4" w:space="0" w:color="auto"/>
              <w:left w:val="single" w:sz="4" w:space="0" w:color="auto"/>
              <w:bottom w:val="single" w:sz="4" w:space="0" w:color="auto"/>
              <w:right w:val="single" w:sz="4" w:space="0" w:color="auto"/>
            </w:tcBorders>
          </w:tcPr>
          <w:p w14:paraId="41A93FA7" w14:textId="7E176121" w:rsidR="000E7A0D" w:rsidRPr="00781F25" w:rsidRDefault="000E7A0D" w:rsidP="000E7A0D">
            <w:pPr>
              <w:pStyle w:val="af9"/>
              <w:spacing w:after="200" w:line="276" w:lineRule="auto"/>
              <w:jc w:val="center"/>
              <w:rPr>
                <w:rFonts w:ascii="Times New Roman" w:eastAsia="Times New Roman" w:hAnsi="Times New Roman" w:cs="Times New Roman"/>
                <w:sz w:val="20"/>
                <w:szCs w:val="20"/>
                <w:lang w:val="kk-KZ" w:eastAsia="ru-RU"/>
              </w:rPr>
            </w:pPr>
            <w:r w:rsidRPr="00781F25">
              <w:rPr>
                <w:rFonts w:ascii="Times New Roman" w:eastAsia="Times New Roman" w:hAnsi="Times New Roman" w:cs="Times New Roman"/>
                <w:sz w:val="20"/>
                <w:szCs w:val="20"/>
                <w:lang w:val="kk-KZ" w:eastAsia="ru-RU"/>
              </w:rPr>
              <w:t>ҒЖБМ</w:t>
            </w:r>
          </w:p>
        </w:tc>
        <w:tc>
          <w:tcPr>
            <w:tcW w:w="1278" w:type="dxa"/>
            <w:tcBorders>
              <w:top w:val="single" w:sz="4" w:space="0" w:color="auto"/>
              <w:left w:val="single" w:sz="4" w:space="0" w:color="auto"/>
              <w:bottom w:val="single" w:sz="4" w:space="0" w:color="auto"/>
              <w:right w:val="single" w:sz="4" w:space="0" w:color="auto"/>
            </w:tcBorders>
          </w:tcPr>
          <w:p w14:paraId="14FBB0A1" w14:textId="61F632B6" w:rsidR="000E7A0D" w:rsidRPr="00781F25" w:rsidRDefault="000E7A0D" w:rsidP="000E7A0D">
            <w:pPr>
              <w:pStyle w:val="af9"/>
              <w:spacing w:line="276" w:lineRule="auto"/>
              <w:jc w:val="center"/>
              <w:rPr>
                <w:rFonts w:ascii="Times New Roman" w:eastAsia="Times New Roman" w:hAnsi="Times New Roman" w:cs="Times New Roman"/>
                <w:sz w:val="20"/>
                <w:szCs w:val="20"/>
                <w:lang w:val="kk-KZ" w:eastAsia="ru-RU"/>
              </w:rPr>
            </w:pPr>
            <w:r w:rsidRPr="00781F25">
              <w:rPr>
                <w:rFonts w:ascii="Times New Roman" w:eastAsia="Times New Roman" w:hAnsi="Times New Roman" w:cs="Times New Roman"/>
                <w:sz w:val="20"/>
                <w:szCs w:val="20"/>
                <w:lang w:val="kk-KZ" w:eastAsia="ru-RU"/>
              </w:rPr>
              <w:t>2026 жылғы тамыз</w:t>
            </w:r>
          </w:p>
        </w:tc>
        <w:tc>
          <w:tcPr>
            <w:tcW w:w="2411" w:type="dxa"/>
          </w:tcPr>
          <w:p w14:paraId="58523A11" w14:textId="77777777" w:rsidR="001F12D4" w:rsidRDefault="001F12D4" w:rsidP="001F12D4">
            <w:pPr>
              <w:pStyle w:val="af1"/>
              <w:pBdr>
                <w:bottom w:val="single" w:sz="4" w:space="5" w:color="FFFFFF"/>
              </w:pBdr>
              <w:spacing w:after="0"/>
              <w:ind w:left="0" w:firstLine="4"/>
              <w:textAlignment w:val="baseline"/>
              <w:rPr>
                <w:color w:val="000000"/>
                <w:spacing w:val="2"/>
                <w:sz w:val="20"/>
                <w:szCs w:val="20"/>
              </w:rPr>
            </w:pPr>
            <w:r w:rsidRPr="00EE7039">
              <w:rPr>
                <w:color w:val="000000"/>
                <w:spacing w:val="2"/>
                <w:sz w:val="20"/>
                <w:szCs w:val="20"/>
              </w:rPr>
              <w:t xml:space="preserve">ПИ-131826 </w:t>
            </w:r>
          </w:p>
          <w:p w14:paraId="658A9071" w14:textId="77777777" w:rsidR="001F12D4" w:rsidRDefault="001F12D4" w:rsidP="001F12D4">
            <w:pPr>
              <w:pStyle w:val="af1"/>
              <w:pBdr>
                <w:bottom w:val="single" w:sz="4" w:space="5" w:color="FFFFFF"/>
              </w:pBdr>
              <w:spacing w:after="0"/>
              <w:ind w:left="0" w:firstLine="4"/>
              <w:textAlignment w:val="baseline"/>
              <w:rPr>
                <w:color w:val="000000"/>
                <w:spacing w:val="2"/>
                <w:sz w:val="20"/>
                <w:szCs w:val="20"/>
                <w:lang w:val="kk-KZ"/>
              </w:rPr>
            </w:pPr>
            <w:r>
              <w:rPr>
                <w:color w:val="000000"/>
                <w:spacing w:val="2"/>
                <w:sz w:val="20"/>
                <w:szCs w:val="20"/>
                <w:lang w:val="kk-KZ"/>
              </w:rPr>
              <w:t xml:space="preserve">МО келісуде </w:t>
            </w:r>
          </w:p>
          <w:p w14:paraId="16B3C47E" w14:textId="0FD418F8" w:rsidR="000E7A0D" w:rsidRPr="00781F25" w:rsidRDefault="001F12D4" w:rsidP="001F12D4">
            <w:pPr>
              <w:pStyle w:val="af1"/>
              <w:pBdr>
                <w:bottom w:val="single" w:sz="4" w:space="5" w:color="FFFFFF"/>
              </w:pBdr>
              <w:spacing w:after="0"/>
              <w:ind w:left="0" w:firstLine="4"/>
              <w:textAlignment w:val="baseline"/>
              <w:rPr>
                <w:color w:val="000000"/>
                <w:spacing w:val="2"/>
                <w:sz w:val="20"/>
                <w:szCs w:val="20"/>
                <w:lang w:val="kk-KZ"/>
              </w:rPr>
            </w:pPr>
            <w:r>
              <w:rPr>
                <w:color w:val="000000"/>
                <w:spacing w:val="2"/>
                <w:sz w:val="20"/>
                <w:szCs w:val="20"/>
                <w:lang w:val="kk-KZ"/>
              </w:rPr>
              <w:t>(30.10.2026ж)</w:t>
            </w:r>
          </w:p>
        </w:tc>
        <w:tc>
          <w:tcPr>
            <w:tcW w:w="2410" w:type="dxa"/>
          </w:tcPr>
          <w:p w14:paraId="0985CB80" w14:textId="77777777" w:rsidR="000E7A0D" w:rsidRPr="00781F25" w:rsidRDefault="000E7A0D" w:rsidP="000E7A0D">
            <w:pPr>
              <w:pStyle w:val="Default"/>
              <w:jc w:val="center"/>
              <w:rPr>
                <w:sz w:val="20"/>
                <w:szCs w:val="20"/>
                <w:lang w:val="kk-KZ"/>
              </w:rPr>
            </w:pPr>
          </w:p>
        </w:tc>
      </w:tr>
      <w:tr w:rsidR="000E7A0D" w:rsidRPr="006D401D" w14:paraId="09A409EB" w14:textId="77777777" w:rsidTr="00266E46">
        <w:trPr>
          <w:trHeight w:val="1348"/>
        </w:trPr>
        <w:tc>
          <w:tcPr>
            <w:tcW w:w="15446" w:type="dxa"/>
            <w:gridSpan w:val="10"/>
            <w:tcBorders>
              <w:top w:val="single" w:sz="4" w:space="0" w:color="000000"/>
              <w:left w:val="single" w:sz="4" w:space="0" w:color="000000"/>
              <w:bottom w:val="single" w:sz="4" w:space="0" w:color="000000"/>
            </w:tcBorders>
          </w:tcPr>
          <w:p w14:paraId="108CEE70" w14:textId="67F5B35E" w:rsidR="000E7A0D" w:rsidRPr="00781F25" w:rsidRDefault="000E7A0D" w:rsidP="000E7A0D">
            <w:pPr>
              <w:pStyle w:val="Default"/>
              <w:jc w:val="center"/>
              <w:rPr>
                <w:sz w:val="20"/>
                <w:szCs w:val="20"/>
                <w:lang w:val="kk-KZ"/>
              </w:rPr>
            </w:pPr>
            <w:r w:rsidRPr="00781F25">
              <w:rPr>
                <w:b/>
                <w:sz w:val="22"/>
                <w:szCs w:val="20"/>
                <w:lang w:val="kk-KZ"/>
              </w:rPr>
              <w:t>9. «Қазақстан Республикасының 2025 жылғы 15 наурыздағы Бюджет кодексі және «Қазақстан Республикасының кейбір заңнамалық актілеріне бюджет заңнамасын жетілдіру мәселелері бойынша өзгерістер мен толықтырулар енгізу және «Концессиялар туралы» Қазақстан Республикасы Заңының күші жойылды деп тану туралы» Қазақстан Республикасы Заңын іске асыру жөніндегі шаралар туралы» Қазақстан Республикасы Премьер-Министрінің 2025 жылғы  10 сәірдегі № 62-ө өкімі</w:t>
            </w:r>
          </w:p>
        </w:tc>
      </w:tr>
      <w:tr w:rsidR="000E7A0D" w:rsidRPr="006D401D" w14:paraId="167CDD63" w14:textId="77777777" w:rsidTr="009A60D4">
        <w:trPr>
          <w:trHeight w:val="1348"/>
        </w:trPr>
        <w:tc>
          <w:tcPr>
            <w:tcW w:w="559" w:type="dxa"/>
            <w:tcBorders>
              <w:top w:val="single" w:sz="4" w:space="0" w:color="000000"/>
              <w:left w:val="single" w:sz="4" w:space="0" w:color="000000"/>
              <w:bottom w:val="single" w:sz="4" w:space="0" w:color="000000"/>
              <w:right w:val="single" w:sz="4" w:space="0" w:color="000000"/>
            </w:tcBorders>
          </w:tcPr>
          <w:p w14:paraId="36E06346" w14:textId="77777777" w:rsidR="000E7A0D" w:rsidRPr="00781F25" w:rsidRDefault="000E7A0D" w:rsidP="000E7A0D">
            <w:pPr>
              <w:pStyle w:val="13"/>
              <w:widowControl w:val="0"/>
              <w:numPr>
                <w:ilvl w:val="0"/>
                <w:numId w:val="16"/>
              </w:numPr>
              <w:ind w:right="34"/>
              <w:jc w:val="center"/>
              <w:rPr>
                <w:rFonts w:ascii="Times New Roman" w:hAnsi="Times New Roman" w:cs="Times New Roman"/>
                <w:sz w:val="20"/>
                <w:szCs w:val="20"/>
                <w:lang w:val="kk-KZ"/>
              </w:rPr>
            </w:pPr>
          </w:p>
        </w:tc>
        <w:tc>
          <w:tcPr>
            <w:tcW w:w="567" w:type="dxa"/>
            <w:tcBorders>
              <w:top w:val="single" w:sz="4" w:space="0" w:color="auto"/>
              <w:left w:val="single" w:sz="4" w:space="0" w:color="auto"/>
              <w:bottom w:val="single" w:sz="4" w:space="0" w:color="auto"/>
              <w:right w:val="single" w:sz="4" w:space="0" w:color="auto"/>
            </w:tcBorders>
          </w:tcPr>
          <w:p w14:paraId="594D35D7" w14:textId="5E4CABF0" w:rsidR="000E7A0D" w:rsidRPr="00781F25" w:rsidRDefault="000E7A0D" w:rsidP="000E7A0D">
            <w:pPr>
              <w:spacing w:after="0" w:line="240" w:lineRule="auto"/>
              <w:ind w:left="37"/>
              <w:jc w:val="center"/>
              <w:rPr>
                <w:rFonts w:ascii="Times New Roman" w:hAnsi="Times New Roman"/>
                <w:sz w:val="20"/>
                <w:szCs w:val="20"/>
                <w:lang w:val="kk-KZ"/>
              </w:rPr>
            </w:pPr>
            <w:r w:rsidRPr="00781F25">
              <w:rPr>
                <w:rFonts w:ascii="Times New Roman" w:hAnsi="Times New Roman"/>
                <w:sz w:val="20"/>
                <w:szCs w:val="20"/>
                <w:lang w:val="kk-KZ"/>
              </w:rPr>
              <w:t>38</w:t>
            </w:r>
          </w:p>
        </w:tc>
        <w:tc>
          <w:tcPr>
            <w:tcW w:w="5095" w:type="dxa"/>
            <w:tcBorders>
              <w:top w:val="single" w:sz="4" w:space="0" w:color="auto"/>
              <w:left w:val="single" w:sz="4" w:space="0" w:color="auto"/>
              <w:bottom w:val="single" w:sz="4" w:space="0" w:color="auto"/>
              <w:right w:val="single" w:sz="4" w:space="0" w:color="auto"/>
            </w:tcBorders>
          </w:tcPr>
          <w:p w14:paraId="021768E7" w14:textId="3E6CF20D" w:rsidR="000E7A0D" w:rsidRPr="00781F25" w:rsidRDefault="000E7A0D" w:rsidP="000E7A0D">
            <w:pPr>
              <w:jc w:val="center"/>
              <w:rPr>
                <w:rFonts w:ascii="Times New Roman" w:hAnsi="Times New Roman"/>
                <w:sz w:val="20"/>
                <w:szCs w:val="20"/>
                <w:lang w:val="kk-KZ"/>
              </w:rPr>
            </w:pPr>
            <w:r w:rsidRPr="00781F25">
              <w:rPr>
                <w:rFonts w:ascii="Times New Roman" w:hAnsi="Times New Roman"/>
                <w:sz w:val="20"/>
                <w:szCs w:val="20"/>
                <w:lang w:val="kk-KZ"/>
              </w:rPr>
              <w:t>«Қазақстан Республикасы Ғылым және жоғары білім министрлігінің кейбір мәселелері туралы» Қазақстан Республикасы Үкіметінің 2022 жылғы 19 тамыздағы № 580 қаулысына өзгерістер мен толықтырулар енгізу туралы</w:t>
            </w:r>
          </w:p>
        </w:tc>
        <w:tc>
          <w:tcPr>
            <w:tcW w:w="1709" w:type="dxa"/>
            <w:gridSpan w:val="2"/>
            <w:tcBorders>
              <w:top w:val="single" w:sz="4" w:space="0" w:color="000000"/>
              <w:left w:val="single" w:sz="4" w:space="0" w:color="000000"/>
              <w:bottom w:val="single" w:sz="4" w:space="0" w:color="000000"/>
              <w:right w:val="single" w:sz="4" w:space="0" w:color="000000"/>
            </w:tcBorders>
          </w:tcPr>
          <w:p w14:paraId="572019B1" w14:textId="748EAAB8" w:rsidR="000E7A0D" w:rsidRPr="00781F25" w:rsidRDefault="000E7A0D" w:rsidP="000E7A0D">
            <w:pPr>
              <w:jc w:val="center"/>
              <w:rPr>
                <w:rFonts w:ascii="Times New Roman" w:hAnsi="Times New Roman"/>
                <w:sz w:val="20"/>
                <w:szCs w:val="20"/>
                <w:lang w:val="kk-KZ"/>
              </w:rPr>
            </w:pPr>
            <w:r w:rsidRPr="00781F25">
              <w:rPr>
                <w:rFonts w:ascii="Times New Roman" w:hAnsi="Times New Roman"/>
                <w:sz w:val="20"/>
                <w:szCs w:val="20"/>
                <w:lang w:val="kk-KZ"/>
              </w:rPr>
              <w:t>Қазақстан Республикасы Үкіметінің қаулысы</w:t>
            </w:r>
          </w:p>
        </w:tc>
        <w:tc>
          <w:tcPr>
            <w:tcW w:w="1417" w:type="dxa"/>
            <w:gridSpan w:val="2"/>
            <w:tcBorders>
              <w:top w:val="single" w:sz="4" w:space="0" w:color="auto"/>
              <w:left w:val="single" w:sz="4" w:space="0" w:color="auto"/>
              <w:bottom w:val="single" w:sz="4" w:space="0" w:color="auto"/>
              <w:right w:val="single" w:sz="4" w:space="0" w:color="auto"/>
            </w:tcBorders>
          </w:tcPr>
          <w:p w14:paraId="058688DA" w14:textId="2038586C" w:rsidR="000E7A0D" w:rsidRPr="00781F25" w:rsidRDefault="000E7A0D" w:rsidP="000E7A0D">
            <w:pPr>
              <w:pStyle w:val="af9"/>
              <w:spacing w:after="200" w:line="276" w:lineRule="auto"/>
              <w:jc w:val="center"/>
              <w:rPr>
                <w:rFonts w:ascii="Times New Roman" w:eastAsia="Times New Roman" w:hAnsi="Times New Roman" w:cs="Times New Roman"/>
                <w:sz w:val="20"/>
                <w:szCs w:val="20"/>
                <w:lang w:val="kk-KZ" w:eastAsia="ru-RU"/>
              </w:rPr>
            </w:pPr>
            <w:r w:rsidRPr="00781F25">
              <w:rPr>
                <w:rFonts w:ascii="Times New Roman" w:hAnsi="Times New Roman"/>
                <w:sz w:val="20"/>
                <w:szCs w:val="20"/>
                <w:lang w:val="kk-KZ"/>
              </w:rPr>
              <w:t>ҒЖБМ</w:t>
            </w:r>
          </w:p>
        </w:tc>
        <w:tc>
          <w:tcPr>
            <w:tcW w:w="1278" w:type="dxa"/>
            <w:tcBorders>
              <w:top w:val="single" w:sz="4" w:space="0" w:color="auto"/>
              <w:left w:val="single" w:sz="4" w:space="0" w:color="auto"/>
              <w:bottom w:val="single" w:sz="4" w:space="0" w:color="auto"/>
              <w:right w:val="single" w:sz="4" w:space="0" w:color="auto"/>
            </w:tcBorders>
          </w:tcPr>
          <w:p w14:paraId="153CCCBE" w14:textId="2CA4D937" w:rsidR="000E7A0D" w:rsidRPr="00781F25" w:rsidRDefault="000E7A0D" w:rsidP="000E7A0D">
            <w:pPr>
              <w:pStyle w:val="af9"/>
              <w:spacing w:line="276" w:lineRule="auto"/>
              <w:jc w:val="center"/>
              <w:rPr>
                <w:rFonts w:ascii="Times New Roman" w:eastAsia="Times New Roman" w:hAnsi="Times New Roman" w:cs="Times New Roman"/>
                <w:sz w:val="20"/>
                <w:szCs w:val="20"/>
                <w:lang w:val="kk-KZ" w:eastAsia="ru-RU"/>
              </w:rPr>
            </w:pPr>
            <w:r w:rsidRPr="00781F25">
              <w:rPr>
                <w:rFonts w:ascii="Times New Roman" w:hAnsi="Times New Roman"/>
                <w:sz w:val="20"/>
                <w:szCs w:val="20"/>
                <w:lang w:val="kk-KZ"/>
              </w:rPr>
              <w:t xml:space="preserve">2025 жылғы мамыр  </w:t>
            </w:r>
          </w:p>
        </w:tc>
        <w:tc>
          <w:tcPr>
            <w:tcW w:w="2411" w:type="dxa"/>
          </w:tcPr>
          <w:p w14:paraId="4B2DCC60" w14:textId="77777777" w:rsidR="000E7A0D" w:rsidRPr="00781F25" w:rsidRDefault="000E7A0D" w:rsidP="000E7A0D">
            <w:pPr>
              <w:pStyle w:val="af1"/>
              <w:pBdr>
                <w:bottom w:val="single" w:sz="4" w:space="5" w:color="FFFFFF"/>
              </w:pBdr>
              <w:spacing w:after="0" w:line="240" w:lineRule="auto"/>
              <w:ind w:left="0"/>
              <w:textAlignment w:val="baseline"/>
              <w:rPr>
                <w:color w:val="000000"/>
                <w:spacing w:val="2"/>
                <w:sz w:val="20"/>
                <w:szCs w:val="20"/>
                <w:lang w:val="kk-KZ"/>
              </w:rPr>
            </w:pPr>
            <w:r w:rsidRPr="00781F25">
              <w:rPr>
                <w:color w:val="000000"/>
                <w:spacing w:val="2"/>
                <w:sz w:val="20"/>
                <w:szCs w:val="20"/>
                <w:lang w:val="kk-KZ"/>
              </w:rPr>
              <w:t>ПИ-117463</w:t>
            </w:r>
          </w:p>
          <w:p w14:paraId="58875BAE" w14:textId="37065DF6" w:rsidR="000E7A0D" w:rsidRPr="00781F25" w:rsidRDefault="000E7A0D" w:rsidP="000E7A0D">
            <w:pPr>
              <w:pStyle w:val="af1"/>
              <w:pBdr>
                <w:bottom w:val="single" w:sz="4" w:space="5" w:color="FFFFFF"/>
              </w:pBdr>
              <w:spacing w:after="0"/>
              <w:ind w:left="0" w:firstLine="4"/>
              <w:textAlignment w:val="baseline"/>
              <w:rPr>
                <w:color w:val="000000"/>
                <w:spacing w:val="2"/>
                <w:sz w:val="20"/>
                <w:szCs w:val="20"/>
                <w:lang w:val="kk-KZ"/>
              </w:rPr>
            </w:pPr>
            <w:r w:rsidRPr="00781F25">
              <w:rPr>
                <w:color w:val="000000"/>
                <w:spacing w:val="2"/>
                <w:sz w:val="20"/>
                <w:szCs w:val="20"/>
                <w:lang w:val="kk-KZ"/>
              </w:rPr>
              <w:t xml:space="preserve">ҚР ПМ қол қойды  </w:t>
            </w:r>
          </w:p>
        </w:tc>
        <w:tc>
          <w:tcPr>
            <w:tcW w:w="2410" w:type="dxa"/>
          </w:tcPr>
          <w:p w14:paraId="5BD50710" w14:textId="0A4F6D1A" w:rsidR="000E7A0D" w:rsidRPr="00781F25" w:rsidRDefault="000E7A0D" w:rsidP="000E7A0D">
            <w:pPr>
              <w:pStyle w:val="Default"/>
              <w:jc w:val="center"/>
              <w:rPr>
                <w:sz w:val="20"/>
                <w:szCs w:val="20"/>
                <w:lang w:val="kk-KZ"/>
              </w:rPr>
            </w:pPr>
            <w:r w:rsidRPr="00781F25">
              <w:rPr>
                <w:sz w:val="20"/>
                <w:szCs w:val="20"/>
                <w:lang w:val="kk-KZ"/>
              </w:rPr>
              <w:t xml:space="preserve">2025 жылғы 21 сәуірде №354 ҚР ҮҚ қабылданды </w:t>
            </w:r>
          </w:p>
        </w:tc>
      </w:tr>
      <w:tr w:rsidR="000E7A0D" w:rsidRPr="00781F25" w14:paraId="2EEB74AD" w14:textId="77777777" w:rsidTr="009A60D4">
        <w:trPr>
          <w:trHeight w:val="1348"/>
        </w:trPr>
        <w:tc>
          <w:tcPr>
            <w:tcW w:w="559" w:type="dxa"/>
            <w:tcBorders>
              <w:top w:val="single" w:sz="4" w:space="0" w:color="000000"/>
              <w:left w:val="single" w:sz="4" w:space="0" w:color="000000"/>
              <w:bottom w:val="single" w:sz="4" w:space="0" w:color="000000"/>
              <w:right w:val="single" w:sz="4" w:space="0" w:color="000000"/>
            </w:tcBorders>
          </w:tcPr>
          <w:p w14:paraId="71D72BCB" w14:textId="77777777" w:rsidR="000E7A0D" w:rsidRPr="00781F25" w:rsidRDefault="000E7A0D" w:rsidP="000E7A0D">
            <w:pPr>
              <w:pStyle w:val="13"/>
              <w:widowControl w:val="0"/>
              <w:numPr>
                <w:ilvl w:val="0"/>
                <w:numId w:val="16"/>
              </w:numPr>
              <w:ind w:right="34"/>
              <w:jc w:val="center"/>
              <w:rPr>
                <w:rFonts w:ascii="Times New Roman" w:hAnsi="Times New Roman" w:cs="Times New Roman"/>
                <w:sz w:val="20"/>
                <w:szCs w:val="20"/>
                <w:lang w:val="kk-KZ"/>
              </w:rPr>
            </w:pPr>
          </w:p>
        </w:tc>
        <w:tc>
          <w:tcPr>
            <w:tcW w:w="567" w:type="dxa"/>
            <w:tcBorders>
              <w:top w:val="single" w:sz="4" w:space="0" w:color="auto"/>
              <w:left w:val="single" w:sz="4" w:space="0" w:color="auto"/>
              <w:bottom w:val="single" w:sz="4" w:space="0" w:color="auto"/>
              <w:right w:val="single" w:sz="4" w:space="0" w:color="auto"/>
            </w:tcBorders>
          </w:tcPr>
          <w:p w14:paraId="66B7FC6A" w14:textId="241943E8" w:rsidR="000E7A0D" w:rsidRPr="00781F25" w:rsidRDefault="000E7A0D" w:rsidP="000E7A0D">
            <w:pPr>
              <w:spacing w:after="0" w:line="240" w:lineRule="auto"/>
              <w:ind w:left="37"/>
              <w:jc w:val="center"/>
              <w:rPr>
                <w:rFonts w:ascii="Times New Roman" w:hAnsi="Times New Roman"/>
                <w:sz w:val="20"/>
                <w:szCs w:val="20"/>
                <w:lang w:val="kk-KZ"/>
              </w:rPr>
            </w:pPr>
            <w:r w:rsidRPr="00781F25">
              <w:rPr>
                <w:rFonts w:ascii="Times New Roman" w:hAnsi="Times New Roman"/>
                <w:sz w:val="20"/>
                <w:szCs w:val="20"/>
                <w:lang w:val="kk-KZ"/>
              </w:rPr>
              <w:t>57</w:t>
            </w:r>
          </w:p>
        </w:tc>
        <w:tc>
          <w:tcPr>
            <w:tcW w:w="5095" w:type="dxa"/>
            <w:tcBorders>
              <w:top w:val="single" w:sz="4" w:space="0" w:color="auto"/>
              <w:left w:val="single" w:sz="4" w:space="0" w:color="auto"/>
              <w:bottom w:val="single" w:sz="4" w:space="0" w:color="auto"/>
              <w:right w:val="single" w:sz="4" w:space="0" w:color="auto"/>
            </w:tcBorders>
          </w:tcPr>
          <w:p w14:paraId="3B5B4E0B" w14:textId="784EDD5D" w:rsidR="000E7A0D" w:rsidRPr="00781F25" w:rsidRDefault="000E7A0D" w:rsidP="000E7A0D">
            <w:pPr>
              <w:jc w:val="center"/>
              <w:rPr>
                <w:rFonts w:ascii="Times New Roman" w:hAnsi="Times New Roman"/>
                <w:sz w:val="20"/>
                <w:szCs w:val="20"/>
                <w:lang w:val="kk-KZ"/>
              </w:rPr>
            </w:pPr>
            <w:r w:rsidRPr="00781F25">
              <w:rPr>
                <w:rFonts w:ascii="Times New Roman" w:hAnsi="Times New Roman"/>
                <w:sz w:val="20"/>
                <w:szCs w:val="20"/>
                <w:lang w:val="kk-KZ"/>
              </w:rPr>
              <w:t>Зерттеулерінің, консалтингтік қызметтерінің құнын айқындау қағидаларын бекіту туралы</w:t>
            </w:r>
          </w:p>
        </w:tc>
        <w:tc>
          <w:tcPr>
            <w:tcW w:w="1709" w:type="dxa"/>
            <w:gridSpan w:val="2"/>
            <w:tcBorders>
              <w:top w:val="single" w:sz="4" w:space="0" w:color="000000"/>
              <w:left w:val="single" w:sz="4" w:space="0" w:color="000000"/>
              <w:bottom w:val="single" w:sz="4" w:space="0" w:color="000000"/>
              <w:right w:val="single" w:sz="4" w:space="0" w:color="000000"/>
            </w:tcBorders>
          </w:tcPr>
          <w:p w14:paraId="38CDC62D" w14:textId="048F40EF" w:rsidR="000E7A0D" w:rsidRPr="00781F25" w:rsidRDefault="000E7A0D" w:rsidP="000E7A0D">
            <w:pPr>
              <w:jc w:val="center"/>
              <w:rPr>
                <w:rFonts w:ascii="Times New Roman" w:hAnsi="Times New Roman"/>
                <w:sz w:val="20"/>
                <w:szCs w:val="20"/>
                <w:lang w:val="kk-KZ"/>
              </w:rPr>
            </w:pPr>
            <w:r w:rsidRPr="00781F25">
              <w:rPr>
                <w:rFonts w:ascii="Times New Roman" w:hAnsi="Times New Roman"/>
                <w:sz w:val="24"/>
                <w:szCs w:val="24"/>
                <w:lang w:val="kk-KZ"/>
              </w:rPr>
              <w:t>бұйрық</w:t>
            </w:r>
          </w:p>
        </w:tc>
        <w:tc>
          <w:tcPr>
            <w:tcW w:w="1417" w:type="dxa"/>
            <w:gridSpan w:val="2"/>
            <w:tcBorders>
              <w:top w:val="single" w:sz="4" w:space="0" w:color="auto"/>
              <w:left w:val="single" w:sz="4" w:space="0" w:color="auto"/>
              <w:bottom w:val="single" w:sz="4" w:space="0" w:color="auto"/>
              <w:right w:val="single" w:sz="4" w:space="0" w:color="auto"/>
            </w:tcBorders>
          </w:tcPr>
          <w:p w14:paraId="49387F71" w14:textId="06BAC5F4" w:rsidR="000E7A0D" w:rsidRPr="00781F25" w:rsidRDefault="000E7A0D" w:rsidP="000E7A0D">
            <w:pPr>
              <w:pStyle w:val="af9"/>
              <w:spacing w:after="200" w:line="276" w:lineRule="auto"/>
              <w:jc w:val="center"/>
              <w:rPr>
                <w:rFonts w:ascii="Times New Roman" w:eastAsia="Times New Roman" w:hAnsi="Times New Roman" w:cs="Times New Roman"/>
                <w:sz w:val="20"/>
                <w:szCs w:val="20"/>
                <w:lang w:val="kk-KZ" w:eastAsia="ru-RU"/>
              </w:rPr>
            </w:pPr>
            <w:r w:rsidRPr="00781F25">
              <w:rPr>
                <w:rFonts w:ascii="Times New Roman" w:hAnsi="Times New Roman"/>
                <w:sz w:val="24"/>
                <w:szCs w:val="24"/>
                <w:lang w:val="kk-KZ"/>
              </w:rPr>
              <w:t>ОМО, Қаржымині</w:t>
            </w:r>
          </w:p>
        </w:tc>
        <w:tc>
          <w:tcPr>
            <w:tcW w:w="1278" w:type="dxa"/>
            <w:tcBorders>
              <w:top w:val="single" w:sz="4" w:space="0" w:color="auto"/>
              <w:left w:val="single" w:sz="4" w:space="0" w:color="auto"/>
              <w:bottom w:val="single" w:sz="4" w:space="0" w:color="auto"/>
              <w:right w:val="single" w:sz="4" w:space="0" w:color="auto"/>
            </w:tcBorders>
          </w:tcPr>
          <w:p w14:paraId="177DFCC0" w14:textId="4648CCCD" w:rsidR="000E7A0D" w:rsidRPr="00781F25" w:rsidRDefault="000E7A0D" w:rsidP="000E7A0D">
            <w:pPr>
              <w:pStyle w:val="af9"/>
              <w:spacing w:line="276" w:lineRule="auto"/>
              <w:jc w:val="center"/>
              <w:rPr>
                <w:rFonts w:ascii="Times New Roman" w:eastAsia="Times New Roman" w:hAnsi="Times New Roman" w:cs="Times New Roman"/>
                <w:sz w:val="20"/>
                <w:szCs w:val="20"/>
                <w:lang w:val="kk-KZ" w:eastAsia="ru-RU"/>
              </w:rPr>
            </w:pPr>
            <w:r w:rsidRPr="00781F25">
              <w:rPr>
                <w:rFonts w:ascii="Times New Roman" w:hAnsi="Times New Roman"/>
                <w:sz w:val="20"/>
                <w:szCs w:val="20"/>
                <w:lang w:val="kk-KZ"/>
              </w:rPr>
              <w:t xml:space="preserve">2025 жылғы мамыр  </w:t>
            </w:r>
          </w:p>
        </w:tc>
        <w:tc>
          <w:tcPr>
            <w:tcW w:w="2411" w:type="dxa"/>
          </w:tcPr>
          <w:p w14:paraId="57561E67" w14:textId="71E59FEC" w:rsidR="000E7A0D" w:rsidRPr="00781F25" w:rsidRDefault="000E7A0D" w:rsidP="000E7A0D">
            <w:pPr>
              <w:pStyle w:val="af1"/>
              <w:pBdr>
                <w:bottom w:val="single" w:sz="4" w:space="5" w:color="FFFFFF"/>
              </w:pBdr>
              <w:spacing w:after="0"/>
              <w:ind w:left="0" w:firstLine="4"/>
              <w:textAlignment w:val="baseline"/>
              <w:rPr>
                <w:color w:val="000000"/>
                <w:spacing w:val="2"/>
                <w:sz w:val="20"/>
                <w:szCs w:val="20"/>
                <w:lang w:val="kk-KZ"/>
              </w:rPr>
            </w:pPr>
            <w:r w:rsidRPr="00781F25">
              <w:rPr>
                <w:color w:val="000000"/>
                <w:spacing w:val="2"/>
                <w:sz w:val="20"/>
                <w:szCs w:val="20"/>
                <w:lang w:val="kk-KZ"/>
              </w:rPr>
              <w:t xml:space="preserve">Мем. тіркеуге жатпайды </w:t>
            </w:r>
          </w:p>
        </w:tc>
        <w:tc>
          <w:tcPr>
            <w:tcW w:w="2410" w:type="dxa"/>
          </w:tcPr>
          <w:p w14:paraId="1DD9284B" w14:textId="11351D91" w:rsidR="000E7A0D" w:rsidRPr="00781F25" w:rsidRDefault="000E7A0D" w:rsidP="000E7A0D">
            <w:pPr>
              <w:pStyle w:val="Default"/>
              <w:jc w:val="center"/>
              <w:rPr>
                <w:sz w:val="20"/>
                <w:szCs w:val="20"/>
                <w:lang w:val="kk-KZ"/>
              </w:rPr>
            </w:pPr>
            <w:r w:rsidRPr="00781F25">
              <w:rPr>
                <w:sz w:val="20"/>
                <w:szCs w:val="20"/>
                <w:lang w:val="kk-KZ"/>
              </w:rPr>
              <w:t xml:space="preserve">2025 жылғы 28 мамырда №277 бұйрық қабылданды </w:t>
            </w:r>
          </w:p>
        </w:tc>
      </w:tr>
      <w:tr w:rsidR="000E7A0D" w:rsidRPr="00781F25" w14:paraId="17BB0658" w14:textId="77777777" w:rsidTr="009A60D4">
        <w:trPr>
          <w:trHeight w:val="1348"/>
        </w:trPr>
        <w:tc>
          <w:tcPr>
            <w:tcW w:w="559" w:type="dxa"/>
            <w:tcBorders>
              <w:top w:val="single" w:sz="4" w:space="0" w:color="000000"/>
              <w:left w:val="single" w:sz="4" w:space="0" w:color="000000"/>
              <w:bottom w:val="single" w:sz="4" w:space="0" w:color="000000"/>
              <w:right w:val="single" w:sz="4" w:space="0" w:color="000000"/>
            </w:tcBorders>
          </w:tcPr>
          <w:p w14:paraId="61403B0A" w14:textId="77777777" w:rsidR="000E7A0D" w:rsidRPr="00781F25" w:rsidRDefault="000E7A0D" w:rsidP="000E7A0D">
            <w:pPr>
              <w:pStyle w:val="13"/>
              <w:widowControl w:val="0"/>
              <w:numPr>
                <w:ilvl w:val="0"/>
                <w:numId w:val="16"/>
              </w:numPr>
              <w:ind w:right="34"/>
              <w:jc w:val="center"/>
              <w:rPr>
                <w:rFonts w:ascii="Times New Roman" w:hAnsi="Times New Roman" w:cs="Times New Roman"/>
                <w:sz w:val="20"/>
                <w:szCs w:val="20"/>
                <w:lang w:val="kk-KZ"/>
              </w:rPr>
            </w:pPr>
          </w:p>
        </w:tc>
        <w:tc>
          <w:tcPr>
            <w:tcW w:w="567" w:type="dxa"/>
            <w:tcBorders>
              <w:top w:val="single" w:sz="4" w:space="0" w:color="auto"/>
              <w:left w:val="single" w:sz="4" w:space="0" w:color="auto"/>
              <w:bottom w:val="single" w:sz="4" w:space="0" w:color="auto"/>
              <w:right w:val="single" w:sz="4" w:space="0" w:color="auto"/>
            </w:tcBorders>
          </w:tcPr>
          <w:p w14:paraId="7825DA00" w14:textId="3DBC0ED4" w:rsidR="000E7A0D" w:rsidRPr="00781F25" w:rsidRDefault="000E7A0D" w:rsidP="000E7A0D">
            <w:pPr>
              <w:spacing w:after="0" w:line="240" w:lineRule="auto"/>
              <w:ind w:left="37"/>
              <w:jc w:val="center"/>
              <w:rPr>
                <w:rFonts w:ascii="Times New Roman" w:hAnsi="Times New Roman"/>
                <w:sz w:val="20"/>
                <w:szCs w:val="20"/>
                <w:lang w:val="kk-KZ"/>
              </w:rPr>
            </w:pPr>
            <w:r w:rsidRPr="00781F25">
              <w:rPr>
                <w:rFonts w:ascii="Times New Roman" w:hAnsi="Times New Roman"/>
                <w:sz w:val="20"/>
                <w:szCs w:val="20"/>
                <w:lang w:val="kk-KZ"/>
              </w:rPr>
              <w:t>58</w:t>
            </w:r>
          </w:p>
        </w:tc>
        <w:tc>
          <w:tcPr>
            <w:tcW w:w="5095" w:type="dxa"/>
            <w:tcBorders>
              <w:top w:val="single" w:sz="4" w:space="0" w:color="auto"/>
              <w:left w:val="single" w:sz="4" w:space="0" w:color="auto"/>
              <w:bottom w:val="single" w:sz="4" w:space="0" w:color="auto"/>
              <w:right w:val="single" w:sz="4" w:space="0" w:color="auto"/>
            </w:tcBorders>
          </w:tcPr>
          <w:p w14:paraId="5F293D5D" w14:textId="7291BBF8" w:rsidR="000E7A0D" w:rsidRPr="00781F25" w:rsidRDefault="000E7A0D" w:rsidP="000E7A0D">
            <w:pPr>
              <w:jc w:val="center"/>
              <w:rPr>
                <w:rFonts w:ascii="Times New Roman" w:hAnsi="Times New Roman"/>
                <w:sz w:val="20"/>
                <w:szCs w:val="20"/>
                <w:lang w:val="kk-KZ"/>
              </w:rPr>
            </w:pPr>
            <w:r w:rsidRPr="00781F25">
              <w:rPr>
                <w:rFonts w:ascii="Times New Roman" w:hAnsi="Times New Roman"/>
                <w:sz w:val="20"/>
                <w:szCs w:val="20"/>
                <w:lang w:val="kk-KZ"/>
              </w:rPr>
              <w:t>Мемлекеттік тапсырмасының құнын айқындау қағидаларын бекіту туралы</w:t>
            </w:r>
          </w:p>
        </w:tc>
        <w:tc>
          <w:tcPr>
            <w:tcW w:w="1709" w:type="dxa"/>
            <w:gridSpan w:val="2"/>
            <w:tcBorders>
              <w:top w:val="single" w:sz="4" w:space="0" w:color="000000"/>
              <w:left w:val="single" w:sz="4" w:space="0" w:color="000000"/>
              <w:bottom w:val="single" w:sz="4" w:space="0" w:color="000000"/>
              <w:right w:val="single" w:sz="4" w:space="0" w:color="000000"/>
            </w:tcBorders>
          </w:tcPr>
          <w:p w14:paraId="4C24134B" w14:textId="5BE51AF1" w:rsidR="000E7A0D" w:rsidRPr="00781F25" w:rsidRDefault="000E7A0D" w:rsidP="000E7A0D">
            <w:pPr>
              <w:jc w:val="center"/>
              <w:rPr>
                <w:rFonts w:ascii="Times New Roman" w:hAnsi="Times New Roman"/>
                <w:sz w:val="20"/>
                <w:szCs w:val="20"/>
                <w:lang w:val="kk-KZ"/>
              </w:rPr>
            </w:pPr>
            <w:r w:rsidRPr="00781F25">
              <w:rPr>
                <w:rFonts w:ascii="Times New Roman" w:hAnsi="Times New Roman"/>
                <w:sz w:val="24"/>
                <w:szCs w:val="24"/>
                <w:lang w:val="kk-KZ"/>
              </w:rPr>
              <w:t>бұйрық</w:t>
            </w:r>
          </w:p>
        </w:tc>
        <w:tc>
          <w:tcPr>
            <w:tcW w:w="1417" w:type="dxa"/>
            <w:gridSpan w:val="2"/>
            <w:tcBorders>
              <w:top w:val="single" w:sz="4" w:space="0" w:color="auto"/>
              <w:left w:val="single" w:sz="4" w:space="0" w:color="auto"/>
              <w:bottom w:val="single" w:sz="4" w:space="0" w:color="auto"/>
              <w:right w:val="single" w:sz="4" w:space="0" w:color="auto"/>
            </w:tcBorders>
          </w:tcPr>
          <w:p w14:paraId="1F04FD6A" w14:textId="7F478782" w:rsidR="000E7A0D" w:rsidRPr="00781F25" w:rsidRDefault="000E7A0D" w:rsidP="000E7A0D">
            <w:pPr>
              <w:pStyle w:val="af9"/>
              <w:spacing w:after="200" w:line="276" w:lineRule="auto"/>
              <w:jc w:val="center"/>
              <w:rPr>
                <w:rFonts w:ascii="Times New Roman" w:eastAsia="Times New Roman" w:hAnsi="Times New Roman" w:cs="Times New Roman"/>
                <w:sz w:val="20"/>
                <w:szCs w:val="20"/>
                <w:lang w:val="kk-KZ" w:eastAsia="ru-RU"/>
              </w:rPr>
            </w:pPr>
            <w:r w:rsidRPr="00781F25">
              <w:rPr>
                <w:rFonts w:ascii="Times New Roman" w:hAnsi="Times New Roman"/>
                <w:sz w:val="24"/>
                <w:szCs w:val="24"/>
                <w:lang w:val="kk-KZ"/>
              </w:rPr>
              <w:t>ОМО, Қаржымині</w:t>
            </w:r>
          </w:p>
        </w:tc>
        <w:tc>
          <w:tcPr>
            <w:tcW w:w="1278" w:type="dxa"/>
            <w:tcBorders>
              <w:top w:val="single" w:sz="4" w:space="0" w:color="auto"/>
              <w:left w:val="single" w:sz="4" w:space="0" w:color="auto"/>
              <w:bottom w:val="single" w:sz="4" w:space="0" w:color="auto"/>
              <w:right w:val="single" w:sz="4" w:space="0" w:color="auto"/>
            </w:tcBorders>
          </w:tcPr>
          <w:p w14:paraId="1D7A84D5" w14:textId="76267F02" w:rsidR="000E7A0D" w:rsidRPr="00781F25" w:rsidRDefault="000E7A0D" w:rsidP="000E7A0D">
            <w:pPr>
              <w:pStyle w:val="af9"/>
              <w:spacing w:line="276" w:lineRule="auto"/>
              <w:jc w:val="center"/>
              <w:rPr>
                <w:rFonts w:ascii="Times New Roman" w:eastAsia="Times New Roman" w:hAnsi="Times New Roman" w:cs="Times New Roman"/>
                <w:sz w:val="20"/>
                <w:szCs w:val="20"/>
                <w:lang w:val="kk-KZ" w:eastAsia="ru-RU"/>
              </w:rPr>
            </w:pPr>
            <w:r w:rsidRPr="00781F25">
              <w:rPr>
                <w:rFonts w:ascii="Times New Roman" w:hAnsi="Times New Roman"/>
                <w:sz w:val="20"/>
                <w:szCs w:val="20"/>
                <w:lang w:val="kk-KZ"/>
              </w:rPr>
              <w:t>2025 жылғы мамыр</w:t>
            </w:r>
          </w:p>
        </w:tc>
        <w:tc>
          <w:tcPr>
            <w:tcW w:w="2411" w:type="dxa"/>
          </w:tcPr>
          <w:p w14:paraId="00469123" w14:textId="3DE36870" w:rsidR="000E7A0D" w:rsidRPr="00781F25" w:rsidRDefault="000E7A0D" w:rsidP="000E7A0D">
            <w:pPr>
              <w:pStyle w:val="af1"/>
              <w:pBdr>
                <w:bottom w:val="single" w:sz="4" w:space="5" w:color="FFFFFF"/>
              </w:pBdr>
              <w:spacing w:after="0"/>
              <w:ind w:left="0" w:firstLine="4"/>
              <w:textAlignment w:val="baseline"/>
              <w:rPr>
                <w:color w:val="000000"/>
                <w:spacing w:val="2"/>
                <w:sz w:val="20"/>
                <w:szCs w:val="20"/>
                <w:lang w:val="kk-KZ"/>
              </w:rPr>
            </w:pPr>
            <w:r w:rsidRPr="00781F25">
              <w:rPr>
                <w:color w:val="000000"/>
                <w:spacing w:val="2"/>
                <w:sz w:val="20"/>
                <w:szCs w:val="20"/>
                <w:lang w:val="kk-KZ"/>
              </w:rPr>
              <w:t xml:space="preserve">Мем. тіркеуге жатпайды </w:t>
            </w:r>
          </w:p>
        </w:tc>
        <w:tc>
          <w:tcPr>
            <w:tcW w:w="2410" w:type="dxa"/>
          </w:tcPr>
          <w:p w14:paraId="2E3A9035" w14:textId="582A5C24" w:rsidR="000E7A0D" w:rsidRPr="00781F25" w:rsidRDefault="000E7A0D" w:rsidP="000E7A0D">
            <w:pPr>
              <w:pStyle w:val="Default"/>
              <w:jc w:val="center"/>
              <w:rPr>
                <w:sz w:val="20"/>
                <w:szCs w:val="20"/>
                <w:lang w:val="kk-KZ"/>
              </w:rPr>
            </w:pPr>
            <w:r w:rsidRPr="00781F25">
              <w:rPr>
                <w:sz w:val="20"/>
                <w:szCs w:val="20"/>
                <w:lang w:val="kk-KZ"/>
              </w:rPr>
              <w:t xml:space="preserve">2025 жылғы 28 мамырда №278 бұйрық қабылданды </w:t>
            </w:r>
          </w:p>
        </w:tc>
      </w:tr>
      <w:tr w:rsidR="000E7A0D" w:rsidRPr="00781F25" w14:paraId="73205352" w14:textId="77777777" w:rsidTr="009A60D4">
        <w:trPr>
          <w:trHeight w:val="1348"/>
        </w:trPr>
        <w:tc>
          <w:tcPr>
            <w:tcW w:w="559" w:type="dxa"/>
            <w:tcBorders>
              <w:top w:val="single" w:sz="4" w:space="0" w:color="000000"/>
              <w:left w:val="single" w:sz="4" w:space="0" w:color="000000"/>
              <w:bottom w:val="single" w:sz="4" w:space="0" w:color="000000"/>
              <w:right w:val="single" w:sz="4" w:space="0" w:color="000000"/>
            </w:tcBorders>
          </w:tcPr>
          <w:p w14:paraId="65E3F9E9" w14:textId="77777777" w:rsidR="000E7A0D" w:rsidRPr="00781F25" w:rsidRDefault="000E7A0D" w:rsidP="000E7A0D">
            <w:pPr>
              <w:pStyle w:val="13"/>
              <w:widowControl w:val="0"/>
              <w:numPr>
                <w:ilvl w:val="0"/>
                <w:numId w:val="16"/>
              </w:numPr>
              <w:ind w:right="34"/>
              <w:jc w:val="center"/>
              <w:rPr>
                <w:rFonts w:ascii="Times New Roman" w:hAnsi="Times New Roman" w:cs="Times New Roman"/>
                <w:sz w:val="20"/>
                <w:szCs w:val="20"/>
                <w:lang w:val="kk-KZ"/>
              </w:rPr>
            </w:pPr>
          </w:p>
        </w:tc>
        <w:tc>
          <w:tcPr>
            <w:tcW w:w="567" w:type="dxa"/>
            <w:tcBorders>
              <w:top w:val="single" w:sz="4" w:space="0" w:color="auto"/>
              <w:left w:val="single" w:sz="4" w:space="0" w:color="auto"/>
              <w:bottom w:val="single" w:sz="4" w:space="0" w:color="auto"/>
              <w:right w:val="single" w:sz="4" w:space="0" w:color="auto"/>
            </w:tcBorders>
          </w:tcPr>
          <w:p w14:paraId="75F74FF6" w14:textId="6C1DA78B" w:rsidR="000E7A0D" w:rsidRPr="00781F25" w:rsidRDefault="000E7A0D" w:rsidP="000E7A0D">
            <w:pPr>
              <w:spacing w:after="0" w:line="240" w:lineRule="auto"/>
              <w:ind w:left="37"/>
              <w:jc w:val="center"/>
              <w:rPr>
                <w:rFonts w:ascii="Times New Roman" w:hAnsi="Times New Roman"/>
                <w:sz w:val="20"/>
                <w:szCs w:val="20"/>
                <w:lang w:val="kk-KZ"/>
              </w:rPr>
            </w:pPr>
            <w:r w:rsidRPr="00781F25">
              <w:rPr>
                <w:rFonts w:ascii="Times New Roman" w:hAnsi="Times New Roman"/>
                <w:sz w:val="20"/>
                <w:szCs w:val="20"/>
                <w:lang w:val="kk-KZ"/>
              </w:rPr>
              <w:t>59</w:t>
            </w:r>
          </w:p>
        </w:tc>
        <w:tc>
          <w:tcPr>
            <w:tcW w:w="5095" w:type="dxa"/>
            <w:tcBorders>
              <w:top w:val="single" w:sz="4" w:space="0" w:color="auto"/>
              <w:left w:val="single" w:sz="4" w:space="0" w:color="auto"/>
              <w:bottom w:val="single" w:sz="4" w:space="0" w:color="auto"/>
              <w:right w:val="single" w:sz="4" w:space="0" w:color="auto"/>
            </w:tcBorders>
          </w:tcPr>
          <w:p w14:paraId="2BC374EC" w14:textId="48B170DD" w:rsidR="000E7A0D" w:rsidRPr="00781F25" w:rsidRDefault="000E7A0D" w:rsidP="000E7A0D">
            <w:pPr>
              <w:jc w:val="center"/>
              <w:rPr>
                <w:rFonts w:ascii="Times New Roman" w:hAnsi="Times New Roman"/>
                <w:sz w:val="20"/>
                <w:szCs w:val="20"/>
                <w:lang w:val="kk-KZ"/>
              </w:rPr>
            </w:pPr>
            <w:r w:rsidRPr="00781F25">
              <w:rPr>
                <w:rFonts w:ascii="Times New Roman" w:hAnsi="Times New Roman"/>
                <w:sz w:val="20"/>
                <w:szCs w:val="20"/>
                <w:lang w:val="kk-KZ"/>
              </w:rPr>
              <w:t>Заттай нормаларын бекіту туралы</w:t>
            </w:r>
          </w:p>
        </w:tc>
        <w:tc>
          <w:tcPr>
            <w:tcW w:w="1709" w:type="dxa"/>
            <w:gridSpan w:val="2"/>
            <w:tcBorders>
              <w:top w:val="single" w:sz="4" w:space="0" w:color="000000"/>
              <w:left w:val="single" w:sz="4" w:space="0" w:color="000000"/>
              <w:bottom w:val="single" w:sz="4" w:space="0" w:color="000000"/>
              <w:right w:val="single" w:sz="4" w:space="0" w:color="000000"/>
            </w:tcBorders>
          </w:tcPr>
          <w:p w14:paraId="04695296" w14:textId="5A43A161" w:rsidR="000E7A0D" w:rsidRPr="00781F25" w:rsidRDefault="000E7A0D" w:rsidP="000E7A0D">
            <w:pPr>
              <w:jc w:val="center"/>
              <w:rPr>
                <w:rFonts w:ascii="Times New Roman" w:hAnsi="Times New Roman"/>
                <w:sz w:val="20"/>
                <w:szCs w:val="20"/>
                <w:lang w:val="kk-KZ"/>
              </w:rPr>
            </w:pPr>
            <w:r w:rsidRPr="00781F25">
              <w:rPr>
                <w:rFonts w:ascii="Times New Roman" w:hAnsi="Times New Roman"/>
                <w:sz w:val="24"/>
                <w:szCs w:val="24"/>
                <w:lang w:val="kk-KZ"/>
              </w:rPr>
              <w:t>бұйрық</w:t>
            </w:r>
          </w:p>
        </w:tc>
        <w:tc>
          <w:tcPr>
            <w:tcW w:w="1417" w:type="dxa"/>
            <w:gridSpan w:val="2"/>
            <w:tcBorders>
              <w:top w:val="single" w:sz="4" w:space="0" w:color="auto"/>
              <w:left w:val="single" w:sz="4" w:space="0" w:color="auto"/>
              <w:bottom w:val="single" w:sz="4" w:space="0" w:color="auto"/>
              <w:right w:val="single" w:sz="4" w:space="0" w:color="auto"/>
            </w:tcBorders>
          </w:tcPr>
          <w:p w14:paraId="5791F798" w14:textId="6F92F0EF" w:rsidR="000E7A0D" w:rsidRPr="00781F25" w:rsidRDefault="000E7A0D" w:rsidP="000E7A0D">
            <w:pPr>
              <w:pStyle w:val="af9"/>
              <w:spacing w:after="200" w:line="276" w:lineRule="auto"/>
              <w:jc w:val="center"/>
              <w:rPr>
                <w:rFonts w:ascii="Times New Roman" w:eastAsia="Times New Roman" w:hAnsi="Times New Roman" w:cs="Times New Roman"/>
                <w:sz w:val="20"/>
                <w:szCs w:val="20"/>
                <w:lang w:val="kk-KZ" w:eastAsia="ru-RU"/>
              </w:rPr>
            </w:pPr>
            <w:r w:rsidRPr="00781F25">
              <w:rPr>
                <w:rFonts w:ascii="Times New Roman" w:hAnsi="Times New Roman"/>
                <w:sz w:val="24"/>
                <w:szCs w:val="24"/>
                <w:lang w:val="kk-KZ"/>
              </w:rPr>
              <w:t>ОМО, Қаржымині</w:t>
            </w:r>
          </w:p>
        </w:tc>
        <w:tc>
          <w:tcPr>
            <w:tcW w:w="1278" w:type="dxa"/>
            <w:tcBorders>
              <w:top w:val="single" w:sz="4" w:space="0" w:color="auto"/>
              <w:left w:val="single" w:sz="4" w:space="0" w:color="auto"/>
              <w:bottom w:val="single" w:sz="4" w:space="0" w:color="auto"/>
              <w:right w:val="single" w:sz="4" w:space="0" w:color="auto"/>
            </w:tcBorders>
          </w:tcPr>
          <w:p w14:paraId="15D4576A" w14:textId="7331F3D6" w:rsidR="000E7A0D" w:rsidRPr="00781F25" w:rsidRDefault="000E7A0D" w:rsidP="000E7A0D">
            <w:pPr>
              <w:pStyle w:val="af9"/>
              <w:spacing w:line="276" w:lineRule="auto"/>
              <w:jc w:val="center"/>
              <w:rPr>
                <w:rFonts w:ascii="Times New Roman" w:eastAsia="Times New Roman" w:hAnsi="Times New Roman" w:cs="Times New Roman"/>
                <w:sz w:val="20"/>
                <w:szCs w:val="20"/>
                <w:lang w:val="kk-KZ" w:eastAsia="ru-RU"/>
              </w:rPr>
            </w:pPr>
            <w:r w:rsidRPr="00781F25">
              <w:rPr>
                <w:rFonts w:ascii="Times New Roman" w:hAnsi="Times New Roman"/>
                <w:sz w:val="20"/>
                <w:szCs w:val="20"/>
                <w:lang w:val="kk-KZ"/>
              </w:rPr>
              <w:t xml:space="preserve">2025 жылғы сәуір  </w:t>
            </w:r>
          </w:p>
        </w:tc>
        <w:tc>
          <w:tcPr>
            <w:tcW w:w="2411" w:type="dxa"/>
          </w:tcPr>
          <w:p w14:paraId="0E2A4525" w14:textId="5B2D9F36" w:rsidR="000E7A0D" w:rsidRPr="00781F25" w:rsidRDefault="000E7A0D" w:rsidP="000E7A0D">
            <w:pPr>
              <w:pStyle w:val="af1"/>
              <w:pBdr>
                <w:bottom w:val="single" w:sz="4" w:space="5" w:color="FFFFFF"/>
              </w:pBdr>
              <w:spacing w:after="0"/>
              <w:ind w:left="0" w:firstLine="4"/>
              <w:textAlignment w:val="baseline"/>
              <w:rPr>
                <w:color w:val="000000"/>
                <w:spacing w:val="2"/>
                <w:sz w:val="20"/>
                <w:szCs w:val="20"/>
                <w:lang w:val="kk-KZ"/>
              </w:rPr>
            </w:pPr>
            <w:r w:rsidRPr="00781F25">
              <w:rPr>
                <w:color w:val="000000"/>
                <w:spacing w:val="2"/>
                <w:sz w:val="20"/>
                <w:szCs w:val="20"/>
                <w:lang w:val="kk-KZ"/>
              </w:rPr>
              <w:t>Мем. тіркеуге жатпайды</w:t>
            </w:r>
          </w:p>
        </w:tc>
        <w:tc>
          <w:tcPr>
            <w:tcW w:w="2410" w:type="dxa"/>
          </w:tcPr>
          <w:p w14:paraId="06AB426F" w14:textId="49AC998F" w:rsidR="000E7A0D" w:rsidRPr="00781F25" w:rsidRDefault="000E7A0D" w:rsidP="000E7A0D">
            <w:pPr>
              <w:pStyle w:val="Default"/>
              <w:jc w:val="center"/>
              <w:rPr>
                <w:sz w:val="20"/>
                <w:szCs w:val="20"/>
                <w:lang w:val="kk-KZ"/>
              </w:rPr>
            </w:pPr>
            <w:r w:rsidRPr="00781F25">
              <w:rPr>
                <w:sz w:val="20"/>
                <w:szCs w:val="20"/>
                <w:lang w:val="kk-KZ"/>
              </w:rPr>
              <w:t xml:space="preserve">2025 жылғы 22 сәуірде № 202 бұйрық қабылданды </w:t>
            </w:r>
          </w:p>
        </w:tc>
      </w:tr>
      <w:tr w:rsidR="000E7A0D" w:rsidRPr="00781F25" w14:paraId="38CEEC4C" w14:textId="77777777" w:rsidTr="009A60D4">
        <w:trPr>
          <w:trHeight w:val="1348"/>
        </w:trPr>
        <w:tc>
          <w:tcPr>
            <w:tcW w:w="559" w:type="dxa"/>
            <w:tcBorders>
              <w:top w:val="single" w:sz="4" w:space="0" w:color="000000"/>
              <w:left w:val="single" w:sz="4" w:space="0" w:color="000000"/>
              <w:bottom w:val="single" w:sz="4" w:space="0" w:color="000000"/>
              <w:right w:val="single" w:sz="4" w:space="0" w:color="000000"/>
            </w:tcBorders>
          </w:tcPr>
          <w:p w14:paraId="217B1E00" w14:textId="77777777" w:rsidR="000E7A0D" w:rsidRPr="00781F25" w:rsidRDefault="000E7A0D" w:rsidP="000E7A0D">
            <w:pPr>
              <w:pStyle w:val="13"/>
              <w:widowControl w:val="0"/>
              <w:numPr>
                <w:ilvl w:val="0"/>
                <w:numId w:val="16"/>
              </w:numPr>
              <w:ind w:right="34"/>
              <w:jc w:val="center"/>
              <w:rPr>
                <w:rFonts w:ascii="Times New Roman" w:hAnsi="Times New Roman" w:cs="Times New Roman"/>
                <w:sz w:val="20"/>
                <w:szCs w:val="20"/>
                <w:lang w:val="kk-KZ"/>
              </w:rPr>
            </w:pPr>
          </w:p>
        </w:tc>
        <w:tc>
          <w:tcPr>
            <w:tcW w:w="567" w:type="dxa"/>
            <w:tcBorders>
              <w:top w:val="single" w:sz="4" w:space="0" w:color="auto"/>
              <w:left w:val="single" w:sz="4" w:space="0" w:color="auto"/>
              <w:bottom w:val="single" w:sz="4" w:space="0" w:color="auto"/>
              <w:right w:val="single" w:sz="4" w:space="0" w:color="auto"/>
            </w:tcBorders>
          </w:tcPr>
          <w:p w14:paraId="0B3A9CEE" w14:textId="7B80070C" w:rsidR="000E7A0D" w:rsidRPr="00781F25" w:rsidRDefault="000E7A0D" w:rsidP="000E7A0D">
            <w:pPr>
              <w:spacing w:after="0" w:line="240" w:lineRule="auto"/>
              <w:ind w:left="37"/>
              <w:jc w:val="center"/>
              <w:rPr>
                <w:rFonts w:ascii="Times New Roman" w:hAnsi="Times New Roman"/>
                <w:sz w:val="20"/>
                <w:szCs w:val="20"/>
                <w:lang w:val="kk-KZ"/>
              </w:rPr>
            </w:pPr>
            <w:r w:rsidRPr="00781F25">
              <w:rPr>
                <w:rFonts w:ascii="Times New Roman" w:hAnsi="Times New Roman"/>
                <w:sz w:val="20"/>
                <w:szCs w:val="20"/>
                <w:lang w:val="kk-KZ"/>
              </w:rPr>
              <w:t>60</w:t>
            </w:r>
          </w:p>
        </w:tc>
        <w:tc>
          <w:tcPr>
            <w:tcW w:w="5095" w:type="dxa"/>
            <w:tcBorders>
              <w:top w:val="single" w:sz="4" w:space="0" w:color="auto"/>
              <w:left w:val="single" w:sz="4" w:space="0" w:color="auto"/>
              <w:bottom w:val="single" w:sz="4" w:space="0" w:color="auto"/>
              <w:right w:val="single" w:sz="4" w:space="0" w:color="auto"/>
            </w:tcBorders>
          </w:tcPr>
          <w:p w14:paraId="62A3000B" w14:textId="00FCC5DE" w:rsidR="000E7A0D" w:rsidRPr="00781F25" w:rsidRDefault="000E7A0D" w:rsidP="000E7A0D">
            <w:pPr>
              <w:jc w:val="center"/>
              <w:rPr>
                <w:rFonts w:ascii="Times New Roman" w:hAnsi="Times New Roman"/>
                <w:sz w:val="20"/>
                <w:szCs w:val="20"/>
                <w:lang w:val="kk-KZ"/>
              </w:rPr>
            </w:pPr>
            <w:r w:rsidRPr="00781F25">
              <w:rPr>
                <w:rFonts w:ascii="Times New Roman" w:hAnsi="Times New Roman"/>
                <w:sz w:val="20"/>
                <w:szCs w:val="20"/>
                <w:lang w:val="kk-KZ"/>
              </w:rPr>
              <w:t>Инженерлік-коммуникациялық, көлік инфрақұрылымының ең төмен стандарттарын бекіту туралы</w:t>
            </w:r>
          </w:p>
        </w:tc>
        <w:tc>
          <w:tcPr>
            <w:tcW w:w="1709" w:type="dxa"/>
            <w:gridSpan w:val="2"/>
            <w:tcBorders>
              <w:top w:val="single" w:sz="4" w:space="0" w:color="000000"/>
              <w:left w:val="single" w:sz="4" w:space="0" w:color="000000"/>
              <w:bottom w:val="single" w:sz="4" w:space="0" w:color="000000"/>
              <w:right w:val="single" w:sz="4" w:space="0" w:color="000000"/>
            </w:tcBorders>
          </w:tcPr>
          <w:p w14:paraId="22459EEF" w14:textId="4D197BB4" w:rsidR="000E7A0D" w:rsidRPr="00781F25" w:rsidRDefault="000E7A0D" w:rsidP="000E7A0D">
            <w:pPr>
              <w:jc w:val="center"/>
              <w:rPr>
                <w:rFonts w:ascii="Times New Roman" w:hAnsi="Times New Roman"/>
                <w:sz w:val="24"/>
                <w:szCs w:val="24"/>
                <w:lang w:val="kk-KZ"/>
              </w:rPr>
            </w:pPr>
            <w:r w:rsidRPr="00781F25">
              <w:rPr>
                <w:rFonts w:ascii="Times New Roman" w:hAnsi="Times New Roman"/>
                <w:color w:val="000000"/>
                <w:spacing w:val="2"/>
                <w:sz w:val="20"/>
                <w:szCs w:val="20"/>
              </w:rPr>
              <w:t>бұйрық</w:t>
            </w:r>
          </w:p>
        </w:tc>
        <w:tc>
          <w:tcPr>
            <w:tcW w:w="1417" w:type="dxa"/>
            <w:gridSpan w:val="2"/>
            <w:tcBorders>
              <w:top w:val="single" w:sz="4" w:space="0" w:color="auto"/>
              <w:left w:val="single" w:sz="4" w:space="0" w:color="auto"/>
              <w:bottom w:val="single" w:sz="4" w:space="0" w:color="auto"/>
              <w:right w:val="single" w:sz="4" w:space="0" w:color="auto"/>
            </w:tcBorders>
          </w:tcPr>
          <w:p w14:paraId="63EEF0BE" w14:textId="65AB89A5" w:rsidR="000E7A0D" w:rsidRPr="00781F25" w:rsidRDefault="000E7A0D" w:rsidP="000E7A0D">
            <w:pPr>
              <w:pStyle w:val="af9"/>
              <w:spacing w:after="200" w:line="276" w:lineRule="auto"/>
              <w:jc w:val="center"/>
              <w:rPr>
                <w:rFonts w:ascii="Times New Roman" w:hAnsi="Times New Roman" w:cs="Times New Roman"/>
                <w:sz w:val="24"/>
                <w:szCs w:val="24"/>
                <w:lang w:val="kk-KZ"/>
              </w:rPr>
            </w:pPr>
            <w:r w:rsidRPr="00781F25">
              <w:rPr>
                <w:rFonts w:ascii="Times New Roman" w:hAnsi="Times New Roman" w:cs="Times New Roman"/>
                <w:color w:val="000000"/>
                <w:spacing w:val="2"/>
                <w:sz w:val="20"/>
                <w:szCs w:val="20"/>
              </w:rPr>
              <w:t>ОМО</w:t>
            </w:r>
          </w:p>
        </w:tc>
        <w:tc>
          <w:tcPr>
            <w:tcW w:w="1278" w:type="dxa"/>
            <w:tcBorders>
              <w:top w:val="single" w:sz="4" w:space="0" w:color="auto"/>
              <w:left w:val="single" w:sz="4" w:space="0" w:color="auto"/>
              <w:bottom w:val="single" w:sz="4" w:space="0" w:color="auto"/>
              <w:right w:val="single" w:sz="4" w:space="0" w:color="auto"/>
            </w:tcBorders>
          </w:tcPr>
          <w:p w14:paraId="60969285" w14:textId="00CC764E" w:rsidR="000E7A0D" w:rsidRPr="00781F25" w:rsidRDefault="000E7A0D" w:rsidP="000E7A0D">
            <w:pPr>
              <w:pStyle w:val="af9"/>
              <w:spacing w:line="276" w:lineRule="auto"/>
              <w:jc w:val="center"/>
              <w:rPr>
                <w:rFonts w:ascii="Times New Roman" w:hAnsi="Times New Roman" w:cs="Times New Roman"/>
                <w:sz w:val="20"/>
                <w:szCs w:val="20"/>
                <w:lang w:val="kk-KZ"/>
              </w:rPr>
            </w:pPr>
            <w:r w:rsidRPr="00781F25">
              <w:rPr>
                <w:rFonts w:ascii="Times New Roman" w:hAnsi="Times New Roman" w:cs="Times New Roman"/>
                <w:color w:val="000000"/>
                <w:spacing w:val="2"/>
                <w:sz w:val="20"/>
                <w:szCs w:val="20"/>
              </w:rPr>
              <w:t>2025 жылғы сәуір</w:t>
            </w:r>
          </w:p>
        </w:tc>
        <w:tc>
          <w:tcPr>
            <w:tcW w:w="2411" w:type="dxa"/>
          </w:tcPr>
          <w:p w14:paraId="0B7FEEEE" w14:textId="77777777" w:rsidR="000E7A0D" w:rsidRPr="00781F25" w:rsidRDefault="000E7A0D" w:rsidP="000E7A0D">
            <w:pPr>
              <w:pStyle w:val="af1"/>
              <w:pBdr>
                <w:bottom w:val="single" w:sz="4" w:space="5" w:color="FFFFFF"/>
              </w:pBdr>
              <w:spacing w:after="0"/>
              <w:ind w:left="0" w:firstLine="4"/>
              <w:textAlignment w:val="baseline"/>
              <w:rPr>
                <w:color w:val="000000"/>
                <w:spacing w:val="2"/>
                <w:sz w:val="20"/>
                <w:szCs w:val="20"/>
                <w:lang w:val="kk-KZ"/>
              </w:rPr>
            </w:pPr>
          </w:p>
        </w:tc>
        <w:tc>
          <w:tcPr>
            <w:tcW w:w="2410" w:type="dxa"/>
          </w:tcPr>
          <w:p w14:paraId="45FDE88B" w14:textId="5D02472D" w:rsidR="000E7A0D" w:rsidRPr="00781F25" w:rsidRDefault="000E7A0D" w:rsidP="000E7A0D">
            <w:pPr>
              <w:pStyle w:val="Default"/>
              <w:jc w:val="center"/>
              <w:rPr>
                <w:sz w:val="20"/>
                <w:szCs w:val="20"/>
                <w:lang w:val="kk-KZ"/>
              </w:rPr>
            </w:pPr>
            <w:r w:rsidRPr="00781F25">
              <w:rPr>
                <w:sz w:val="20"/>
                <w:szCs w:val="20"/>
                <w:lang w:val="kk-KZ"/>
              </w:rPr>
              <w:t xml:space="preserve">Министрліктін құзыретіне жатпайды </w:t>
            </w:r>
          </w:p>
        </w:tc>
      </w:tr>
      <w:tr w:rsidR="000E7A0D" w:rsidRPr="00781F25" w14:paraId="759C62A9" w14:textId="77777777" w:rsidTr="009A60D4">
        <w:trPr>
          <w:trHeight w:val="1348"/>
        </w:trPr>
        <w:tc>
          <w:tcPr>
            <w:tcW w:w="559" w:type="dxa"/>
            <w:tcBorders>
              <w:top w:val="single" w:sz="4" w:space="0" w:color="000000"/>
              <w:left w:val="single" w:sz="4" w:space="0" w:color="000000"/>
              <w:bottom w:val="single" w:sz="4" w:space="0" w:color="000000"/>
              <w:right w:val="single" w:sz="4" w:space="0" w:color="000000"/>
            </w:tcBorders>
          </w:tcPr>
          <w:p w14:paraId="42D3CAFA" w14:textId="77777777" w:rsidR="000E7A0D" w:rsidRPr="00781F25" w:rsidRDefault="000E7A0D" w:rsidP="000E7A0D">
            <w:pPr>
              <w:pStyle w:val="13"/>
              <w:widowControl w:val="0"/>
              <w:numPr>
                <w:ilvl w:val="0"/>
                <w:numId w:val="16"/>
              </w:numPr>
              <w:ind w:right="34"/>
              <w:jc w:val="center"/>
              <w:rPr>
                <w:rFonts w:ascii="Times New Roman" w:hAnsi="Times New Roman" w:cs="Times New Roman"/>
                <w:sz w:val="20"/>
                <w:szCs w:val="20"/>
                <w:lang w:val="kk-KZ"/>
              </w:rPr>
            </w:pPr>
          </w:p>
        </w:tc>
        <w:tc>
          <w:tcPr>
            <w:tcW w:w="567" w:type="dxa"/>
            <w:tcBorders>
              <w:top w:val="single" w:sz="4" w:space="0" w:color="auto"/>
              <w:left w:val="single" w:sz="4" w:space="0" w:color="auto"/>
              <w:bottom w:val="single" w:sz="4" w:space="0" w:color="auto"/>
              <w:right w:val="single" w:sz="4" w:space="0" w:color="auto"/>
            </w:tcBorders>
          </w:tcPr>
          <w:p w14:paraId="521EBDF9" w14:textId="7D8BDECF" w:rsidR="000E7A0D" w:rsidRPr="00781F25" w:rsidRDefault="000E7A0D" w:rsidP="000E7A0D">
            <w:pPr>
              <w:spacing w:after="0" w:line="240" w:lineRule="auto"/>
              <w:ind w:left="37"/>
              <w:jc w:val="center"/>
              <w:rPr>
                <w:rFonts w:ascii="Times New Roman" w:hAnsi="Times New Roman"/>
                <w:sz w:val="20"/>
                <w:szCs w:val="20"/>
                <w:lang w:val="kk-KZ"/>
              </w:rPr>
            </w:pPr>
            <w:r w:rsidRPr="00781F25">
              <w:rPr>
                <w:rFonts w:ascii="Times New Roman" w:hAnsi="Times New Roman"/>
                <w:sz w:val="20"/>
                <w:szCs w:val="20"/>
                <w:lang w:val="kk-KZ"/>
              </w:rPr>
              <w:t>61</w:t>
            </w:r>
          </w:p>
        </w:tc>
        <w:tc>
          <w:tcPr>
            <w:tcW w:w="5095" w:type="dxa"/>
            <w:tcBorders>
              <w:top w:val="single" w:sz="4" w:space="0" w:color="auto"/>
              <w:left w:val="single" w:sz="4" w:space="0" w:color="auto"/>
              <w:bottom w:val="single" w:sz="4" w:space="0" w:color="auto"/>
              <w:right w:val="single" w:sz="4" w:space="0" w:color="auto"/>
            </w:tcBorders>
          </w:tcPr>
          <w:p w14:paraId="006ADB8B" w14:textId="79EF9F8F" w:rsidR="000E7A0D" w:rsidRPr="00781F25" w:rsidRDefault="000E7A0D" w:rsidP="000E7A0D">
            <w:pPr>
              <w:jc w:val="center"/>
              <w:rPr>
                <w:rFonts w:ascii="Times New Roman" w:hAnsi="Times New Roman"/>
                <w:sz w:val="20"/>
                <w:szCs w:val="20"/>
                <w:lang w:val="kk-KZ"/>
              </w:rPr>
            </w:pPr>
            <w:r w:rsidRPr="00781F25">
              <w:rPr>
                <w:rFonts w:ascii="Times New Roman" w:hAnsi="Times New Roman"/>
                <w:sz w:val="20"/>
                <w:szCs w:val="20"/>
                <w:lang w:val="kk-KZ"/>
              </w:rPr>
              <w:t>Ведомстволық бюджеттік комисся туралы</w:t>
            </w:r>
          </w:p>
        </w:tc>
        <w:tc>
          <w:tcPr>
            <w:tcW w:w="1709" w:type="dxa"/>
            <w:gridSpan w:val="2"/>
            <w:tcBorders>
              <w:top w:val="single" w:sz="4" w:space="0" w:color="000000"/>
              <w:left w:val="single" w:sz="4" w:space="0" w:color="000000"/>
              <w:bottom w:val="single" w:sz="4" w:space="0" w:color="000000"/>
              <w:right w:val="single" w:sz="4" w:space="0" w:color="000000"/>
            </w:tcBorders>
          </w:tcPr>
          <w:p w14:paraId="1E750E0F" w14:textId="78C93498" w:rsidR="000E7A0D" w:rsidRPr="00781F25" w:rsidRDefault="000E7A0D" w:rsidP="000E7A0D">
            <w:pPr>
              <w:jc w:val="center"/>
              <w:rPr>
                <w:rFonts w:ascii="Times New Roman" w:hAnsi="Times New Roman"/>
                <w:sz w:val="20"/>
                <w:szCs w:val="20"/>
                <w:lang w:val="kk-KZ"/>
              </w:rPr>
            </w:pPr>
            <w:r w:rsidRPr="00781F25">
              <w:rPr>
                <w:rFonts w:ascii="Times New Roman" w:hAnsi="Times New Roman"/>
                <w:sz w:val="24"/>
                <w:szCs w:val="24"/>
                <w:lang w:val="kk-KZ"/>
              </w:rPr>
              <w:t>бұйрық</w:t>
            </w:r>
          </w:p>
        </w:tc>
        <w:tc>
          <w:tcPr>
            <w:tcW w:w="1417" w:type="dxa"/>
            <w:gridSpan w:val="2"/>
            <w:tcBorders>
              <w:top w:val="single" w:sz="4" w:space="0" w:color="auto"/>
              <w:left w:val="single" w:sz="4" w:space="0" w:color="auto"/>
              <w:bottom w:val="single" w:sz="4" w:space="0" w:color="auto"/>
              <w:right w:val="single" w:sz="4" w:space="0" w:color="auto"/>
            </w:tcBorders>
          </w:tcPr>
          <w:p w14:paraId="0BA90F86" w14:textId="59F3B0F7" w:rsidR="000E7A0D" w:rsidRPr="00781F25" w:rsidRDefault="000E7A0D" w:rsidP="000E7A0D">
            <w:pPr>
              <w:pStyle w:val="af9"/>
              <w:spacing w:after="200" w:line="276" w:lineRule="auto"/>
              <w:jc w:val="center"/>
              <w:rPr>
                <w:rFonts w:ascii="Times New Roman" w:eastAsia="Times New Roman" w:hAnsi="Times New Roman" w:cs="Times New Roman"/>
                <w:sz w:val="20"/>
                <w:szCs w:val="20"/>
                <w:lang w:val="kk-KZ" w:eastAsia="ru-RU"/>
              </w:rPr>
            </w:pPr>
            <w:r w:rsidRPr="00781F25">
              <w:rPr>
                <w:rFonts w:ascii="Times New Roman" w:hAnsi="Times New Roman"/>
                <w:sz w:val="24"/>
                <w:szCs w:val="24"/>
                <w:lang w:val="kk-KZ"/>
              </w:rPr>
              <w:t>ОМО, Қаржымині</w:t>
            </w:r>
          </w:p>
        </w:tc>
        <w:tc>
          <w:tcPr>
            <w:tcW w:w="1278" w:type="dxa"/>
            <w:tcBorders>
              <w:top w:val="single" w:sz="4" w:space="0" w:color="auto"/>
              <w:left w:val="single" w:sz="4" w:space="0" w:color="auto"/>
              <w:bottom w:val="single" w:sz="4" w:space="0" w:color="auto"/>
              <w:right w:val="single" w:sz="4" w:space="0" w:color="auto"/>
            </w:tcBorders>
          </w:tcPr>
          <w:p w14:paraId="6FC53DE3" w14:textId="74D8D668" w:rsidR="000E7A0D" w:rsidRPr="00781F25" w:rsidRDefault="000E7A0D" w:rsidP="000E7A0D">
            <w:pPr>
              <w:pStyle w:val="af9"/>
              <w:spacing w:line="276" w:lineRule="auto"/>
              <w:jc w:val="center"/>
              <w:rPr>
                <w:rFonts w:ascii="Times New Roman" w:eastAsia="Times New Roman" w:hAnsi="Times New Roman" w:cs="Times New Roman"/>
                <w:sz w:val="20"/>
                <w:szCs w:val="20"/>
                <w:lang w:val="kk-KZ" w:eastAsia="ru-RU"/>
              </w:rPr>
            </w:pPr>
            <w:r w:rsidRPr="00781F25">
              <w:rPr>
                <w:rFonts w:ascii="Times New Roman" w:hAnsi="Times New Roman"/>
                <w:sz w:val="20"/>
                <w:szCs w:val="20"/>
                <w:lang w:val="kk-KZ"/>
              </w:rPr>
              <w:t xml:space="preserve">2025 жылғы сәуір  </w:t>
            </w:r>
          </w:p>
        </w:tc>
        <w:tc>
          <w:tcPr>
            <w:tcW w:w="2411" w:type="dxa"/>
          </w:tcPr>
          <w:p w14:paraId="7CE42A7B" w14:textId="584053AA" w:rsidR="000E7A0D" w:rsidRPr="00781F25" w:rsidRDefault="000E7A0D" w:rsidP="000E7A0D">
            <w:pPr>
              <w:pStyle w:val="af1"/>
              <w:pBdr>
                <w:bottom w:val="single" w:sz="4" w:space="5" w:color="FFFFFF"/>
              </w:pBdr>
              <w:spacing w:after="0"/>
              <w:ind w:left="0" w:firstLine="4"/>
              <w:textAlignment w:val="baseline"/>
              <w:rPr>
                <w:color w:val="000000"/>
                <w:spacing w:val="2"/>
                <w:sz w:val="20"/>
                <w:szCs w:val="20"/>
                <w:lang w:val="kk-KZ"/>
              </w:rPr>
            </w:pPr>
            <w:r w:rsidRPr="00781F25">
              <w:rPr>
                <w:color w:val="000000"/>
                <w:spacing w:val="2"/>
                <w:sz w:val="20"/>
                <w:szCs w:val="20"/>
                <w:lang w:val="kk-KZ"/>
              </w:rPr>
              <w:t>Мем. тіркеуге жатпайды</w:t>
            </w:r>
          </w:p>
        </w:tc>
        <w:tc>
          <w:tcPr>
            <w:tcW w:w="2410" w:type="dxa"/>
          </w:tcPr>
          <w:p w14:paraId="583EA067" w14:textId="32358D9B" w:rsidR="000E7A0D" w:rsidRPr="00781F25" w:rsidRDefault="000E7A0D" w:rsidP="000E7A0D">
            <w:pPr>
              <w:pStyle w:val="Default"/>
              <w:jc w:val="center"/>
              <w:rPr>
                <w:sz w:val="20"/>
                <w:szCs w:val="20"/>
                <w:lang w:val="kk-KZ"/>
              </w:rPr>
            </w:pPr>
            <w:r w:rsidRPr="00781F25">
              <w:rPr>
                <w:sz w:val="20"/>
                <w:szCs w:val="20"/>
                <w:lang w:val="kk-KZ"/>
              </w:rPr>
              <w:t xml:space="preserve">2025 жылғы 18 сәуірде № 194 бұйрық қабылданды </w:t>
            </w:r>
          </w:p>
        </w:tc>
      </w:tr>
      <w:tr w:rsidR="000E7A0D" w:rsidRPr="006D401D" w14:paraId="72720FA9" w14:textId="77777777" w:rsidTr="009A60D4">
        <w:trPr>
          <w:trHeight w:val="1348"/>
        </w:trPr>
        <w:tc>
          <w:tcPr>
            <w:tcW w:w="559" w:type="dxa"/>
            <w:tcBorders>
              <w:top w:val="single" w:sz="4" w:space="0" w:color="000000"/>
              <w:left w:val="single" w:sz="4" w:space="0" w:color="000000"/>
              <w:bottom w:val="single" w:sz="4" w:space="0" w:color="000000"/>
              <w:right w:val="single" w:sz="4" w:space="0" w:color="000000"/>
            </w:tcBorders>
          </w:tcPr>
          <w:p w14:paraId="1E870B40" w14:textId="77777777" w:rsidR="000E7A0D" w:rsidRPr="00781F25" w:rsidRDefault="000E7A0D" w:rsidP="000E7A0D">
            <w:pPr>
              <w:pStyle w:val="13"/>
              <w:widowControl w:val="0"/>
              <w:numPr>
                <w:ilvl w:val="0"/>
                <w:numId w:val="16"/>
              </w:numPr>
              <w:ind w:right="34"/>
              <w:jc w:val="center"/>
              <w:rPr>
                <w:rFonts w:ascii="Times New Roman" w:hAnsi="Times New Roman" w:cs="Times New Roman"/>
                <w:sz w:val="20"/>
                <w:szCs w:val="20"/>
                <w:lang w:val="kk-KZ"/>
              </w:rPr>
            </w:pPr>
          </w:p>
        </w:tc>
        <w:tc>
          <w:tcPr>
            <w:tcW w:w="567" w:type="dxa"/>
            <w:tcBorders>
              <w:top w:val="single" w:sz="4" w:space="0" w:color="auto"/>
              <w:left w:val="single" w:sz="4" w:space="0" w:color="auto"/>
              <w:bottom w:val="single" w:sz="4" w:space="0" w:color="auto"/>
              <w:right w:val="single" w:sz="4" w:space="0" w:color="auto"/>
            </w:tcBorders>
          </w:tcPr>
          <w:p w14:paraId="3DC747C7" w14:textId="0A79F70D" w:rsidR="000E7A0D" w:rsidRPr="00781F25" w:rsidRDefault="000E7A0D" w:rsidP="000E7A0D">
            <w:pPr>
              <w:spacing w:after="0" w:line="240" w:lineRule="auto"/>
              <w:ind w:left="37"/>
              <w:jc w:val="center"/>
              <w:rPr>
                <w:rFonts w:ascii="Times New Roman" w:hAnsi="Times New Roman"/>
                <w:sz w:val="20"/>
                <w:szCs w:val="20"/>
                <w:lang w:val="kk-KZ"/>
              </w:rPr>
            </w:pPr>
            <w:r w:rsidRPr="00781F25">
              <w:rPr>
                <w:rFonts w:ascii="Times New Roman" w:hAnsi="Times New Roman"/>
                <w:sz w:val="20"/>
                <w:szCs w:val="20"/>
                <w:lang w:val="kk-KZ"/>
              </w:rPr>
              <w:t>152</w:t>
            </w:r>
          </w:p>
        </w:tc>
        <w:tc>
          <w:tcPr>
            <w:tcW w:w="5095" w:type="dxa"/>
            <w:tcBorders>
              <w:top w:val="single" w:sz="4" w:space="0" w:color="auto"/>
              <w:left w:val="single" w:sz="4" w:space="0" w:color="auto"/>
              <w:bottom w:val="single" w:sz="4" w:space="0" w:color="auto"/>
              <w:right w:val="single" w:sz="4" w:space="0" w:color="auto"/>
            </w:tcBorders>
          </w:tcPr>
          <w:p w14:paraId="2119799B" w14:textId="4B864761" w:rsidR="000E7A0D" w:rsidRPr="00781F25" w:rsidRDefault="000E7A0D" w:rsidP="000E7A0D">
            <w:pPr>
              <w:jc w:val="center"/>
              <w:rPr>
                <w:rFonts w:ascii="Times New Roman" w:hAnsi="Times New Roman"/>
                <w:sz w:val="20"/>
                <w:szCs w:val="20"/>
                <w:lang w:val="kk-KZ"/>
              </w:rPr>
            </w:pPr>
            <w:r w:rsidRPr="00781F25">
              <w:rPr>
                <w:rFonts w:ascii="Times New Roman" w:hAnsi="Times New Roman"/>
                <w:sz w:val="20"/>
                <w:szCs w:val="20"/>
                <w:lang w:val="kk-KZ"/>
              </w:rPr>
              <w:t>Сатудан түскен ақшасы олардың иелігінде қалатын Мемлекеттік мекемелердің тауарларды (жұмыстарды, көрсетілетін қызметтерді) өткізу жөніндегі ақылы қызмет түрлерін жүзеге асыру, мемлекеттік мекемелердің өз иелігінде қалатын тауарларды (жұмыстарды, көрсетілетін қызметтерді) өткізуден түскен ақшаны пайдалану қағидаларын бекіту туралы</w:t>
            </w:r>
          </w:p>
        </w:tc>
        <w:tc>
          <w:tcPr>
            <w:tcW w:w="1709" w:type="dxa"/>
            <w:gridSpan w:val="2"/>
            <w:tcBorders>
              <w:top w:val="single" w:sz="4" w:space="0" w:color="000000"/>
              <w:left w:val="single" w:sz="4" w:space="0" w:color="000000"/>
              <w:bottom w:val="single" w:sz="4" w:space="0" w:color="000000"/>
              <w:right w:val="single" w:sz="4" w:space="0" w:color="000000"/>
            </w:tcBorders>
          </w:tcPr>
          <w:p w14:paraId="695B00C1" w14:textId="796D266E" w:rsidR="000E7A0D" w:rsidRPr="00781F25" w:rsidRDefault="000E7A0D" w:rsidP="000E7A0D">
            <w:pPr>
              <w:jc w:val="center"/>
              <w:rPr>
                <w:rFonts w:ascii="Times New Roman" w:hAnsi="Times New Roman"/>
                <w:sz w:val="20"/>
                <w:szCs w:val="20"/>
                <w:lang w:val="kk-KZ"/>
              </w:rPr>
            </w:pPr>
            <w:r w:rsidRPr="00781F25">
              <w:rPr>
                <w:rFonts w:ascii="Times New Roman" w:hAnsi="Times New Roman"/>
                <w:sz w:val="20"/>
                <w:szCs w:val="20"/>
                <w:lang w:val="kk-KZ"/>
              </w:rPr>
              <w:t>Қазақстан Республикасы Ғылым және жоғары білім министрінің бұйрығы</w:t>
            </w:r>
          </w:p>
        </w:tc>
        <w:tc>
          <w:tcPr>
            <w:tcW w:w="1417" w:type="dxa"/>
            <w:gridSpan w:val="2"/>
            <w:tcBorders>
              <w:top w:val="single" w:sz="4" w:space="0" w:color="auto"/>
              <w:left w:val="single" w:sz="4" w:space="0" w:color="auto"/>
              <w:bottom w:val="single" w:sz="4" w:space="0" w:color="auto"/>
              <w:right w:val="single" w:sz="4" w:space="0" w:color="auto"/>
            </w:tcBorders>
          </w:tcPr>
          <w:p w14:paraId="6338D6F6" w14:textId="6B685420" w:rsidR="000E7A0D" w:rsidRPr="00781F25" w:rsidRDefault="000E7A0D" w:rsidP="000E7A0D">
            <w:pPr>
              <w:pStyle w:val="af9"/>
              <w:spacing w:after="200" w:line="276" w:lineRule="auto"/>
              <w:jc w:val="center"/>
              <w:rPr>
                <w:rFonts w:ascii="Times New Roman" w:eastAsia="Times New Roman" w:hAnsi="Times New Roman" w:cs="Times New Roman"/>
                <w:sz w:val="20"/>
                <w:szCs w:val="20"/>
                <w:lang w:val="kk-KZ" w:eastAsia="ru-RU"/>
              </w:rPr>
            </w:pPr>
            <w:r w:rsidRPr="00781F25">
              <w:rPr>
                <w:rFonts w:ascii="Times New Roman" w:hAnsi="Times New Roman"/>
                <w:sz w:val="20"/>
                <w:szCs w:val="20"/>
                <w:lang w:val="kk-KZ"/>
              </w:rPr>
              <w:t>ҒЖБМ</w:t>
            </w:r>
          </w:p>
        </w:tc>
        <w:tc>
          <w:tcPr>
            <w:tcW w:w="1278" w:type="dxa"/>
            <w:tcBorders>
              <w:top w:val="single" w:sz="4" w:space="0" w:color="auto"/>
              <w:left w:val="single" w:sz="4" w:space="0" w:color="auto"/>
              <w:bottom w:val="single" w:sz="4" w:space="0" w:color="auto"/>
              <w:right w:val="single" w:sz="4" w:space="0" w:color="auto"/>
            </w:tcBorders>
          </w:tcPr>
          <w:p w14:paraId="169B75F5" w14:textId="1C704DBB" w:rsidR="000E7A0D" w:rsidRPr="00781F25" w:rsidRDefault="000E7A0D" w:rsidP="000E7A0D">
            <w:pPr>
              <w:pStyle w:val="af9"/>
              <w:spacing w:line="276" w:lineRule="auto"/>
              <w:jc w:val="center"/>
              <w:rPr>
                <w:rFonts w:ascii="Times New Roman" w:eastAsia="Times New Roman" w:hAnsi="Times New Roman" w:cs="Times New Roman"/>
                <w:sz w:val="20"/>
                <w:szCs w:val="20"/>
                <w:lang w:val="kk-KZ" w:eastAsia="ru-RU"/>
              </w:rPr>
            </w:pPr>
            <w:r w:rsidRPr="00781F25">
              <w:rPr>
                <w:rFonts w:ascii="Times New Roman" w:hAnsi="Times New Roman"/>
                <w:sz w:val="20"/>
                <w:szCs w:val="20"/>
                <w:lang w:val="kk-KZ"/>
              </w:rPr>
              <w:t xml:space="preserve">2025 жылғы сәуір  </w:t>
            </w:r>
          </w:p>
        </w:tc>
        <w:tc>
          <w:tcPr>
            <w:tcW w:w="2411" w:type="dxa"/>
          </w:tcPr>
          <w:p w14:paraId="0758E13A" w14:textId="77777777" w:rsidR="000E7A0D" w:rsidRPr="00781F25" w:rsidRDefault="000E7A0D" w:rsidP="000E7A0D">
            <w:pPr>
              <w:pStyle w:val="af1"/>
              <w:pBdr>
                <w:bottom w:val="single" w:sz="4" w:space="5" w:color="FFFFFF"/>
              </w:pBdr>
              <w:spacing w:after="0"/>
              <w:ind w:left="0" w:hanging="108"/>
              <w:textAlignment w:val="baseline"/>
              <w:rPr>
                <w:color w:val="000000"/>
                <w:spacing w:val="2"/>
                <w:sz w:val="20"/>
                <w:szCs w:val="20"/>
                <w:lang w:val="kk-KZ"/>
              </w:rPr>
            </w:pPr>
            <w:r w:rsidRPr="00781F25">
              <w:rPr>
                <w:color w:val="000000"/>
                <w:spacing w:val="2"/>
                <w:sz w:val="20"/>
                <w:szCs w:val="20"/>
                <w:lang w:val="kk-KZ"/>
              </w:rPr>
              <w:t xml:space="preserve"> ПИ-118230</w:t>
            </w:r>
          </w:p>
          <w:p w14:paraId="650902A1" w14:textId="77C51D92" w:rsidR="000E7A0D" w:rsidRPr="00781F25" w:rsidRDefault="000E7A0D" w:rsidP="000E7A0D">
            <w:pPr>
              <w:pStyle w:val="af1"/>
              <w:pBdr>
                <w:bottom w:val="single" w:sz="4" w:space="5" w:color="FFFFFF"/>
              </w:pBdr>
              <w:spacing w:after="0"/>
              <w:ind w:left="0" w:hanging="108"/>
              <w:textAlignment w:val="baseline"/>
              <w:rPr>
                <w:color w:val="000000"/>
                <w:spacing w:val="2"/>
                <w:sz w:val="20"/>
                <w:szCs w:val="20"/>
                <w:lang w:val="kk-KZ"/>
              </w:rPr>
            </w:pPr>
            <w:r w:rsidRPr="00781F25">
              <w:rPr>
                <w:color w:val="000000"/>
                <w:spacing w:val="2"/>
                <w:sz w:val="20"/>
                <w:szCs w:val="20"/>
                <w:lang w:val="kk-KZ"/>
              </w:rPr>
              <w:t xml:space="preserve">НҚА мем.тіркеуден өтті </w:t>
            </w:r>
          </w:p>
        </w:tc>
        <w:tc>
          <w:tcPr>
            <w:tcW w:w="2410" w:type="dxa"/>
          </w:tcPr>
          <w:p w14:paraId="70660EF4" w14:textId="77777777" w:rsidR="000E7A0D" w:rsidRPr="00781F25" w:rsidRDefault="000E7A0D" w:rsidP="000E7A0D">
            <w:pPr>
              <w:pStyle w:val="Default"/>
              <w:jc w:val="center"/>
              <w:rPr>
                <w:sz w:val="20"/>
                <w:szCs w:val="20"/>
                <w:lang w:val="kk-KZ"/>
              </w:rPr>
            </w:pPr>
            <w:r w:rsidRPr="00781F25">
              <w:rPr>
                <w:sz w:val="20"/>
                <w:szCs w:val="20"/>
                <w:lang w:val="kk-KZ"/>
              </w:rPr>
              <w:t xml:space="preserve">2025 жылғы 9 маусымда №296 бұйрық қабылданды </w:t>
            </w:r>
          </w:p>
          <w:p w14:paraId="25B6D765" w14:textId="165888A6" w:rsidR="000E7A0D" w:rsidRPr="00781F25" w:rsidRDefault="000E7A0D" w:rsidP="000E7A0D">
            <w:pPr>
              <w:pStyle w:val="Default"/>
              <w:jc w:val="center"/>
              <w:rPr>
                <w:sz w:val="20"/>
                <w:szCs w:val="20"/>
                <w:lang w:val="kk-KZ"/>
              </w:rPr>
            </w:pPr>
            <w:r w:rsidRPr="00781F25">
              <w:rPr>
                <w:sz w:val="20"/>
                <w:szCs w:val="20"/>
                <w:lang w:val="kk-KZ"/>
              </w:rPr>
              <w:t xml:space="preserve">2025 жылғы 17 маусымда №36285 тіркелді </w:t>
            </w:r>
          </w:p>
        </w:tc>
      </w:tr>
      <w:tr w:rsidR="000E7A0D" w:rsidRPr="006D401D" w14:paraId="61908B0C" w14:textId="77777777" w:rsidTr="00266E46">
        <w:trPr>
          <w:trHeight w:val="993"/>
        </w:trPr>
        <w:tc>
          <w:tcPr>
            <w:tcW w:w="15446" w:type="dxa"/>
            <w:gridSpan w:val="10"/>
            <w:tcBorders>
              <w:top w:val="single" w:sz="4" w:space="0" w:color="000000"/>
              <w:left w:val="single" w:sz="4" w:space="0" w:color="000000"/>
              <w:bottom w:val="single" w:sz="4" w:space="0" w:color="000000"/>
            </w:tcBorders>
          </w:tcPr>
          <w:p w14:paraId="1A239179" w14:textId="4D8D41DE" w:rsidR="000E7A0D" w:rsidRPr="00781F25" w:rsidRDefault="000E7A0D" w:rsidP="000E7A0D">
            <w:pPr>
              <w:pStyle w:val="Default"/>
              <w:jc w:val="center"/>
              <w:rPr>
                <w:b/>
                <w:sz w:val="22"/>
                <w:szCs w:val="22"/>
                <w:lang w:val="kk-KZ"/>
              </w:rPr>
            </w:pPr>
            <w:r w:rsidRPr="00781F25">
              <w:rPr>
                <w:b/>
                <w:sz w:val="22"/>
                <w:szCs w:val="22"/>
                <w:lang w:val="kk-KZ"/>
              </w:rPr>
              <w:t>10. «Қазақстан Республикасының мемлекеттік қызметі туралы» және «Қазақстан Республикасының кейбір заңнамалық актілеріне мемлекеттік қызмет мәселелері бойынша өзгерістер мен толықтырулар енгізу туралы» 2026 жылғы 19 мамырдағы Қазақстан Республикасының заңдарын іске асыру жөніндегі шаралар туралы Қазақстан Республикасы Премьер-Министрінің 2026 жылғы 19 маусымдағы № 97-ө Өкімі.</w:t>
            </w:r>
          </w:p>
        </w:tc>
      </w:tr>
      <w:tr w:rsidR="00770E11" w:rsidRPr="006D401D" w14:paraId="25BC8C92" w14:textId="77777777" w:rsidTr="009A60D4">
        <w:trPr>
          <w:trHeight w:val="1348"/>
        </w:trPr>
        <w:tc>
          <w:tcPr>
            <w:tcW w:w="559" w:type="dxa"/>
            <w:tcBorders>
              <w:top w:val="single" w:sz="4" w:space="0" w:color="000000"/>
              <w:left w:val="single" w:sz="4" w:space="0" w:color="000000"/>
              <w:bottom w:val="single" w:sz="4" w:space="0" w:color="000000"/>
              <w:right w:val="single" w:sz="4" w:space="0" w:color="000000"/>
            </w:tcBorders>
          </w:tcPr>
          <w:p w14:paraId="45E27A00" w14:textId="77777777" w:rsidR="00770E11" w:rsidRPr="00781F25" w:rsidRDefault="00770E11" w:rsidP="00770E11">
            <w:pPr>
              <w:pStyle w:val="13"/>
              <w:widowControl w:val="0"/>
              <w:numPr>
                <w:ilvl w:val="0"/>
                <w:numId w:val="16"/>
              </w:numPr>
              <w:ind w:right="34"/>
              <w:jc w:val="center"/>
              <w:rPr>
                <w:rFonts w:ascii="Times New Roman" w:hAnsi="Times New Roman" w:cs="Times New Roman"/>
                <w:sz w:val="20"/>
                <w:szCs w:val="20"/>
                <w:lang w:val="kk-KZ"/>
              </w:rPr>
            </w:pPr>
          </w:p>
        </w:tc>
        <w:tc>
          <w:tcPr>
            <w:tcW w:w="567" w:type="dxa"/>
            <w:tcBorders>
              <w:top w:val="single" w:sz="4" w:space="0" w:color="auto"/>
              <w:left w:val="single" w:sz="4" w:space="0" w:color="auto"/>
              <w:bottom w:val="single" w:sz="4" w:space="0" w:color="auto"/>
              <w:right w:val="single" w:sz="4" w:space="0" w:color="auto"/>
            </w:tcBorders>
          </w:tcPr>
          <w:p w14:paraId="1C6F3954" w14:textId="1008B857" w:rsidR="00770E11" w:rsidRPr="00781F25" w:rsidRDefault="00770E11" w:rsidP="00770E11">
            <w:pPr>
              <w:spacing w:after="0" w:line="240" w:lineRule="auto"/>
              <w:ind w:left="37"/>
              <w:jc w:val="center"/>
              <w:rPr>
                <w:rFonts w:ascii="Times New Roman" w:hAnsi="Times New Roman"/>
                <w:sz w:val="20"/>
                <w:szCs w:val="20"/>
                <w:lang w:val="kk-KZ"/>
              </w:rPr>
            </w:pPr>
            <w:r w:rsidRPr="00781F25">
              <w:rPr>
                <w:rFonts w:ascii="Times New Roman" w:hAnsi="Times New Roman"/>
                <w:color w:val="000000"/>
                <w:spacing w:val="2"/>
                <w:sz w:val="20"/>
                <w:szCs w:val="20"/>
              </w:rPr>
              <w:t>15.     </w:t>
            </w:r>
          </w:p>
        </w:tc>
        <w:tc>
          <w:tcPr>
            <w:tcW w:w="5095" w:type="dxa"/>
            <w:tcBorders>
              <w:top w:val="single" w:sz="4" w:space="0" w:color="auto"/>
              <w:left w:val="single" w:sz="4" w:space="0" w:color="auto"/>
              <w:bottom w:val="single" w:sz="4" w:space="0" w:color="auto"/>
              <w:right w:val="single" w:sz="4" w:space="0" w:color="auto"/>
            </w:tcBorders>
          </w:tcPr>
          <w:p w14:paraId="71F7117F" w14:textId="52A3C16E" w:rsidR="00770E11" w:rsidRPr="00781F25" w:rsidRDefault="00770E11" w:rsidP="00770E11">
            <w:pPr>
              <w:spacing w:line="240" w:lineRule="auto"/>
              <w:jc w:val="center"/>
              <w:rPr>
                <w:rFonts w:ascii="Times New Roman" w:hAnsi="Times New Roman"/>
                <w:sz w:val="20"/>
                <w:szCs w:val="20"/>
                <w:lang w:val="kk-KZ"/>
              </w:rPr>
            </w:pPr>
            <w:r w:rsidRPr="00781F25">
              <w:rPr>
                <w:rFonts w:ascii="Times New Roman" w:hAnsi="Times New Roman"/>
                <w:color w:val="000000"/>
                <w:spacing w:val="2"/>
                <w:sz w:val="20"/>
                <w:szCs w:val="20"/>
                <w:lang w:val="kk-KZ"/>
              </w:rPr>
              <w:t xml:space="preserve">«Қазақстан Республикасы Ғылым және жоғары білім министрлігінің кейбір мәселелері туралы» Қазақстан Республикасы Үкіметінің 2022 жылғы 19 тамыздағы </w:t>
            </w:r>
            <w:r w:rsidRPr="00781F25">
              <w:rPr>
                <w:rFonts w:ascii="Times New Roman" w:hAnsi="Times New Roman"/>
                <w:color w:val="000000"/>
                <w:spacing w:val="2"/>
                <w:sz w:val="20"/>
                <w:szCs w:val="20"/>
                <w:lang w:val="kk-KZ"/>
              </w:rPr>
              <w:br/>
              <w:t>№ 580 қаулысына өзгерістер мен толықтыру енгізу туралы</w:t>
            </w:r>
          </w:p>
        </w:tc>
        <w:tc>
          <w:tcPr>
            <w:tcW w:w="1709" w:type="dxa"/>
            <w:gridSpan w:val="2"/>
            <w:tcBorders>
              <w:top w:val="single" w:sz="4" w:space="0" w:color="000000"/>
              <w:left w:val="single" w:sz="4" w:space="0" w:color="000000"/>
              <w:bottom w:val="single" w:sz="4" w:space="0" w:color="000000"/>
              <w:right w:val="single" w:sz="4" w:space="0" w:color="000000"/>
            </w:tcBorders>
          </w:tcPr>
          <w:p w14:paraId="2E672801" w14:textId="17F0CCB8" w:rsidR="00770E11" w:rsidRPr="00781F25" w:rsidRDefault="00770E11" w:rsidP="00770E11">
            <w:pPr>
              <w:spacing w:line="240" w:lineRule="auto"/>
              <w:jc w:val="center"/>
              <w:rPr>
                <w:rFonts w:ascii="Times New Roman" w:hAnsi="Times New Roman"/>
                <w:sz w:val="20"/>
                <w:szCs w:val="20"/>
                <w:lang w:val="kk-KZ"/>
              </w:rPr>
            </w:pPr>
            <w:r w:rsidRPr="00781F25">
              <w:rPr>
                <w:rFonts w:ascii="Times New Roman" w:hAnsi="Times New Roman"/>
                <w:color w:val="000000"/>
                <w:spacing w:val="2"/>
                <w:sz w:val="20"/>
                <w:szCs w:val="20"/>
              </w:rPr>
              <w:t>Қазақстан Республикасы Президентінің Жарлықтары Қазақстан Республикасы Үкіметінің қаулылары</w:t>
            </w:r>
          </w:p>
        </w:tc>
        <w:tc>
          <w:tcPr>
            <w:tcW w:w="1417" w:type="dxa"/>
            <w:gridSpan w:val="2"/>
            <w:tcBorders>
              <w:top w:val="single" w:sz="4" w:space="0" w:color="auto"/>
              <w:left w:val="single" w:sz="4" w:space="0" w:color="auto"/>
              <w:bottom w:val="single" w:sz="4" w:space="0" w:color="auto"/>
              <w:right w:val="single" w:sz="4" w:space="0" w:color="auto"/>
            </w:tcBorders>
          </w:tcPr>
          <w:p w14:paraId="4676735F" w14:textId="0BEA8085" w:rsidR="00770E11" w:rsidRPr="00781F25" w:rsidRDefault="00770E11" w:rsidP="00770E11">
            <w:pPr>
              <w:pStyle w:val="af9"/>
              <w:spacing w:after="200"/>
              <w:jc w:val="center"/>
              <w:rPr>
                <w:rFonts w:ascii="Times New Roman" w:hAnsi="Times New Roman" w:cs="Times New Roman"/>
                <w:sz w:val="20"/>
                <w:szCs w:val="20"/>
                <w:lang w:val="kk-KZ"/>
              </w:rPr>
            </w:pPr>
            <w:r w:rsidRPr="00781F25">
              <w:rPr>
                <w:rFonts w:ascii="Times New Roman" w:hAnsi="Times New Roman" w:cs="Times New Roman"/>
                <w:color w:val="000000"/>
                <w:spacing w:val="2"/>
                <w:sz w:val="20"/>
                <w:szCs w:val="20"/>
              </w:rPr>
              <w:t>ОМО (келісу бойынша)</w:t>
            </w:r>
          </w:p>
        </w:tc>
        <w:tc>
          <w:tcPr>
            <w:tcW w:w="1278" w:type="dxa"/>
            <w:tcBorders>
              <w:top w:val="single" w:sz="4" w:space="0" w:color="auto"/>
              <w:left w:val="single" w:sz="4" w:space="0" w:color="auto"/>
              <w:bottom w:val="single" w:sz="4" w:space="0" w:color="auto"/>
              <w:right w:val="single" w:sz="4" w:space="0" w:color="auto"/>
            </w:tcBorders>
          </w:tcPr>
          <w:p w14:paraId="4934E884" w14:textId="3E512158" w:rsidR="00770E11" w:rsidRPr="00781F25" w:rsidRDefault="00770E11" w:rsidP="00770E11">
            <w:pPr>
              <w:pStyle w:val="af9"/>
              <w:jc w:val="center"/>
              <w:rPr>
                <w:rFonts w:ascii="Times New Roman" w:hAnsi="Times New Roman" w:cs="Times New Roman"/>
                <w:sz w:val="20"/>
                <w:szCs w:val="20"/>
                <w:lang w:val="kk-KZ"/>
              </w:rPr>
            </w:pPr>
            <w:r w:rsidRPr="00781F25">
              <w:rPr>
                <w:rFonts w:ascii="Times New Roman" w:hAnsi="Times New Roman" w:cs="Times New Roman"/>
                <w:color w:val="000000"/>
                <w:spacing w:val="2"/>
                <w:sz w:val="20"/>
                <w:szCs w:val="20"/>
              </w:rPr>
              <w:t>2026 жылғы тамыз</w:t>
            </w:r>
          </w:p>
        </w:tc>
        <w:tc>
          <w:tcPr>
            <w:tcW w:w="2411" w:type="dxa"/>
          </w:tcPr>
          <w:p w14:paraId="6254583B" w14:textId="77777777" w:rsidR="00770E11" w:rsidRPr="00781F25" w:rsidRDefault="00770E11" w:rsidP="00770E11">
            <w:pPr>
              <w:pStyle w:val="af1"/>
              <w:pBdr>
                <w:bottom w:val="single" w:sz="4" w:space="5" w:color="FFFFFF"/>
              </w:pBdr>
              <w:spacing w:after="0"/>
              <w:ind w:left="-108"/>
              <w:textAlignment w:val="baseline"/>
              <w:rPr>
                <w:color w:val="000000"/>
                <w:spacing w:val="2"/>
                <w:sz w:val="20"/>
                <w:szCs w:val="20"/>
                <w:lang w:val="kk-KZ"/>
              </w:rPr>
            </w:pPr>
            <w:r w:rsidRPr="00781F25">
              <w:rPr>
                <w:color w:val="000000"/>
                <w:spacing w:val="2"/>
                <w:sz w:val="20"/>
                <w:szCs w:val="20"/>
                <w:lang w:val="kk-KZ"/>
              </w:rPr>
              <w:t>ПИ-129665</w:t>
            </w:r>
          </w:p>
          <w:p w14:paraId="58C9B689" w14:textId="77777777" w:rsidR="00770E11" w:rsidRPr="00781F25" w:rsidRDefault="00770E11" w:rsidP="00770E11">
            <w:pPr>
              <w:pStyle w:val="af1"/>
              <w:pBdr>
                <w:bottom w:val="single" w:sz="4" w:space="5" w:color="FFFFFF"/>
              </w:pBdr>
              <w:spacing w:after="0"/>
              <w:ind w:left="-108"/>
              <w:textAlignment w:val="baseline"/>
              <w:rPr>
                <w:color w:val="000000"/>
                <w:spacing w:val="2"/>
                <w:sz w:val="20"/>
                <w:szCs w:val="20"/>
                <w:lang w:val="kk-KZ"/>
              </w:rPr>
            </w:pPr>
            <w:r w:rsidRPr="00781F25">
              <w:rPr>
                <w:color w:val="000000"/>
                <w:spacing w:val="2"/>
                <w:sz w:val="20"/>
                <w:szCs w:val="20"/>
                <w:lang w:val="kk-KZ"/>
              </w:rPr>
              <w:t xml:space="preserve">ҚР ПМ қол қойды </w:t>
            </w:r>
          </w:p>
          <w:p w14:paraId="0DC8E41A" w14:textId="4D6C7D36" w:rsidR="00770E11" w:rsidRPr="00781F25" w:rsidRDefault="00770E11" w:rsidP="00770E11">
            <w:pPr>
              <w:pStyle w:val="af1"/>
              <w:pBdr>
                <w:bottom w:val="single" w:sz="4" w:space="5" w:color="FFFFFF"/>
              </w:pBdr>
              <w:spacing w:after="0"/>
              <w:ind w:left="0"/>
              <w:textAlignment w:val="baseline"/>
              <w:rPr>
                <w:color w:val="000000"/>
                <w:spacing w:val="2"/>
                <w:sz w:val="20"/>
                <w:szCs w:val="20"/>
                <w:lang w:val="kk-KZ"/>
              </w:rPr>
            </w:pPr>
            <w:r w:rsidRPr="00781F25">
              <w:rPr>
                <w:color w:val="000000"/>
                <w:spacing w:val="2"/>
                <w:sz w:val="20"/>
                <w:szCs w:val="20"/>
                <w:lang w:val="kk-KZ"/>
              </w:rPr>
              <w:t xml:space="preserve"> </w:t>
            </w:r>
          </w:p>
        </w:tc>
        <w:tc>
          <w:tcPr>
            <w:tcW w:w="2410" w:type="dxa"/>
          </w:tcPr>
          <w:p w14:paraId="6EE36C3F" w14:textId="560C597B" w:rsidR="00770E11" w:rsidRPr="00781F25" w:rsidRDefault="00770E11" w:rsidP="00770E11">
            <w:pPr>
              <w:pStyle w:val="Default"/>
              <w:jc w:val="center"/>
              <w:rPr>
                <w:sz w:val="20"/>
                <w:szCs w:val="20"/>
                <w:lang w:val="kk-KZ"/>
              </w:rPr>
            </w:pPr>
            <w:r w:rsidRPr="00781F25">
              <w:rPr>
                <w:sz w:val="20"/>
                <w:szCs w:val="20"/>
                <w:lang w:val="kk-KZ"/>
              </w:rPr>
              <w:t xml:space="preserve">2026 жылғы 12 тамызда № 717 ҚР ҮҚ қабылданды </w:t>
            </w:r>
          </w:p>
        </w:tc>
      </w:tr>
      <w:tr w:rsidR="00030721" w:rsidRPr="00781F25" w14:paraId="415F1FB2" w14:textId="77777777" w:rsidTr="009A60D4">
        <w:trPr>
          <w:trHeight w:val="1348"/>
        </w:trPr>
        <w:tc>
          <w:tcPr>
            <w:tcW w:w="559" w:type="dxa"/>
            <w:tcBorders>
              <w:top w:val="single" w:sz="4" w:space="0" w:color="000000"/>
              <w:left w:val="single" w:sz="4" w:space="0" w:color="000000"/>
              <w:bottom w:val="single" w:sz="4" w:space="0" w:color="000000"/>
              <w:right w:val="single" w:sz="4" w:space="0" w:color="000000"/>
            </w:tcBorders>
          </w:tcPr>
          <w:p w14:paraId="09139143" w14:textId="77777777" w:rsidR="00030721" w:rsidRPr="00781F25" w:rsidRDefault="00030721" w:rsidP="00030721">
            <w:pPr>
              <w:pStyle w:val="13"/>
              <w:widowControl w:val="0"/>
              <w:numPr>
                <w:ilvl w:val="0"/>
                <w:numId w:val="16"/>
              </w:numPr>
              <w:ind w:right="34"/>
              <w:jc w:val="center"/>
              <w:rPr>
                <w:rFonts w:ascii="Times New Roman" w:hAnsi="Times New Roman" w:cs="Times New Roman"/>
                <w:sz w:val="20"/>
                <w:szCs w:val="20"/>
                <w:lang w:val="kk-KZ"/>
              </w:rPr>
            </w:pPr>
          </w:p>
        </w:tc>
        <w:tc>
          <w:tcPr>
            <w:tcW w:w="567" w:type="dxa"/>
            <w:tcBorders>
              <w:top w:val="single" w:sz="4" w:space="0" w:color="auto"/>
              <w:left w:val="single" w:sz="4" w:space="0" w:color="auto"/>
              <w:bottom w:val="single" w:sz="4" w:space="0" w:color="auto"/>
              <w:right w:val="single" w:sz="4" w:space="0" w:color="auto"/>
            </w:tcBorders>
          </w:tcPr>
          <w:p w14:paraId="4EB864F8" w14:textId="288705FE" w:rsidR="00030721" w:rsidRPr="00781F25" w:rsidRDefault="00030721" w:rsidP="00030721">
            <w:pPr>
              <w:spacing w:after="0" w:line="240" w:lineRule="auto"/>
              <w:ind w:left="37"/>
              <w:jc w:val="center"/>
              <w:rPr>
                <w:rFonts w:ascii="Times New Roman" w:hAnsi="Times New Roman"/>
                <w:color w:val="000000"/>
                <w:spacing w:val="2"/>
                <w:sz w:val="20"/>
                <w:szCs w:val="20"/>
                <w:lang w:val="kk-KZ"/>
              </w:rPr>
            </w:pPr>
            <w:r w:rsidRPr="00781F25">
              <w:rPr>
                <w:rFonts w:ascii="Times New Roman" w:hAnsi="Times New Roman"/>
                <w:color w:val="000000"/>
                <w:spacing w:val="2"/>
                <w:sz w:val="20"/>
                <w:szCs w:val="20"/>
                <w:lang w:val="kk-KZ"/>
              </w:rPr>
              <w:t>2</w:t>
            </w:r>
            <w:r w:rsidRPr="00781F25">
              <w:rPr>
                <w:rFonts w:ascii="Times New Roman" w:hAnsi="Times New Roman"/>
                <w:color w:val="000000"/>
                <w:spacing w:val="2"/>
                <w:sz w:val="20"/>
                <w:szCs w:val="20"/>
              </w:rPr>
              <w:t>9.     </w:t>
            </w:r>
          </w:p>
        </w:tc>
        <w:tc>
          <w:tcPr>
            <w:tcW w:w="5095" w:type="dxa"/>
            <w:tcBorders>
              <w:top w:val="single" w:sz="4" w:space="0" w:color="auto"/>
              <w:left w:val="single" w:sz="4" w:space="0" w:color="auto"/>
              <w:bottom w:val="single" w:sz="4" w:space="0" w:color="auto"/>
              <w:right w:val="single" w:sz="4" w:space="0" w:color="auto"/>
            </w:tcBorders>
          </w:tcPr>
          <w:p w14:paraId="13066FB0" w14:textId="5EFDA681" w:rsidR="00030721" w:rsidRPr="00781F25" w:rsidRDefault="00030721" w:rsidP="00030721">
            <w:pPr>
              <w:spacing w:line="240" w:lineRule="auto"/>
              <w:jc w:val="center"/>
              <w:rPr>
                <w:rFonts w:ascii="Times New Roman" w:hAnsi="Times New Roman"/>
                <w:color w:val="000000"/>
                <w:spacing w:val="2"/>
                <w:sz w:val="20"/>
                <w:szCs w:val="20"/>
                <w:lang w:val="kk-KZ"/>
              </w:rPr>
            </w:pPr>
            <w:r w:rsidRPr="00781F25">
              <w:rPr>
                <w:rFonts w:ascii="Times New Roman" w:hAnsi="Times New Roman"/>
                <w:color w:val="000000"/>
                <w:spacing w:val="2"/>
                <w:sz w:val="20"/>
                <w:szCs w:val="20"/>
                <w:lang w:val="kk-KZ"/>
              </w:rPr>
              <w:t>"Маманды жұмысқа жіберу, бюджет қаражаты есебінен жұмсалған шығыстарды өтеу, өз бетінше жұмысқа орналасу құқығын беру, мемлекеттік білім беру тапсырысы негізінде білім алған Қазақстан Республикасының азаматтарын жұмыспен өтеу жөніндегі міндетінен босату немесе олардың міндетін тоқтату қағидаларын бекіту туралы" Қазақстан Республикасы Ғылым және жоғары білім министрінің міндетін атқарушының 2023 жылғы</w:t>
            </w:r>
            <w:r w:rsidRPr="00781F25">
              <w:rPr>
                <w:rFonts w:ascii="Times New Roman" w:hAnsi="Times New Roman"/>
                <w:color w:val="000000"/>
                <w:spacing w:val="2"/>
                <w:sz w:val="20"/>
                <w:szCs w:val="20"/>
                <w:lang w:val="kk-KZ"/>
              </w:rPr>
              <w:br/>
              <w:t>11 тамыздағы № 403 бұйрығына өзгерістер мен толықтырулар енгізу туралы</w:t>
            </w:r>
          </w:p>
        </w:tc>
        <w:tc>
          <w:tcPr>
            <w:tcW w:w="1709" w:type="dxa"/>
            <w:gridSpan w:val="2"/>
            <w:tcBorders>
              <w:top w:val="single" w:sz="4" w:space="0" w:color="000000"/>
              <w:left w:val="single" w:sz="4" w:space="0" w:color="000000"/>
              <w:bottom w:val="single" w:sz="4" w:space="0" w:color="000000"/>
              <w:right w:val="single" w:sz="4" w:space="0" w:color="000000"/>
            </w:tcBorders>
          </w:tcPr>
          <w:p w14:paraId="78F7747F" w14:textId="43E99CC6" w:rsidR="00030721" w:rsidRPr="00781F25" w:rsidRDefault="00030721" w:rsidP="00030721">
            <w:pPr>
              <w:spacing w:line="240" w:lineRule="auto"/>
              <w:jc w:val="center"/>
              <w:rPr>
                <w:rFonts w:ascii="Times New Roman" w:hAnsi="Times New Roman"/>
                <w:color w:val="000000"/>
                <w:spacing w:val="2"/>
                <w:sz w:val="20"/>
                <w:szCs w:val="20"/>
                <w:lang w:val="kk-KZ"/>
              </w:rPr>
            </w:pPr>
            <w:r w:rsidRPr="00781F25">
              <w:rPr>
                <w:rFonts w:ascii="Times New Roman" w:hAnsi="Times New Roman"/>
                <w:color w:val="000000"/>
                <w:spacing w:val="2"/>
                <w:sz w:val="20"/>
                <w:szCs w:val="20"/>
                <w:lang w:val="kk-KZ"/>
              </w:rPr>
              <w:t>Қазақстан Республикасы Ғылым және жоғары білім министрінің бұйрығы</w:t>
            </w:r>
          </w:p>
        </w:tc>
        <w:tc>
          <w:tcPr>
            <w:tcW w:w="1417" w:type="dxa"/>
            <w:gridSpan w:val="2"/>
            <w:tcBorders>
              <w:top w:val="single" w:sz="4" w:space="0" w:color="auto"/>
              <w:left w:val="single" w:sz="4" w:space="0" w:color="auto"/>
              <w:bottom w:val="single" w:sz="4" w:space="0" w:color="auto"/>
              <w:right w:val="single" w:sz="4" w:space="0" w:color="auto"/>
            </w:tcBorders>
          </w:tcPr>
          <w:p w14:paraId="483D29DE" w14:textId="74301FB5" w:rsidR="00030721" w:rsidRPr="00781F25" w:rsidRDefault="00030721" w:rsidP="00030721">
            <w:pPr>
              <w:pStyle w:val="af9"/>
              <w:spacing w:after="200"/>
              <w:jc w:val="center"/>
              <w:rPr>
                <w:rFonts w:ascii="Times New Roman" w:hAnsi="Times New Roman" w:cs="Times New Roman"/>
                <w:color w:val="000000"/>
                <w:spacing w:val="2"/>
                <w:sz w:val="20"/>
                <w:szCs w:val="20"/>
              </w:rPr>
            </w:pPr>
            <w:r w:rsidRPr="00781F25">
              <w:rPr>
                <w:rFonts w:ascii="Times New Roman" w:hAnsi="Times New Roman" w:cs="Times New Roman"/>
                <w:color w:val="000000"/>
                <w:spacing w:val="2"/>
                <w:sz w:val="20"/>
                <w:szCs w:val="20"/>
              </w:rPr>
              <w:t>ҒЖБМ</w:t>
            </w:r>
          </w:p>
        </w:tc>
        <w:tc>
          <w:tcPr>
            <w:tcW w:w="1278" w:type="dxa"/>
            <w:tcBorders>
              <w:top w:val="single" w:sz="4" w:space="0" w:color="auto"/>
              <w:left w:val="single" w:sz="4" w:space="0" w:color="auto"/>
              <w:bottom w:val="single" w:sz="4" w:space="0" w:color="auto"/>
              <w:right w:val="single" w:sz="4" w:space="0" w:color="auto"/>
            </w:tcBorders>
          </w:tcPr>
          <w:p w14:paraId="6D7BFBB1" w14:textId="753D6367" w:rsidR="00030721" w:rsidRPr="00781F25" w:rsidRDefault="00030721" w:rsidP="00030721">
            <w:pPr>
              <w:pStyle w:val="af9"/>
              <w:jc w:val="center"/>
              <w:rPr>
                <w:rFonts w:ascii="Times New Roman" w:hAnsi="Times New Roman" w:cs="Times New Roman"/>
                <w:color w:val="000000"/>
                <w:spacing w:val="2"/>
                <w:sz w:val="20"/>
                <w:szCs w:val="20"/>
              </w:rPr>
            </w:pPr>
            <w:r w:rsidRPr="00781F25">
              <w:rPr>
                <w:rFonts w:ascii="Times New Roman" w:hAnsi="Times New Roman" w:cs="Times New Roman"/>
                <w:color w:val="000000"/>
                <w:spacing w:val="2"/>
                <w:sz w:val="20"/>
                <w:szCs w:val="20"/>
              </w:rPr>
              <w:t>2026 жылғы шілде</w:t>
            </w:r>
          </w:p>
        </w:tc>
        <w:tc>
          <w:tcPr>
            <w:tcW w:w="2411" w:type="dxa"/>
          </w:tcPr>
          <w:p w14:paraId="7C2A1BCC" w14:textId="1EBEBC56" w:rsidR="00030721" w:rsidRPr="00781F25" w:rsidRDefault="00BF1226" w:rsidP="001F12D4">
            <w:pPr>
              <w:pStyle w:val="af1"/>
              <w:pBdr>
                <w:bottom w:val="single" w:sz="4" w:space="5" w:color="FFFFFF"/>
              </w:pBdr>
              <w:spacing w:after="0"/>
              <w:ind w:left="0" w:firstLine="4"/>
              <w:jc w:val="center"/>
              <w:textAlignment w:val="baseline"/>
              <w:rPr>
                <w:color w:val="000000"/>
                <w:spacing w:val="2"/>
                <w:sz w:val="20"/>
                <w:szCs w:val="20"/>
                <w:lang w:val="kk-KZ"/>
              </w:rPr>
            </w:pPr>
            <w:r w:rsidRPr="00781F25">
              <w:rPr>
                <w:color w:val="000000"/>
                <w:spacing w:val="2"/>
                <w:sz w:val="20"/>
                <w:szCs w:val="20"/>
                <w:lang w:val="kk-KZ"/>
              </w:rPr>
              <w:t>Әзірленуде</w:t>
            </w:r>
          </w:p>
        </w:tc>
        <w:tc>
          <w:tcPr>
            <w:tcW w:w="2410" w:type="dxa"/>
          </w:tcPr>
          <w:p w14:paraId="196E8E8B" w14:textId="6773A1DB" w:rsidR="00030721" w:rsidRPr="00781F25" w:rsidRDefault="00030721" w:rsidP="00030721">
            <w:pPr>
              <w:pStyle w:val="Default"/>
              <w:jc w:val="center"/>
              <w:rPr>
                <w:sz w:val="20"/>
                <w:szCs w:val="20"/>
                <w:lang w:val="kk-KZ"/>
              </w:rPr>
            </w:pPr>
          </w:p>
        </w:tc>
      </w:tr>
      <w:tr w:rsidR="00030721" w:rsidRPr="00781F25" w14:paraId="0607F423" w14:textId="77777777" w:rsidTr="009A60D4">
        <w:trPr>
          <w:trHeight w:val="1348"/>
        </w:trPr>
        <w:tc>
          <w:tcPr>
            <w:tcW w:w="559" w:type="dxa"/>
            <w:tcBorders>
              <w:top w:val="single" w:sz="4" w:space="0" w:color="000000"/>
              <w:left w:val="single" w:sz="4" w:space="0" w:color="000000"/>
              <w:bottom w:val="single" w:sz="4" w:space="0" w:color="000000"/>
              <w:right w:val="single" w:sz="4" w:space="0" w:color="000000"/>
            </w:tcBorders>
          </w:tcPr>
          <w:p w14:paraId="62A86DD7" w14:textId="77777777" w:rsidR="00030721" w:rsidRPr="00781F25" w:rsidRDefault="00030721" w:rsidP="00030721">
            <w:pPr>
              <w:pStyle w:val="13"/>
              <w:widowControl w:val="0"/>
              <w:numPr>
                <w:ilvl w:val="0"/>
                <w:numId w:val="16"/>
              </w:numPr>
              <w:ind w:right="34"/>
              <w:jc w:val="center"/>
              <w:rPr>
                <w:rFonts w:ascii="Times New Roman" w:hAnsi="Times New Roman" w:cs="Times New Roman"/>
                <w:sz w:val="20"/>
                <w:szCs w:val="20"/>
                <w:lang w:val="kk-KZ"/>
              </w:rPr>
            </w:pPr>
          </w:p>
        </w:tc>
        <w:tc>
          <w:tcPr>
            <w:tcW w:w="567" w:type="dxa"/>
            <w:tcBorders>
              <w:top w:val="single" w:sz="4" w:space="0" w:color="auto"/>
              <w:left w:val="single" w:sz="4" w:space="0" w:color="auto"/>
              <w:bottom w:val="single" w:sz="4" w:space="0" w:color="auto"/>
              <w:right w:val="single" w:sz="4" w:space="0" w:color="auto"/>
            </w:tcBorders>
          </w:tcPr>
          <w:p w14:paraId="728ABA14" w14:textId="4B9EFE76" w:rsidR="00030721" w:rsidRPr="00781F25" w:rsidRDefault="00030721" w:rsidP="00030721">
            <w:pPr>
              <w:spacing w:after="0" w:line="240" w:lineRule="auto"/>
              <w:ind w:left="37"/>
              <w:jc w:val="center"/>
              <w:rPr>
                <w:rFonts w:ascii="Times New Roman" w:hAnsi="Times New Roman"/>
                <w:color w:val="000000"/>
                <w:spacing w:val="2"/>
                <w:sz w:val="20"/>
                <w:szCs w:val="20"/>
                <w:lang w:val="kk-KZ"/>
              </w:rPr>
            </w:pPr>
            <w:r w:rsidRPr="00781F25">
              <w:rPr>
                <w:rFonts w:ascii="Times New Roman" w:hAnsi="Times New Roman"/>
                <w:color w:val="000000"/>
                <w:spacing w:val="2"/>
                <w:sz w:val="20"/>
                <w:szCs w:val="20"/>
              </w:rPr>
              <w:t>32.     </w:t>
            </w:r>
          </w:p>
        </w:tc>
        <w:tc>
          <w:tcPr>
            <w:tcW w:w="5095" w:type="dxa"/>
            <w:tcBorders>
              <w:top w:val="single" w:sz="4" w:space="0" w:color="auto"/>
              <w:left w:val="single" w:sz="4" w:space="0" w:color="auto"/>
              <w:bottom w:val="single" w:sz="4" w:space="0" w:color="auto"/>
              <w:right w:val="single" w:sz="4" w:space="0" w:color="auto"/>
            </w:tcBorders>
          </w:tcPr>
          <w:p w14:paraId="4F117D76" w14:textId="2D94D1EE" w:rsidR="00030721" w:rsidRPr="00781F25" w:rsidRDefault="00030721" w:rsidP="00030721">
            <w:pPr>
              <w:spacing w:line="240" w:lineRule="auto"/>
              <w:jc w:val="center"/>
              <w:rPr>
                <w:rFonts w:ascii="Times New Roman" w:hAnsi="Times New Roman"/>
                <w:color w:val="000000"/>
                <w:spacing w:val="2"/>
                <w:sz w:val="20"/>
                <w:szCs w:val="20"/>
                <w:lang w:val="kk-KZ"/>
              </w:rPr>
            </w:pPr>
            <w:r w:rsidRPr="00781F25">
              <w:rPr>
                <w:rFonts w:ascii="Times New Roman" w:hAnsi="Times New Roman"/>
                <w:color w:val="000000"/>
                <w:spacing w:val="2"/>
                <w:sz w:val="20"/>
                <w:szCs w:val="20"/>
                <w:lang w:val="kk-KZ"/>
              </w:rPr>
              <w:t>"Б" корпусының әкімшілік мемлекеттік лауазымдарына қойылатын біліктілік талаптарын бекіту туралы</w:t>
            </w:r>
          </w:p>
        </w:tc>
        <w:tc>
          <w:tcPr>
            <w:tcW w:w="1709" w:type="dxa"/>
            <w:gridSpan w:val="2"/>
            <w:tcBorders>
              <w:top w:val="single" w:sz="4" w:space="0" w:color="000000"/>
              <w:left w:val="single" w:sz="4" w:space="0" w:color="000000"/>
              <w:bottom w:val="single" w:sz="4" w:space="0" w:color="000000"/>
              <w:right w:val="single" w:sz="4" w:space="0" w:color="000000"/>
            </w:tcBorders>
          </w:tcPr>
          <w:p w14:paraId="6D06FCCB" w14:textId="026A0177" w:rsidR="00030721" w:rsidRPr="00781F25" w:rsidRDefault="00030721" w:rsidP="00030721">
            <w:pPr>
              <w:spacing w:line="240" w:lineRule="auto"/>
              <w:jc w:val="center"/>
              <w:rPr>
                <w:rFonts w:ascii="Times New Roman" w:hAnsi="Times New Roman"/>
                <w:color w:val="000000"/>
                <w:spacing w:val="2"/>
                <w:sz w:val="20"/>
                <w:szCs w:val="20"/>
                <w:lang w:val="kk-KZ"/>
              </w:rPr>
            </w:pPr>
            <w:r w:rsidRPr="00781F25">
              <w:rPr>
                <w:rFonts w:ascii="Times New Roman" w:hAnsi="Times New Roman"/>
                <w:color w:val="000000"/>
                <w:spacing w:val="2"/>
                <w:sz w:val="20"/>
                <w:szCs w:val="20"/>
              </w:rPr>
              <w:t>ОМО</w:t>
            </w:r>
            <w:r w:rsidRPr="00781F25">
              <w:rPr>
                <w:rFonts w:ascii="Times New Roman" w:hAnsi="Times New Roman"/>
                <w:color w:val="000000"/>
                <w:spacing w:val="2"/>
                <w:sz w:val="20"/>
                <w:szCs w:val="20"/>
                <w:lang w:val="kk-KZ"/>
              </w:rPr>
              <w:t xml:space="preserve"> </w:t>
            </w:r>
            <w:r w:rsidRPr="00781F25">
              <w:rPr>
                <w:rFonts w:ascii="Times New Roman" w:hAnsi="Times New Roman"/>
                <w:color w:val="000000"/>
                <w:spacing w:val="2"/>
                <w:sz w:val="20"/>
                <w:szCs w:val="20"/>
              </w:rPr>
              <w:t xml:space="preserve">бұйрықтары </w:t>
            </w:r>
          </w:p>
        </w:tc>
        <w:tc>
          <w:tcPr>
            <w:tcW w:w="1417" w:type="dxa"/>
            <w:gridSpan w:val="2"/>
            <w:tcBorders>
              <w:top w:val="single" w:sz="4" w:space="0" w:color="auto"/>
              <w:left w:val="single" w:sz="4" w:space="0" w:color="auto"/>
              <w:bottom w:val="single" w:sz="4" w:space="0" w:color="auto"/>
              <w:right w:val="single" w:sz="4" w:space="0" w:color="auto"/>
            </w:tcBorders>
          </w:tcPr>
          <w:p w14:paraId="401CEB49" w14:textId="1FD01663" w:rsidR="00030721" w:rsidRPr="00781F25" w:rsidRDefault="00030721" w:rsidP="00030721">
            <w:pPr>
              <w:pStyle w:val="af9"/>
              <w:spacing w:after="200"/>
              <w:jc w:val="center"/>
              <w:rPr>
                <w:rFonts w:ascii="Times New Roman" w:hAnsi="Times New Roman" w:cs="Times New Roman"/>
                <w:color w:val="000000"/>
                <w:spacing w:val="2"/>
                <w:sz w:val="20"/>
                <w:szCs w:val="20"/>
              </w:rPr>
            </w:pPr>
            <w:r w:rsidRPr="00781F25">
              <w:rPr>
                <w:rFonts w:ascii="Times New Roman" w:hAnsi="Times New Roman" w:cs="Times New Roman"/>
                <w:color w:val="000000"/>
                <w:spacing w:val="2"/>
                <w:sz w:val="20"/>
                <w:szCs w:val="20"/>
              </w:rPr>
              <w:t>ОМО (келісу бойынша)</w:t>
            </w:r>
          </w:p>
        </w:tc>
        <w:tc>
          <w:tcPr>
            <w:tcW w:w="1278" w:type="dxa"/>
            <w:tcBorders>
              <w:top w:val="single" w:sz="4" w:space="0" w:color="auto"/>
              <w:left w:val="single" w:sz="4" w:space="0" w:color="auto"/>
              <w:bottom w:val="single" w:sz="4" w:space="0" w:color="auto"/>
              <w:right w:val="single" w:sz="4" w:space="0" w:color="auto"/>
            </w:tcBorders>
          </w:tcPr>
          <w:p w14:paraId="307B2CF5" w14:textId="649325DA" w:rsidR="00030721" w:rsidRPr="00781F25" w:rsidRDefault="00030721" w:rsidP="00030721">
            <w:pPr>
              <w:pStyle w:val="af9"/>
              <w:jc w:val="center"/>
              <w:rPr>
                <w:rFonts w:ascii="Times New Roman" w:hAnsi="Times New Roman" w:cs="Times New Roman"/>
                <w:color w:val="000000"/>
                <w:spacing w:val="2"/>
                <w:sz w:val="20"/>
                <w:szCs w:val="20"/>
              </w:rPr>
            </w:pPr>
            <w:r w:rsidRPr="00781F25">
              <w:rPr>
                <w:rFonts w:ascii="Times New Roman" w:hAnsi="Times New Roman" w:cs="Times New Roman"/>
                <w:color w:val="000000"/>
                <w:spacing w:val="2"/>
                <w:sz w:val="20"/>
                <w:szCs w:val="20"/>
              </w:rPr>
              <w:t>2026 жылғы тамыз</w:t>
            </w:r>
          </w:p>
        </w:tc>
        <w:tc>
          <w:tcPr>
            <w:tcW w:w="2411" w:type="dxa"/>
          </w:tcPr>
          <w:p w14:paraId="007879E4" w14:textId="56CE945F" w:rsidR="00030721" w:rsidRPr="00781F25" w:rsidRDefault="00030721" w:rsidP="001F12D4">
            <w:pPr>
              <w:pStyle w:val="af1"/>
              <w:pBdr>
                <w:bottom w:val="single" w:sz="4" w:space="5" w:color="FFFFFF"/>
              </w:pBdr>
              <w:spacing w:after="0"/>
              <w:ind w:left="0" w:hanging="108"/>
              <w:jc w:val="center"/>
              <w:textAlignment w:val="baseline"/>
              <w:rPr>
                <w:color w:val="000000"/>
                <w:spacing w:val="2"/>
                <w:sz w:val="20"/>
                <w:szCs w:val="20"/>
                <w:lang w:val="kk-KZ"/>
              </w:rPr>
            </w:pPr>
            <w:r w:rsidRPr="00781F25">
              <w:rPr>
                <w:color w:val="000000"/>
                <w:spacing w:val="2"/>
                <w:sz w:val="20"/>
                <w:szCs w:val="20"/>
                <w:lang w:val="kk-KZ"/>
              </w:rPr>
              <w:t>Әзірленуде</w:t>
            </w:r>
          </w:p>
        </w:tc>
        <w:tc>
          <w:tcPr>
            <w:tcW w:w="2410" w:type="dxa"/>
          </w:tcPr>
          <w:p w14:paraId="28E8CCDD" w14:textId="77777777" w:rsidR="00030721" w:rsidRPr="00781F25" w:rsidRDefault="00030721" w:rsidP="00030721">
            <w:pPr>
              <w:pStyle w:val="Default"/>
              <w:jc w:val="center"/>
              <w:rPr>
                <w:sz w:val="20"/>
                <w:szCs w:val="20"/>
                <w:lang w:val="kk-KZ"/>
              </w:rPr>
            </w:pPr>
          </w:p>
        </w:tc>
      </w:tr>
      <w:tr w:rsidR="00030721" w:rsidRPr="00781F25" w14:paraId="2C1F06EA" w14:textId="77777777" w:rsidTr="009A60D4">
        <w:trPr>
          <w:trHeight w:val="1348"/>
        </w:trPr>
        <w:tc>
          <w:tcPr>
            <w:tcW w:w="559" w:type="dxa"/>
            <w:tcBorders>
              <w:top w:val="single" w:sz="4" w:space="0" w:color="000000"/>
              <w:left w:val="single" w:sz="4" w:space="0" w:color="000000"/>
              <w:bottom w:val="single" w:sz="4" w:space="0" w:color="000000"/>
              <w:right w:val="single" w:sz="4" w:space="0" w:color="000000"/>
            </w:tcBorders>
          </w:tcPr>
          <w:p w14:paraId="38646420" w14:textId="77777777" w:rsidR="00030721" w:rsidRPr="00781F25" w:rsidRDefault="00030721" w:rsidP="00030721">
            <w:pPr>
              <w:pStyle w:val="13"/>
              <w:widowControl w:val="0"/>
              <w:numPr>
                <w:ilvl w:val="0"/>
                <w:numId w:val="16"/>
              </w:numPr>
              <w:ind w:right="34"/>
              <w:jc w:val="center"/>
              <w:rPr>
                <w:rFonts w:ascii="Times New Roman" w:hAnsi="Times New Roman" w:cs="Times New Roman"/>
                <w:sz w:val="20"/>
                <w:szCs w:val="20"/>
                <w:lang w:val="kk-KZ"/>
              </w:rPr>
            </w:pPr>
          </w:p>
        </w:tc>
        <w:tc>
          <w:tcPr>
            <w:tcW w:w="567" w:type="dxa"/>
            <w:tcBorders>
              <w:top w:val="single" w:sz="4" w:space="0" w:color="auto"/>
              <w:left w:val="single" w:sz="4" w:space="0" w:color="auto"/>
              <w:bottom w:val="single" w:sz="4" w:space="0" w:color="auto"/>
              <w:right w:val="single" w:sz="4" w:space="0" w:color="auto"/>
            </w:tcBorders>
          </w:tcPr>
          <w:p w14:paraId="7E61E634" w14:textId="674C1B2A" w:rsidR="00030721" w:rsidRPr="00781F25" w:rsidRDefault="00030721" w:rsidP="00030721">
            <w:pPr>
              <w:spacing w:after="0" w:line="240" w:lineRule="auto"/>
              <w:ind w:left="37"/>
              <w:jc w:val="center"/>
              <w:rPr>
                <w:rFonts w:ascii="Times New Roman" w:hAnsi="Times New Roman"/>
                <w:color w:val="000000"/>
                <w:spacing w:val="2"/>
                <w:sz w:val="20"/>
                <w:szCs w:val="20"/>
                <w:lang w:val="kk-KZ"/>
              </w:rPr>
            </w:pPr>
            <w:r w:rsidRPr="00781F25">
              <w:rPr>
                <w:rFonts w:ascii="Times New Roman" w:hAnsi="Times New Roman"/>
                <w:color w:val="000000"/>
                <w:spacing w:val="2"/>
                <w:sz w:val="20"/>
                <w:szCs w:val="20"/>
              </w:rPr>
              <w:t>45.     </w:t>
            </w:r>
          </w:p>
        </w:tc>
        <w:tc>
          <w:tcPr>
            <w:tcW w:w="5095" w:type="dxa"/>
            <w:tcBorders>
              <w:top w:val="single" w:sz="4" w:space="0" w:color="auto"/>
              <w:left w:val="single" w:sz="4" w:space="0" w:color="auto"/>
              <w:bottom w:val="single" w:sz="4" w:space="0" w:color="auto"/>
              <w:right w:val="single" w:sz="4" w:space="0" w:color="auto"/>
            </w:tcBorders>
          </w:tcPr>
          <w:p w14:paraId="0CC95D24" w14:textId="6DBB143D" w:rsidR="00030721" w:rsidRPr="00781F25" w:rsidRDefault="00030721" w:rsidP="00030721">
            <w:pPr>
              <w:spacing w:line="240" w:lineRule="auto"/>
              <w:jc w:val="center"/>
              <w:rPr>
                <w:rFonts w:ascii="Times New Roman" w:hAnsi="Times New Roman"/>
                <w:color w:val="000000"/>
                <w:spacing w:val="2"/>
                <w:sz w:val="20"/>
                <w:szCs w:val="20"/>
                <w:lang w:val="kk-KZ"/>
              </w:rPr>
            </w:pPr>
            <w:r w:rsidRPr="00781F25">
              <w:rPr>
                <w:rFonts w:ascii="Times New Roman" w:hAnsi="Times New Roman"/>
                <w:color w:val="000000"/>
                <w:spacing w:val="2"/>
                <w:sz w:val="20"/>
                <w:szCs w:val="20"/>
                <w:lang w:val="kk-KZ"/>
              </w:rPr>
              <w:t>Мемлекеттік заңды тұлғаларда басқарушылық функцияларды атқарумен байланысты лауазымдарға қойылатын біліктілік талаптарын бекіту туралы</w:t>
            </w:r>
          </w:p>
        </w:tc>
        <w:tc>
          <w:tcPr>
            <w:tcW w:w="1709" w:type="dxa"/>
            <w:gridSpan w:val="2"/>
            <w:tcBorders>
              <w:top w:val="single" w:sz="4" w:space="0" w:color="000000"/>
              <w:left w:val="single" w:sz="4" w:space="0" w:color="000000"/>
              <w:bottom w:val="single" w:sz="4" w:space="0" w:color="000000"/>
              <w:right w:val="single" w:sz="4" w:space="0" w:color="000000"/>
            </w:tcBorders>
          </w:tcPr>
          <w:p w14:paraId="2406F87C" w14:textId="08BC7610" w:rsidR="00030721" w:rsidRPr="00781F25" w:rsidRDefault="00030721" w:rsidP="00030721">
            <w:pPr>
              <w:spacing w:line="240" w:lineRule="auto"/>
              <w:jc w:val="center"/>
              <w:rPr>
                <w:rFonts w:ascii="Times New Roman" w:hAnsi="Times New Roman"/>
                <w:color w:val="000000"/>
                <w:spacing w:val="2"/>
                <w:sz w:val="20"/>
                <w:szCs w:val="20"/>
                <w:lang w:val="kk-KZ"/>
              </w:rPr>
            </w:pPr>
            <w:r w:rsidRPr="00781F25">
              <w:rPr>
                <w:rFonts w:ascii="Times New Roman" w:hAnsi="Times New Roman"/>
                <w:color w:val="000000"/>
                <w:spacing w:val="2"/>
                <w:sz w:val="20"/>
                <w:szCs w:val="20"/>
              </w:rPr>
              <w:t>ОМО</w:t>
            </w:r>
            <w:r w:rsidRPr="00781F25">
              <w:rPr>
                <w:rFonts w:ascii="Times New Roman" w:hAnsi="Times New Roman"/>
                <w:color w:val="000000"/>
                <w:spacing w:val="2"/>
                <w:sz w:val="20"/>
                <w:szCs w:val="20"/>
                <w:lang w:val="kk-KZ"/>
              </w:rPr>
              <w:t xml:space="preserve"> </w:t>
            </w:r>
            <w:r w:rsidRPr="00781F25">
              <w:rPr>
                <w:rFonts w:ascii="Times New Roman" w:hAnsi="Times New Roman"/>
                <w:color w:val="000000"/>
                <w:spacing w:val="2"/>
                <w:sz w:val="20"/>
                <w:szCs w:val="20"/>
              </w:rPr>
              <w:t>бұйрықтары</w:t>
            </w:r>
          </w:p>
        </w:tc>
        <w:tc>
          <w:tcPr>
            <w:tcW w:w="1417" w:type="dxa"/>
            <w:gridSpan w:val="2"/>
            <w:tcBorders>
              <w:top w:val="single" w:sz="4" w:space="0" w:color="auto"/>
              <w:left w:val="single" w:sz="4" w:space="0" w:color="auto"/>
              <w:bottom w:val="single" w:sz="4" w:space="0" w:color="auto"/>
              <w:right w:val="single" w:sz="4" w:space="0" w:color="auto"/>
            </w:tcBorders>
          </w:tcPr>
          <w:p w14:paraId="3A776EAF" w14:textId="749C68DC" w:rsidR="00030721" w:rsidRPr="00781F25" w:rsidRDefault="00030721" w:rsidP="00030721">
            <w:pPr>
              <w:pStyle w:val="af9"/>
              <w:spacing w:after="200"/>
              <w:jc w:val="center"/>
              <w:rPr>
                <w:rFonts w:ascii="Times New Roman" w:hAnsi="Times New Roman" w:cs="Times New Roman"/>
                <w:color w:val="000000"/>
                <w:spacing w:val="2"/>
                <w:sz w:val="20"/>
                <w:szCs w:val="20"/>
              </w:rPr>
            </w:pPr>
            <w:r w:rsidRPr="00781F25">
              <w:rPr>
                <w:rFonts w:ascii="Times New Roman" w:hAnsi="Times New Roman" w:cs="Times New Roman"/>
                <w:color w:val="000000"/>
                <w:spacing w:val="2"/>
                <w:sz w:val="20"/>
                <w:szCs w:val="20"/>
              </w:rPr>
              <w:t>ОМО (келісу бойынша)</w:t>
            </w:r>
          </w:p>
        </w:tc>
        <w:tc>
          <w:tcPr>
            <w:tcW w:w="1278" w:type="dxa"/>
            <w:tcBorders>
              <w:top w:val="single" w:sz="4" w:space="0" w:color="auto"/>
              <w:left w:val="single" w:sz="4" w:space="0" w:color="auto"/>
              <w:bottom w:val="single" w:sz="4" w:space="0" w:color="auto"/>
              <w:right w:val="single" w:sz="4" w:space="0" w:color="auto"/>
            </w:tcBorders>
          </w:tcPr>
          <w:p w14:paraId="12DE0DE9" w14:textId="6D07CEF2" w:rsidR="00030721" w:rsidRPr="00781F25" w:rsidRDefault="00030721" w:rsidP="00030721">
            <w:pPr>
              <w:pStyle w:val="af9"/>
              <w:jc w:val="center"/>
              <w:rPr>
                <w:rFonts w:ascii="Times New Roman" w:hAnsi="Times New Roman" w:cs="Times New Roman"/>
                <w:color w:val="000000"/>
                <w:spacing w:val="2"/>
                <w:sz w:val="20"/>
                <w:szCs w:val="20"/>
              </w:rPr>
            </w:pPr>
            <w:r w:rsidRPr="00781F25">
              <w:rPr>
                <w:rFonts w:ascii="Times New Roman" w:hAnsi="Times New Roman" w:cs="Times New Roman"/>
                <w:color w:val="000000"/>
                <w:spacing w:val="2"/>
                <w:sz w:val="20"/>
                <w:szCs w:val="20"/>
              </w:rPr>
              <w:t>2026 жылғы тамыз</w:t>
            </w:r>
          </w:p>
        </w:tc>
        <w:tc>
          <w:tcPr>
            <w:tcW w:w="2411" w:type="dxa"/>
          </w:tcPr>
          <w:p w14:paraId="6BC8716B" w14:textId="76372254" w:rsidR="00030721" w:rsidRPr="00781F25" w:rsidRDefault="00030721" w:rsidP="001F12D4">
            <w:pPr>
              <w:pStyle w:val="af1"/>
              <w:pBdr>
                <w:bottom w:val="single" w:sz="4" w:space="5" w:color="FFFFFF"/>
              </w:pBdr>
              <w:spacing w:after="0"/>
              <w:ind w:left="0" w:hanging="108"/>
              <w:jc w:val="center"/>
              <w:textAlignment w:val="baseline"/>
              <w:rPr>
                <w:color w:val="000000"/>
                <w:spacing w:val="2"/>
                <w:sz w:val="20"/>
                <w:szCs w:val="20"/>
                <w:lang w:val="kk-KZ"/>
              </w:rPr>
            </w:pPr>
            <w:r w:rsidRPr="00781F25">
              <w:rPr>
                <w:color w:val="000000"/>
                <w:spacing w:val="2"/>
                <w:sz w:val="20"/>
                <w:szCs w:val="20"/>
                <w:lang w:val="kk-KZ"/>
              </w:rPr>
              <w:t>Әзірленуде</w:t>
            </w:r>
          </w:p>
        </w:tc>
        <w:tc>
          <w:tcPr>
            <w:tcW w:w="2410" w:type="dxa"/>
          </w:tcPr>
          <w:p w14:paraId="03B4048B" w14:textId="77777777" w:rsidR="00030721" w:rsidRPr="00781F25" w:rsidRDefault="00030721" w:rsidP="00030721">
            <w:pPr>
              <w:pStyle w:val="Default"/>
              <w:jc w:val="center"/>
              <w:rPr>
                <w:sz w:val="20"/>
                <w:szCs w:val="20"/>
                <w:lang w:val="kk-KZ"/>
              </w:rPr>
            </w:pPr>
          </w:p>
        </w:tc>
      </w:tr>
      <w:tr w:rsidR="00030721" w:rsidRPr="00781F25" w14:paraId="2D4B7C78" w14:textId="77777777" w:rsidTr="009A60D4">
        <w:trPr>
          <w:trHeight w:val="1348"/>
        </w:trPr>
        <w:tc>
          <w:tcPr>
            <w:tcW w:w="559" w:type="dxa"/>
            <w:tcBorders>
              <w:top w:val="single" w:sz="4" w:space="0" w:color="000000"/>
              <w:left w:val="single" w:sz="4" w:space="0" w:color="000000"/>
              <w:bottom w:val="single" w:sz="4" w:space="0" w:color="000000"/>
              <w:right w:val="single" w:sz="4" w:space="0" w:color="000000"/>
            </w:tcBorders>
          </w:tcPr>
          <w:p w14:paraId="0E2F90DB" w14:textId="77777777" w:rsidR="00030721" w:rsidRPr="00781F25" w:rsidRDefault="00030721" w:rsidP="00030721">
            <w:pPr>
              <w:pStyle w:val="13"/>
              <w:widowControl w:val="0"/>
              <w:numPr>
                <w:ilvl w:val="0"/>
                <w:numId w:val="16"/>
              </w:numPr>
              <w:ind w:right="34"/>
              <w:jc w:val="center"/>
              <w:rPr>
                <w:rFonts w:ascii="Times New Roman" w:hAnsi="Times New Roman" w:cs="Times New Roman"/>
                <w:sz w:val="20"/>
                <w:szCs w:val="20"/>
                <w:lang w:val="kk-KZ"/>
              </w:rPr>
            </w:pPr>
          </w:p>
        </w:tc>
        <w:tc>
          <w:tcPr>
            <w:tcW w:w="567" w:type="dxa"/>
            <w:tcBorders>
              <w:top w:val="single" w:sz="4" w:space="0" w:color="auto"/>
              <w:left w:val="single" w:sz="4" w:space="0" w:color="auto"/>
              <w:bottom w:val="single" w:sz="4" w:space="0" w:color="auto"/>
              <w:right w:val="single" w:sz="4" w:space="0" w:color="auto"/>
            </w:tcBorders>
          </w:tcPr>
          <w:p w14:paraId="51D4D2B6" w14:textId="3F590D42" w:rsidR="00030721" w:rsidRPr="00781F25" w:rsidRDefault="00030721" w:rsidP="00030721">
            <w:pPr>
              <w:spacing w:after="0" w:line="240" w:lineRule="auto"/>
              <w:ind w:left="37"/>
              <w:jc w:val="center"/>
              <w:rPr>
                <w:rFonts w:ascii="Times New Roman" w:hAnsi="Times New Roman"/>
                <w:color w:val="000000"/>
                <w:spacing w:val="2"/>
                <w:sz w:val="20"/>
                <w:szCs w:val="20"/>
                <w:lang w:val="kk-KZ"/>
              </w:rPr>
            </w:pPr>
            <w:r w:rsidRPr="00781F25">
              <w:rPr>
                <w:rFonts w:ascii="Times New Roman" w:hAnsi="Times New Roman"/>
                <w:color w:val="000000"/>
                <w:spacing w:val="2"/>
                <w:sz w:val="20"/>
                <w:szCs w:val="20"/>
              </w:rPr>
              <w:t>58.     </w:t>
            </w:r>
          </w:p>
        </w:tc>
        <w:tc>
          <w:tcPr>
            <w:tcW w:w="5095" w:type="dxa"/>
            <w:tcBorders>
              <w:top w:val="single" w:sz="4" w:space="0" w:color="auto"/>
              <w:left w:val="single" w:sz="4" w:space="0" w:color="auto"/>
              <w:bottom w:val="single" w:sz="4" w:space="0" w:color="auto"/>
              <w:right w:val="single" w:sz="4" w:space="0" w:color="auto"/>
            </w:tcBorders>
          </w:tcPr>
          <w:p w14:paraId="6CA46FF3" w14:textId="565E7E9B" w:rsidR="00030721" w:rsidRPr="00781F25" w:rsidRDefault="00030721" w:rsidP="00030721">
            <w:pPr>
              <w:spacing w:line="240" w:lineRule="auto"/>
              <w:jc w:val="center"/>
              <w:rPr>
                <w:rFonts w:ascii="Times New Roman" w:hAnsi="Times New Roman"/>
                <w:color w:val="000000"/>
                <w:spacing w:val="2"/>
                <w:sz w:val="20"/>
                <w:szCs w:val="20"/>
                <w:lang w:val="kk-KZ"/>
              </w:rPr>
            </w:pPr>
            <w:r w:rsidRPr="00781F25">
              <w:rPr>
                <w:rFonts w:ascii="Times New Roman" w:hAnsi="Times New Roman"/>
                <w:color w:val="000000"/>
                <w:spacing w:val="2"/>
                <w:sz w:val="20"/>
                <w:szCs w:val="20"/>
                <w:lang w:val="kk-KZ"/>
              </w:rPr>
              <w:t>Мемлекеттік қызметшілер еңбек тәртіптемесінің қағидаларын бекіту туралы</w:t>
            </w:r>
          </w:p>
        </w:tc>
        <w:tc>
          <w:tcPr>
            <w:tcW w:w="1709" w:type="dxa"/>
            <w:gridSpan w:val="2"/>
            <w:tcBorders>
              <w:top w:val="single" w:sz="4" w:space="0" w:color="000000"/>
              <w:left w:val="single" w:sz="4" w:space="0" w:color="000000"/>
              <w:bottom w:val="single" w:sz="4" w:space="0" w:color="000000"/>
              <w:right w:val="single" w:sz="4" w:space="0" w:color="000000"/>
            </w:tcBorders>
          </w:tcPr>
          <w:p w14:paraId="7B67A354" w14:textId="36BC9F6B" w:rsidR="00030721" w:rsidRPr="00781F25" w:rsidRDefault="00030721" w:rsidP="00030721">
            <w:pPr>
              <w:spacing w:line="240" w:lineRule="auto"/>
              <w:jc w:val="center"/>
              <w:rPr>
                <w:rFonts w:ascii="Times New Roman" w:hAnsi="Times New Roman"/>
                <w:color w:val="000000"/>
                <w:spacing w:val="2"/>
                <w:sz w:val="20"/>
                <w:szCs w:val="20"/>
                <w:lang w:val="kk-KZ"/>
              </w:rPr>
            </w:pPr>
            <w:r w:rsidRPr="00781F25">
              <w:rPr>
                <w:rFonts w:ascii="Times New Roman" w:hAnsi="Times New Roman"/>
                <w:color w:val="000000"/>
                <w:spacing w:val="2"/>
                <w:sz w:val="20"/>
                <w:szCs w:val="20"/>
              </w:rPr>
              <w:t>ОМО</w:t>
            </w:r>
            <w:r w:rsidRPr="00781F25">
              <w:rPr>
                <w:rFonts w:ascii="Times New Roman" w:hAnsi="Times New Roman"/>
                <w:color w:val="000000"/>
                <w:spacing w:val="2"/>
                <w:sz w:val="20"/>
                <w:szCs w:val="20"/>
                <w:lang w:val="kk-KZ"/>
              </w:rPr>
              <w:t xml:space="preserve"> </w:t>
            </w:r>
            <w:r w:rsidRPr="00781F25">
              <w:rPr>
                <w:rFonts w:ascii="Times New Roman" w:hAnsi="Times New Roman"/>
                <w:color w:val="000000"/>
                <w:spacing w:val="2"/>
                <w:sz w:val="20"/>
                <w:szCs w:val="20"/>
              </w:rPr>
              <w:t>бұйрықтары</w:t>
            </w:r>
          </w:p>
        </w:tc>
        <w:tc>
          <w:tcPr>
            <w:tcW w:w="1417" w:type="dxa"/>
            <w:gridSpan w:val="2"/>
            <w:tcBorders>
              <w:top w:val="single" w:sz="4" w:space="0" w:color="auto"/>
              <w:left w:val="single" w:sz="4" w:space="0" w:color="auto"/>
              <w:bottom w:val="single" w:sz="4" w:space="0" w:color="auto"/>
              <w:right w:val="single" w:sz="4" w:space="0" w:color="auto"/>
            </w:tcBorders>
          </w:tcPr>
          <w:p w14:paraId="51F1B6A4" w14:textId="6C754571" w:rsidR="00030721" w:rsidRPr="00781F25" w:rsidRDefault="00030721" w:rsidP="00030721">
            <w:pPr>
              <w:pStyle w:val="af9"/>
              <w:spacing w:after="200"/>
              <w:jc w:val="center"/>
              <w:rPr>
                <w:rFonts w:ascii="Times New Roman" w:hAnsi="Times New Roman" w:cs="Times New Roman"/>
                <w:color w:val="000000"/>
                <w:spacing w:val="2"/>
                <w:sz w:val="20"/>
                <w:szCs w:val="20"/>
              </w:rPr>
            </w:pPr>
            <w:r w:rsidRPr="00781F25">
              <w:rPr>
                <w:rFonts w:ascii="Times New Roman" w:hAnsi="Times New Roman" w:cs="Times New Roman"/>
                <w:color w:val="000000"/>
                <w:spacing w:val="2"/>
                <w:sz w:val="20"/>
                <w:szCs w:val="20"/>
              </w:rPr>
              <w:t>ОМО (келісу бойынша)</w:t>
            </w:r>
          </w:p>
        </w:tc>
        <w:tc>
          <w:tcPr>
            <w:tcW w:w="1278" w:type="dxa"/>
            <w:tcBorders>
              <w:top w:val="single" w:sz="4" w:space="0" w:color="auto"/>
              <w:left w:val="single" w:sz="4" w:space="0" w:color="auto"/>
              <w:bottom w:val="single" w:sz="4" w:space="0" w:color="auto"/>
              <w:right w:val="single" w:sz="4" w:space="0" w:color="auto"/>
            </w:tcBorders>
          </w:tcPr>
          <w:p w14:paraId="40F8856C" w14:textId="641C6AC5" w:rsidR="00030721" w:rsidRPr="00781F25" w:rsidRDefault="00030721" w:rsidP="00030721">
            <w:pPr>
              <w:pStyle w:val="af9"/>
              <w:jc w:val="center"/>
              <w:rPr>
                <w:rFonts w:ascii="Times New Roman" w:hAnsi="Times New Roman" w:cs="Times New Roman"/>
                <w:color w:val="000000"/>
                <w:spacing w:val="2"/>
                <w:sz w:val="20"/>
                <w:szCs w:val="20"/>
              </w:rPr>
            </w:pPr>
            <w:r w:rsidRPr="00781F25">
              <w:rPr>
                <w:rFonts w:ascii="Times New Roman" w:hAnsi="Times New Roman" w:cs="Times New Roman"/>
                <w:color w:val="000000"/>
                <w:spacing w:val="2"/>
                <w:sz w:val="20"/>
                <w:szCs w:val="20"/>
              </w:rPr>
              <w:t>2026 жылғы тамыз</w:t>
            </w:r>
          </w:p>
        </w:tc>
        <w:tc>
          <w:tcPr>
            <w:tcW w:w="2411" w:type="dxa"/>
          </w:tcPr>
          <w:p w14:paraId="192363E4" w14:textId="3C2CE82D" w:rsidR="00030721" w:rsidRPr="00781F25" w:rsidRDefault="00030721" w:rsidP="001F12D4">
            <w:pPr>
              <w:pStyle w:val="af1"/>
              <w:pBdr>
                <w:bottom w:val="single" w:sz="4" w:space="5" w:color="FFFFFF"/>
              </w:pBdr>
              <w:spacing w:after="0"/>
              <w:ind w:left="0" w:hanging="108"/>
              <w:jc w:val="center"/>
              <w:textAlignment w:val="baseline"/>
              <w:rPr>
                <w:color w:val="000000"/>
                <w:spacing w:val="2"/>
                <w:sz w:val="20"/>
                <w:szCs w:val="20"/>
                <w:lang w:val="kk-KZ"/>
              </w:rPr>
            </w:pPr>
            <w:r w:rsidRPr="00781F25">
              <w:rPr>
                <w:color w:val="000000"/>
                <w:spacing w:val="2"/>
                <w:sz w:val="20"/>
                <w:szCs w:val="20"/>
                <w:lang w:val="kk-KZ"/>
              </w:rPr>
              <w:t>Әзірленуде</w:t>
            </w:r>
          </w:p>
        </w:tc>
        <w:tc>
          <w:tcPr>
            <w:tcW w:w="2410" w:type="dxa"/>
          </w:tcPr>
          <w:p w14:paraId="7DBBEBA1" w14:textId="77777777" w:rsidR="00030721" w:rsidRPr="00781F25" w:rsidRDefault="00030721" w:rsidP="00030721">
            <w:pPr>
              <w:pStyle w:val="Default"/>
              <w:jc w:val="center"/>
              <w:rPr>
                <w:sz w:val="20"/>
                <w:szCs w:val="20"/>
                <w:lang w:val="kk-KZ"/>
              </w:rPr>
            </w:pPr>
          </w:p>
        </w:tc>
      </w:tr>
      <w:tr w:rsidR="00030721" w:rsidRPr="00781F25" w14:paraId="6812C913" w14:textId="77777777" w:rsidTr="009A60D4">
        <w:trPr>
          <w:trHeight w:val="1348"/>
        </w:trPr>
        <w:tc>
          <w:tcPr>
            <w:tcW w:w="559" w:type="dxa"/>
            <w:tcBorders>
              <w:top w:val="single" w:sz="4" w:space="0" w:color="000000"/>
              <w:left w:val="single" w:sz="4" w:space="0" w:color="000000"/>
              <w:bottom w:val="single" w:sz="4" w:space="0" w:color="000000"/>
              <w:right w:val="single" w:sz="4" w:space="0" w:color="000000"/>
            </w:tcBorders>
          </w:tcPr>
          <w:p w14:paraId="04DA7E66" w14:textId="77777777" w:rsidR="00030721" w:rsidRPr="00781F25" w:rsidRDefault="00030721" w:rsidP="00030721">
            <w:pPr>
              <w:pStyle w:val="13"/>
              <w:widowControl w:val="0"/>
              <w:numPr>
                <w:ilvl w:val="0"/>
                <w:numId w:val="16"/>
              </w:numPr>
              <w:ind w:right="34"/>
              <w:jc w:val="center"/>
              <w:rPr>
                <w:rFonts w:ascii="Times New Roman" w:hAnsi="Times New Roman" w:cs="Times New Roman"/>
                <w:sz w:val="20"/>
                <w:szCs w:val="20"/>
                <w:lang w:val="kk-KZ"/>
              </w:rPr>
            </w:pPr>
          </w:p>
        </w:tc>
        <w:tc>
          <w:tcPr>
            <w:tcW w:w="567" w:type="dxa"/>
            <w:tcBorders>
              <w:top w:val="single" w:sz="4" w:space="0" w:color="auto"/>
              <w:left w:val="single" w:sz="4" w:space="0" w:color="auto"/>
              <w:bottom w:val="single" w:sz="4" w:space="0" w:color="auto"/>
              <w:right w:val="single" w:sz="4" w:space="0" w:color="auto"/>
            </w:tcBorders>
          </w:tcPr>
          <w:p w14:paraId="4D2FC7A0" w14:textId="499E3DA2" w:rsidR="00030721" w:rsidRPr="00781F25" w:rsidRDefault="00030721" w:rsidP="00030721">
            <w:pPr>
              <w:spacing w:after="0" w:line="240" w:lineRule="auto"/>
              <w:ind w:left="37"/>
              <w:jc w:val="center"/>
              <w:rPr>
                <w:rFonts w:ascii="Times New Roman" w:hAnsi="Times New Roman"/>
                <w:color w:val="000000"/>
                <w:spacing w:val="2"/>
                <w:sz w:val="20"/>
                <w:szCs w:val="20"/>
                <w:lang w:val="kk-KZ"/>
              </w:rPr>
            </w:pPr>
            <w:r w:rsidRPr="00781F25">
              <w:rPr>
                <w:rFonts w:ascii="Times New Roman" w:hAnsi="Times New Roman"/>
                <w:color w:val="000000"/>
                <w:spacing w:val="2"/>
                <w:sz w:val="20"/>
                <w:szCs w:val="20"/>
              </w:rPr>
              <w:t>60.     </w:t>
            </w:r>
          </w:p>
        </w:tc>
        <w:tc>
          <w:tcPr>
            <w:tcW w:w="5095" w:type="dxa"/>
            <w:tcBorders>
              <w:top w:val="single" w:sz="4" w:space="0" w:color="auto"/>
              <w:left w:val="single" w:sz="4" w:space="0" w:color="auto"/>
              <w:bottom w:val="single" w:sz="4" w:space="0" w:color="auto"/>
              <w:right w:val="single" w:sz="4" w:space="0" w:color="auto"/>
            </w:tcBorders>
          </w:tcPr>
          <w:p w14:paraId="3D0A2449" w14:textId="56AF3E9A" w:rsidR="00030721" w:rsidRPr="00781F25" w:rsidRDefault="00030721" w:rsidP="00030721">
            <w:pPr>
              <w:spacing w:line="240" w:lineRule="auto"/>
              <w:jc w:val="center"/>
              <w:rPr>
                <w:rFonts w:ascii="Times New Roman" w:hAnsi="Times New Roman"/>
                <w:color w:val="000000"/>
                <w:spacing w:val="2"/>
                <w:sz w:val="20"/>
                <w:szCs w:val="20"/>
                <w:lang w:val="kk-KZ"/>
              </w:rPr>
            </w:pPr>
            <w:r w:rsidRPr="00781F25">
              <w:rPr>
                <w:rFonts w:ascii="Times New Roman" w:hAnsi="Times New Roman"/>
                <w:color w:val="000000"/>
                <w:spacing w:val="2"/>
                <w:sz w:val="20"/>
                <w:szCs w:val="20"/>
                <w:lang w:val="kk-KZ"/>
              </w:rPr>
              <w:t>Мемлекеттік қызметшілерге көтермелеу қолдану қағидаларын күші жойылды деп тану туралы</w:t>
            </w:r>
          </w:p>
        </w:tc>
        <w:tc>
          <w:tcPr>
            <w:tcW w:w="1709" w:type="dxa"/>
            <w:gridSpan w:val="2"/>
            <w:tcBorders>
              <w:top w:val="single" w:sz="4" w:space="0" w:color="000000"/>
              <w:left w:val="single" w:sz="4" w:space="0" w:color="000000"/>
              <w:bottom w:val="single" w:sz="4" w:space="0" w:color="000000"/>
              <w:right w:val="single" w:sz="4" w:space="0" w:color="000000"/>
            </w:tcBorders>
          </w:tcPr>
          <w:p w14:paraId="491ED238" w14:textId="1818E689" w:rsidR="00030721" w:rsidRPr="00781F25" w:rsidRDefault="00030721" w:rsidP="00030721">
            <w:pPr>
              <w:spacing w:line="240" w:lineRule="auto"/>
              <w:jc w:val="center"/>
              <w:rPr>
                <w:rFonts w:ascii="Times New Roman" w:hAnsi="Times New Roman"/>
                <w:color w:val="000000"/>
                <w:spacing w:val="2"/>
                <w:sz w:val="20"/>
                <w:szCs w:val="20"/>
                <w:lang w:val="kk-KZ"/>
              </w:rPr>
            </w:pPr>
            <w:r w:rsidRPr="00781F25">
              <w:rPr>
                <w:rFonts w:ascii="Times New Roman" w:hAnsi="Times New Roman"/>
                <w:color w:val="000000"/>
                <w:spacing w:val="2"/>
                <w:sz w:val="20"/>
                <w:szCs w:val="20"/>
              </w:rPr>
              <w:t>ОМО</w:t>
            </w:r>
            <w:r w:rsidRPr="00781F25">
              <w:rPr>
                <w:rFonts w:ascii="Times New Roman" w:hAnsi="Times New Roman"/>
                <w:color w:val="000000"/>
                <w:spacing w:val="2"/>
                <w:sz w:val="20"/>
                <w:szCs w:val="20"/>
                <w:lang w:val="kk-KZ"/>
              </w:rPr>
              <w:t xml:space="preserve"> </w:t>
            </w:r>
            <w:r w:rsidRPr="00781F25">
              <w:rPr>
                <w:rFonts w:ascii="Times New Roman" w:hAnsi="Times New Roman"/>
                <w:color w:val="000000"/>
                <w:spacing w:val="2"/>
                <w:sz w:val="20"/>
                <w:szCs w:val="20"/>
              </w:rPr>
              <w:t>бұйрықтары</w:t>
            </w:r>
          </w:p>
        </w:tc>
        <w:tc>
          <w:tcPr>
            <w:tcW w:w="1417" w:type="dxa"/>
            <w:gridSpan w:val="2"/>
            <w:tcBorders>
              <w:top w:val="single" w:sz="4" w:space="0" w:color="auto"/>
              <w:left w:val="single" w:sz="4" w:space="0" w:color="auto"/>
              <w:bottom w:val="single" w:sz="4" w:space="0" w:color="auto"/>
              <w:right w:val="single" w:sz="4" w:space="0" w:color="auto"/>
            </w:tcBorders>
          </w:tcPr>
          <w:p w14:paraId="3E73960C" w14:textId="1C0D3F9A" w:rsidR="00030721" w:rsidRPr="00781F25" w:rsidRDefault="00030721" w:rsidP="00030721">
            <w:pPr>
              <w:pStyle w:val="af9"/>
              <w:spacing w:after="200"/>
              <w:jc w:val="center"/>
              <w:rPr>
                <w:rFonts w:ascii="Times New Roman" w:hAnsi="Times New Roman" w:cs="Times New Roman"/>
                <w:color w:val="000000"/>
                <w:spacing w:val="2"/>
                <w:sz w:val="20"/>
                <w:szCs w:val="20"/>
              </w:rPr>
            </w:pPr>
            <w:r w:rsidRPr="00781F25">
              <w:rPr>
                <w:rFonts w:ascii="Times New Roman" w:hAnsi="Times New Roman" w:cs="Times New Roman"/>
                <w:color w:val="000000"/>
                <w:spacing w:val="2"/>
                <w:sz w:val="20"/>
                <w:szCs w:val="20"/>
              </w:rPr>
              <w:t>ОМО (келісу бойынша)</w:t>
            </w:r>
          </w:p>
        </w:tc>
        <w:tc>
          <w:tcPr>
            <w:tcW w:w="1278" w:type="dxa"/>
            <w:tcBorders>
              <w:top w:val="single" w:sz="4" w:space="0" w:color="auto"/>
              <w:left w:val="single" w:sz="4" w:space="0" w:color="auto"/>
              <w:bottom w:val="single" w:sz="4" w:space="0" w:color="auto"/>
              <w:right w:val="single" w:sz="4" w:space="0" w:color="auto"/>
            </w:tcBorders>
          </w:tcPr>
          <w:p w14:paraId="73500CD1" w14:textId="19F0960D" w:rsidR="00030721" w:rsidRPr="00781F25" w:rsidRDefault="00030721" w:rsidP="00030721">
            <w:pPr>
              <w:pStyle w:val="af9"/>
              <w:jc w:val="center"/>
              <w:rPr>
                <w:rFonts w:ascii="Times New Roman" w:hAnsi="Times New Roman" w:cs="Times New Roman"/>
                <w:color w:val="000000"/>
                <w:spacing w:val="2"/>
                <w:sz w:val="20"/>
                <w:szCs w:val="20"/>
              </w:rPr>
            </w:pPr>
            <w:r w:rsidRPr="00781F25">
              <w:rPr>
                <w:rFonts w:ascii="Times New Roman" w:hAnsi="Times New Roman" w:cs="Times New Roman"/>
                <w:color w:val="000000"/>
                <w:spacing w:val="2"/>
                <w:sz w:val="20"/>
                <w:szCs w:val="20"/>
              </w:rPr>
              <w:t>2026 жылғы шілде</w:t>
            </w:r>
          </w:p>
        </w:tc>
        <w:tc>
          <w:tcPr>
            <w:tcW w:w="2411" w:type="dxa"/>
          </w:tcPr>
          <w:p w14:paraId="6108B28C" w14:textId="21D3E356" w:rsidR="00030721" w:rsidRPr="00781F25" w:rsidRDefault="00030721" w:rsidP="001F12D4">
            <w:pPr>
              <w:pStyle w:val="af1"/>
              <w:pBdr>
                <w:bottom w:val="single" w:sz="4" w:space="5" w:color="FFFFFF"/>
              </w:pBdr>
              <w:spacing w:after="0"/>
              <w:ind w:left="0" w:hanging="108"/>
              <w:jc w:val="center"/>
              <w:textAlignment w:val="baseline"/>
              <w:rPr>
                <w:color w:val="000000"/>
                <w:spacing w:val="2"/>
                <w:sz w:val="20"/>
                <w:szCs w:val="20"/>
                <w:lang w:val="kk-KZ"/>
              </w:rPr>
            </w:pPr>
            <w:r w:rsidRPr="00781F25">
              <w:rPr>
                <w:color w:val="000000"/>
                <w:spacing w:val="2"/>
                <w:sz w:val="20"/>
                <w:szCs w:val="20"/>
                <w:lang w:val="kk-KZ"/>
              </w:rPr>
              <w:t>Әзірленуде</w:t>
            </w:r>
          </w:p>
        </w:tc>
        <w:tc>
          <w:tcPr>
            <w:tcW w:w="2410" w:type="dxa"/>
          </w:tcPr>
          <w:p w14:paraId="25B6922F" w14:textId="77777777" w:rsidR="00030721" w:rsidRPr="00781F25" w:rsidRDefault="00030721" w:rsidP="00030721">
            <w:pPr>
              <w:pStyle w:val="Default"/>
              <w:jc w:val="center"/>
              <w:rPr>
                <w:sz w:val="20"/>
                <w:szCs w:val="20"/>
                <w:lang w:val="kk-KZ"/>
              </w:rPr>
            </w:pPr>
          </w:p>
        </w:tc>
      </w:tr>
      <w:tr w:rsidR="00030721" w:rsidRPr="00781F25" w14:paraId="4C4BBD6B" w14:textId="77777777" w:rsidTr="009A60D4">
        <w:trPr>
          <w:trHeight w:val="1348"/>
        </w:trPr>
        <w:tc>
          <w:tcPr>
            <w:tcW w:w="559" w:type="dxa"/>
            <w:tcBorders>
              <w:top w:val="single" w:sz="4" w:space="0" w:color="000000"/>
              <w:left w:val="single" w:sz="4" w:space="0" w:color="000000"/>
              <w:bottom w:val="single" w:sz="4" w:space="0" w:color="000000"/>
              <w:right w:val="single" w:sz="4" w:space="0" w:color="000000"/>
            </w:tcBorders>
          </w:tcPr>
          <w:p w14:paraId="04AE7D72" w14:textId="77777777" w:rsidR="00030721" w:rsidRPr="00781F25" w:rsidRDefault="00030721" w:rsidP="00030721">
            <w:pPr>
              <w:pStyle w:val="13"/>
              <w:widowControl w:val="0"/>
              <w:numPr>
                <w:ilvl w:val="0"/>
                <w:numId w:val="16"/>
              </w:numPr>
              <w:ind w:right="34"/>
              <w:jc w:val="center"/>
              <w:rPr>
                <w:rFonts w:ascii="Times New Roman" w:hAnsi="Times New Roman" w:cs="Times New Roman"/>
                <w:sz w:val="20"/>
                <w:szCs w:val="20"/>
                <w:lang w:val="kk-KZ"/>
              </w:rPr>
            </w:pPr>
          </w:p>
        </w:tc>
        <w:tc>
          <w:tcPr>
            <w:tcW w:w="567" w:type="dxa"/>
            <w:tcBorders>
              <w:top w:val="single" w:sz="4" w:space="0" w:color="auto"/>
              <w:left w:val="single" w:sz="4" w:space="0" w:color="auto"/>
              <w:bottom w:val="single" w:sz="4" w:space="0" w:color="auto"/>
              <w:right w:val="single" w:sz="4" w:space="0" w:color="auto"/>
            </w:tcBorders>
          </w:tcPr>
          <w:p w14:paraId="350F3B55" w14:textId="46498B1A" w:rsidR="00030721" w:rsidRPr="00781F25" w:rsidRDefault="00030721" w:rsidP="00030721">
            <w:pPr>
              <w:spacing w:after="0" w:line="240" w:lineRule="auto"/>
              <w:ind w:left="37"/>
              <w:jc w:val="center"/>
              <w:rPr>
                <w:rFonts w:ascii="Times New Roman" w:hAnsi="Times New Roman"/>
                <w:color w:val="000000"/>
                <w:spacing w:val="2"/>
                <w:sz w:val="20"/>
                <w:szCs w:val="20"/>
              </w:rPr>
            </w:pPr>
            <w:r w:rsidRPr="00781F25">
              <w:rPr>
                <w:rFonts w:ascii="Times New Roman" w:hAnsi="Times New Roman"/>
                <w:color w:val="000000"/>
                <w:spacing w:val="2"/>
                <w:sz w:val="20"/>
                <w:szCs w:val="20"/>
              </w:rPr>
              <w:t>70.     </w:t>
            </w:r>
          </w:p>
        </w:tc>
        <w:tc>
          <w:tcPr>
            <w:tcW w:w="5095" w:type="dxa"/>
            <w:tcBorders>
              <w:top w:val="single" w:sz="4" w:space="0" w:color="auto"/>
              <w:left w:val="single" w:sz="4" w:space="0" w:color="auto"/>
              <w:bottom w:val="single" w:sz="4" w:space="0" w:color="auto"/>
              <w:right w:val="single" w:sz="4" w:space="0" w:color="auto"/>
            </w:tcBorders>
          </w:tcPr>
          <w:p w14:paraId="2463F935" w14:textId="0E6A3C1D" w:rsidR="00030721" w:rsidRPr="00781F25" w:rsidRDefault="00030721" w:rsidP="00030721">
            <w:pPr>
              <w:spacing w:line="240" w:lineRule="auto"/>
              <w:jc w:val="center"/>
              <w:rPr>
                <w:rFonts w:ascii="Times New Roman" w:hAnsi="Times New Roman"/>
                <w:color w:val="000000"/>
                <w:spacing w:val="2"/>
                <w:sz w:val="20"/>
                <w:szCs w:val="20"/>
                <w:lang w:val="kk-KZ"/>
              </w:rPr>
            </w:pPr>
            <w:r w:rsidRPr="00781F25">
              <w:rPr>
                <w:rFonts w:ascii="Times New Roman" w:hAnsi="Times New Roman"/>
                <w:color w:val="000000"/>
                <w:spacing w:val="2"/>
                <w:sz w:val="20"/>
                <w:szCs w:val="20"/>
              </w:rPr>
              <w:t>Мемлекеттік органдардың "Б" корпусының әкімшілік мемлекеттік қызметшілерінің жұмысын бағалау әдістемесінің күші жойылды деп тану туралы</w:t>
            </w:r>
          </w:p>
        </w:tc>
        <w:tc>
          <w:tcPr>
            <w:tcW w:w="1709" w:type="dxa"/>
            <w:gridSpan w:val="2"/>
            <w:tcBorders>
              <w:top w:val="single" w:sz="4" w:space="0" w:color="000000"/>
              <w:left w:val="single" w:sz="4" w:space="0" w:color="000000"/>
              <w:bottom w:val="single" w:sz="4" w:space="0" w:color="000000"/>
              <w:right w:val="single" w:sz="4" w:space="0" w:color="000000"/>
            </w:tcBorders>
          </w:tcPr>
          <w:p w14:paraId="2A5C2B1D" w14:textId="50449985" w:rsidR="00030721" w:rsidRPr="00781F25" w:rsidRDefault="00030721" w:rsidP="00030721">
            <w:pPr>
              <w:spacing w:line="240" w:lineRule="auto"/>
              <w:jc w:val="center"/>
              <w:rPr>
                <w:rFonts w:ascii="Times New Roman" w:hAnsi="Times New Roman"/>
                <w:color w:val="000000"/>
                <w:spacing w:val="2"/>
                <w:sz w:val="20"/>
                <w:szCs w:val="20"/>
              </w:rPr>
            </w:pPr>
            <w:r w:rsidRPr="00781F25">
              <w:rPr>
                <w:rFonts w:ascii="Times New Roman" w:hAnsi="Times New Roman"/>
                <w:color w:val="000000"/>
                <w:spacing w:val="2"/>
                <w:sz w:val="20"/>
                <w:szCs w:val="20"/>
              </w:rPr>
              <w:t>ОМО</w:t>
            </w:r>
            <w:r w:rsidRPr="00781F25">
              <w:rPr>
                <w:rFonts w:ascii="Times New Roman" w:hAnsi="Times New Roman"/>
                <w:color w:val="000000"/>
                <w:spacing w:val="2"/>
                <w:sz w:val="20"/>
                <w:szCs w:val="20"/>
                <w:lang w:val="kk-KZ"/>
              </w:rPr>
              <w:t xml:space="preserve"> </w:t>
            </w:r>
            <w:r w:rsidRPr="00781F25">
              <w:rPr>
                <w:rFonts w:ascii="Times New Roman" w:hAnsi="Times New Roman"/>
                <w:color w:val="000000"/>
                <w:spacing w:val="2"/>
                <w:sz w:val="20"/>
                <w:szCs w:val="20"/>
              </w:rPr>
              <w:t>бұйрықтары</w:t>
            </w:r>
          </w:p>
        </w:tc>
        <w:tc>
          <w:tcPr>
            <w:tcW w:w="1417" w:type="dxa"/>
            <w:gridSpan w:val="2"/>
            <w:tcBorders>
              <w:top w:val="single" w:sz="4" w:space="0" w:color="auto"/>
              <w:left w:val="single" w:sz="4" w:space="0" w:color="auto"/>
              <w:bottom w:val="single" w:sz="4" w:space="0" w:color="auto"/>
              <w:right w:val="single" w:sz="4" w:space="0" w:color="auto"/>
            </w:tcBorders>
          </w:tcPr>
          <w:p w14:paraId="2CEECE9A" w14:textId="1A0AAF4F" w:rsidR="00030721" w:rsidRPr="00781F25" w:rsidRDefault="00030721" w:rsidP="00030721">
            <w:pPr>
              <w:pStyle w:val="af9"/>
              <w:spacing w:after="200"/>
              <w:jc w:val="center"/>
              <w:rPr>
                <w:rFonts w:ascii="Times New Roman" w:hAnsi="Times New Roman" w:cs="Times New Roman"/>
                <w:color w:val="000000"/>
                <w:spacing w:val="2"/>
                <w:sz w:val="20"/>
                <w:szCs w:val="20"/>
              </w:rPr>
            </w:pPr>
            <w:r w:rsidRPr="00781F25">
              <w:rPr>
                <w:rFonts w:ascii="Times New Roman" w:hAnsi="Times New Roman" w:cs="Times New Roman"/>
                <w:color w:val="000000"/>
                <w:spacing w:val="2"/>
                <w:sz w:val="20"/>
                <w:szCs w:val="20"/>
              </w:rPr>
              <w:t>ОМО (келісу бойынша)</w:t>
            </w:r>
          </w:p>
        </w:tc>
        <w:tc>
          <w:tcPr>
            <w:tcW w:w="1278" w:type="dxa"/>
            <w:tcBorders>
              <w:top w:val="single" w:sz="4" w:space="0" w:color="auto"/>
              <w:left w:val="single" w:sz="4" w:space="0" w:color="auto"/>
              <w:bottom w:val="single" w:sz="4" w:space="0" w:color="auto"/>
              <w:right w:val="single" w:sz="4" w:space="0" w:color="auto"/>
            </w:tcBorders>
          </w:tcPr>
          <w:p w14:paraId="6078C655" w14:textId="016F6526" w:rsidR="00030721" w:rsidRPr="00781F25" w:rsidRDefault="00030721" w:rsidP="00030721">
            <w:pPr>
              <w:pStyle w:val="af9"/>
              <w:jc w:val="center"/>
              <w:rPr>
                <w:rFonts w:ascii="Times New Roman" w:hAnsi="Times New Roman" w:cs="Times New Roman"/>
                <w:color w:val="000000"/>
                <w:spacing w:val="2"/>
                <w:sz w:val="20"/>
                <w:szCs w:val="20"/>
              </w:rPr>
            </w:pPr>
            <w:r w:rsidRPr="00781F25">
              <w:rPr>
                <w:rFonts w:ascii="Times New Roman" w:hAnsi="Times New Roman" w:cs="Times New Roman"/>
                <w:color w:val="000000"/>
                <w:spacing w:val="2"/>
                <w:sz w:val="20"/>
                <w:szCs w:val="20"/>
              </w:rPr>
              <w:t>2026 жылғы шілде</w:t>
            </w:r>
          </w:p>
        </w:tc>
        <w:tc>
          <w:tcPr>
            <w:tcW w:w="2411" w:type="dxa"/>
          </w:tcPr>
          <w:p w14:paraId="145D834C" w14:textId="58C51DAD" w:rsidR="00030721" w:rsidRPr="00781F25" w:rsidRDefault="00030721" w:rsidP="001F12D4">
            <w:pPr>
              <w:pStyle w:val="af1"/>
              <w:pBdr>
                <w:bottom w:val="single" w:sz="4" w:space="5" w:color="FFFFFF"/>
              </w:pBdr>
              <w:spacing w:after="0"/>
              <w:ind w:left="0" w:hanging="108"/>
              <w:jc w:val="center"/>
              <w:textAlignment w:val="baseline"/>
              <w:rPr>
                <w:color w:val="000000"/>
                <w:spacing w:val="2"/>
                <w:sz w:val="20"/>
                <w:szCs w:val="20"/>
                <w:lang w:val="kk-KZ"/>
              </w:rPr>
            </w:pPr>
            <w:r w:rsidRPr="00781F25">
              <w:rPr>
                <w:color w:val="000000"/>
                <w:spacing w:val="2"/>
                <w:sz w:val="20"/>
                <w:szCs w:val="20"/>
                <w:lang w:val="kk-KZ"/>
              </w:rPr>
              <w:t>Әзірленуде</w:t>
            </w:r>
          </w:p>
        </w:tc>
        <w:tc>
          <w:tcPr>
            <w:tcW w:w="2410" w:type="dxa"/>
          </w:tcPr>
          <w:p w14:paraId="6282BAF9" w14:textId="77777777" w:rsidR="00030721" w:rsidRPr="00781F25" w:rsidRDefault="00030721" w:rsidP="00030721">
            <w:pPr>
              <w:pStyle w:val="Default"/>
              <w:jc w:val="center"/>
              <w:rPr>
                <w:sz w:val="20"/>
                <w:szCs w:val="20"/>
                <w:lang w:val="kk-KZ"/>
              </w:rPr>
            </w:pPr>
          </w:p>
        </w:tc>
      </w:tr>
      <w:tr w:rsidR="006D16C7" w:rsidRPr="00781F25" w14:paraId="6F781F31" w14:textId="77777777" w:rsidTr="004B72BE">
        <w:trPr>
          <w:trHeight w:val="1348"/>
        </w:trPr>
        <w:tc>
          <w:tcPr>
            <w:tcW w:w="15446" w:type="dxa"/>
            <w:gridSpan w:val="10"/>
            <w:tcBorders>
              <w:top w:val="single" w:sz="4" w:space="0" w:color="000000"/>
              <w:left w:val="single" w:sz="4" w:space="0" w:color="000000"/>
              <w:bottom w:val="single" w:sz="4" w:space="0" w:color="000000"/>
            </w:tcBorders>
          </w:tcPr>
          <w:p w14:paraId="5B5538FD" w14:textId="77777777" w:rsidR="006D16C7" w:rsidRPr="00781F25" w:rsidRDefault="006D16C7" w:rsidP="004B72BE">
            <w:pPr>
              <w:pStyle w:val="Default"/>
              <w:jc w:val="center"/>
              <w:rPr>
                <w:b/>
                <w:sz w:val="20"/>
                <w:szCs w:val="20"/>
                <w:lang w:val="kk-KZ"/>
              </w:rPr>
            </w:pPr>
            <w:r w:rsidRPr="00781F25">
              <w:rPr>
                <w:b/>
                <w:sz w:val="22"/>
                <w:szCs w:val="20"/>
                <w:lang w:val="kk-KZ"/>
              </w:rPr>
              <w:t xml:space="preserve">11. </w:t>
            </w:r>
            <w:r w:rsidRPr="00781F25">
              <w:rPr>
                <w:b/>
                <w:sz w:val="28"/>
              </w:rPr>
              <w:t xml:space="preserve"> </w:t>
            </w:r>
            <w:r w:rsidRPr="00781F25">
              <w:rPr>
                <w:b/>
                <w:sz w:val="22"/>
                <w:szCs w:val="20"/>
                <w:lang w:val="kk-KZ"/>
              </w:rPr>
              <w:t>«Қазақстан Республикасының кейбір заңнамалық актілеріне сыбайлас жемқорлыққа қарсы іс-қимыл мәселелері бойынша өзгерістер мен толықтырулар енгізу туралы» және «Қазақстан Республикасының Қылмыстық кодексіне, Қазақстан Республикасының Қылмыстық-процестік кодексіне және Қазақстан Республикасының Әкімшілік құқық бұзушылық туралы кодексіне сыбайлас жемқорлыққа қарсы іс-қимыл мәселелері бойынша өзгерістер мен толықтырулар енгізу туралы» 2026 жылғы 12 маусымдағы Қазақстан Республикасының заңдарын іске асыру жөніндегі шаралар туралы» Қазақстан Республикасы Премьер-Министрінің 2026 жылғы 14 шілдедегі № 113-ө өкімі</w:t>
            </w:r>
          </w:p>
        </w:tc>
      </w:tr>
      <w:tr w:rsidR="006D16C7" w:rsidRPr="006D401D" w14:paraId="603D5B66" w14:textId="77777777" w:rsidTr="004B72BE">
        <w:trPr>
          <w:trHeight w:val="1348"/>
        </w:trPr>
        <w:tc>
          <w:tcPr>
            <w:tcW w:w="559" w:type="dxa"/>
            <w:tcBorders>
              <w:top w:val="single" w:sz="4" w:space="0" w:color="000000"/>
              <w:left w:val="single" w:sz="4" w:space="0" w:color="000000"/>
              <w:bottom w:val="single" w:sz="4" w:space="0" w:color="000000"/>
              <w:right w:val="single" w:sz="4" w:space="0" w:color="000000"/>
            </w:tcBorders>
          </w:tcPr>
          <w:p w14:paraId="6E51A078" w14:textId="77777777" w:rsidR="006D16C7" w:rsidRPr="00781F25" w:rsidRDefault="006D16C7" w:rsidP="006D16C7">
            <w:pPr>
              <w:pStyle w:val="13"/>
              <w:widowControl w:val="0"/>
              <w:numPr>
                <w:ilvl w:val="0"/>
                <w:numId w:val="16"/>
              </w:numPr>
              <w:ind w:right="34"/>
              <w:jc w:val="center"/>
              <w:rPr>
                <w:rFonts w:ascii="Times New Roman" w:hAnsi="Times New Roman" w:cs="Times New Roman"/>
                <w:sz w:val="20"/>
                <w:szCs w:val="20"/>
                <w:lang w:val="kk-KZ"/>
              </w:rPr>
            </w:pPr>
          </w:p>
        </w:tc>
        <w:tc>
          <w:tcPr>
            <w:tcW w:w="567" w:type="dxa"/>
            <w:tcBorders>
              <w:top w:val="single" w:sz="4" w:space="0" w:color="auto"/>
              <w:left w:val="single" w:sz="4" w:space="0" w:color="auto"/>
              <w:bottom w:val="single" w:sz="4" w:space="0" w:color="auto"/>
              <w:right w:val="single" w:sz="4" w:space="0" w:color="auto"/>
            </w:tcBorders>
          </w:tcPr>
          <w:p w14:paraId="4C861D98" w14:textId="77777777" w:rsidR="006D16C7" w:rsidRPr="00781F25" w:rsidRDefault="006D16C7" w:rsidP="004B72BE">
            <w:pPr>
              <w:spacing w:after="0" w:line="240" w:lineRule="auto"/>
              <w:ind w:left="37"/>
              <w:jc w:val="center"/>
              <w:rPr>
                <w:rFonts w:ascii="Times New Roman" w:hAnsi="Times New Roman"/>
                <w:color w:val="000000"/>
                <w:spacing w:val="2"/>
                <w:sz w:val="20"/>
                <w:szCs w:val="20"/>
                <w:lang w:val="kk-KZ"/>
              </w:rPr>
            </w:pPr>
            <w:r w:rsidRPr="00781F25">
              <w:rPr>
                <w:rFonts w:ascii="Times New Roman" w:hAnsi="Times New Roman"/>
                <w:color w:val="000000"/>
                <w:spacing w:val="2"/>
                <w:sz w:val="20"/>
                <w:szCs w:val="20"/>
                <w:lang w:val="kk-KZ"/>
              </w:rPr>
              <w:t>40.</w:t>
            </w:r>
          </w:p>
        </w:tc>
        <w:tc>
          <w:tcPr>
            <w:tcW w:w="5095" w:type="dxa"/>
            <w:tcBorders>
              <w:top w:val="single" w:sz="4" w:space="0" w:color="auto"/>
              <w:left w:val="single" w:sz="4" w:space="0" w:color="auto"/>
              <w:bottom w:val="single" w:sz="4" w:space="0" w:color="auto"/>
              <w:right w:val="single" w:sz="4" w:space="0" w:color="auto"/>
            </w:tcBorders>
          </w:tcPr>
          <w:p w14:paraId="502A2FC0" w14:textId="77777777" w:rsidR="006D16C7" w:rsidRPr="00781F25" w:rsidRDefault="006D16C7" w:rsidP="004B72BE">
            <w:pPr>
              <w:spacing w:line="240" w:lineRule="auto"/>
              <w:jc w:val="center"/>
              <w:rPr>
                <w:rFonts w:ascii="Times New Roman" w:hAnsi="Times New Roman"/>
                <w:color w:val="000000"/>
                <w:spacing w:val="2"/>
                <w:sz w:val="20"/>
                <w:szCs w:val="20"/>
                <w:lang w:val="kk-KZ"/>
              </w:rPr>
            </w:pPr>
            <w:r w:rsidRPr="00781F25">
              <w:rPr>
                <w:rFonts w:ascii="Times New Roman" w:hAnsi="Times New Roman"/>
                <w:color w:val="000000"/>
                <w:spacing w:val="2"/>
                <w:sz w:val="20"/>
                <w:szCs w:val="20"/>
                <w:lang w:val="kk-KZ"/>
              </w:rPr>
              <w:t>«Ұлттық ғылыми кеңестер туралы ережені бекіту туралы» Қазақстан Республикасы Ғылым және жоғары білім министрінің 2023 жылғы 25 қыркүйектегі № 487 бұйрығына өзгерістер мен толықтырулар енгізу туралы</w:t>
            </w:r>
          </w:p>
        </w:tc>
        <w:tc>
          <w:tcPr>
            <w:tcW w:w="1709" w:type="dxa"/>
            <w:gridSpan w:val="2"/>
            <w:tcBorders>
              <w:top w:val="single" w:sz="4" w:space="0" w:color="000000"/>
              <w:left w:val="single" w:sz="4" w:space="0" w:color="000000"/>
              <w:bottom w:val="single" w:sz="4" w:space="0" w:color="000000"/>
              <w:right w:val="single" w:sz="4" w:space="0" w:color="000000"/>
            </w:tcBorders>
          </w:tcPr>
          <w:p w14:paraId="7D76C94A" w14:textId="77777777" w:rsidR="006D16C7" w:rsidRPr="00781F25" w:rsidRDefault="006D16C7" w:rsidP="004B72BE">
            <w:pPr>
              <w:spacing w:line="240" w:lineRule="auto"/>
              <w:jc w:val="center"/>
              <w:rPr>
                <w:rFonts w:ascii="Times New Roman" w:hAnsi="Times New Roman"/>
                <w:color w:val="000000"/>
                <w:spacing w:val="2"/>
                <w:sz w:val="20"/>
                <w:szCs w:val="20"/>
                <w:lang w:val="kk-KZ"/>
              </w:rPr>
            </w:pPr>
            <w:r w:rsidRPr="00781F25">
              <w:rPr>
                <w:rFonts w:ascii="Times New Roman" w:hAnsi="Times New Roman"/>
                <w:color w:val="000000"/>
                <w:spacing w:val="2"/>
                <w:sz w:val="20"/>
                <w:szCs w:val="20"/>
                <w:lang w:val="kk-KZ"/>
              </w:rPr>
              <w:t>Қазақстан Республикасы Ғылым және жоғары білім министрінің бұйрығы</w:t>
            </w:r>
          </w:p>
        </w:tc>
        <w:tc>
          <w:tcPr>
            <w:tcW w:w="1417" w:type="dxa"/>
            <w:gridSpan w:val="2"/>
            <w:tcBorders>
              <w:top w:val="single" w:sz="4" w:space="0" w:color="auto"/>
              <w:left w:val="single" w:sz="4" w:space="0" w:color="auto"/>
              <w:bottom w:val="single" w:sz="4" w:space="0" w:color="auto"/>
              <w:right w:val="single" w:sz="4" w:space="0" w:color="auto"/>
            </w:tcBorders>
          </w:tcPr>
          <w:p w14:paraId="51151557" w14:textId="77777777" w:rsidR="006D16C7" w:rsidRPr="00781F25" w:rsidRDefault="006D16C7" w:rsidP="004B72BE">
            <w:pPr>
              <w:pStyle w:val="af9"/>
              <w:spacing w:after="200"/>
              <w:jc w:val="center"/>
              <w:rPr>
                <w:rFonts w:ascii="Times New Roman" w:hAnsi="Times New Roman" w:cs="Times New Roman"/>
                <w:color w:val="000000"/>
                <w:spacing w:val="2"/>
                <w:sz w:val="20"/>
                <w:szCs w:val="20"/>
                <w:lang w:val="kk-KZ"/>
              </w:rPr>
            </w:pPr>
            <w:r w:rsidRPr="00781F25">
              <w:rPr>
                <w:rFonts w:ascii="Times New Roman" w:hAnsi="Times New Roman" w:cs="Times New Roman"/>
                <w:color w:val="000000"/>
                <w:spacing w:val="2"/>
                <w:sz w:val="20"/>
                <w:szCs w:val="20"/>
              </w:rPr>
              <w:t>ҒЖБМ</w:t>
            </w:r>
          </w:p>
        </w:tc>
        <w:tc>
          <w:tcPr>
            <w:tcW w:w="1278" w:type="dxa"/>
            <w:tcBorders>
              <w:top w:val="single" w:sz="4" w:space="0" w:color="auto"/>
              <w:left w:val="single" w:sz="4" w:space="0" w:color="auto"/>
              <w:bottom w:val="single" w:sz="4" w:space="0" w:color="auto"/>
              <w:right w:val="single" w:sz="4" w:space="0" w:color="auto"/>
            </w:tcBorders>
          </w:tcPr>
          <w:p w14:paraId="30E09561" w14:textId="77777777" w:rsidR="006D16C7" w:rsidRPr="00781F25" w:rsidRDefault="006D16C7" w:rsidP="004B72BE">
            <w:pPr>
              <w:pStyle w:val="af9"/>
              <w:jc w:val="center"/>
              <w:rPr>
                <w:rFonts w:ascii="Times New Roman" w:hAnsi="Times New Roman" w:cs="Times New Roman"/>
                <w:color w:val="000000"/>
                <w:spacing w:val="2"/>
                <w:sz w:val="20"/>
                <w:szCs w:val="20"/>
                <w:lang w:val="kk-KZ"/>
              </w:rPr>
            </w:pPr>
            <w:r w:rsidRPr="00781F25">
              <w:rPr>
                <w:rFonts w:ascii="Times New Roman" w:hAnsi="Times New Roman" w:cs="Times New Roman"/>
                <w:color w:val="000000"/>
                <w:spacing w:val="2"/>
                <w:sz w:val="20"/>
                <w:szCs w:val="20"/>
              </w:rPr>
              <w:t>2026 жылғы тамыз</w:t>
            </w:r>
          </w:p>
        </w:tc>
        <w:tc>
          <w:tcPr>
            <w:tcW w:w="2411" w:type="dxa"/>
          </w:tcPr>
          <w:p w14:paraId="32CF7DDC" w14:textId="54C7D21E" w:rsidR="006D16C7" w:rsidRPr="00781F25" w:rsidRDefault="006D16C7" w:rsidP="004B72BE">
            <w:pPr>
              <w:pStyle w:val="af1"/>
              <w:pBdr>
                <w:bottom w:val="single" w:sz="4" w:space="5" w:color="FFFFFF"/>
              </w:pBdr>
              <w:spacing w:after="0" w:line="240" w:lineRule="auto"/>
              <w:ind w:left="0"/>
              <w:textAlignment w:val="baseline"/>
              <w:rPr>
                <w:color w:val="000000"/>
                <w:spacing w:val="2"/>
                <w:sz w:val="20"/>
                <w:szCs w:val="20"/>
                <w:lang w:val="kk-KZ"/>
              </w:rPr>
            </w:pPr>
            <w:r w:rsidRPr="00781F25">
              <w:rPr>
                <w:color w:val="000000"/>
                <w:spacing w:val="2"/>
                <w:sz w:val="20"/>
                <w:szCs w:val="20"/>
                <w:lang w:val="kk-KZ"/>
              </w:rPr>
              <w:t>ПИ-125337</w:t>
            </w:r>
          </w:p>
          <w:p w14:paraId="1D5DAFA8" w14:textId="48D2A9C5" w:rsidR="006D16C7" w:rsidRPr="00781F25" w:rsidRDefault="001F12D4" w:rsidP="00C066BB">
            <w:pPr>
              <w:pStyle w:val="af1"/>
              <w:pBdr>
                <w:bottom w:val="single" w:sz="4" w:space="5" w:color="FFFFFF"/>
              </w:pBdr>
              <w:spacing w:after="0"/>
              <w:ind w:left="0"/>
              <w:textAlignment w:val="baseline"/>
              <w:rPr>
                <w:color w:val="000000"/>
                <w:spacing w:val="2"/>
                <w:sz w:val="20"/>
                <w:szCs w:val="20"/>
                <w:lang w:val="kk-KZ"/>
              </w:rPr>
            </w:pPr>
            <w:r w:rsidRPr="00781F25">
              <w:rPr>
                <w:color w:val="000000"/>
                <w:spacing w:val="2"/>
                <w:sz w:val="20"/>
                <w:szCs w:val="20"/>
                <w:lang w:val="kk-KZ"/>
              </w:rPr>
              <w:t>НҚА мем.тіркеуден өтті</w:t>
            </w:r>
          </w:p>
        </w:tc>
        <w:tc>
          <w:tcPr>
            <w:tcW w:w="2410" w:type="dxa"/>
          </w:tcPr>
          <w:p w14:paraId="59BF37F7" w14:textId="77777777" w:rsidR="006D16C7" w:rsidRDefault="001F12D4" w:rsidP="004B72BE">
            <w:pPr>
              <w:pStyle w:val="Default"/>
              <w:jc w:val="center"/>
              <w:rPr>
                <w:sz w:val="20"/>
                <w:szCs w:val="20"/>
                <w:lang w:val="kk-KZ"/>
              </w:rPr>
            </w:pPr>
            <w:r>
              <w:rPr>
                <w:sz w:val="20"/>
                <w:szCs w:val="20"/>
                <w:lang w:val="kk-KZ"/>
              </w:rPr>
              <w:t xml:space="preserve">2026 жылғы 28 қазандағы №498 бұйрық қабылданды </w:t>
            </w:r>
          </w:p>
          <w:p w14:paraId="2E286F2A" w14:textId="3C44804E" w:rsidR="001F12D4" w:rsidRPr="00781F25" w:rsidRDefault="001F12D4" w:rsidP="004B72BE">
            <w:pPr>
              <w:pStyle w:val="Default"/>
              <w:jc w:val="center"/>
              <w:rPr>
                <w:sz w:val="20"/>
                <w:szCs w:val="20"/>
                <w:lang w:val="kk-KZ"/>
              </w:rPr>
            </w:pPr>
            <w:r>
              <w:rPr>
                <w:sz w:val="20"/>
                <w:szCs w:val="20"/>
                <w:lang w:val="kk-KZ"/>
              </w:rPr>
              <w:t xml:space="preserve">2026 жылғы 30 қазанда №40285 тіркелді </w:t>
            </w:r>
          </w:p>
        </w:tc>
      </w:tr>
      <w:tr w:rsidR="004B72BE" w:rsidRPr="006D401D" w14:paraId="29D46A42" w14:textId="77777777" w:rsidTr="004B72BE">
        <w:trPr>
          <w:trHeight w:val="1348"/>
        </w:trPr>
        <w:tc>
          <w:tcPr>
            <w:tcW w:w="15446" w:type="dxa"/>
            <w:gridSpan w:val="10"/>
            <w:tcBorders>
              <w:top w:val="single" w:sz="4" w:space="0" w:color="000000"/>
              <w:left w:val="single" w:sz="4" w:space="0" w:color="000000"/>
              <w:bottom w:val="single" w:sz="4" w:space="0" w:color="000000"/>
            </w:tcBorders>
          </w:tcPr>
          <w:p w14:paraId="3096F226" w14:textId="2C2E8D73" w:rsidR="004B72BE" w:rsidRPr="00781F25" w:rsidRDefault="004B72BE" w:rsidP="004B72BE">
            <w:pPr>
              <w:pStyle w:val="Default"/>
              <w:jc w:val="center"/>
              <w:rPr>
                <w:b/>
                <w:sz w:val="22"/>
                <w:szCs w:val="20"/>
                <w:lang w:val="kk-KZ"/>
              </w:rPr>
            </w:pPr>
            <w:r w:rsidRPr="00781F25">
              <w:rPr>
                <w:b/>
                <w:sz w:val="22"/>
                <w:szCs w:val="20"/>
                <w:lang w:val="kk-KZ"/>
              </w:rPr>
              <w:t xml:space="preserve">12. </w:t>
            </w:r>
            <w:r w:rsidRPr="00781F25">
              <w:rPr>
                <w:b/>
                <w:sz w:val="28"/>
                <w:lang w:val="kk-KZ"/>
              </w:rPr>
              <w:t xml:space="preserve"> </w:t>
            </w:r>
            <w:r w:rsidRPr="00781F25">
              <w:rPr>
                <w:b/>
                <w:lang w:val="kk-KZ"/>
              </w:rPr>
              <w:t>«Қазақстан Республикасының кейбір заңнамалық актілеріне педагог мәртебесі, білім беру, денсаулық сақтау және баланың құқықтарын қорғау мәселелері бойынша өзгерістер мен толықтырулар енгізу туралы» және «Қазақстан Республикасының Әкімшілік құқық бұзушылық туралы кодексіне педагог мәртебесі мәселелері бойынша өзгерістер енгізу туралы» 2026 жылғы 12 маусымдағы Қазақстан Республикасының заңдарын іске асыру жөніндегі шаралар туралы»</w:t>
            </w:r>
            <w:r w:rsidRPr="00781F25">
              <w:rPr>
                <w:b/>
                <w:sz w:val="22"/>
                <w:szCs w:val="20"/>
                <w:lang w:val="kk-KZ"/>
              </w:rPr>
              <w:t xml:space="preserve"> Қазақстан Республикасы Премьер-Министрінің 2026 жылғы             10 шілдедегі № 112-ө өкімі</w:t>
            </w:r>
          </w:p>
        </w:tc>
      </w:tr>
      <w:tr w:rsidR="007A615C" w:rsidRPr="006D401D" w14:paraId="765D527D" w14:textId="77777777" w:rsidTr="004B72BE">
        <w:trPr>
          <w:trHeight w:val="1348"/>
        </w:trPr>
        <w:tc>
          <w:tcPr>
            <w:tcW w:w="559" w:type="dxa"/>
            <w:tcBorders>
              <w:top w:val="single" w:sz="4" w:space="0" w:color="000000"/>
              <w:left w:val="single" w:sz="4" w:space="0" w:color="000000"/>
              <w:bottom w:val="single" w:sz="4" w:space="0" w:color="000000"/>
              <w:right w:val="single" w:sz="4" w:space="0" w:color="000000"/>
            </w:tcBorders>
          </w:tcPr>
          <w:p w14:paraId="54FD2045" w14:textId="77777777" w:rsidR="007A615C" w:rsidRPr="00781F25" w:rsidRDefault="007A615C" w:rsidP="007A615C">
            <w:pPr>
              <w:pStyle w:val="13"/>
              <w:widowControl w:val="0"/>
              <w:numPr>
                <w:ilvl w:val="0"/>
                <w:numId w:val="16"/>
              </w:numPr>
              <w:ind w:right="34"/>
              <w:jc w:val="center"/>
              <w:rPr>
                <w:rFonts w:ascii="Times New Roman" w:hAnsi="Times New Roman" w:cs="Times New Roman"/>
                <w:sz w:val="20"/>
                <w:szCs w:val="20"/>
                <w:lang w:val="kk-KZ"/>
              </w:rPr>
            </w:pPr>
          </w:p>
        </w:tc>
        <w:tc>
          <w:tcPr>
            <w:tcW w:w="567" w:type="dxa"/>
            <w:tcBorders>
              <w:top w:val="single" w:sz="4" w:space="0" w:color="auto"/>
              <w:left w:val="single" w:sz="4" w:space="0" w:color="auto"/>
              <w:bottom w:val="single" w:sz="4" w:space="0" w:color="auto"/>
              <w:right w:val="single" w:sz="4" w:space="0" w:color="auto"/>
            </w:tcBorders>
          </w:tcPr>
          <w:p w14:paraId="0DCBDD0C" w14:textId="32ED6BA1" w:rsidR="007A615C" w:rsidRPr="00781F25" w:rsidRDefault="007A615C" w:rsidP="007A615C">
            <w:pPr>
              <w:spacing w:after="0" w:line="240" w:lineRule="auto"/>
              <w:ind w:left="37"/>
              <w:jc w:val="center"/>
              <w:rPr>
                <w:rFonts w:ascii="Times New Roman" w:hAnsi="Times New Roman"/>
                <w:color w:val="000000"/>
                <w:spacing w:val="2"/>
                <w:sz w:val="20"/>
                <w:szCs w:val="20"/>
                <w:lang w:val="kk-KZ"/>
              </w:rPr>
            </w:pPr>
            <w:r w:rsidRPr="00781F25">
              <w:rPr>
                <w:rFonts w:ascii="Times New Roman" w:hAnsi="Times New Roman"/>
                <w:sz w:val="20"/>
                <w:szCs w:val="20"/>
                <w:lang w:val="kk-KZ"/>
              </w:rPr>
              <w:t>3.</w:t>
            </w:r>
          </w:p>
        </w:tc>
        <w:tc>
          <w:tcPr>
            <w:tcW w:w="5095" w:type="dxa"/>
            <w:tcBorders>
              <w:top w:val="single" w:sz="4" w:space="0" w:color="auto"/>
              <w:left w:val="single" w:sz="4" w:space="0" w:color="auto"/>
              <w:bottom w:val="single" w:sz="4" w:space="0" w:color="auto"/>
              <w:right w:val="single" w:sz="4" w:space="0" w:color="auto"/>
            </w:tcBorders>
          </w:tcPr>
          <w:p w14:paraId="60EBD100" w14:textId="37652B48" w:rsidR="007A615C" w:rsidRPr="00781F25" w:rsidRDefault="007A615C" w:rsidP="007A615C">
            <w:pPr>
              <w:spacing w:line="240" w:lineRule="auto"/>
              <w:jc w:val="center"/>
              <w:rPr>
                <w:rFonts w:ascii="Times New Roman" w:hAnsi="Times New Roman"/>
                <w:b/>
                <w:color w:val="000000"/>
                <w:spacing w:val="2"/>
                <w:sz w:val="20"/>
                <w:szCs w:val="20"/>
                <w:lang w:val="kk-KZ"/>
              </w:rPr>
            </w:pPr>
            <w:r w:rsidRPr="00781F25">
              <w:rPr>
                <w:rFonts w:ascii="Times New Roman" w:hAnsi="Times New Roman"/>
                <w:color w:val="000000"/>
                <w:spacing w:val="2"/>
                <w:sz w:val="20"/>
                <w:szCs w:val="20"/>
                <w:lang w:val="kk-KZ"/>
              </w:rPr>
              <w:t xml:space="preserve">«Қазақстан Республикасы Ғылым және жоғары білім министрлігінің кейбір мәселелері туралы» Қазақстан Республикасы Үкіметінің 2022 жылғы 19 тамыздағы </w:t>
            </w:r>
            <w:r w:rsidRPr="00781F25">
              <w:rPr>
                <w:rFonts w:ascii="Times New Roman" w:hAnsi="Times New Roman"/>
                <w:color w:val="000000"/>
                <w:spacing w:val="2"/>
                <w:sz w:val="20"/>
                <w:szCs w:val="20"/>
                <w:lang w:val="kk-KZ"/>
              </w:rPr>
              <w:br/>
              <w:t>№ 580 қаулысына өзгерістер мен толықтыру енгізу туралы</w:t>
            </w:r>
          </w:p>
        </w:tc>
        <w:tc>
          <w:tcPr>
            <w:tcW w:w="1709" w:type="dxa"/>
            <w:gridSpan w:val="2"/>
            <w:tcBorders>
              <w:top w:val="single" w:sz="4" w:space="0" w:color="000000"/>
              <w:left w:val="single" w:sz="4" w:space="0" w:color="000000"/>
              <w:bottom w:val="single" w:sz="4" w:space="0" w:color="000000"/>
              <w:right w:val="single" w:sz="4" w:space="0" w:color="000000"/>
            </w:tcBorders>
          </w:tcPr>
          <w:p w14:paraId="51BDDD51" w14:textId="38EF84E5" w:rsidR="007A615C" w:rsidRPr="00781F25" w:rsidRDefault="007A615C" w:rsidP="007A615C">
            <w:pPr>
              <w:spacing w:line="240" w:lineRule="auto"/>
              <w:jc w:val="center"/>
              <w:rPr>
                <w:rFonts w:ascii="Times New Roman" w:hAnsi="Times New Roman"/>
                <w:color w:val="000000"/>
                <w:spacing w:val="2"/>
                <w:sz w:val="20"/>
                <w:szCs w:val="20"/>
                <w:lang w:val="kk-KZ"/>
              </w:rPr>
            </w:pPr>
            <w:r w:rsidRPr="00781F25">
              <w:rPr>
                <w:rFonts w:ascii="Times New Roman" w:hAnsi="Times New Roman"/>
                <w:color w:val="000000"/>
                <w:spacing w:val="2"/>
                <w:sz w:val="20"/>
                <w:szCs w:val="20"/>
              </w:rPr>
              <w:t>Қазақстан Республикасы Президентінің Жарлықтары Қазақстан Республикасы Үкіметінің қаулылары</w:t>
            </w:r>
          </w:p>
        </w:tc>
        <w:tc>
          <w:tcPr>
            <w:tcW w:w="1417" w:type="dxa"/>
            <w:gridSpan w:val="2"/>
            <w:tcBorders>
              <w:top w:val="single" w:sz="4" w:space="0" w:color="auto"/>
              <w:left w:val="single" w:sz="4" w:space="0" w:color="auto"/>
              <w:bottom w:val="single" w:sz="4" w:space="0" w:color="auto"/>
              <w:right w:val="single" w:sz="4" w:space="0" w:color="auto"/>
            </w:tcBorders>
          </w:tcPr>
          <w:p w14:paraId="7BE050FA" w14:textId="4DFA12EE" w:rsidR="007A615C" w:rsidRPr="00781F25" w:rsidRDefault="007A615C" w:rsidP="007A615C">
            <w:pPr>
              <w:pStyle w:val="af9"/>
              <w:spacing w:after="200"/>
              <w:jc w:val="center"/>
              <w:rPr>
                <w:rFonts w:ascii="Times New Roman" w:hAnsi="Times New Roman" w:cs="Times New Roman"/>
                <w:color w:val="000000"/>
                <w:spacing w:val="2"/>
                <w:sz w:val="20"/>
                <w:szCs w:val="20"/>
                <w:lang w:val="kk-KZ"/>
              </w:rPr>
            </w:pPr>
            <w:r w:rsidRPr="00781F25">
              <w:rPr>
                <w:rFonts w:ascii="Times New Roman" w:hAnsi="Times New Roman" w:cs="Times New Roman"/>
                <w:color w:val="000000"/>
                <w:spacing w:val="2"/>
                <w:sz w:val="20"/>
                <w:szCs w:val="20"/>
              </w:rPr>
              <w:t>ҒЖБМ</w:t>
            </w:r>
          </w:p>
        </w:tc>
        <w:tc>
          <w:tcPr>
            <w:tcW w:w="1278" w:type="dxa"/>
            <w:tcBorders>
              <w:top w:val="single" w:sz="4" w:space="0" w:color="auto"/>
              <w:left w:val="single" w:sz="4" w:space="0" w:color="auto"/>
              <w:bottom w:val="single" w:sz="4" w:space="0" w:color="auto"/>
              <w:right w:val="single" w:sz="4" w:space="0" w:color="auto"/>
            </w:tcBorders>
          </w:tcPr>
          <w:p w14:paraId="678F7DE1" w14:textId="4FD404F3" w:rsidR="007A615C" w:rsidRPr="00781F25" w:rsidRDefault="007A615C" w:rsidP="007A615C">
            <w:pPr>
              <w:pStyle w:val="af9"/>
              <w:jc w:val="center"/>
              <w:rPr>
                <w:rFonts w:ascii="Times New Roman" w:hAnsi="Times New Roman" w:cs="Times New Roman"/>
                <w:color w:val="000000"/>
                <w:spacing w:val="2"/>
                <w:sz w:val="20"/>
                <w:szCs w:val="20"/>
                <w:lang w:val="kk-KZ"/>
              </w:rPr>
            </w:pPr>
            <w:r w:rsidRPr="00781F25">
              <w:rPr>
                <w:rFonts w:ascii="Times New Roman" w:hAnsi="Times New Roman" w:cs="Times New Roman"/>
                <w:color w:val="000000"/>
                <w:spacing w:val="2"/>
                <w:sz w:val="20"/>
                <w:szCs w:val="20"/>
              </w:rPr>
              <w:t>2026 жылғы тамыз</w:t>
            </w:r>
          </w:p>
        </w:tc>
        <w:tc>
          <w:tcPr>
            <w:tcW w:w="2411" w:type="dxa"/>
          </w:tcPr>
          <w:p w14:paraId="7F6586F1" w14:textId="77777777" w:rsidR="007A615C" w:rsidRPr="00781F25" w:rsidRDefault="007A615C" w:rsidP="007A615C">
            <w:pPr>
              <w:pStyle w:val="af1"/>
              <w:pBdr>
                <w:bottom w:val="single" w:sz="4" w:space="5" w:color="FFFFFF"/>
              </w:pBdr>
              <w:spacing w:after="0"/>
              <w:ind w:left="-108"/>
              <w:textAlignment w:val="baseline"/>
              <w:rPr>
                <w:color w:val="000000"/>
                <w:spacing w:val="2"/>
                <w:sz w:val="20"/>
                <w:szCs w:val="20"/>
                <w:lang w:val="kk-KZ"/>
              </w:rPr>
            </w:pPr>
            <w:r w:rsidRPr="00781F25">
              <w:rPr>
                <w:color w:val="000000"/>
                <w:spacing w:val="2"/>
                <w:sz w:val="20"/>
                <w:szCs w:val="20"/>
                <w:lang w:val="kk-KZ"/>
              </w:rPr>
              <w:t>ПИ-129665</w:t>
            </w:r>
          </w:p>
          <w:p w14:paraId="74F6CDFF" w14:textId="77777777" w:rsidR="007A615C" w:rsidRPr="00781F25" w:rsidRDefault="007A615C" w:rsidP="007A615C">
            <w:pPr>
              <w:pStyle w:val="af1"/>
              <w:pBdr>
                <w:bottom w:val="single" w:sz="4" w:space="5" w:color="FFFFFF"/>
              </w:pBdr>
              <w:spacing w:after="0"/>
              <w:ind w:left="-108"/>
              <w:textAlignment w:val="baseline"/>
              <w:rPr>
                <w:color w:val="000000"/>
                <w:spacing w:val="2"/>
                <w:sz w:val="20"/>
                <w:szCs w:val="20"/>
                <w:lang w:val="kk-KZ"/>
              </w:rPr>
            </w:pPr>
            <w:r w:rsidRPr="00781F25">
              <w:rPr>
                <w:color w:val="000000"/>
                <w:spacing w:val="2"/>
                <w:sz w:val="20"/>
                <w:szCs w:val="20"/>
                <w:lang w:val="kk-KZ"/>
              </w:rPr>
              <w:t xml:space="preserve">ҚР ПМ қол қойды </w:t>
            </w:r>
          </w:p>
          <w:p w14:paraId="6B51BFDE" w14:textId="3B49B8FB" w:rsidR="007A615C" w:rsidRPr="00781F25" w:rsidRDefault="007A615C" w:rsidP="007A615C">
            <w:pPr>
              <w:pStyle w:val="af1"/>
              <w:pBdr>
                <w:bottom w:val="single" w:sz="4" w:space="5" w:color="FFFFFF"/>
              </w:pBdr>
              <w:spacing w:after="0"/>
              <w:ind w:left="0"/>
              <w:textAlignment w:val="baseline"/>
              <w:rPr>
                <w:color w:val="000000"/>
                <w:spacing w:val="2"/>
                <w:sz w:val="20"/>
                <w:szCs w:val="20"/>
                <w:lang w:val="kk-KZ"/>
              </w:rPr>
            </w:pPr>
            <w:r w:rsidRPr="00781F25">
              <w:rPr>
                <w:color w:val="000000"/>
                <w:spacing w:val="2"/>
                <w:sz w:val="20"/>
                <w:szCs w:val="20"/>
                <w:lang w:val="kk-KZ"/>
              </w:rPr>
              <w:t xml:space="preserve"> </w:t>
            </w:r>
          </w:p>
        </w:tc>
        <w:tc>
          <w:tcPr>
            <w:tcW w:w="2410" w:type="dxa"/>
          </w:tcPr>
          <w:p w14:paraId="3A3AA1C8" w14:textId="3B7BAE37" w:rsidR="007A615C" w:rsidRPr="00781F25" w:rsidRDefault="007A615C" w:rsidP="007A615C">
            <w:pPr>
              <w:pStyle w:val="Default"/>
              <w:jc w:val="center"/>
              <w:rPr>
                <w:sz w:val="20"/>
                <w:szCs w:val="20"/>
                <w:lang w:val="kk-KZ"/>
              </w:rPr>
            </w:pPr>
            <w:r w:rsidRPr="00781F25">
              <w:rPr>
                <w:sz w:val="20"/>
                <w:szCs w:val="20"/>
                <w:lang w:val="kk-KZ"/>
              </w:rPr>
              <w:t xml:space="preserve">2026 жылғы 12 тамызда № 717 ҚР ҮҚ қабылданды </w:t>
            </w:r>
          </w:p>
        </w:tc>
      </w:tr>
      <w:tr w:rsidR="007A615C" w:rsidRPr="006D401D" w14:paraId="31F0F9BF" w14:textId="77777777" w:rsidTr="004B72BE">
        <w:trPr>
          <w:trHeight w:val="1348"/>
        </w:trPr>
        <w:tc>
          <w:tcPr>
            <w:tcW w:w="559" w:type="dxa"/>
            <w:tcBorders>
              <w:top w:val="single" w:sz="4" w:space="0" w:color="000000"/>
              <w:left w:val="single" w:sz="4" w:space="0" w:color="000000"/>
              <w:bottom w:val="single" w:sz="4" w:space="0" w:color="000000"/>
              <w:right w:val="single" w:sz="4" w:space="0" w:color="000000"/>
            </w:tcBorders>
          </w:tcPr>
          <w:p w14:paraId="0202BD95" w14:textId="77777777" w:rsidR="007A615C" w:rsidRPr="00781F25" w:rsidRDefault="007A615C" w:rsidP="007A615C">
            <w:pPr>
              <w:pStyle w:val="13"/>
              <w:widowControl w:val="0"/>
              <w:numPr>
                <w:ilvl w:val="0"/>
                <w:numId w:val="16"/>
              </w:numPr>
              <w:ind w:right="34"/>
              <w:jc w:val="center"/>
              <w:rPr>
                <w:rFonts w:ascii="Times New Roman" w:hAnsi="Times New Roman" w:cs="Times New Roman"/>
                <w:sz w:val="20"/>
                <w:szCs w:val="20"/>
                <w:lang w:val="kk-KZ"/>
              </w:rPr>
            </w:pPr>
          </w:p>
        </w:tc>
        <w:tc>
          <w:tcPr>
            <w:tcW w:w="567" w:type="dxa"/>
            <w:tcBorders>
              <w:top w:val="single" w:sz="4" w:space="0" w:color="auto"/>
              <w:left w:val="single" w:sz="4" w:space="0" w:color="auto"/>
              <w:bottom w:val="single" w:sz="4" w:space="0" w:color="auto"/>
              <w:right w:val="single" w:sz="4" w:space="0" w:color="auto"/>
            </w:tcBorders>
          </w:tcPr>
          <w:p w14:paraId="3E2FA97D" w14:textId="4372F8FD" w:rsidR="007A615C" w:rsidRPr="00781F25" w:rsidRDefault="007A615C" w:rsidP="007A615C">
            <w:pPr>
              <w:spacing w:after="0" w:line="240" w:lineRule="auto"/>
              <w:ind w:left="37"/>
              <w:jc w:val="center"/>
              <w:rPr>
                <w:rFonts w:ascii="Times New Roman" w:hAnsi="Times New Roman"/>
                <w:color w:val="000000"/>
                <w:spacing w:val="2"/>
                <w:sz w:val="20"/>
                <w:szCs w:val="20"/>
                <w:lang w:val="kk-KZ"/>
              </w:rPr>
            </w:pPr>
            <w:r w:rsidRPr="00781F25">
              <w:rPr>
                <w:rFonts w:ascii="Times New Roman" w:hAnsi="Times New Roman"/>
                <w:sz w:val="20"/>
                <w:szCs w:val="20"/>
                <w:lang w:val="kk-KZ"/>
              </w:rPr>
              <w:t>7.</w:t>
            </w:r>
          </w:p>
        </w:tc>
        <w:tc>
          <w:tcPr>
            <w:tcW w:w="5095" w:type="dxa"/>
            <w:tcBorders>
              <w:top w:val="single" w:sz="4" w:space="0" w:color="auto"/>
              <w:left w:val="single" w:sz="4" w:space="0" w:color="auto"/>
              <w:bottom w:val="single" w:sz="4" w:space="0" w:color="auto"/>
              <w:right w:val="single" w:sz="4" w:space="0" w:color="auto"/>
            </w:tcBorders>
          </w:tcPr>
          <w:p w14:paraId="4585E845" w14:textId="5D5D77F2" w:rsidR="007A615C" w:rsidRPr="00781F25" w:rsidRDefault="007A615C" w:rsidP="007A615C">
            <w:pPr>
              <w:spacing w:line="240" w:lineRule="auto"/>
              <w:jc w:val="center"/>
              <w:rPr>
                <w:rFonts w:ascii="Times New Roman" w:hAnsi="Times New Roman"/>
                <w:color w:val="000000"/>
                <w:spacing w:val="2"/>
                <w:sz w:val="20"/>
                <w:szCs w:val="20"/>
                <w:lang w:val="kk-KZ"/>
              </w:rPr>
            </w:pPr>
            <w:r w:rsidRPr="00781F25">
              <w:rPr>
                <w:rFonts w:ascii="Times New Roman" w:hAnsi="Times New Roman"/>
                <w:sz w:val="20"/>
                <w:szCs w:val="20"/>
                <w:lang w:val="kk-KZ"/>
              </w:rPr>
              <w:t>«Жоғары және жоғары оқу орнынан кейінгі білім беру саласындағы аккредиттеу органдарына қойылатын талаптарды және жоғары және жоғары оқу орнынан кейінгі білім беру саласындағы, оның ішінде шетелдік аккредиттеу органдарын тану қағидаларын бекіту туралы» Қазақстан Республикасы Білім және ғылым министрінің 2016 жылғы 1 қарашадағы № 629 бұйрығына өзгерістер мен толықтырулар енгізу туралы</w:t>
            </w:r>
          </w:p>
        </w:tc>
        <w:tc>
          <w:tcPr>
            <w:tcW w:w="1709" w:type="dxa"/>
            <w:gridSpan w:val="2"/>
            <w:tcBorders>
              <w:top w:val="single" w:sz="4" w:space="0" w:color="000000"/>
              <w:left w:val="single" w:sz="4" w:space="0" w:color="000000"/>
              <w:bottom w:val="single" w:sz="4" w:space="0" w:color="000000"/>
              <w:right w:val="single" w:sz="4" w:space="0" w:color="000000"/>
            </w:tcBorders>
          </w:tcPr>
          <w:p w14:paraId="3D2C70F7" w14:textId="59EFCAE0" w:rsidR="007A615C" w:rsidRPr="00781F25" w:rsidRDefault="007A615C" w:rsidP="007A615C">
            <w:pPr>
              <w:spacing w:line="240" w:lineRule="auto"/>
              <w:jc w:val="center"/>
              <w:rPr>
                <w:rFonts w:ascii="Times New Roman" w:hAnsi="Times New Roman"/>
                <w:color w:val="000000"/>
                <w:spacing w:val="2"/>
                <w:sz w:val="20"/>
                <w:szCs w:val="20"/>
                <w:lang w:val="kk-KZ"/>
              </w:rPr>
            </w:pPr>
            <w:r w:rsidRPr="00781F25">
              <w:rPr>
                <w:rFonts w:ascii="Times New Roman" w:hAnsi="Times New Roman"/>
                <w:sz w:val="20"/>
                <w:szCs w:val="20"/>
                <w:lang w:val="kk-KZ"/>
              </w:rPr>
              <w:t>Қазақстан Республикасы Ғылым және жоғары білім министрінің бұйрығы</w:t>
            </w:r>
          </w:p>
        </w:tc>
        <w:tc>
          <w:tcPr>
            <w:tcW w:w="1417" w:type="dxa"/>
            <w:gridSpan w:val="2"/>
            <w:tcBorders>
              <w:top w:val="single" w:sz="4" w:space="0" w:color="auto"/>
              <w:left w:val="single" w:sz="4" w:space="0" w:color="auto"/>
              <w:bottom w:val="single" w:sz="4" w:space="0" w:color="auto"/>
              <w:right w:val="single" w:sz="4" w:space="0" w:color="auto"/>
            </w:tcBorders>
          </w:tcPr>
          <w:p w14:paraId="6CF67BA9" w14:textId="4A7C242E" w:rsidR="007A615C" w:rsidRPr="00781F25" w:rsidRDefault="007A615C" w:rsidP="007A615C">
            <w:pPr>
              <w:pStyle w:val="af9"/>
              <w:spacing w:after="200"/>
              <w:jc w:val="center"/>
              <w:rPr>
                <w:rFonts w:ascii="Times New Roman" w:hAnsi="Times New Roman" w:cs="Times New Roman"/>
                <w:color w:val="000000"/>
                <w:spacing w:val="2"/>
                <w:sz w:val="20"/>
                <w:szCs w:val="20"/>
                <w:lang w:val="kk-KZ"/>
              </w:rPr>
            </w:pPr>
            <w:r w:rsidRPr="00781F25">
              <w:rPr>
                <w:rFonts w:ascii="Times New Roman" w:hAnsi="Times New Roman" w:cs="Times New Roman"/>
                <w:sz w:val="20"/>
                <w:szCs w:val="20"/>
              </w:rPr>
              <w:t>ҒЖБМ</w:t>
            </w:r>
          </w:p>
        </w:tc>
        <w:tc>
          <w:tcPr>
            <w:tcW w:w="1278" w:type="dxa"/>
            <w:tcBorders>
              <w:top w:val="single" w:sz="4" w:space="0" w:color="auto"/>
              <w:left w:val="single" w:sz="4" w:space="0" w:color="auto"/>
              <w:bottom w:val="single" w:sz="4" w:space="0" w:color="auto"/>
              <w:right w:val="single" w:sz="4" w:space="0" w:color="auto"/>
            </w:tcBorders>
          </w:tcPr>
          <w:p w14:paraId="46F2EA9F" w14:textId="215BBE84" w:rsidR="007A615C" w:rsidRPr="00781F25" w:rsidRDefault="007A615C" w:rsidP="007A615C">
            <w:pPr>
              <w:pStyle w:val="af9"/>
              <w:jc w:val="center"/>
              <w:rPr>
                <w:rFonts w:ascii="Times New Roman" w:hAnsi="Times New Roman" w:cs="Times New Roman"/>
                <w:color w:val="000000"/>
                <w:spacing w:val="2"/>
                <w:sz w:val="20"/>
                <w:szCs w:val="20"/>
                <w:lang w:val="kk-KZ"/>
              </w:rPr>
            </w:pPr>
            <w:r w:rsidRPr="00781F25">
              <w:rPr>
                <w:rFonts w:ascii="Times New Roman" w:hAnsi="Times New Roman" w:cs="Times New Roman"/>
                <w:color w:val="000000"/>
                <w:spacing w:val="2"/>
                <w:sz w:val="20"/>
                <w:szCs w:val="20"/>
              </w:rPr>
              <w:t>2026 жылғы тамыз</w:t>
            </w:r>
          </w:p>
        </w:tc>
        <w:tc>
          <w:tcPr>
            <w:tcW w:w="2411" w:type="dxa"/>
          </w:tcPr>
          <w:p w14:paraId="064A50AE" w14:textId="77777777" w:rsidR="007A615C" w:rsidRPr="006D401D" w:rsidRDefault="007A615C" w:rsidP="007A615C">
            <w:pPr>
              <w:spacing w:after="0" w:line="240" w:lineRule="auto"/>
              <w:rPr>
                <w:rFonts w:ascii="Times New Roman" w:hAnsi="Times New Roman"/>
                <w:sz w:val="20"/>
                <w:szCs w:val="20"/>
                <w:lang w:val="kk-KZ"/>
              </w:rPr>
            </w:pPr>
            <w:r w:rsidRPr="006D401D">
              <w:rPr>
                <w:rFonts w:ascii="Times New Roman" w:hAnsi="Times New Roman"/>
                <w:sz w:val="20"/>
                <w:szCs w:val="20"/>
                <w:lang w:val="kk-KZ"/>
              </w:rPr>
              <w:t>ПИ-130800</w:t>
            </w:r>
          </w:p>
          <w:p w14:paraId="6C05CDFE" w14:textId="6FDA2FA1" w:rsidR="007A615C" w:rsidRPr="00781F25" w:rsidRDefault="001F12D4" w:rsidP="007A615C">
            <w:pPr>
              <w:spacing w:after="0" w:line="240" w:lineRule="auto"/>
              <w:rPr>
                <w:rFonts w:ascii="Times New Roman" w:hAnsi="Times New Roman"/>
                <w:color w:val="000000"/>
                <w:sz w:val="20"/>
                <w:szCs w:val="20"/>
                <w:lang w:val="kk-KZ"/>
              </w:rPr>
            </w:pPr>
            <w:r>
              <w:rPr>
                <w:rFonts w:ascii="Times New Roman" w:hAnsi="Times New Roman"/>
                <w:color w:val="000000"/>
                <w:sz w:val="20"/>
                <w:szCs w:val="20"/>
                <w:lang w:val="kk-KZ"/>
              </w:rPr>
              <w:t xml:space="preserve">МО келісуде </w:t>
            </w:r>
          </w:p>
          <w:p w14:paraId="35BC7E9D" w14:textId="0850297B" w:rsidR="007A615C" w:rsidRPr="006D401D" w:rsidRDefault="007A615C" w:rsidP="007A615C">
            <w:pPr>
              <w:spacing w:after="0" w:line="240" w:lineRule="auto"/>
              <w:rPr>
                <w:rFonts w:ascii="Times New Roman" w:hAnsi="Times New Roman"/>
                <w:b/>
                <w:sz w:val="20"/>
                <w:szCs w:val="20"/>
                <w:lang w:val="kk-KZ"/>
              </w:rPr>
            </w:pPr>
            <w:r w:rsidRPr="006D401D">
              <w:rPr>
                <w:rFonts w:ascii="Times New Roman" w:hAnsi="Times New Roman"/>
                <w:color w:val="000000"/>
                <w:sz w:val="20"/>
                <w:szCs w:val="20"/>
                <w:lang w:val="kk-KZ"/>
              </w:rPr>
              <w:t>(</w:t>
            </w:r>
            <w:r w:rsidR="001F12D4">
              <w:rPr>
                <w:rFonts w:ascii="Times New Roman" w:hAnsi="Times New Roman"/>
                <w:color w:val="000000"/>
                <w:sz w:val="20"/>
                <w:szCs w:val="20"/>
                <w:lang w:val="kk-KZ"/>
              </w:rPr>
              <w:t>28.10</w:t>
            </w:r>
            <w:r w:rsidRPr="006D401D">
              <w:rPr>
                <w:rFonts w:ascii="Times New Roman" w:hAnsi="Times New Roman"/>
                <w:color w:val="000000"/>
                <w:sz w:val="20"/>
                <w:szCs w:val="20"/>
                <w:lang w:val="kk-KZ"/>
              </w:rPr>
              <w:t>.2026г.)</w:t>
            </w:r>
          </w:p>
          <w:p w14:paraId="701FA2B6" w14:textId="77777777" w:rsidR="007A615C" w:rsidRPr="00781F25" w:rsidRDefault="007A615C" w:rsidP="007A615C">
            <w:pPr>
              <w:pStyle w:val="af1"/>
              <w:pBdr>
                <w:bottom w:val="single" w:sz="4" w:space="5" w:color="FFFFFF"/>
              </w:pBdr>
              <w:spacing w:after="0"/>
              <w:ind w:left="0"/>
              <w:textAlignment w:val="baseline"/>
              <w:rPr>
                <w:color w:val="000000"/>
                <w:spacing w:val="2"/>
                <w:sz w:val="20"/>
                <w:szCs w:val="20"/>
                <w:lang w:val="kk-KZ"/>
              </w:rPr>
            </w:pPr>
          </w:p>
        </w:tc>
        <w:tc>
          <w:tcPr>
            <w:tcW w:w="2410" w:type="dxa"/>
          </w:tcPr>
          <w:p w14:paraId="08B20EDD" w14:textId="77777777" w:rsidR="007A615C" w:rsidRPr="00781F25" w:rsidRDefault="007A615C" w:rsidP="007A615C">
            <w:pPr>
              <w:pStyle w:val="Default"/>
              <w:jc w:val="center"/>
              <w:rPr>
                <w:sz w:val="20"/>
                <w:szCs w:val="20"/>
                <w:lang w:val="kk-KZ"/>
              </w:rPr>
            </w:pPr>
          </w:p>
        </w:tc>
      </w:tr>
      <w:tr w:rsidR="007A615C" w:rsidRPr="00781F25" w14:paraId="2955C459" w14:textId="77777777" w:rsidTr="004B72BE">
        <w:trPr>
          <w:trHeight w:val="1348"/>
        </w:trPr>
        <w:tc>
          <w:tcPr>
            <w:tcW w:w="559" w:type="dxa"/>
            <w:tcBorders>
              <w:top w:val="single" w:sz="4" w:space="0" w:color="000000"/>
              <w:left w:val="single" w:sz="4" w:space="0" w:color="000000"/>
              <w:bottom w:val="single" w:sz="4" w:space="0" w:color="000000"/>
              <w:right w:val="single" w:sz="4" w:space="0" w:color="000000"/>
            </w:tcBorders>
          </w:tcPr>
          <w:p w14:paraId="6F13301C" w14:textId="77777777" w:rsidR="007A615C" w:rsidRPr="00781F25" w:rsidRDefault="007A615C" w:rsidP="007A615C">
            <w:pPr>
              <w:pStyle w:val="13"/>
              <w:widowControl w:val="0"/>
              <w:numPr>
                <w:ilvl w:val="0"/>
                <w:numId w:val="16"/>
              </w:numPr>
              <w:ind w:right="34"/>
              <w:jc w:val="center"/>
              <w:rPr>
                <w:rFonts w:ascii="Times New Roman" w:hAnsi="Times New Roman" w:cs="Times New Roman"/>
                <w:sz w:val="20"/>
                <w:szCs w:val="20"/>
                <w:lang w:val="kk-KZ"/>
              </w:rPr>
            </w:pPr>
          </w:p>
        </w:tc>
        <w:tc>
          <w:tcPr>
            <w:tcW w:w="567" w:type="dxa"/>
            <w:tcBorders>
              <w:top w:val="single" w:sz="4" w:space="0" w:color="auto"/>
              <w:left w:val="single" w:sz="4" w:space="0" w:color="auto"/>
              <w:bottom w:val="single" w:sz="4" w:space="0" w:color="auto"/>
              <w:right w:val="single" w:sz="4" w:space="0" w:color="auto"/>
            </w:tcBorders>
          </w:tcPr>
          <w:p w14:paraId="4E29824E" w14:textId="5A5A5E53" w:rsidR="007A615C" w:rsidRPr="00781F25" w:rsidRDefault="007A615C" w:rsidP="007A615C">
            <w:pPr>
              <w:spacing w:after="0" w:line="240" w:lineRule="auto"/>
              <w:ind w:left="37"/>
              <w:jc w:val="center"/>
              <w:rPr>
                <w:rFonts w:ascii="Times New Roman" w:hAnsi="Times New Roman"/>
                <w:sz w:val="20"/>
                <w:szCs w:val="20"/>
                <w:lang w:val="kk-KZ"/>
              </w:rPr>
            </w:pPr>
            <w:r w:rsidRPr="00781F25">
              <w:rPr>
                <w:rFonts w:ascii="Times New Roman" w:hAnsi="Times New Roman"/>
                <w:sz w:val="20"/>
                <w:szCs w:val="20"/>
                <w:lang w:val="kk-KZ"/>
              </w:rPr>
              <w:t>10.</w:t>
            </w:r>
          </w:p>
        </w:tc>
        <w:tc>
          <w:tcPr>
            <w:tcW w:w="5095" w:type="dxa"/>
            <w:tcBorders>
              <w:top w:val="single" w:sz="4" w:space="0" w:color="auto"/>
              <w:left w:val="single" w:sz="4" w:space="0" w:color="auto"/>
              <w:bottom w:val="single" w:sz="4" w:space="0" w:color="auto"/>
              <w:right w:val="single" w:sz="4" w:space="0" w:color="auto"/>
            </w:tcBorders>
          </w:tcPr>
          <w:p w14:paraId="2978C5FA" w14:textId="7286D8B3" w:rsidR="007A615C" w:rsidRPr="00781F25" w:rsidRDefault="007A615C" w:rsidP="007A615C">
            <w:pPr>
              <w:spacing w:line="240" w:lineRule="auto"/>
              <w:jc w:val="center"/>
              <w:rPr>
                <w:rFonts w:ascii="Times New Roman" w:hAnsi="Times New Roman"/>
                <w:sz w:val="20"/>
                <w:szCs w:val="20"/>
                <w:lang w:val="kk-KZ"/>
              </w:rPr>
            </w:pPr>
            <w:r w:rsidRPr="00781F25">
              <w:rPr>
                <w:rFonts w:ascii="Times New Roman" w:hAnsi="Times New Roman"/>
                <w:sz w:val="20"/>
                <w:szCs w:val="20"/>
                <w:lang w:val="kk-KZ"/>
              </w:rPr>
              <w:t>«Жоғары және (немесе) жоғары оқу орнынан кейінгі білім беру ұйымдары қызметінің үлгілік қағидаларын бекіту туралы»Қазақстан Республикасы Білім және ғылым министрінің 2018 жылғы 30 қазандағы № 595 бұйрығына өзгерістер енгізу туралы</w:t>
            </w:r>
          </w:p>
        </w:tc>
        <w:tc>
          <w:tcPr>
            <w:tcW w:w="1709" w:type="dxa"/>
            <w:gridSpan w:val="2"/>
            <w:tcBorders>
              <w:top w:val="single" w:sz="4" w:space="0" w:color="000000"/>
              <w:left w:val="single" w:sz="4" w:space="0" w:color="000000"/>
              <w:bottom w:val="single" w:sz="4" w:space="0" w:color="000000"/>
              <w:right w:val="single" w:sz="4" w:space="0" w:color="000000"/>
            </w:tcBorders>
          </w:tcPr>
          <w:p w14:paraId="194FC0EB" w14:textId="18EDA31C" w:rsidR="007A615C" w:rsidRPr="00781F25" w:rsidRDefault="007A615C" w:rsidP="007A615C">
            <w:pPr>
              <w:spacing w:line="240" w:lineRule="auto"/>
              <w:jc w:val="center"/>
              <w:rPr>
                <w:rFonts w:ascii="Times New Roman" w:hAnsi="Times New Roman"/>
                <w:sz w:val="20"/>
                <w:szCs w:val="20"/>
                <w:lang w:val="kk-KZ"/>
              </w:rPr>
            </w:pPr>
            <w:r w:rsidRPr="00781F25">
              <w:rPr>
                <w:rFonts w:ascii="Times New Roman" w:hAnsi="Times New Roman"/>
                <w:sz w:val="20"/>
                <w:szCs w:val="20"/>
                <w:lang w:val="kk-KZ"/>
              </w:rPr>
              <w:t>Қазақстан Республикасы Ғылым және жоғары білім министрінің бұйрығы</w:t>
            </w:r>
          </w:p>
        </w:tc>
        <w:tc>
          <w:tcPr>
            <w:tcW w:w="1417" w:type="dxa"/>
            <w:gridSpan w:val="2"/>
            <w:tcBorders>
              <w:top w:val="single" w:sz="4" w:space="0" w:color="auto"/>
              <w:left w:val="single" w:sz="4" w:space="0" w:color="auto"/>
              <w:bottom w:val="single" w:sz="4" w:space="0" w:color="auto"/>
              <w:right w:val="single" w:sz="4" w:space="0" w:color="auto"/>
            </w:tcBorders>
          </w:tcPr>
          <w:p w14:paraId="23A8BA95" w14:textId="5DFE57D9" w:rsidR="007A615C" w:rsidRPr="00781F25" w:rsidRDefault="007A615C" w:rsidP="007A615C">
            <w:pPr>
              <w:pStyle w:val="af9"/>
              <w:spacing w:after="200"/>
              <w:jc w:val="center"/>
              <w:rPr>
                <w:rFonts w:ascii="Times New Roman" w:hAnsi="Times New Roman" w:cs="Times New Roman"/>
                <w:spacing w:val="2"/>
                <w:sz w:val="20"/>
                <w:szCs w:val="20"/>
              </w:rPr>
            </w:pPr>
            <w:r w:rsidRPr="00781F25">
              <w:rPr>
                <w:rFonts w:ascii="Times New Roman" w:hAnsi="Times New Roman" w:cs="Times New Roman"/>
                <w:sz w:val="20"/>
                <w:szCs w:val="20"/>
              </w:rPr>
              <w:t>ҒЖБМ</w:t>
            </w:r>
          </w:p>
        </w:tc>
        <w:tc>
          <w:tcPr>
            <w:tcW w:w="1278" w:type="dxa"/>
            <w:tcBorders>
              <w:top w:val="single" w:sz="4" w:space="0" w:color="auto"/>
              <w:left w:val="single" w:sz="4" w:space="0" w:color="auto"/>
              <w:bottom w:val="single" w:sz="4" w:space="0" w:color="auto"/>
              <w:right w:val="single" w:sz="4" w:space="0" w:color="auto"/>
            </w:tcBorders>
          </w:tcPr>
          <w:p w14:paraId="1B0ABD59" w14:textId="3A63893F" w:rsidR="007A615C" w:rsidRPr="00781F25" w:rsidRDefault="007A615C" w:rsidP="007A615C">
            <w:pPr>
              <w:pStyle w:val="af9"/>
              <w:jc w:val="center"/>
              <w:rPr>
                <w:rFonts w:ascii="Times New Roman" w:hAnsi="Times New Roman" w:cs="Times New Roman"/>
                <w:color w:val="000000"/>
                <w:spacing w:val="2"/>
                <w:sz w:val="20"/>
                <w:szCs w:val="20"/>
              </w:rPr>
            </w:pPr>
            <w:r w:rsidRPr="00781F25">
              <w:rPr>
                <w:rFonts w:ascii="Times New Roman" w:hAnsi="Times New Roman" w:cs="Times New Roman"/>
                <w:color w:val="000000"/>
                <w:spacing w:val="2"/>
                <w:sz w:val="20"/>
                <w:szCs w:val="20"/>
              </w:rPr>
              <w:t>2026 жылғы тамыз</w:t>
            </w:r>
          </w:p>
        </w:tc>
        <w:tc>
          <w:tcPr>
            <w:tcW w:w="2411" w:type="dxa"/>
          </w:tcPr>
          <w:p w14:paraId="175AB60B" w14:textId="77777777" w:rsidR="007A615C" w:rsidRPr="00C066BB" w:rsidRDefault="007A615C" w:rsidP="007A615C">
            <w:pPr>
              <w:spacing w:after="0" w:line="240" w:lineRule="auto"/>
              <w:rPr>
                <w:rFonts w:ascii="Times New Roman" w:hAnsi="Times New Roman"/>
                <w:sz w:val="20"/>
                <w:szCs w:val="20"/>
              </w:rPr>
            </w:pPr>
            <w:r w:rsidRPr="00C066BB">
              <w:rPr>
                <w:rFonts w:ascii="Times New Roman" w:hAnsi="Times New Roman"/>
                <w:sz w:val="20"/>
                <w:szCs w:val="20"/>
              </w:rPr>
              <w:t>ПИ-128559</w:t>
            </w:r>
          </w:p>
          <w:p w14:paraId="060EC34C" w14:textId="0D4DC7C2" w:rsidR="007A615C" w:rsidRPr="00C066BB" w:rsidRDefault="007A615C" w:rsidP="007A615C">
            <w:pPr>
              <w:spacing w:line="240" w:lineRule="auto"/>
              <w:rPr>
                <w:rFonts w:ascii="Times New Roman" w:hAnsi="Times New Roman"/>
                <w:b/>
                <w:sz w:val="20"/>
                <w:szCs w:val="20"/>
              </w:rPr>
            </w:pPr>
            <w:r w:rsidRPr="00C066BB">
              <w:rPr>
                <w:rFonts w:ascii="Times New Roman" w:hAnsi="Times New Roman"/>
                <w:sz w:val="20"/>
                <w:szCs w:val="20"/>
              </w:rPr>
              <w:t>НҚА мем.тіркеуден өтті</w:t>
            </w:r>
          </w:p>
        </w:tc>
        <w:tc>
          <w:tcPr>
            <w:tcW w:w="2410" w:type="dxa"/>
          </w:tcPr>
          <w:p w14:paraId="74663B05" w14:textId="68D3AAB8" w:rsidR="007A615C" w:rsidRPr="00781F25" w:rsidRDefault="007A615C" w:rsidP="007A615C">
            <w:pPr>
              <w:pStyle w:val="Default"/>
              <w:jc w:val="center"/>
              <w:rPr>
                <w:sz w:val="20"/>
                <w:szCs w:val="20"/>
                <w:lang w:val="kk-KZ"/>
              </w:rPr>
            </w:pPr>
            <w:r w:rsidRPr="00781F25">
              <w:rPr>
                <w:sz w:val="20"/>
                <w:szCs w:val="20"/>
                <w:lang w:val="kk-KZ"/>
              </w:rPr>
              <w:t xml:space="preserve">2026 жылғы 17 тамызда №389 бұйрық қабылданды </w:t>
            </w:r>
          </w:p>
          <w:p w14:paraId="7BDBB16E" w14:textId="2B575EB4" w:rsidR="007A615C" w:rsidRPr="00781F25" w:rsidRDefault="007A615C" w:rsidP="007A615C">
            <w:pPr>
              <w:pStyle w:val="af1"/>
              <w:pBdr>
                <w:bottom w:val="single" w:sz="4" w:space="5" w:color="FFFFFF"/>
              </w:pBdr>
              <w:spacing w:after="0" w:line="240" w:lineRule="auto"/>
              <w:ind w:left="0"/>
              <w:jc w:val="center"/>
              <w:textAlignment w:val="baseline"/>
              <w:rPr>
                <w:color w:val="000000"/>
                <w:spacing w:val="2"/>
                <w:sz w:val="20"/>
                <w:szCs w:val="20"/>
                <w:lang w:val="kk-KZ"/>
              </w:rPr>
            </w:pPr>
            <w:r w:rsidRPr="00781F25">
              <w:rPr>
                <w:sz w:val="20"/>
                <w:szCs w:val="20"/>
                <w:lang w:val="kk-KZ"/>
              </w:rPr>
              <w:t>2026 жылғы 19 тамызда №39633тіркелді</w:t>
            </w:r>
          </w:p>
          <w:p w14:paraId="7F66E46A" w14:textId="77777777" w:rsidR="007A615C" w:rsidRPr="00781F25" w:rsidRDefault="007A615C" w:rsidP="007A615C">
            <w:pPr>
              <w:pStyle w:val="Default"/>
              <w:jc w:val="center"/>
              <w:rPr>
                <w:sz w:val="20"/>
                <w:szCs w:val="20"/>
                <w:lang w:val="kk-KZ"/>
              </w:rPr>
            </w:pPr>
          </w:p>
        </w:tc>
      </w:tr>
      <w:tr w:rsidR="007A615C" w:rsidRPr="00781F25" w14:paraId="6B0A534C" w14:textId="77777777" w:rsidTr="004B72BE">
        <w:trPr>
          <w:trHeight w:val="1348"/>
        </w:trPr>
        <w:tc>
          <w:tcPr>
            <w:tcW w:w="559" w:type="dxa"/>
            <w:tcBorders>
              <w:top w:val="single" w:sz="4" w:space="0" w:color="000000"/>
              <w:left w:val="single" w:sz="4" w:space="0" w:color="000000"/>
              <w:bottom w:val="single" w:sz="4" w:space="0" w:color="000000"/>
              <w:right w:val="single" w:sz="4" w:space="0" w:color="000000"/>
            </w:tcBorders>
          </w:tcPr>
          <w:p w14:paraId="34074387" w14:textId="77777777" w:rsidR="007A615C" w:rsidRPr="00781F25" w:rsidRDefault="007A615C" w:rsidP="007A615C">
            <w:pPr>
              <w:pStyle w:val="13"/>
              <w:widowControl w:val="0"/>
              <w:numPr>
                <w:ilvl w:val="0"/>
                <w:numId w:val="16"/>
              </w:numPr>
              <w:ind w:right="34"/>
              <w:jc w:val="center"/>
              <w:rPr>
                <w:rFonts w:ascii="Times New Roman" w:hAnsi="Times New Roman" w:cs="Times New Roman"/>
                <w:sz w:val="20"/>
                <w:szCs w:val="20"/>
                <w:lang w:val="kk-KZ"/>
              </w:rPr>
            </w:pPr>
          </w:p>
        </w:tc>
        <w:tc>
          <w:tcPr>
            <w:tcW w:w="567" w:type="dxa"/>
            <w:tcBorders>
              <w:top w:val="single" w:sz="4" w:space="0" w:color="auto"/>
              <w:left w:val="single" w:sz="4" w:space="0" w:color="auto"/>
              <w:bottom w:val="single" w:sz="4" w:space="0" w:color="auto"/>
              <w:right w:val="single" w:sz="4" w:space="0" w:color="auto"/>
            </w:tcBorders>
          </w:tcPr>
          <w:p w14:paraId="15B65A6E" w14:textId="062A7862" w:rsidR="007A615C" w:rsidRPr="00781F25" w:rsidRDefault="007A615C" w:rsidP="007A615C">
            <w:pPr>
              <w:spacing w:after="0" w:line="240" w:lineRule="auto"/>
              <w:ind w:left="37"/>
              <w:jc w:val="center"/>
              <w:rPr>
                <w:rFonts w:ascii="Times New Roman" w:hAnsi="Times New Roman"/>
                <w:sz w:val="20"/>
                <w:szCs w:val="20"/>
                <w:lang w:val="kk-KZ"/>
              </w:rPr>
            </w:pPr>
            <w:r w:rsidRPr="00781F25">
              <w:rPr>
                <w:rFonts w:ascii="Times New Roman" w:hAnsi="Times New Roman"/>
                <w:sz w:val="20"/>
                <w:szCs w:val="20"/>
                <w:lang w:val="kk-KZ"/>
              </w:rPr>
              <w:t>11.</w:t>
            </w:r>
          </w:p>
        </w:tc>
        <w:tc>
          <w:tcPr>
            <w:tcW w:w="5095" w:type="dxa"/>
            <w:tcBorders>
              <w:top w:val="single" w:sz="4" w:space="0" w:color="auto"/>
              <w:left w:val="single" w:sz="4" w:space="0" w:color="auto"/>
              <w:bottom w:val="single" w:sz="4" w:space="0" w:color="auto"/>
              <w:right w:val="single" w:sz="4" w:space="0" w:color="auto"/>
            </w:tcBorders>
          </w:tcPr>
          <w:p w14:paraId="0FB7DB4C" w14:textId="7F95DA36" w:rsidR="007A615C" w:rsidRPr="00781F25" w:rsidRDefault="007A615C" w:rsidP="007A615C">
            <w:pPr>
              <w:spacing w:line="240" w:lineRule="auto"/>
              <w:jc w:val="center"/>
              <w:rPr>
                <w:rFonts w:ascii="Times New Roman" w:hAnsi="Times New Roman"/>
                <w:sz w:val="20"/>
                <w:szCs w:val="20"/>
                <w:lang w:val="kk-KZ"/>
              </w:rPr>
            </w:pPr>
            <w:r w:rsidRPr="00781F25">
              <w:rPr>
                <w:rFonts w:ascii="Times New Roman" w:hAnsi="Times New Roman"/>
                <w:sz w:val="20"/>
                <w:szCs w:val="20"/>
                <w:lang w:val="kk-KZ"/>
              </w:rPr>
              <w:t>«Жоғары және жоғары оқу орнынан кейінгі білім берудің білім беру бағдарламаларын іске асыратын білім беру ұйымдарына оқуға қабылдаудың үлгілік қағидаларын бекіту туралы» Қазақстан Республикасы Білім және ғылым министрінің 2018 жылғы 31 қазандағы № 600 бұйрығына өзгерістер енгізу туралы</w:t>
            </w:r>
          </w:p>
        </w:tc>
        <w:tc>
          <w:tcPr>
            <w:tcW w:w="1709" w:type="dxa"/>
            <w:gridSpan w:val="2"/>
            <w:tcBorders>
              <w:top w:val="single" w:sz="4" w:space="0" w:color="000000"/>
              <w:left w:val="single" w:sz="4" w:space="0" w:color="000000"/>
              <w:bottom w:val="single" w:sz="4" w:space="0" w:color="000000"/>
              <w:right w:val="single" w:sz="4" w:space="0" w:color="000000"/>
            </w:tcBorders>
          </w:tcPr>
          <w:p w14:paraId="1B64A1F7" w14:textId="134F9CB0" w:rsidR="007A615C" w:rsidRPr="00A31397" w:rsidRDefault="007A615C" w:rsidP="007A615C">
            <w:pPr>
              <w:spacing w:line="240" w:lineRule="auto"/>
              <w:jc w:val="center"/>
              <w:rPr>
                <w:rFonts w:ascii="Times New Roman" w:hAnsi="Times New Roman"/>
                <w:sz w:val="20"/>
                <w:szCs w:val="20"/>
                <w:lang w:val="kk-KZ"/>
              </w:rPr>
            </w:pPr>
            <w:r w:rsidRPr="00A31397">
              <w:rPr>
                <w:rFonts w:ascii="Times New Roman" w:hAnsi="Times New Roman"/>
                <w:sz w:val="20"/>
                <w:szCs w:val="20"/>
                <w:lang w:val="kk-KZ"/>
              </w:rPr>
              <w:t>Қазақстан Республикасы Ғылым және жоғары білім министрінің бұйрығы</w:t>
            </w:r>
          </w:p>
        </w:tc>
        <w:tc>
          <w:tcPr>
            <w:tcW w:w="1417" w:type="dxa"/>
            <w:gridSpan w:val="2"/>
            <w:tcBorders>
              <w:top w:val="single" w:sz="4" w:space="0" w:color="auto"/>
              <w:left w:val="single" w:sz="4" w:space="0" w:color="auto"/>
              <w:bottom w:val="single" w:sz="4" w:space="0" w:color="auto"/>
              <w:right w:val="single" w:sz="4" w:space="0" w:color="auto"/>
            </w:tcBorders>
          </w:tcPr>
          <w:p w14:paraId="7EA652C6" w14:textId="371AB843" w:rsidR="007A615C" w:rsidRPr="00781F25" w:rsidRDefault="007A615C" w:rsidP="007A615C">
            <w:pPr>
              <w:pStyle w:val="af9"/>
              <w:spacing w:after="200"/>
              <w:jc w:val="center"/>
              <w:rPr>
                <w:rFonts w:ascii="Times New Roman" w:hAnsi="Times New Roman" w:cs="Times New Roman"/>
                <w:spacing w:val="2"/>
                <w:sz w:val="20"/>
                <w:szCs w:val="20"/>
              </w:rPr>
            </w:pPr>
            <w:r w:rsidRPr="00781F25">
              <w:rPr>
                <w:rFonts w:ascii="Times New Roman" w:hAnsi="Times New Roman" w:cs="Times New Roman"/>
                <w:sz w:val="20"/>
                <w:szCs w:val="20"/>
              </w:rPr>
              <w:t>ҒЖБМ</w:t>
            </w:r>
          </w:p>
        </w:tc>
        <w:tc>
          <w:tcPr>
            <w:tcW w:w="1278" w:type="dxa"/>
            <w:tcBorders>
              <w:top w:val="single" w:sz="4" w:space="0" w:color="auto"/>
              <w:left w:val="single" w:sz="4" w:space="0" w:color="auto"/>
              <w:bottom w:val="single" w:sz="4" w:space="0" w:color="auto"/>
              <w:right w:val="single" w:sz="4" w:space="0" w:color="auto"/>
            </w:tcBorders>
          </w:tcPr>
          <w:p w14:paraId="4DC27229" w14:textId="48C06FD3" w:rsidR="007A615C" w:rsidRPr="00C066BB" w:rsidRDefault="007A615C" w:rsidP="007A615C">
            <w:pPr>
              <w:pStyle w:val="af9"/>
              <w:jc w:val="center"/>
              <w:rPr>
                <w:rFonts w:ascii="Times New Roman" w:hAnsi="Times New Roman" w:cs="Times New Roman"/>
                <w:color w:val="000000"/>
                <w:spacing w:val="2"/>
                <w:sz w:val="20"/>
                <w:szCs w:val="20"/>
                <w:lang w:val="kk-KZ"/>
              </w:rPr>
            </w:pPr>
            <w:r w:rsidRPr="00781F25">
              <w:rPr>
                <w:rFonts w:ascii="Times New Roman" w:hAnsi="Times New Roman" w:cs="Times New Roman"/>
                <w:color w:val="000000"/>
                <w:spacing w:val="2"/>
                <w:sz w:val="20"/>
                <w:szCs w:val="20"/>
              </w:rPr>
              <w:t>2026 жылғы тамыз</w:t>
            </w:r>
          </w:p>
        </w:tc>
        <w:tc>
          <w:tcPr>
            <w:tcW w:w="2411" w:type="dxa"/>
          </w:tcPr>
          <w:p w14:paraId="3D0CF58B" w14:textId="77777777" w:rsidR="007A615C" w:rsidRDefault="00C066BB" w:rsidP="007A615C">
            <w:pPr>
              <w:spacing w:after="0" w:line="240" w:lineRule="auto"/>
              <w:rPr>
                <w:rFonts w:ascii="Times New Roman" w:hAnsi="Times New Roman"/>
                <w:color w:val="000000"/>
                <w:spacing w:val="2"/>
                <w:sz w:val="20"/>
                <w:szCs w:val="20"/>
                <w:lang w:val="kk-KZ"/>
              </w:rPr>
            </w:pPr>
            <w:r w:rsidRPr="00C066BB">
              <w:rPr>
                <w:rFonts w:ascii="Times New Roman" w:hAnsi="Times New Roman"/>
                <w:color w:val="000000"/>
                <w:spacing w:val="2"/>
                <w:sz w:val="20"/>
                <w:szCs w:val="20"/>
                <w:lang w:val="kk-KZ"/>
              </w:rPr>
              <w:t>ПИ-131633</w:t>
            </w:r>
          </w:p>
          <w:p w14:paraId="37A26F07" w14:textId="1C3A58FA" w:rsidR="00C066BB" w:rsidRPr="00C066BB" w:rsidRDefault="00C066BB" w:rsidP="007A615C">
            <w:pPr>
              <w:spacing w:after="0" w:line="240" w:lineRule="auto"/>
              <w:rPr>
                <w:rFonts w:ascii="Times New Roman" w:hAnsi="Times New Roman"/>
                <w:sz w:val="20"/>
                <w:szCs w:val="20"/>
              </w:rPr>
            </w:pPr>
            <w:r>
              <w:rPr>
                <w:rFonts w:ascii="Times New Roman" w:hAnsi="Times New Roman"/>
                <w:color w:val="000000"/>
                <w:spacing w:val="2"/>
                <w:sz w:val="20"/>
                <w:szCs w:val="20"/>
                <w:lang w:val="kk-KZ"/>
              </w:rPr>
              <w:t xml:space="preserve">Келісуде </w:t>
            </w:r>
          </w:p>
        </w:tc>
        <w:tc>
          <w:tcPr>
            <w:tcW w:w="2410" w:type="dxa"/>
          </w:tcPr>
          <w:p w14:paraId="37493378" w14:textId="77777777" w:rsidR="007A615C" w:rsidRPr="00781F25" w:rsidRDefault="007A615C" w:rsidP="007A615C">
            <w:pPr>
              <w:pStyle w:val="af1"/>
              <w:pBdr>
                <w:bottom w:val="single" w:sz="4" w:space="5" w:color="FFFFFF"/>
              </w:pBdr>
              <w:spacing w:after="0" w:line="240" w:lineRule="auto"/>
              <w:ind w:left="34"/>
              <w:jc w:val="center"/>
              <w:textAlignment w:val="baseline"/>
              <w:rPr>
                <w:color w:val="000000"/>
                <w:spacing w:val="2"/>
                <w:sz w:val="20"/>
                <w:szCs w:val="20"/>
                <w:lang w:val="kk-KZ"/>
              </w:rPr>
            </w:pPr>
          </w:p>
          <w:p w14:paraId="0E48558B" w14:textId="77777777" w:rsidR="007A615C" w:rsidRPr="00781F25" w:rsidRDefault="007A615C" w:rsidP="007A615C">
            <w:pPr>
              <w:pStyle w:val="af1"/>
              <w:pBdr>
                <w:bottom w:val="single" w:sz="4" w:space="5" w:color="FFFFFF"/>
              </w:pBdr>
              <w:spacing w:after="0" w:line="240" w:lineRule="auto"/>
              <w:ind w:left="34"/>
              <w:jc w:val="center"/>
              <w:textAlignment w:val="baseline"/>
              <w:rPr>
                <w:color w:val="000000"/>
                <w:spacing w:val="2"/>
                <w:sz w:val="20"/>
                <w:szCs w:val="20"/>
                <w:lang w:val="kk-KZ"/>
              </w:rPr>
            </w:pPr>
          </w:p>
          <w:p w14:paraId="6D8A3B1A" w14:textId="77777777" w:rsidR="007A615C" w:rsidRPr="00781F25" w:rsidRDefault="007A615C" w:rsidP="007A615C">
            <w:pPr>
              <w:pStyle w:val="af1"/>
              <w:pBdr>
                <w:bottom w:val="single" w:sz="4" w:space="5" w:color="FFFFFF"/>
              </w:pBdr>
              <w:spacing w:after="0" w:line="240" w:lineRule="auto"/>
              <w:ind w:left="0"/>
              <w:jc w:val="center"/>
              <w:textAlignment w:val="baseline"/>
              <w:rPr>
                <w:color w:val="000000"/>
                <w:spacing w:val="2"/>
                <w:sz w:val="20"/>
                <w:szCs w:val="20"/>
                <w:lang w:val="kk-KZ"/>
              </w:rPr>
            </w:pPr>
          </w:p>
        </w:tc>
      </w:tr>
      <w:tr w:rsidR="007A615C" w:rsidRPr="00781F25" w14:paraId="24827890" w14:textId="77777777" w:rsidTr="004B72BE">
        <w:trPr>
          <w:trHeight w:val="1348"/>
        </w:trPr>
        <w:tc>
          <w:tcPr>
            <w:tcW w:w="559" w:type="dxa"/>
            <w:tcBorders>
              <w:top w:val="single" w:sz="4" w:space="0" w:color="000000"/>
              <w:left w:val="single" w:sz="4" w:space="0" w:color="000000"/>
              <w:bottom w:val="single" w:sz="4" w:space="0" w:color="000000"/>
              <w:right w:val="single" w:sz="4" w:space="0" w:color="000000"/>
            </w:tcBorders>
          </w:tcPr>
          <w:p w14:paraId="3E5CE323" w14:textId="77777777" w:rsidR="007A615C" w:rsidRPr="00781F25" w:rsidRDefault="007A615C" w:rsidP="007A615C">
            <w:pPr>
              <w:pStyle w:val="13"/>
              <w:widowControl w:val="0"/>
              <w:numPr>
                <w:ilvl w:val="0"/>
                <w:numId w:val="16"/>
              </w:numPr>
              <w:ind w:right="34"/>
              <w:jc w:val="center"/>
              <w:rPr>
                <w:rFonts w:ascii="Times New Roman" w:hAnsi="Times New Roman" w:cs="Times New Roman"/>
                <w:sz w:val="20"/>
                <w:szCs w:val="20"/>
                <w:lang w:val="kk-KZ"/>
              </w:rPr>
            </w:pPr>
          </w:p>
        </w:tc>
        <w:tc>
          <w:tcPr>
            <w:tcW w:w="567" w:type="dxa"/>
            <w:tcBorders>
              <w:top w:val="single" w:sz="4" w:space="0" w:color="auto"/>
              <w:left w:val="single" w:sz="4" w:space="0" w:color="auto"/>
              <w:bottom w:val="single" w:sz="4" w:space="0" w:color="auto"/>
              <w:right w:val="single" w:sz="4" w:space="0" w:color="auto"/>
            </w:tcBorders>
          </w:tcPr>
          <w:p w14:paraId="0C8294CD" w14:textId="3C5802C8" w:rsidR="007A615C" w:rsidRPr="00781F25" w:rsidRDefault="007A615C" w:rsidP="007A615C">
            <w:pPr>
              <w:spacing w:after="0" w:line="240" w:lineRule="auto"/>
              <w:ind w:left="37"/>
              <w:jc w:val="center"/>
              <w:rPr>
                <w:rFonts w:ascii="Times New Roman" w:hAnsi="Times New Roman"/>
                <w:sz w:val="20"/>
                <w:szCs w:val="20"/>
                <w:lang w:val="kk-KZ"/>
              </w:rPr>
            </w:pPr>
            <w:r w:rsidRPr="00781F25">
              <w:rPr>
                <w:rFonts w:ascii="Times New Roman" w:hAnsi="Times New Roman"/>
                <w:sz w:val="20"/>
                <w:szCs w:val="20"/>
                <w:lang w:val="kk-KZ"/>
              </w:rPr>
              <w:t>26.</w:t>
            </w:r>
          </w:p>
        </w:tc>
        <w:tc>
          <w:tcPr>
            <w:tcW w:w="5095" w:type="dxa"/>
            <w:tcBorders>
              <w:top w:val="single" w:sz="4" w:space="0" w:color="auto"/>
              <w:left w:val="single" w:sz="4" w:space="0" w:color="auto"/>
              <w:bottom w:val="single" w:sz="4" w:space="0" w:color="auto"/>
              <w:right w:val="single" w:sz="4" w:space="0" w:color="auto"/>
            </w:tcBorders>
          </w:tcPr>
          <w:p w14:paraId="08934335" w14:textId="6E203B85" w:rsidR="007A615C" w:rsidRPr="00781F25" w:rsidRDefault="007A615C" w:rsidP="007A615C">
            <w:pPr>
              <w:spacing w:line="240" w:lineRule="auto"/>
              <w:jc w:val="center"/>
              <w:rPr>
                <w:rFonts w:ascii="Times New Roman" w:hAnsi="Times New Roman"/>
                <w:sz w:val="20"/>
                <w:szCs w:val="20"/>
                <w:lang w:val="kk-KZ"/>
              </w:rPr>
            </w:pPr>
            <w:r w:rsidRPr="00781F25">
              <w:rPr>
                <w:rFonts w:ascii="Times New Roman" w:hAnsi="Times New Roman"/>
                <w:sz w:val="20"/>
                <w:szCs w:val="20"/>
                <w:lang w:val="kk-KZ"/>
              </w:rPr>
              <w:t>«Жоғары және жоғары оқу орнынан кейінгі білім беру бөлігінде тәуекел дәрежесін бағалау өлшемшарттарын және білім беру жүйесіне тексеру парақтарын бекіту туралы»Қазақстан Республикасы Ғылым және жоғары білім министрінің 2022 жылғы     1 желтоқсандағы № 166 және Қазақстан Республикасы Ұлттық экономика министрінің 2022 жылғы  2 желтоқсандағы № 116 бірлескен бұйрығына өзгерістер мен толықтырулар енгізу туралы</w:t>
            </w:r>
          </w:p>
        </w:tc>
        <w:tc>
          <w:tcPr>
            <w:tcW w:w="1709" w:type="dxa"/>
            <w:gridSpan w:val="2"/>
            <w:tcBorders>
              <w:top w:val="single" w:sz="4" w:space="0" w:color="000000"/>
              <w:left w:val="single" w:sz="4" w:space="0" w:color="000000"/>
              <w:bottom w:val="single" w:sz="4" w:space="0" w:color="000000"/>
              <w:right w:val="single" w:sz="4" w:space="0" w:color="000000"/>
            </w:tcBorders>
          </w:tcPr>
          <w:p w14:paraId="14860DB7" w14:textId="0B1E7DBB" w:rsidR="007A615C" w:rsidRPr="00781F25" w:rsidRDefault="007A615C" w:rsidP="007A615C">
            <w:pPr>
              <w:spacing w:line="240" w:lineRule="auto"/>
              <w:jc w:val="center"/>
              <w:rPr>
                <w:rFonts w:ascii="Times New Roman" w:hAnsi="Times New Roman"/>
                <w:sz w:val="20"/>
                <w:szCs w:val="20"/>
                <w:lang w:val="kk-KZ"/>
              </w:rPr>
            </w:pPr>
            <w:r w:rsidRPr="00781F25">
              <w:rPr>
                <w:rFonts w:ascii="Times New Roman" w:hAnsi="Times New Roman"/>
                <w:sz w:val="20"/>
                <w:szCs w:val="20"/>
                <w:lang w:val="kk-KZ"/>
              </w:rPr>
              <w:t>Қазақстан Республикасы Ғылым және жоғары білім министрінің және Қазақстан Республикасы Премьер-Министрінің орынбасары – Ұлттық экономика министрінің бірлескен бұйрығы</w:t>
            </w:r>
          </w:p>
        </w:tc>
        <w:tc>
          <w:tcPr>
            <w:tcW w:w="1417" w:type="dxa"/>
            <w:gridSpan w:val="2"/>
            <w:tcBorders>
              <w:top w:val="single" w:sz="4" w:space="0" w:color="auto"/>
              <w:left w:val="single" w:sz="4" w:space="0" w:color="auto"/>
              <w:bottom w:val="single" w:sz="4" w:space="0" w:color="auto"/>
              <w:right w:val="single" w:sz="4" w:space="0" w:color="auto"/>
            </w:tcBorders>
          </w:tcPr>
          <w:p w14:paraId="75C8E790" w14:textId="4C620ED3" w:rsidR="007A615C" w:rsidRPr="00781F25" w:rsidRDefault="007A615C" w:rsidP="007A615C">
            <w:pPr>
              <w:jc w:val="center"/>
              <w:rPr>
                <w:rFonts w:ascii="Times New Roman" w:hAnsi="Times New Roman"/>
                <w:sz w:val="20"/>
                <w:szCs w:val="20"/>
              </w:rPr>
            </w:pPr>
            <w:r w:rsidRPr="00781F25">
              <w:rPr>
                <w:rFonts w:ascii="Times New Roman" w:hAnsi="Times New Roman"/>
                <w:sz w:val="20"/>
                <w:szCs w:val="20"/>
              </w:rPr>
              <w:t>ҒЖБМ</w:t>
            </w:r>
            <w:r w:rsidRPr="00781F25">
              <w:rPr>
                <w:rFonts w:ascii="Times New Roman" w:hAnsi="Times New Roman"/>
                <w:sz w:val="20"/>
                <w:szCs w:val="20"/>
                <w:lang w:val="kk-KZ"/>
              </w:rPr>
              <w:t>,</w:t>
            </w:r>
            <w:r w:rsidRPr="00781F25">
              <w:rPr>
                <w:rFonts w:ascii="Times New Roman" w:hAnsi="Times New Roman"/>
                <w:sz w:val="20"/>
                <w:szCs w:val="20"/>
              </w:rPr>
              <w:t>ҰЭМ</w:t>
            </w:r>
          </w:p>
        </w:tc>
        <w:tc>
          <w:tcPr>
            <w:tcW w:w="1278" w:type="dxa"/>
            <w:tcBorders>
              <w:top w:val="single" w:sz="4" w:space="0" w:color="auto"/>
              <w:left w:val="single" w:sz="4" w:space="0" w:color="auto"/>
              <w:bottom w:val="single" w:sz="4" w:space="0" w:color="auto"/>
              <w:right w:val="single" w:sz="4" w:space="0" w:color="auto"/>
            </w:tcBorders>
          </w:tcPr>
          <w:p w14:paraId="37688775" w14:textId="173845E7" w:rsidR="007A615C" w:rsidRPr="00781F25" w:rsidRDefault="007A615C" w:rsidP="007A615C">
            <w:pPr>
              <w:pStyle w:val="af9"/>
              <w:jc w:val="center"/>
              <w:rPr>
                <w:rFonts w:ascii="Times New Roman" w:hAnsi="Times New Roman" w:cs="Times New Roman"/>
                <w:color w:val="000000"/>
                <w:spacing w:val="2"/>
                <w:sz w:val="20"/>
                <w:szCs w:val="20"/>
              </w:rPr>
            </w:pPr>
            <w:r w:rsidRPr="00781F25">
              <w:rPr>
                <w:rFonts w:ascii="Times New Roman" w:hAnsi="Times New Roman" w:cs="Times New Roman"/>
                <w:color w:val="000000"/>
                <w:spacing w:val="2"/>
                <w:sz w:val="20"/>
                <w:szCs w:val="20"/>
              </w:rPr>
              <w:t>2026 жылғы тамыз</w:t>
            </w:r>
          </w:p>
        </w:tc>
        <w:tc>
          <w:tcPr>
            <w:tcW w:w="2411" w:type="dxa"/>
          </w:tcPr>
          <w:p w14:paraId="17CD5211" w14:textId="77777777" w:rsidR="007A615C" w:rsidRPr="00781F25" w:rsidRDefault="007A615C" w:rsidP="00A836D3">
            <w:pPr>
              <w:pStyle w:val="af1"/>
              <w:pBdr>
                <w:bottom w:val="single" w:sz="4" w:space="5" w:color="FFFFFF"/>
              </w:pBdr>
              <w:spacing w:after="0" w:line="240" w:lineRule="auto"/>
              <w:ind w:left="0"/>
              <w:textAlignment w:val="baseline"/>
              <w:rPr>
                <w:sz w:val="20"/>
                <w:szCs w:val="20"/>
                <w:lang w:val="kk-KZ"/>
              </w:rPr>
            </w:pPr>
            <w:r w:rsidRPr="00781F25">
              <w:rPr>
                <w:sz w:val="20"/>
                <w:szCs w:val="20"/>
                <w:lang w:val="kk-KZ"/>
              </w:rPr>
              <w:t>ПИ-129938/2</w:t>
            </w:r>
          </w:p>
          <w:p w14:paraId="3B707DD9" w14:textId="77777777" w:rsidR="007A615C" w:rsidRDefault="001F12D4" w:rsidP="00A836D3">
            <w:pPr>
              <w:spacing w:after="0" w:line="240" w:lineRule="auto"/>
              <w:rPr>
                <w:rFonts w:ascii="Times New Roman" w:eastAsia="Calibri" w:hAnsi="Times New Roman"/>
                <w:sz w:val="20"/>
                <w:szCs w:val="20"/>
                <w:lang w:val="kk-KZ" w:eastAsia="en-US"/>
              </w:rPr>
            </w:pPr>
            <w:r>
              <w:rPr>
                <w:rFonts w:ascii="Times New Roman" w:eastAsia="Calibri" w:hAnsi="Times New Roman"/>
                <w:sz w:val="20"/>
                <w:szCs w:val="20"/>
                <w:lang w:val="kk-KZ" w:eastAsia="en-US"/>
              </w:rPr>
              <w:t xml:space="preserve">ӘМ пысықтауға жолдады </w:t>
            </w:r>
          </w:p>
          <w:p w14:paraId="40216EFE" w14:textId="3F64A1CB" w:rsidR="00B111DF" w:rsidRPr="00781F25" w:rsidRDefault="00B111DF" w:rsidP="00A836D3">
            <w:pPr>
              <w:spacing w:after="0" w:line="240" w:lineRule="auto"/>
              <w:rPr>
                <w:rFonts w:ascii="Times New Roman" w:hAnsi="Times New Roman"/>
                <w:sz w:val="20"/>
                <w:szCs w:val="20"/>
                <w:lang w:val="kk-KZ"/>
              </w:rPr>
            </w:pPr>
            <w:r>
              <w:rPr>
                <w:rFonts w:ascii="Times New Roman" w:eastAsia="Calibri" w:hAnsi="Times New Roman"/>
                <w:sz w:val="20"/>
                <w:szCs w:val="20"/>
                <w:lang w:val="kk-KZ" w:eastAsia="en-US"/>
              </w:rPr>
              <w:t>(28.10.2026ж.)</w:t>
            </w:r>
          </w:p>
        </w:tc>
        <w:tc>
          <w:tcPr>
            <w:tcW w:w="2410" w:type="dxa"/>
          </w:tcPr>
          <w:p w14:paraId="5DABD7CB" w14:textId="77777777" w:rsidR="007A615C" w:rsidRPr="00781F25" w:rsidRDefault="007A615C" w:rsidP="007A615C">
            <w:pPr>
              <w:pStyle w:val="af1"/>
              <w:pBdr>
                <w:bottom w:val="single" w:sz="4" w:space="5" w:color="FFFFFF"/>
              </w:pBdr>
              <w:spacing w:after="0" w:line="240" w:lineRule="auto"/>
              <w:ind w:left="34"/>
              <w:jc w:val="center"/>
              <w:textAlignment w:val="baseline"/>
              <w:rPr>
                <w:color w:val="000000"/>
                <w:spacing w:val="2"/>
                <w:sz w:val="20"/>
                <w:szCs w:val="20"/>
                <w:lang w:val="kk-KZ"/>
              </w:rPr>
            </w:pPr>
          </w:p>
        </w:tc>
      </w:tr>
      <w:tr w:rsidR="007A615C" w:rsidRPr="00781F25" w14:paraId="2B283D9D" w14:textId="77777777" w:rsidTr="004B72BE">
        <w:trPr>
          <w:trHeight w:val="1348"/>
        </w:trPr>
        <w:tc>
          <w:tcPr>
            <w:tcW w:w="559" w:type="dxa"/>
            <w:tcBorders>
              <w:top w:val="single" w:sz="4" w:space="0" w:color="000000"/>
              <w:left w:val="single" w:sz="4" w:space="0" w:color="000000"/>
              <w:bottom w:val="single" w:sz="4" w:space="0" w:color="000000"/>
              <w:right w:val="single" w:sz="4" w:space="0" w:color="000000"/>
            </w:tcBorders>
          </w:tcPr>
          <w:p w14:paraId="011F8AAA" w14:textId="77777777" w:rsidR="007A615C" w:rsidRPr="00781F25" w:rsidRDefault="007A615C" w:rsidP="007A615C">
            <w:pPr>
              <w:pStyle w:val="13"/>
              <w:widowControl w:val="0"/>
              <w:numPr>
                <w:ilvl w:val="0"/>
                <w:numId w:val="16"/>
              </w:numPr>
              <w:ind w:right="34"/>
              <w:jc w:val="center"/>
              <w:rPr>
                <w:rFonts w:ascii="Times New Roman" w:hAnsi="Times New Roman" w:cs="Times New Roman"/>
                <w:sz w:val="20"/>
                <w:szCs w:val="20"/>
                <w:lang w:val="kk-KZ"/>
              </w:rPr>
            </w:pPr>
          </w:p>
        </w:tc>
        <w:tc>
          <w:tcPr>
            <w:tcW w:w="567" w:type="dxa"/>
            <w:tcBorders>
              <w:top w:val="single" w:sz="4" w:space="0" w:color="auto"/>
              <w:left w:val="single" w:sz="4" w:space="0" w:color="auto"/>
              <w:bottom w:val="single" w:sz="4" w:space="0" w:color="auto"/>
              <w:right w:val="single" w:sz="4" w:space="0" w:color="auto"/>
            </w:tcBorders>
          </w:tcPr>
          <w:p w14:paraId="321750BC" w14:textId="41D08647" w:rsidR="007A615C" w:rsidRPr="00781F25" w:rsidRDefault="007A615C" w:rsidP="007A615C">
            <w:pPr>
              <w:spacing w:after="0" w:line="240" w:lineRule="auto"/>
              <w:ind w:left="37"/>
              <w:jc w:val="center"/>
              <w:rPr>
                <w:rFonts w:ascii="Times New Roman" w:hAnsi="Times New Roman"/>
                <w:sz w:val="20"/>
                <w:szCs w:val="20"/>
                <w:lang w:val="kk-KZ"/>
              </w:rPr>
            </w:pPr>
            <w:r w:rsidRPr="00781F25">
              <w:rPr>
                <w:rFonts w:ascii="Times New Roman" w:hAnsi="Times New Roman"/>
                <w:sz w:val="20"/>
                <w:szCs w:val="20"/>
                <w:lang w:val="kk-KZ"/>
              </w:rPr>
              <w:t>33.</w:t>
            </w:r>
          </w:p>
        </w:tc>
        <w:tc>
          <w:tcPr>
            <w:tcW w:w="5095" w:type="dxa"/>
            <w:tcBorders>
              <w:top w:val="single" w:sz="4" w:space="0" w:color="auto"/>
              <w:left w:val="single" w:sz="4" w:space="0" w:color="auto"/>
              <w:bottom w:val="single" w:sz="4" w:space="0" w:color="auto"/>
              <w:right w:val="single" w:sz="4" w:space="0" w:color="auto"/>
            </w:tcBorders>
          </w:tcPr>
          <w:p w14:paraId="4380FFE2" w14:textId="701B9F27" w:rsidR="007A615C" w:rsidRPr="00781F25" w:rsidRDefault="007A615C" w:rsidP="007A615C">
            <w:pPr>
              <w:spacing w:line="240" w:lineRule="auto"/>
              <w:jc w:val="center"/>
              <w:rPr>
                <w:rFonts w:ascii="Times New Roman" w:hAnsi="Times New Roman"/>
                <w:sz w:val="20"/>
                <w:szCs w:val="20"/>
                <w:lang w:val="kk-KZ"/>
              </w:rPr>
            </w:pPr>
            <w:r w:rsidRPr="00781F25">
              <w:rPr>
                <w:rFonts w:ascii="Times New Roman" w:hAnsi="Times New Roman"/>
                <w:sz w:val="20"/>
                <w:szCs w:val="20"/>
                <w:lang w:val="kk-KZ"/>
              </w:rPr>
              <w:t>«Қазақстан Республикасындағы халықаралық және шетелдік оқу орындары және (немесе) олардың филиалдары қызметінің қағидаларын және олардың ынтымақтастығының нысандарын бекіту туралы» Қазақстан Республикасы Ғылым және жоғары білім министрінің 2026 жылғы 16 сәуірдегі № 191 бұйрығына өзгерістер енгізу туралы</w:t>
            </w:r>
          </w:p>
        </w:tc>
        <w:tc>
          <w:tcPr>
            <w:tcW w:w="1709" w:type="dxa"/>
            <w:gridSpan w:val="2"/>
            <w:tcBorders>
              <w:top w:val="single" w:sz="4" w:space="0" w:color="000000"/>
              <w:left w:val="single" w:sz="4" w:space="0" w:color="000000"/>
              <w:bottom w:val="single" w:sz="4" w:space="0" w:color="000000"/>
              <w:right w:val="single" w:sz="4" w:space="0" w:color="000000"/>
            </w:tcBorders>
          </w:tcPr>
          <w:p w14:paraId="46E5604C" w14:textId="1823BF7E" w:rsidR="007A615C" w:rsidRPr="00A31397" w:rsidRDefault="007A615C" w:rsidP="007A615C">
            <w:pPr>
              <w:spacing w:line="240" w:lineRule="auto"/>
              <w:jc w:val="center"/>
              <w:rPr>
                <w:rFonts w:ascii="Times New Roman" w:hAnsi="Times New Roman"/>
                <w:sz w:val="20"/>
                <w:szCs w:val="20"/>
                <w:lang w:val="kk-KZ"/>
              </w:rPr>
            </w:pPr>
            <w:r w:rsidRPr="00A31397">
              <w:rPr>
                <w:rFonts w:ascii="Times New Roman" w:hAnsi="Times New Roman"/>
                <w:sz w:val="20"/>
                <w:szCs w:val="20"/>
                <w:lang w:val="kk-KZ"/>
              </w:rPr>
              <w:t>Қазақстан Республикасы Ғылым және жоғары білім министрінің бұйрығы</w:t>
            </w:r>
          </w:p>
        </w:tc>
        <w:tc>
          <w:tcPr>
            <w:tcW w:w="1417" w:type="dxa"/>
            <w:gridSpan w:val="2"/>
            <w:tcBorders>
              <w:top w:val="single" w:sz="4" w:space="0" w:color="auto"/>
              <w:left w:val="single" w:sz="4" w:space="0" w:color="auto"/>
              <w:bottom w:val="single" w:sz="4" w:space="0" w:color="auto"/>
              <w:right w:val="single" w:sz="4" w:space="0" w:color="auto"/>
            </w:tcBorders>
          </w:tcPr>
          <w:p w14:paraId="68AC2803" w14:textId="77C7973E" w:rsidR="007A615C" w:rsidRPr="00781F25" w:rsidRDefault="007A615C" w:rsidP="007A615C">
            <w:pPr>
              <w:pStyle w:val="Default"/>
              <w:jc w:val="center"/>
              <w:rPr>
                <w:spacing w:val="2"/>
                <w:sz w:val="20"/>
                <w:szCs w:val="20"/>
              </w:rPr>
            </w:pPr>
            <w:r w:rsidRPr="00781F25">
              <w:rPr>
                <w:sz w:val="20"/>
                <w:szCs w:val="20"/>
              </w:rPr>
              <w:t>ҒЖБМ</w:t>
            </w:r>
          </w:p>
        </w:tc>
        <w:tc>
          <w:tcPr>
            <w:tcW w:w="1278" w:type="dxa"/>
            <w:tcBorders>
              <w:top w:val="single" w:sz="4" w:space="0" w:color="auto"/>
              <w:left w:val="single" w:sz="4" w:space="0" w:color="auto"/>
              <w:bottom w:val="single" w:sz="4" w:space="0" w:color="auto"/>
              <w:right w:val="single" w:sz="4" w:space="0" w:color="auto"/>
            </w:tcBorders>
          </w:tcPr>
          <w:p w14:paraId="2F87E437" w14:textId="40996A42" w:rsidR="007A615C" w:rsidRPr="00781F25" w:rsidRDefault="007A615C" w:rsidP="007A615C">
            <w:pPr>
              <w:pStyle w:val="af9"/>
              <w:jc w:val="center"/>
              <w:rPr>
                <w:rFonts w:ascii="Times New Roman" w:hAnsi="Times New Roman" w:cs="Times New Roman"/>
                <w:color w:val="000000"/>
                <w:spacing w:val="2"/>
                <w:sz w:val="20"/>
                <w:szCs w:val="20"/>
              </w:rPr>
            </w:pPr>
            <w:r w:rsidRPr="00781F25">
              <w:rPr>
                <w:rFonts w:ascii="Times New Roman" w:hAnsi="Times New Roman" w:cs="Times New Roman"/>
                <w:color w:val="000000"/>
                <w:spacing w:val="2"/>
                <w:sz w:val="20"/>
                <w:szCs w:val="20"/>
              </w:rPr>
              <w:t>2026 жылғы тамыз</w:t>
            </w:r>
          </w:p>
        </w:tc>
        <w:tc>
          <w:tcPr>
            <w:tcW w:w="2411" w:type="dxa"/>
          </w:tcPr>
          <w:p w14:paraId="32506B97" w14:textId="77777777" w:rsidR="007A615C" w:rsidRPr="00B6500D" w:rsidRDefault="007A615C" w:rsidP="007A615C">
            <w:pPr>
              <w:spacing w:after="0" w:line="240" w:lineRule="auto"/>
              <w:rPr>
                <w:rFonts w:ascii="Times New Roman" w:hAnsi="Times New Roman"/>
                <w:sz w:val="20"/>
                <w:szCs w:val="20"/>
              </w:rPr>
            </w:pPr>
            <w:r w:rsidRPr="00781F25">
              <w:rPr>
                <w:rFonts w:ascii="Times New Roman" w:hAnsi="Times New Roman"/>
                <w:sz w:val="20"/>
                <w:szCs w:val="20"/>
                <w:lang w:val="kk-KZ"/>
              </w:rPr>
              <w:t>ПИ</w:t>
            </w:r>
            <w:r w:rsidRPr="00B6500D">
              <w:rPr>
                <w:rFonts w:ascii="Times New Roman" w:hAnsi="Times New Roman"/>
                <w:sz w:val="20"/>
                <w:szCs w:val="20"/>
                <w:lang w:val="kk-KZ"/>
              </w:rPr>
              <w:t>-130321</w:t>
            </w:r>
            <w:r w:rsidRPr="00B6500D">
              <w:rPr>
                <w:rFonts w:ascii="Times New Roman" w:hAnsi="Times New Roman"/>
                <w:sz w:val="20"/>
                <w:szCs w:val="20"/>
              </w:rPr>
              <w:t>/3</w:t>
            </w:r>
          </w:p>
          <w:p w14:paraId="01FD9025" w14:textId="79A5FD0B" w:rsidR="007A615C" w:rsidRPr="00B6500D" w:rsidRDefault="00C066BB" w:rsidP="007A615C">
            <w:pPr>
              <w:spacing w:after="0" w:line="240" w:lineRule="auto"/>
              <w:rPr>
                <w:rFonts w:ascii="Times New Roman" w:hAnsi="Times New Roman"/>
                <w:sz w:val="20"/>
                <w:szCs w:val="20"/>
              </w:rPr>
            </w:pPr>
            <w:r w:rsidRPr="00B6500D">
              <w:rPr>
                <w:rFonts w:ascii="Times New Roman" w:hAnsi="Times New Roman"/>
                <w:sz w:val="20"/>
                <w:szCs w:val="20"/>
                <w:lang w:val="kk-KZ"/>
              </w:rPr>
              <w:t>Қ</w:t>
            </w:r>
            <w:r w:rsidR="00B6500D" w:rsidRPr="00B6500D">
              <w:rPr>
                <w:rFonts w:ascii="Times New Roman" w:hAnsi="Times New Roman"/>
                <w:sz w:val="20"/>
                <w:szCs w:val="20"/>
                <w:lang w:val="kk-KZ"/>
              </w:rPr>
              <w:t xml:space="preserve">аржымині пысықтауға жолдады </w:t>
            </w:r>
          </w:p>
          <w:p w14:paraId="5E4807D7" w14:textId="4CADCE51" w:rsidR="007A615C" w:rsidRPr="00B6500D" w:rsidRDefault="007A615C" w:rsidP="007A615C">
            <w:pPr>
              <w:spacing w:after="0" w:line="240" w:lineRule="auto"/>
              <w:rPr>
                <w:rFonts w:ascii="Times New Roman" w:hAnsi="Times New Roman"/>
                <w:sz w:val="20"/>
                <w:szCs w:val="20"/>
              </w:rPr>
            </w:pPr>
            <w:r w:rsidRPr="00B6500D">
              <w:rPr>
                <w:rFonts w:ascii="Times New Roman" w:hAnsi="Times New Roman"/>
                <w:sz w:val="20"/>
                <w:szCs w:val="20"/>
              </w:rPr>
              <w:t>(</w:t>
            </w:r>
            <w:r w:rsidR="00B111DF">
              <w:rPr>
                <w:rFonts w:ascii="Times New Roman" w:hAnsi="Times New Roman"/>
                <w:sz w:val="20"/>
                <w:szCs w:val="20"/>
                <w:lang w:val="kk-KZ"/>
              </w:rPr>
              <w:t>30.10</w:t>
            </w:r>
            <w:r w:rsidRPr="00B6500D">
              <w:rPr>
                <w:rFonts w:ascii="Times New Roman" w:hAnsi="Times New Roman"/>
                <w:sz w:val="20"/>
                <w:szCs w:val="20"/>
              </w:rPr>
              <w:t>.2026</w:t>
            </w:r>
            <w:r w:rsidRPr="00B6500D">
              <w:rPr>
                <w:rFonts w:ascii="Times New Roman" w:hAnsi="Times New Roman"/>
                <w:sz w:val="20"/>
                <w:szCs w:val="20"/>
                <w:lang w:val="kk-KZ"/>
              </w:rPr>
              <w:t>ж</w:t>
            </w:r>
            <w:r w:rsidRPr="00B6500D">
              <w:rPr>
                <w:rFonts w:ascii="Times New Roman" w:hAnsi="Times New Roman"/>
                <w:sz w:val="20"/>
                <w:szCs w:val="20"/>
              </w:rPr>
              <w:t>.)</w:t>
            </w:r>
          </w:p>
          <w:p w14:paraId="0B4AE5C1" w14:textId="77777777" w:rsidR="007A615C" w:rsidRPr="00781F25" w:rsidRDefault="007A615C" w:rsidP="007A615C">
            <w:pPr>
              <w:pStyle w:val="af1"/>
              <w:pBdr>
                <w:bottom w:val="single" w:sz="4" w:space="5" w:color="FFFFFF"/>
              </w:pBdr>
              <w:spacing w:after="0" w:line="240" w:lineRule="auto"/>
              <w:ind w:left="0"/>
              <w:jc w:val="center"/>
              <w:textAlignment w:val="baseline"/>
              <w:rPr>
                <w:sz w:val="20"/>
                <w:szCs w:val="20"/>
                <w:lang w:val="kk-KZ"/>
              </w:rPr>
            </w:pPr>
          </w:p>
        </w:tc>
        <w:tc>
          <w:tcPr>
            <w:tcW w:w="2410" w:type="dxa"/>
          </w:tcPr>
          <w:p w14:paraId="535CD36F" w14:textId="77777777" w:rsidR="007A615C" w:rsidRPr="00781F25" w:rsidRDefault="007A615C" w:rsidP="007A615C">
            <w:pPr>
              <w:pStyle w:val="af1"/>
              <w:pBdr>
                <w:bottom w:val="single" w:sz="4" w:space="5" w:color="FFFFFF"/>
              </w:pBdr>
              <w:spacing w:after="0" w:line="240" w:lineRule="auto"/>
              <w:ind w:left="34"/>
              <w:jc w:val="center"/>
              <w:textAlignment w:val="baseline"/>
              <w:rPr>
                <w:color w:val="000000"/>
                <w:spacing w:val="2"/>
                <w:sz w:val="20"/>
                <w:szCs w:val="20"/>
                <w:lang w:val="kk-KZ"/>
              </w:rPr>
            </w:pPr>
          </w:p>
        </w:tc>
      </w:tr>
      <w:tr w:rsidR="007A615C" w:rsidRPr="00781F25" w14:paraId="0F994645" w14:textId="77777777" w:rsidTr="00A836D3">
        <w:trPr>
          <w:trHeight w:val="986"/>
        </w:trPr>
        <w:tc>
          <w:tcPr>
            <w:tcW w:w="559" w:type="dxa"/>
            <w:tcBorders>
              <w:top w:val="single" w:sz="4" w:space="0" w:color="000000"/>
              <w:left w:val="single" w:sz="4" w:space="0" w:color="000000"/>
              <w:bottom w:val="single" w:sz="4" w:space="0" w:color="000000"/>
              <w:right w:val="single" w:sz="4" w:space="0" w:color="000000"/>
            </w:tcBorders>
          </w:tcPr>
          <w:p w14:paraId="1A400BBC" w14:textId="77777777" w:rsidR="007A615C" w:rsidRPr="00781F25" w:rsidRDefault="007A615C" w:rsidP="007A615C">
            <w:pPr>
              <w:pStyle w:val="13"/>
              <w:widowControl w:val="0"/>
              <w:numPr>
                <w:ilvl w:val="0"/>
                <w:numId w:val="16"/>
              </w:numPr>
              <w:ind w:right="34"/>
              <w:jc w:val="center"/>
              <w:rPr>
                <w:rFonts w:ascii="Times New Roman" w:hAnsi="Times New Roman" w:cs="Times New Roman"/>
                <w:sz w:val="20"/>
                <w:szCs w:val="20"/>
                <w:lang w:val="kk-KZ"/>
              </w:rPr>
            </w:pPr>
          </w:p>
        </w:tc>
        <w:tc>
          <w:tcPr>
            <w:tcW w:w="567" w:type="dxa"/>
            <w:tcBorders>
              <w:top w:val="single" w:sz="4" w:space="0" w:color="auto"/>
              <w:left w:val="single" w:sz="4" w:space="0" w:color="auto"/>
              <w:bottom w:val="single" w:sz="4" w:space="0" w:color="auto"/>
              <w:right w:val="single" w:sz="4" w:space="0" w:color="auto"/>
            </w:tcBorders>
          </w:tcPr>
          <w:p w14:paraId="260EE212" w14:textId="06296E0E" w:rsidR="007A615C" w:rsidRPr="00781F25" w:rsidRDefault="007A615C" w:rsidP="007A615C">
            <w:pPr>
              <w:spacing w:after="0" w:line="240" w:lineRule="auto"/>
              <w:ind w:left="37"/>
              <w:jc w:val="center"/>
              <w:rPr>
                <w:rFonts w:ascii="Times New Roman" w:hAnsi="Times New Roman"/>
                <w:sz w:val="20"/>
                <w:szCs w:val="20"/>
                <w:lang w:val="kk-KZ"/>
              </w:rPr>
            </w:pPr>
            <w:r w:rsidRPr="00781F25">
              <w:rPr>
                <w:rFonts w:ascii="Times New Roman" w:hAnsi="Times New Roman"/>
                <w:sz w:val="20"/>
                <w:szCs w:val="20"/>
                <w:lang w:val="kk-KZ"/>
              </w:rPr>
              <w:t>28.</w:t>
            </w:r>
          </w:p>
        </w:tc>
        <w:tc>
          <w:tcPr>
            <w:tcW w:w="5095" w:type="dxa"/>
            <w:tcBorders>
              <w:top w:val="single" w:sz="4" w:space="0" w:color="auto"/>
              <w:left w:val="single" w:sz="4" w:space="0" w:color="auto"/>
              <w:bottom w:val="single" w:sz="4" w:space="0" w:color="auto"/>
              <w:right w:val="single" w:sz="4" w:space="0" w:color="auto"/>
            </w:tcBorders>
          </w:tcPr>
          <w:p w14:paraId="24039DEA" w14:textId="04D11F0C" w:rsidR="007A615C" w:rsidRPr="00781F25" w:rsidRDefault="007A615C" w:rsidP="007A615C">
            <w:pPr>
              <w:spacing w:line="240" w:lineRule="auto"/>
              <w:jc w:val="center"/>
              <w:rPr>
                <w:rFonts w:ascii="Times New Roman" w:hAnsi="Times New Roman"/>
                <w:sz w:val="20"/>
                <w:szCs w:val="20"/>
                <w:lang w:val="kk-KZ"/>
              </w:rPr>
            </w:pPr>
            <w:r w:rsidRPr="00781F25">
              <w:rPr>
                <w:rFonts w:ascii="Times New Roman" w:hAnsi="Times New Roman"/>
                <w:sz w:val="20"/>
                <w:szCs w:val="20"/>
                <w:lang w:val="kk-KZ"/>
              </w:rPr>
              <w:t>«Жоғары және (немесе) жоғары оқу орнынан кейінгі білім туралы құжаттардың түрлерін, білім туралы мемлекеттік үлгідегі құжаттардың нысандарын және оларды есепке алу мен беру қағидаларын, жоғары және (немесе) жоғары оқу орнынан кейінгі білім туралы өзіндік үлгідегі құжаттардың мазмұнына қойылатын негізгі талаптарды және оларды есепке алу мен беру қағидаларын әзірлеу және бекіту туралы»</w:t>
            </w:r>
            <w:r w:rsidR="00A836D3" w:rsidRPr="00781F25">
              <w:rPr>
                <w:rFonts w:ascii="Times New Roman" w:hAnsi="Times New Roman"/>
                <w:sz w:val="20"/>
                <w:szCs w:val="20"/>
                <w:lang w:val="kk-KZ"/>
              </w:rPr>
              <w:t xml:space="preserve"> </w:t>
            </w:r>
            <w:r w:rsidRPr="00781F25">
              <w:rPr>
                <w:rFonts w:ascii="Times New Roman" w:hAnsi="Times New Roman"/>
                <w:sz w:val="20"/>
                <w:szCs w:val="20"/>
                <w:lang w:val="kk-KZ"/>
              </w:rPr>
              <w:t>Қазақстан Республикасы Ғылым және жоғары білім министрінің 2023 жылғы 10 ақпандағы № 47 бұйрығына толықтырулар енгізу туралы</w:t>
            </w:r>
          </w:p>
        </w:tc>
        <w:tc>
          <w:tcPr>
            <w:tcW w:w="1709" w:type="dxa"/>
            <w:gridSpan w:val="2"/>
            <w:tcBorders>
              <w:top w:val="single" w:sz="4" w:space="0" w:color="000000"/>
              <w:left w:val="single" w:sz="4" w:space="0" w:color="000000"/>
              <w:bottom w:val="single" w:sz="4" w:space="0" w:color="000000"/>
              <w:right w:val="single" w:sz="4" w:space="0" w:color="000000"/>
            </w:tcBorders>
          </w:tcPr>
          <w:p w14:paraId="39CDD786" w14:textId="016222AA" w:rsidR="007A615C" w:rsidRPr="00A31397" w:rsidRDefault="007A615C" w:rsidP="007A615C">
            <w:pPr>
              <w:spacing w:line="240" w:lineRule="auto"/>
              <w:jc w:val="center"/>
              <w:rPr>
                <w:rFonts w:ascii="Times New Roman" w:hAnsi="Times New Roman"/>
                <w:sz w:val="20"/>
                <w:szCs w:val="20"/>
                <w:lang w:val="kk-KZ"/>
              </w:rPr>
            </w:pPr>
            <w:r w:rsidRPr="00A31397">
              <w:rPr>
                <w:rFonts w:ascii="Times New Roman" w:hAnsi="Times New Roman"/>
                <w:sz w:val="20"/>
                <w:szCs w:val="20"/>
                <w:lang w:val="kk-KZ"/>
              </w:rPr>
              <w:t>Қазақстан Республикасы Ғылым және жоғары білім министрінің бұйрығы</w:t>
            </w:r>
          </w:p>
        </w:tc>
        <w:tc>
          <w:tcPr>
            <w:tcW w:w="1417" w:type="dxa"/>
            <w:gridSpan w:val="2"/>
            <w:tcBorders>
              <w:top w:val="single" w:sz="4" w:space="0" w:color="auto"/>
              <w:left w:val="single" w:sz="4" w:space="0" w:color="auto"/>
              <w:bottom w:val="single" w:sz="4" w:space="0" w:color="auto"/>
              <w:right w:val="single" w:sz="4" w:space="0" w:color="auto"/>
            </w:tcBorders>
          </w:tcPr>
          <w:p w14:paraId="28D20E64" w14:textId="4E68B998" w:rsidR="007A615C" w:rsidRPr="00781F25" w:rsidRDefault="007A615C" w:rsidP="007A615C">
            <w:pPr>
              <w:pStyle w:val="Default"/>
              <w:jc w:val="center"/>
              <w:rPr>
                <w:spacing w:val="2"/>
                <w:sz w:val="20"/>
                <w:szCs w:val="20"/>
              </w:rPr>
            </w:pPr>
            <w:r w:rsidRPr="00781F25">
              <w:rPr>
                <w:sz w:val="20"/>
                <w:szCs w:val="20"/>
              </w:rPr>
              <w:t>ҒЖБМ</w:t>
            </w:r>
          </w:p>
        </w:tc>
        <w:tc>
          <w:tcPr>
            <w:tcW w:w="1278" w:type="dxa"/>
            <w:tcBorders>
              <w:top w:val="single" w:sz="4" w:space="0" w:color="auto"/>
              <w:left w:val="single" w:sz="4" w:space="0" w:color="auto"/>
              <w:bottom w:val="single" w:sz="4" w:space="0" w:color="auto"/>
              <w:right w:val="single" w:sz="4" w:space="0" w:color="auto"/>
            </w:tcBorders>
          </w:tcPr>
          <w:p w14:paraId="1D7EDC96" w14:textId="64C87FDF" w:rsidR="007A615C" w:rsidRPr="00781F25" w:rsidRDefault="007A615C" w:rsidP="007A615C">
            <w:pPr>
              <w:pStyle w:val="af9"/>
              <w:jc w:val="center"/>
              <w:rPr>
                <w:rFonts w:ascii="Times New Roman" w:hAnsi="Times New Roman" w:cs="Times New Roman"/>
                <w:color w:val="000000"/>
                <w:spacing w:val="2"/>
                <w:sz w:val="20"/>
                <w:szCs w:val="20"/>
              </w:rPr>
            </w:pPr>
            <w:r w:rsidRPr="00781F25">
              <w:rPr>
                <w:rFonts w:ascii="Times New Roman" w:hAnsi="Times New Roman" w:cs="Times New Roman"/>
                <w:color w:val="000000"/>
                <w:spacing w:val="2"/>
                <w:sz w:val="20"/>
                <w:szCs w:val="20"/>
              </w:rPr>
              <w:t>2026 жылғы тамыз</w:t>
            </w:r>
          </w:p>
        </w:tc>
        <w:tc>
          <w:tcPr>
            <w:tcW w:w="2411" w:type="dxa"/>
          </w:tcPr>
          <w:p w14:paraId="161A74AE" w14:textId="77777777" w:rsidR="007A615C" w:rsidRPr="00B6500D" w:rsidRDefault="007A615C" w:rsidP="007A615C">
            <w:pPr>
              <w:spacing w:after="0" w:line="240" w:lineRule="auto"/>
              <w:rPr>
                <w:rFonts w:ascii="Times New Roman" w:hAnsi="Times New Roman"/>
                <w:sz w:val="20"/>
                <w:szCs w:val="20"/>
              </w:rPr>
            </w:pPr>
            <w:r w:rsidRPr="00B6500D">
              <w:rPr>
                <w:rFonts w:ascii="Times New Roman" w:hAnsi="Times New Roman"/>
                <w:sz w:val="20"/>
                <w:szCs w:val="20"/>
              </w:rPr>
              <w:t>ПИ-126421</w:t>
            </w:r>
          </w:p>
          <w:p w14:paraId="667405E4" w14:textId="4A310E8B" w:rsidR="007A615C" w:rsidRPr="00B6500D" w:rsidRDefault="00B6500D" w:rsidP="007A615C">
            <w:pPr>
              <w:spacing w:after="0" w:line="240" w:lineRule="auto"/>
              <w:rPr>
                <w:rFonts w:ascii="Times New Roman" w:hAnsi="Times New Roman"/>
                <w:sz w:val="20"/>
                <w:szCs w:val="20"/>
              </w:rPr>
            </w:pPr>
            <w:r w:rsidRPr="00B6500D">
              <w:rPr>
                <w:rFonts w:ascii="Times New Roman" w:hAnsi="Times New Roman"/>
                <w:sz w:val="20"/>
                <w:szCs w:val="20"/>
                <w:lang w:val="kk-KZ"/>
              </w:rPr>
              <w:t xml:space="preserve">ЖИЦДМ келісуде </w:t>
            </w:r>
          </w:p>
          <w:p w14:paraId="26E11A32" w14:textId="74176381" w:rsidR="007A615C" w:rsidRPr="00781F25" w:rsidRDefault="007A615C" w:rsidP="00B111DF">
            <w:pPr>
              <w:spacing w:after="0" w:line="240" w:lineRule="auto"/>
              <w:rPr>
                <w:rFonts w:ascii="Times New Roman" w:hAnsi="Times New Roman"/>
                <w:sz w:val="20"/>
                <w:szCs w:val="20"/>
                <w:lang w:val="kk-KZ"/>
              </w:rPr>
            </w:pPr>
            <w:r w:rsidRPr="00B6500D">
              <w:rPr>
                <w:rFonts w:ascii="Times New Roman" w:hAnsi="Times New Roman"/>
                <w:bCs/>
                <w:sz w:val="20"/>
                <w:szCs w:val="20"/>
                <w:lang w:val="kk-KZ"/>
              </w:rPr>
              <w:t>(</w:t>
            </w:r>
            <w:r w:rsidR="00B111DF">
              <w:rPr>
                <w:rFonts w:ascii="Times New Roman" w:hAnsi="Times New Roman"/>
                <w:bCs/>
                <w:sz w:val="20"/>
                <w:szCs w:val="20"/>
                <w:lang w:val="kk-KZ"/>
              </w:rPr>
              <w:t>27.10</w:t>
            </w:r>
            <w:r w:rsidRPr="00B6500D">
              <w:rPr>
                <w:rFonts w:ascii="Times New Roman" w:hAnsi="Times New Roman"/>
                <w:bCs/>
                <w:sz w:val="20"/>
                <w:szCs w:val="20"/>
                <w:lang w:val="kk-KZ"/>
              </w:rPr>
              <w:t>.2026 ж.)</w:t>
            </w:r>
          </w:p>
        </w:tc>
        <w:tc>
          <w:tcPr>
            <w:tcW w:w="2410" w:type="dxa"/>
          </w:tcPr>
          <w:p w14:paraId="24B6B061" w14:textId="77777777" w:rsidR="007A615C" w:rsidRPr="00781F25" w:rsidRDefault="007A615C" w:rsidP="007A615C">
            <w:pPr>
              <w:pStyle w:val="af1"/>
              <w:pBdr>
                <w:bottom w:val="single" w:sz="4" w:space="5" w:color="FFFFFF"/>
              </w:pBdr>
              <w:spacing w:after="0" w:line="240" w:lineRule="auto"/>
              <w:ind w:left="34"/>
              <w:jc w:val="center"/>
              <w:textAlignment w:val="baseline"/>
              <w:rPr>
                <w:color w:val="000000"/>
                <w:spacing w:val="2"/>
                <w:sz w:val="20"/>
                <w:szCs w:val="20"/>
                <w:lang w:val="kk-KZ"/>
              </w:rPr>
            </w:pPr>
          </w:p>
        </w:tc>
      </w:tr>
      <w:tr w:rsidR="007A615C" w:rsidRPr="00781F25" w14:paraId="7A5A8B16" w14:textId="77777777" w:rsidTr="00A836D3">
        <w:trPr>
          <w:trHeight w:val="1696"/>
        </w:trPr>
        <w:tc>
          <w:tcPr>
            <w:tcW w:w="559" w:type="dxa"/>
            <w:tcBorders>
              <w:top w:val="single" w:sz="4" w:space="0" w:color="000000"/>
              <w:left w:val="single" w:sz="4" w:space="0" w:color="000000"/>
              <w:bottom w:val="single" w:sz="4" w:space="0" w:color="000000"/>
              <w:right w:val="single" w:sz="4" w:space="0" w:color="000000"/>
            </w:tcBorders>
          </w:tcPr>
          <w:p w14:paraId="409BFD4D" w14:textId="77777777" w:rsidR="007A615C" w:rsidRPr="00781F25" w:rsidRDefault="007A615C" w:rsidP="007A615C">
            <w:pPr>
              <w:pStyle w:val="13"/>
              <w:widowControl w:val="0"/>
              <w:numPr>
                <w:ilvl w:val="0"/>
                <w:numId w:val="16"/>
              </w:numPr>
              <w:ind w:right="34"/>
              <w:jc w:val="center"/>
              <w:rPr>
                <w:rFonts w:ascii="Times New Roman" w:hAnsi="Times New Roman" w:cs="Times New Roman"/>
                <w:sz w:val="20"/>
                <w:szCs w:val="20"/>
                <w:lang w:val="kk-KZ"/>
              </w:rPr>
            </w:pPr>
          </w:p>
        </w:tc>
        <w:tc>
          <w:tcPr>
            <w:tcW w:w="567" w:type="dxa"/>
            <w:tcBorders>
              <w:top w:val="single" w:sz="4" w:space="0" w:color="auto"/>
              <w:left w:val="single" w:sz="4" w:space="0" w:color="auto"/>
              <w:bottom w:val="single" w:sz="4" w:space="0" w:color="auto"/>
              <w:right w:val="single" w:sz="4" w:space="0" w:color="auto"/>
            </w:tcBorders>
          </w:tcPr>
          <w:p w14:paraId="3B515CC6" w14:textId="7E96C62C" w:rsidR="007A615C" w:rsidRPr="00781F25" w:rsidRDefault="007A615C" w:rsidP="007A615C">
            <w:pPr>
              <w:spacing w:after="0" w:line="240" w:lineRule="auto"/>
              <w:ind w:left="37"/>
              <w:jc w:val="center"/>
              <w:rPr>
                <w:rFonts w:ascii="Times New Roman" w:hAnsi="Times New Roman"/>
                <w:sz w:val="20"/>
                <w:szCs w:val="20"/>
                <w:lang w:val="kk-KZ"/>
              </w:rPr>
            </w:pPr>
            <w:r w:rsidRPr="00781F25">
              <w:rPr>
                <w:rFonts w:ascii="Times New Roman" w:hAnsi="Times New Roman"/>
                <w:sz w:val="20"/>
                <w:szCs w:val="20"/>
                <w:lang w:val="kk-KZ"/>
              </w:rPr>
              <w:t>29.</w:t>
            </w:r>
          </w:p>
        </w:tc>
        <w:tc>
          <w:tcPr>
            <w:tcW w:w="5095" w:type="dxa"/>
            <w:tcBorders>
              <w:top w:val="single" w:sz="4" w:space="0" w:color="auto"/>
              <w:left w:val="single" w:sz="4" w:space="0" w:color="auto"/>
              <w:bottom w:val="single" w:sz="4" w:space="0" w:color="auto"/>
              <w:right w:val="single" w:sz="4" w:space="0" w:color="auto"/>
            </w:tcBorders>
          </w:tcPr>
          <w:p w14:paraId="3B60DDB0" w14:textId="48C58570" w:rsidR="007A615C" w:rsidRPr="00781F25" w:rsidRDefault="00A836D3" w:rsidP="007A615C">
            <w:pPr>
              <w:spacing w:line="240" w:lineRule="auto"/>
              <w:jc w:val="center"/>
              <w:rPr>
                <w:rFonts w:ascii="Times New Roman" w:hAnsi="Times New Roman"/>
                <w:sz w:val="20"/>
                <w:szCs w:val="20"/>
                <w:lang w:val="kk-KZ"/>
              </w:rPr>
            </w:pPr>
            <w:r w:rsidRPr="00781F25">
              <w:rPr>
                <w:rFonts w:ascii="Times New Roman" w:hAnsi="Times New Roman"/>
                <w:sz w:val="20"/>
                <w:szCs w:val="20"/>
                <w:lang w:val="kk-KZ"/>
              </w:rPr>
              <w:t>«Бакалавр» немесе «магистр» дәрежелері берілетін жоғары немесе жоғары оқу орнынан кейінгі білім алуға ақы төлеу үшін білім беру грантын беру қағидаларын бекіту туралы» Қазақстан Республикасы Ғылым және жоғары білім министрінің міндетін атқарушының 2023 жылғы 25 тамыздағы № 443 бұйрығына өзгерістер мен толықтырулар енгізу туралы</w:t>
            </w:r>
          </w:p>
        </w:tc>
        <w:tc>
          <w:tcPr>
            <w:tcW w:w="1709" w:type="dxa"/>
            <w:gridSpan w:val="2"/>
            <w:tcBorders>
              <w:top w:val="single" w:sz="4" w:space="0" w:color="000000"/>
              <w:left w:val="single" w:sz="4" w:space="0" w:color="000000"/>
              <w:bottom w:val="single" w:sz="4" w:space="0" w:color="000000"/>
              <w:right w:val="single" w:sz="4" w:space="0" w:color="000000"/>
            </w:tcBorders>
          </w:tcPr>
          <w:p w14:paraId="0E2586E7" w14:textId="08EE644D" w:rsidR="007A615C" w:rsidRPr="00A31397" w:rsidRDefault="007A615C" w:rsidP="007A615C">
            <w:pPr>
              <w:spacing w:line="240" w:lineRule="auto"/>
              <w:jc w:val="center"/>
              <w:rPr>
                <w:rFonts w:ascii="Times New Roman" w:hAnsi="Times New Roman"/>
                <w:sz w:val="20"/>
                <w:szCs w:val="20"/>
                <w:lang w:val="kk-KZ"/>
              </w:rPr>
            </w:pPr>
            <w:r w:rsidRPr="00A31397">
              <w:rPr>
                <w:rFonts w:ascii="Times New Roman" w:hAnsi="Times New Roman"/>
                <w:sz w:val="20"/>
                <w:szCs w:val="20"/>
                <w:lang w:val="kk-KZ"/>
              </w:rPr>
              <w:t>Қазақстан Республикасы Ғылым және жоғары білім министрінің бұйрығы</w:t>
            </w:r>
          </w:p>
        </w:tc>
        <w:tc>
          <w:tcPr>
            <w:tcW w:w="1417" w:type="dxa"/>
            <w:gridSpan w:val="2"/>
            <w:tcBorders>
              <w:top w:val="single" w:sz="4" w:space="0" w:color="auto"/>
              <w:left w:val="single" w:sz="4" w:space="0" w:color="auto"/>
              <w:bottom w:val="single" w:sz="4" w:space="0" w:color="auto"/>
              <w:right w:val="single" w:sz="4" w:space="0" w:color="auto"/>
            </w:tcBorders>
          </w:tcPr>
          <w:p w14:paraId="50B4F6DA" w14:textId="1562D720" w:rsidR="007A615C" w:rsidRPr="00781F25" w:rsidRDefault="007A615C" w:rsidP="007A615C">
            <w:pPr>
              <w:pStyle w:val="Default"/>
              <w:jc w:val="center"/>
              <w:rPr>
                <w:spacing w:val="2"/>
                <w:sz w:val="20"/>
                <w:szCs w:val="20"/>
              </w:rPr>
            </w:pPr>
            <w:r w:rsidRPr="00781F25">
              <w:rPr>
                <w:sz w:val="20"/>
                <w:szCs w:val="20"/>
              </w:rPr>
              <w:t>ҒЖБМ</w:t>
            </w:r>
          </w:p>
        </w:tc>
        <w:tc>
          <w:tcPr>
            <w:tcW w:w="1278" w:type="dxa"/>
            <w:tcBorders>
              <w:top w:val="single" w:sz="4" w:space="0" w:color="auto"/>
              <w:left w:val="single" w:sz="4" w:space="0" w:color="auto"/>
              <w:bottom w:val="single" w:sz="4" w:space="0" w:color="auto"/>
              <w:right w:val="single" w:sz="4" w:space="0" w:color="auto"/>
            </w:tcBorders>
          </w:tcPr>
          <w:p w14:paraId="496EE61B" w14:textId="43930D3A" w:rsidR="007A615C" w:rsidRPr="00781F25" w:rsidRDefault="007A615C" w:rsidP="007A615C">
            <w:pPr>
              <w:pStyle w:val="af9"/>
              <w:jc w:val="center"/>
              <w:rPr>
                <w:rFonts w:ascii="Times New Roman" w:hAnsi="Times New Roman" w:cs="Times New Roman"/>
                <w:color w:val="000000"/>
                <w:spacing w:val="2"/>
                <w:sz w:val="20"/>
                <w:szCs w:val="20"/>
              </w:rPr>
            </w:pPr>
            <w:r w:rsidRPr="00781F25">
              <w:rPr>
                <w:rFonts w:ascii="Times New Roman" w:hAnsi="Times New Roman" w:cs="Times New Roman"/>
                <w:color w:val="000000"/>
                <w:spacing w:val="2"/>
                <w:sz w:val="20"/>
                <w:szCs w:val="20"/>
              </w:rPr>
              <w:t>2026 жылғы тамыз</w:t>
            </w:r>
          </w:p>
        </w:tc>
        <w:tc>
          <w:tcPr>
            <w:tcW w:w="2411" w:type="dxa"/>
          </w:tcPr>
          <w:p w14:paraId="18DA0E4F" w14:textId="77777777" w:rsidR="007A615C" w:rsidRDefault="00B6500D" w:rsidP="00B6500D">
            <w:pPr>
              <w:pStyle w:val="af1"/>
              <w:pBdr>
                <w:bottom w:val="single" w:sz="4" w:space="5" w:color="FFFFFF"/>
              </w:pBdr>
              <w:ind w:left="0"/>
              <w:textAlignment w:val="baseline"/>
              <w:rPr>
                <w:sz w:val="20"/>
                <w:szCs w:val="20"/>
                <w:lang w:val="kk-KZ"/>
              </w:rPr>
            </w:pPr>
            <w:r w:rsidRPr="00C759F5">
              <w:rPr>
                <w:sz w:val="20"/>
                <w:szCs w:val="20"/>
                <w:lang w:val="kk-KZ"/>
              </w:rPr>
              <w:t>ПИ-131635</w:t>
            </w:r>
          </w:p>
          <w:p w14:paraId="3E7E7CA4" w14:textId="523451E0" w:rsidR="00B6500D" w:rsidRPr="00B6500D" w:rsidRDefault="00B111DF" w:rsidP="00B6500D">
            <w:pPr>
              <w:pStyle w:val="af1"/>
              <w:pBdr>
                <w:bottom w:val="single" w:sz="4" w:space="5" w:color="FFFFFF"/>
              </w:pBdr>
              <w:ind w:left="0"/>
              <w:textAlignment w:val="baseline"/>
              <w:rPr>
                <w:sz w:val="20"/>
                <w:szCs w:val="20"/>
                <w:lang w:val="kk-KZ"/>
              </w:rPr>
            </w:pPr>
            <w:r w:rsidRPr="00C066BB">
              <w:rPr>
                <w:sz w:val="20"/>
                <w:szCs w:val="20"/>
              </w:rPr>
              <w:t>НҚА мем.тіркеуден өтті</w:t>
            </w:r>
          </w:p>
        </w:tc>
        <w:tc>
          <w:tcPr>
            <w:tcW w:w="2410" w:type="dxa"/>
          </w:tcPr>
          <w:p w14:paraId="3893A220" w14:textId="77777777" w:rsidR="00B111DF" w:rsidRDefault="00B111DF" w:rsidP="007A615C">
            <w:pPr>
              <w:pStyle w:val="af1"/>
              <w:pBdr>
                <w:bottom w:val="single" w:sz="4" w:space="5" w:color="FFFFFF"/>
              </w:pBdr>
              <w:spacing w:after="0" w:line="240" w:lineRule="auto"/>
              <w:ind w:left="34"/>
              <w:jc w:val="center"/>
              <w:textAlignment w:val="baseline"/>
              <w:rPr>
                <w:color w:val="000000"/>
                <w:spacing w:val="2"/>
                <w:sz w:val="20"/>
                <w:szCs w:val="20"/>
                <w:lang w:val="kk-KZ"/>
              </w:rPr>
            </w:pPr>
            <w:r>
              <w:rPr>
                <w:color w:val="000000"/>
                <w:spacing w:val="2"/>
                <w:sz w:val="20"/>
                <w:szCs w:val="20"/>
                <w:lang w:val="kk-KZ"/>
              </w:rPr>
              <w:t>2026 жылғы 22 қазандағы №488 бұырық қабылданды</w:t>
            </w:r>
          </w:p>
          <w:p w14:paraId="15806976" w14:textId="2D9E2F33" w:rsidR="007A615C" w:rsidRPr="00781F25" w:rsidRDefault="00B111DF" w:rsidP="007A615C">
            <w:pPr>
              <w:pStyle w:val="af1"/>
              <w:pBdr>
                <w:bottom w:val="single" w:sz="4" w:space="5" w:color="FFFFFF"/>
              </w:pBdr>
              <w:spacing w:after="0" w:line="240" w:lineRule="auto"/>
              <w:ind w:left="34"/>
              <w:jc w:val="center"/>
              <w:textAlignment w:val="baseline"/>
              <w:rPr>
                <w:color w:val="000000"/>
                <w:spacing w:val="2"/>
                <w:sz w:val="20"/>
                <w:szCs w:val="20"/>
                <w:lang w:val="kk-KZ"/>
              </w:rPr>
            </w:pPr>
            <w:r>
              <w:rPr>
                <w:color w:val="000000"/>
                <w:spacing w:val="2"/>
                <w:sz w:val="20"/>
                <w:szCs w:val="20"/>
                <w:lang w:val="kk-KZ"/>
              </w:rPr>
              <w:t xml:space="preserve">2026 жылғы №40238 тіркелді  </w:t>
            </w:r>
          </w:p>
        </w:tc>
      </w:tr>
      <w:tr w:rsidR="007A615C" w:rsidRPr="007A615C" w14:paraId="693478B7" w14:textId="77777777" w:rsidTr="004B72BE">
        <w:trPr>
          <w:trHeight w:val="1348"/>
        </w:trPr>
        <w:tc>
          <w:tcPr>
            <w:tcW w:w="559" w:type="dxa"/>
            <w:tcBorders>
              <w:top w:val="single" w:sz="4" w:space="0" w:color="000000"/>
              <w:left w:val="single" w:sz="4" w:space="0" w:color="000000"/>
              <w:bottom w:val="single" w:sz="4" w:space="0" w:color="000000"/>
              <w:right w:val="single" w:sz="4" w:space="0" w:color="000000"/>
            </w:tcBorders>
          </w:tcPr>
          <w:p w14:paraId="0FA70D27" w14:textId="77777777" w:rsidR="007A615C" w:rsidRPr="00781F25" w:rsidRDefault="007A615C" w:rsidP="007A615C">
            <w:pPr>
              <w:pStyle w:val="13"/>
              <w:widowControl w:val="0"/>
              <w:numPr>
                <w:ilvl w:val="0"/>
                <w:numId w:val="16"/>
              </w:numPr>
              <w:ind w:right="34"/>
              <w:jc w:val="center"/>
              <w:rPr>
                <w:rFonts w:ascii="Times New Roman" w:hAnsi="Times New Roman" w:cs="Times New Roman"/>
                <w:sz w:val="20"/>
                <w:szCs w:val="20"/>
                <w:lang w:val="kk-KZ"/>
              </w:rPr>
            </w:pPr>
          </w:p>
        </w:tc>
        <w:tc>
          <w:tcPr>
            <w:tcW w:w="567" w:type="dxa"/>
            <w:tcBorders>
              <w:top w:val="single" w:sz="4" w:space="0" w:color="auto"/>
              <w:left w:val="single" w:sz="4" w:space="0" w:color="auto"/>
              <w:bottom w:val="single" w:sz="4" w:space="0" w:color="auto"/>
              <w:right w:val="single" w:sz="4" w:space="0" w:color="auto"/>
            </w:tcBorders>
          </w:tcPr>
          <w:p w14:paraId="16B0537B" w14:textId="1D07E451" w:rsidR="007A615C" w:rsidRPr="00781F25" w:rsidRDefault="007A615C" w:rsidP="007A615C">
            <w:pPr>
              <w:spacing w:after="0" w:line="240" w:lineRule="auto"/>
              <w:ind w:left="37"/>
              <w:jc w:val="center"/>
              <w:rPr>
                <w:rFonts w:ascii="Times New Roman" w:hAnsi="Times New Roman"/>
                <w:sz w:val="20"/>
                <w:szCs w:val="20"/>
                <w:lang w:val="kk-KZ"/>
              </w:rPr>
            </w:pPr>
            <w:r w:rsidRPr="00781F25">
              <w:rPr>
                <w:rFonts w:ascii="Times New Roman" w:hAnsi="Times New Roman"/>
                <w:sz w:val="20"/>
                <w:szCs w:val="20"/>
                <w:lang w:val="kk-KZ"/>
              </w:rPr>
              <w:t>44.</w:t>
            </w:r>
          </w:p>
        </w:tc>
        <w:tc>
          <w:tcPr>
            <w:tcW w:w="5095" w:type="dxa"/>
            <w:tcBorders>
              <w:top w:val="single" w:sz="4" w:space="0" w:color="auto"/>
              <w:left w:val="single" w:sz="4" w:space="0" w:color="auto"/>
              <w:bottom w:val="single" w:sz="4" w:space="0" w:color="auto"/>
              <w:right w:val="single" w:sz="4" w:space="0" w:color="auto"/>
            </w:tcBorders>
          </w:tcPr>
          <w:p w14:paraId="057F6603" w14:textId="3BCAEA68" w:rsidR="007A615C" w:rsidRPr="00781F25" w:rsidRDefault="00A836D3" w:rsidP="007A615C">
            <w:pPr>
              <w:spacing w:line="240" w:lineRule="auto"/>
              <w:jc w:val="center"/>
              <w:rPr>
                <w:rFonts w:ascii="Times New Roman" w:hAnsi="Times New Roman"/>
                <w:sz w:val="20"/>
                <w:szCs w:val="20"/>
                <w:lang w:val="kk-KZ"/>
              </w:rPr>
            </w:pPr>
            <w:r w:rsidRPr="00781F25">
              <w:rPr>
                <w:rFonts w:ascii="Times New Roman" w:hAnsi="Times New Roman"/>
                <w:sz w:val="20"/>
                <w:szCs w:val="20"/>
                <w:lang w:val="kk-KZ"/>
              </w:rPr>
              <w:t>Қазақстан Республикасының аумағында білім беру және ғылыми-зерттеу қызметін жүзеге асыратын шетелдік жоғары және (немесе) жоғары оқу орнынан кейінгі білім беру ұйымдарының филиалдарын және шетелдік оқу орындарын Қазақстан Республикасында тану қағидаларын бекіту туралы</w:t>
            </w:r>
          </w:p>
        </w:tc>
        <w:tc>
          <w:tcPr>
            <w:tcW w:w="1709" w:type="dxa"/>
            <w:gridSpan w:val="2"/>
            <w:tcBorders>
              <w:top w:val="single" w:sz="4" w:space="0" w:color="000000"/>
              <w:left w:val="single" w:sz="4" w:space="0" w:color="000000"/>
              <w:bottom w:val="single" w:sz="4" w:space="0" w:color="000000"/>
              <w:right w:val="single" w:sz="4" w:space="0" w:color="000000"/>
            </w:tcBorders>
          </w:tcPr>
          <w:p w14:paraId="037929C8" w14:textId="2D942C83" w:rsidR="007A615C" w:rsidRPr="00A31397" w:rsidRDefault="007A615C" w:rsidP="007A615C">
            <w:pPr>
              <w:spacing w:line="240" w:lineRule="auto"/>
              <w:jc w:val="center"/>
              <w:rPr>
                <w:rFonts w:ascii="Times New Roman" w:hAnsi="Times New Roman"/>
                <w:sz w:val="20"/>
                <w:szCs w:val="20"/>
                <w:lang w:val="kk-KZ"/>
              </w:rPr>
            </w:pPr>
            <w:r w:rsidRPr="00A31397">
              <w:rPr>
                <w:rFonts w:ascii="Times New Roman" w:hAnsi="Times New Roman"/>
                <w:sz w:val="20"/>
                <w:szCs w:val="20"/>
                <w:lang w:val="kk-KZ"/>
              </w:rPr>
              <w:t>Қазақстан Республикасы Ғылым және жоғары білім министрінің бұйрығы</w:t>
            </w:r>
          </w:p>
        </w:tc>
        <w:tc>
          <w:tcPr>
            <w:tcW w:w="1417" w:type="dxa"/>
            <w:gridSpan w:val="2"/>
            <w:tcBorders>
              <w:top w:val="single" w:sz="4" w:space="0" w:color="auto"/>
              <w:left w:val="single" w:sz="4" w:space="0" w:color="auto"/>
              <w:bottom w:val="single" w:sz="4" w:space="0" w:color="auto"/>
              <w:right w:val="single" w:sz="4" w:space="0" w:color="auto"/>
            </w:tcBorders>
          </w:tcPr>
          <w:p w14:paraId="5A4482F8" w14:textId="39CEB8C0" w:rsidR="007A615C" w:rsidRPr="00781F25" w:rsidRDefault="007A615C" w:rsidP="007A615C">
            <w:pPr>
              <w:pStyle w:val="Default"/>
              <w:jc w:val="center"/>
              <w:rPr>
                <w:spacing w:val="2"/>
                <w:sz w:val="20"/>
                <w:szCs w:val="20"/>
              </w:rPr>
            </w:pPr>
            <w:r w:rsidRPr="00781F25">
              <w:rPr>
                <w:sz w:val="20"/>
                <w:szCs w:val="20"/>
              </w:rPr>
              <w:t>ҒЖБМ</w:t>
            </w:r>
          </w:p>
        </w:tc>
        <w:tc>
          <w:tcPr>
            <w:tcW w:w="1278" w:type="dxa"/>
            <w:tcBorders>
              <w:top w:val="single" w:sz="4" w:space="0" w:color="auto"/>
              <w:left w:val="single" w:sz="4" w:space="0" w:color="auto"/>
              <w:bottom w:val="single" w:sz="4" w:space="0" w:color="auto"/>
              <w:right w:val="single" w:sz="4" w:space="0" w:color="auto"/>
            </w:tcBorders>
          </w:tcPr>
          <w:p w14:paraId="11614F78" w14:textId="75BE1CA0" w:rsidR="007A615C" w:rsidRPr="00781F25" w:rsidRDefault="007A615C" w:rsidP="007A615C">
            <w:pPr>
              <w:pStyle w:val="af9"/>
              <w:jc w:val="center"/>
              <w:rPr>
                <w:rFonts w:ascii="Times New Roman" w:hAnsi="Times New Roman" w:cs="Times New Roman"/>
                <w:color w:val="000000"/>
                <w:spacing w:val="2"/>
                <w:sz w:val="20"/>
                <w:szCs w:val="20"/>
              </w:rPr>
            </w:pPr>
            <w:r w:rsidRPr="00781F25">
              <w:rPr>
                <w:rFonts w:ascii="Times New Roman" w:hAnsi="Times New Roman" w:cs="Times New Roman"/>
                <w:color w:val="000000"/>
                <w:spacing w:val="2"/>
                <w:sz w:val="20"/>
                <w:szCs w:val="20"/>
              </w:rPr>
              <w:t>2026 жылғы тамыз</w:t>
            </w:r>
          </w:p>
        </w:tc>
        <w:tc>
          <w:tcPr>
            <w:tcW w:w="2411" w:type="dxa"/>
          </w:tcPr>
          <w:p w14:paraId="1299E770" w14:textId="77777777" w:rsidR="007A615C" w:rsidRPr="00781F25" w:rsidRDefault="007A615C" w:rsidP="007A615C">
            <w:pPr>
              <w:spacing w:after="0" w:line="240" w:lineRule="auto"/>
              <w:rPr>
                <w:rFonts w:ascii="Times New Roman" w:hAnsi="Times New Roman"/>
                <w:sz w:val="20"/>
                <w:szCs w:val="20"/>
                <w:lang w:val="kk-KZ"/>
              </w:rPr>
            </w:pPr>
            <w:r w:rsidRPr="00781F25">
              <w:rPr>
                <w:rFonts w:ascii="Times New Roman" w:hAnsi="Times New Roman"/>
                <w:sz w:val="20"/>
                <w:szCs w:val="20"/>
                <w:lang w:val="kk-KZ"/>
              </w:rPr>
              <w:t>ПИ-130204/4</w:t>
            </w:r>
          </w:p>
          <w:p w14:paraId="090A329F" w14:textId="77777777" w:rsidR="00B111DF" w:rsidRDefault="00B111DF" w:rsidP="00B6500D">
            <w:pPr>
              <w:spacing w:after="0" w:line="240" w:lineRule="auto"/>
              <w:rPr>
                <w:rFonts w:ascii="Times New Roman" w:hAnsi="Times New Roman"/>
                <w:sz w:val="20"/>
                <w:szCs w:val="20"/>
                <w:lang w:val="kk-KZ"/>
              </w:rPr>
            </w:pPr>
            <w:r>
              <w:rPr>
                <w:rFonts w:ascii="Times New Roman" w:hAnsi="Times New Roman"/>
                <w:sz w:val="20"/>
                <w:szCs w:val="20"/>
                <w:lang w:val="kk-KZ"/>
              </w:rPr>
              <w:t xml:space="preserve">МО келісуде </w:t>
            </w:r>
          </w:p>
          <w:p w14:paraId="5D326D3B" w14:textId="3259314B" w:rsidR="007A615C" w:rsidRPr="007A615C" w:rsidRDefault="00B111DF" w:rsidP="00B6500D">
            <w:pPr>
              <w:spacing w:after="0" w:line="240" w:lineRule="auto"/>
              <w:rPr>
                <w:rFonts w:ascii="Times New Roman" w:hAnsi="Times New Roman"/>
                <w:sz w:val="20"/>
                <w:szCs w:val="20"/>
                <w:lang w:val="kk-KZ"/>
              </w:rPr>
            </w:pPr>
            <w:r>
              <w:rPr>
                <w:rFonts w:ascii="Times New Roman" w:hAnsi="Times New Roman"/>
                <w:sz w:val="20"/>
                <w:szCs w:val="20"/>
                <w:lang w:val="kk-KZ"/>
              </w:rPr>
              <w:t>(30.10.2026ж)</w:t>
            </w:r>
            <w:r w:rsidR="007A615C" w:rsidRPr="00781F25">
              <w:rPr>
                <w:rFonts w:ascii="Times New Roman" w:hAnsi="Times New Roman"/>
                <w:sz w:val="20"/>
                <w:szCs w:val="20"/>
              </w:rPr>
              <w:t xml:space="preserve"> </w:t>
            </w:r>
          </w:p>
        </w:tc>
        <w:tc>
          <w:tcPr>
            <w:tcW w:w="2410" w:type="dxa"/>
          </w:tcPr>
          <w:p w14:paraId="72956AF0" w14:textId="77777777" w:rsidR="007A615C" w:rsidRPr="007A615C" w:rsidRDefault="007A615C" w:rsidP="007A615C">
            <w:pPr>
              <w:pStyle w:val="af1"/>
              <w:pBdr>
                <w:bottom w:val="single" w:sz="4" w:space="5" w:color="FFFFFF"/>
              </w:pBdr>
              <w:spacing w:after="0" w:line="240" w:lineRule="auto"/>
              <w:ind w:left="34"/>
              <w:jc w:val="center"/>
              <w:textAlignment w:val="baseline"/>
              <w:rPr>
                <w:color w:val="000000"/>
                <w:spacing w:val="2"/>
                <w:sz w:val="20"/>
                <w:szCs w:val="20"/>
                <w:lang w:val="kk-KZ"/>
              </w:rPr>
            </w:pPr>
          </w:p>
        </w:tc>
      </w:tr>
      <w:tr w:rsidR="00AD2C9A" w:rsidRPr="007A615C" w14:paraId="19422F6E" w14:textId="77777777" w:rsidTr="00AD2C9A">
        <w:trPr>
          <w:trHeight w:val="1348"/>
        </w:trPr>
        <w:tc>
          <w:tcPr>
            <w:tcW w:w="15446" w:type="dxa"/>
            <w:gridSpan w:val="10"/>
            <w:tcBorders>
              <w:top w:val="single" w:sz="4" w:space="0" w:color="000000"/>
              <w:left w:val="single" w:sz="4" w:space="0" w:color="000000"/>
              <w:bottom w:val="single" w:sz="4" w:space="0" w:color="000000"/>
            </w:tcBorders>
          </w:tcPr>
          <w:p w14:paraId="627763F2" w14:textId="6E4BAC5A" w:rsidR="00AD2C9A" w:rsidRPr="00AD2C9A" w:rsidRDefault="00AD2C9A" w:rsidP="00B111DF">
            <w:pPr>
              <w:pStyle w:val="af1"/>
              <w:pBdr>
                <w:bottom w:val="single" w:sz="4" w:space="5" w:color="FFFFFF"/>
              </w:pBdr>
              <w:spacing w:after="0" w:line="240" w:lineRule="auto"/>
              <w:ind w:left="34"/>
              <w:jc w:val="center"/>
              <w:textAlignment w:val="baseline"/>
              <w:rPr>
                <w:b/>
                <w:color w:val="000000"/>
                <w:spacing w:val="2"/>
                <w:sz w:val="20"/>
                <w:szCs w:val="20"/>
              </w:rPr>
            </w:pPr>
            <w:r>
              <w:rPr>
                <w:b/>
                <w:color w:val="000000"/>
                <w:spacing w:val="2"/>
                <w:sz w:val="22"/>
                <w:szCs w:val="20"/>
                <w:lang w:val="kk-KZ"/>
              </w:rPr>
              <w:t xml:space="preserve">13. </w:t>
            </w:r>
            <w:r w:rsidRPr="00AD2C9A">
              <w:rPr>
                <w:b/>
                <w:color w:val="000000"/>
                <w:spacing w:val="2"/>
                <w:sz w:val="22"/>
                <w:szCs w:val="20"/>
                <w:lang w:val="kk-KZ"/>
              </w:rPr>
              <w:t>«Радиоактивті қалдықтармен жұмыс істеу туралы», «</w:t>
            </w:r>
            <w:r w:rsidRPr="00AD2C9A">
              <w:rPr>
                <w:b/>
                <w:sz w:val="28"/>
              </w:rPr>
              <w:t xml:space="preserve"> </w:t>
            </w:r>
            <w:r w:rsidRPr="00AD2C9A">
              <w:rPr>
                <w:b/>
                <w:color w:val="000000"/>
                <w:spacing w:val="2"/>
                <w:sz w:val="22"/>
                <w:szCs w:val="20"/>
                <w:lang w:val="kk-KZ"/>
              </w:rPr>
              <w:t xml:space="preserve">Қазақстан Республикасының кейбір заңнамалық актілеріне радиоактивті қалдықтармен жұмыс істеу, энергетика және атом саласын дамыту мәселелері бойынша өзгерістер мен толықтырулар енгізу туралы» және «Жер қойнауы және жер қойнауын пайдалану туралы" Қазақстан Республикасының Кодексіне радиоактивті қалдықтармен жұмыс істеу және жер қойнауын пайдалану жөніндегі операцияларды реттеуді жетілдіру мәселелері бойынша өзгерістер мен толықтырулар енгізу туралы» 2026 жылғы 7 шiлдедегi </w:t>
            </w:r>
            <w:r w:rsidRPr="00AD2C9A">
              <w:rPr>
                <w:b/>
                <w:sz w:val="28"/>
              </w:rPr>
              <w:t xml:space="preserve"> </w:t>
            </w:r>
            <w:r w:rsidRPr="00AD2C9A">
              <w:rPr>
                <w:b/>
                <w:color w:val="000000"/>
                <w:spacing w:val="2"/>
                <w:sz w:val="22"/>
                <w:szCs w:val="20"/>
                <w:lang w:val="kk-KZ"/>
              </w:rPr>
              <w:t>Қазақстан Республикасының Заңын іске асыру жөніндегі шаралар туралы</w:t>
            </w:r>
            <w:r w:rsidR="008D75DA">
              <w:rPr>
                <w:b/>
                <w:color w:val="000000"/>
                <w:spacing w:val="2"/>
                <w:sz w:val="22"/>
                <w:szCs w:val="20"/>
                <w:lang w:val="kk-KZ"/>
              </w:rPr>
              <w:t xml:space="preserve">» Қазақстан Республикасы Премьер-Министрдің 2026 жылғы 19 тамыздағы №141-ө өкімі </w:t>
            </w:r>
          </w:p>
        </w:tc>
      </w:tr>
      <w:tr w:rsidR="00AD2C9A" w:rsidRPr="00AD2C9A" w14:paraId="338BC25E" w14:textId="77777777" w:rsidTr="004B72BE">
        <w:trPr>
          <w:trHeight w:val="1348"/>
        </w:trPr>
        <w:tc>
          <w:tcPr>
            <w:tcW w:w="559" w:type="dxa"/>
            <w:tcBorders>
              <w:top w:val="single" w:sz="4" w:space="0" w:color="000000"/>
              <w:left w:val="single" w:sz="4" w:space="0" w:color="000000"/>
              <w:bottom w:val="single" w:sz="4" w:space="0" w:color="000000"/>
              <w:right w:val="single" w:sz="4" w:space="0" w:color="000000"/>
            </w:tcBorders>
          </w:tcPr>
          <w:p w14:paraId="0B68683D" w14:textId="77777777" w:rsidR="00AD2C9A" w:rsidRPr="00781F25" w:rsidRDefault="00AD2C9A" w:rsidP="007A615C">
            <w:pPr>
              <w:pStyle w:val="13"/>
              <w:widowControl w:val="0"/>
              <w:numPr>
                <w:ilvl w:val="0"/>
                <w:numId w:val="16"/>
              </w:numPr>
              <w:ind w:right="34"/>
              <w:jc w:val="center"/>
              <w:rPr>
                <w:rFonts w:ascii="Times New Roman" w:hAnsi="Times New Roman" w:cs="Times New Roman"/>
                <w:sz w:val="20"/>
                <w:szCs w:val="20"/>
                <w:lang w:val="kk-KZ"/>
              </w:rPr>
            </w:pPr>
          </w:p>
        </w:tc>
        <w:tc>
          <w:tcPr>
            <w:tcW w:w="567" w:type="dxa"/>
            <w:tcBorders>
              <w:top w:val="single" w:sz="4" w:space="0" w:color="auto"/>
              <w:left w:val="single" w:sz="4" w:space="0" w:color="auto"/>
              <w:bottom w:val="single" w:sz="4" w:space="0" w:color="auto"/>
              <w:right w:val="single" w:sz="4" w:space="0" w:color="auto"/>
            </w:tcBorders>
          </w:tcPr>
          <w:p w14:paraId="3F73A70E" w14:textId="7234FAEE" w:rsidR="00AD2C9A" w:rsidRPr="00781F25" w:rsidRDefault="00AD2C9A" w:rsidP="007A615C">
            <w:pPr>
              <w:spacing w:after="0" w:line="240" w:lineRule="auto"/>
              <w:ind w:left="37"/>
              <w:jc w:val="center"/>
              <w:rPr>
                <w:rFonts w:ascii="Times New Roman" w:hAnsi="Times New Roman"/>
                <w:sz w:val="20"/>
                <w:szCs w:val="20"/>
                <w:lang w:val="kk-KZ"/>
              </w:rPr>
            </w:pPr>
            <w:r>
              <w:rPr>
                <w:rFonts w:ascii="Times New Roman" w:hAnsi="Times New Roman"/>
                <w:sz w:val="20"/>
                <w:szCs w:val="20"/>
                <w:lang w:val="kk-KZ"/>
              </w:rPr>
              <w:t>15</w:t>
            </w:r>
          </w:p>
        </w:tc>
        <w:tc>
          <w:tcPr>
            <w:tcW w:w="5095" w:type="dxa"/>
            <w:tcBorders>
              <w:top w:val="single" w:sz="4" w:space="0" w:color="auto"/>
              <w:left w:val="single" w:sz="4" w:space="0" w:color="auto"/>
              <w:bottom w:val="single" w:sz="4" w:space="0" w:color="auto"/>
              <w:right w:val="single" w:sz="4" w:space="0" w:color="auto"/>
            </w:tcBorders>
          </w:tcPr>
          <w:p w14:paraId="52DC9515" w14:textId="189117E1" w:rsidR="00AD2C9A" w:rsidRPr="00781F25" w:rsidRDefault="00AD2C9A" w:rsidP="00AD2C9A">
            <w:pPr>
              <w:spacing w:line="240" w:lineRule="auto"/>
              <w:jc w:val="center"/>
              <w:rPr>
                <w:rFonts w:ascii="Times New Roman" w:hAnsi="Times New Roman"/>
                <w:sz w:val="20"/>
                <w:szCs w:val="20"/>
                <w:lang w:val="kk-KZ"/>
              </w:rPr>
            </w:pPr>
            <w:r>
              <w:rPr>
                <w:rFonts w:ascii="Times New Roman" w:hAnsi="Times New Roman"/>
                <w:sz w:val="20"/>
                <w:szCs w:val="20"/>
                <w:lang w:val="kk-KZ"/>
              </w:rPr>
              <w:t>«</w:t>
            </w:r>
            <w:r w:rsidRPr="00AD2C9A">
              <w:rPr>
                <w:rFonts w:ascii="Times New Roman" w:hAnsi="Times New Roman"/>
                <w:sz w:val="20"/>
                <w:szCs w:val="20"/>
                <w:lang w:val="kk-KZ"/>
              </w:rPr>
              <w:t>Алдыңғы жылдың қорытындылары бойынша жер қойнауын пайдаланушының уран өндіру кезеңінде өндіру үшін шеккен шығындарының бір пайызы мөлшерінде ғылыми-зерттеу, ғылыми-техникалық және (немесе) тәжірибелік-конструкторлық жұмыстарды қаржыландыру қағидаларын бекі</w:t>
            </w:r>
            <w:r>
              <w:rPr>
                <w:rFonts w:ascii="Times New Roman" w:hAnsi="Times New Roman"/>
                <w:sz w:val="20"/>
                <w:szCs w:val="20"/>
                <w:lang w:val="kk-KZ"/>
              </w:rPr>
              <w:t>ту туралы»</w:t>
            </w:r>
            <w:r w:rsidRPr="00AD2C9A">
              <w:rPr>
                <w:rFonts w:ascii="Times New Roman" w:hAnsi="Times New Roman"/>
                <w:sz w:val="20"/>
                <w:szCs w:val="20"/>
                <w:lang w:val="kk-KZ"/>
              </w:rPr>
              <w:t>Қазақстан Республикасы Атом энергиясы жөніндегі агенттігі төрағасының м.а. 2025 жылғы 18 желтоқсандағы № 90-н/қ және Қазақстан Республикасы Ғылым және жоғары білім министрінің м.а. 2025 жылғы 19 желтоқсандағы № 577 бірлескен бұйрығы</w:t>
            </w:r>
            <w:r>
              <w:rPr>
                <w:rFonts w:ascii="Times New Roman" w:hAnsi="Times New Roman"/>
                <w:sz w:val="20"/>
                <w:szCs w:val="20"/>
                <w:lang w:val="kk-KZ"/>
              </w:rPr>
              <w:t xml:space="preserve">на өзгерістер енгізу туралы </w:t>
            </w:r>
          </w:p>
        </w:tc>
        <w:tc>
          <w:tcPr>
            <w:tcW w:w="1709" w:type="dxa"/>
            <w:gridSpan w:val="2"/>
            <w:tcBorders>
              <w:top w:val="single" w:sz="4" w:space="0" w:color="000000"/>
              <w:left w:val="single" w:sz="4" w:space="0" w:color="000000"/>
              <w:bottom w:val="single" w:sz="4" w:space="0" w:color="000000"/>
              <w:right w:val="single" w:sz="4" w:space="0" w:color="000000"/>
            </w:tcBorders>
          </w:tcPr>
          <w:p w14:paraId="73502E07" w14:textId="103C1CA5" w:rsidR="00AD2C9A" w:rsidRPr="00A31397" w:rsidRDefault="004D7298" w:rsidP="007A615C">
            <w:pPr>
              <w:spacing w:line="240" w:lineRule="auto"/>
              <w:jc w:val="center"/>
              <w:rPr>
                <w:rFonts w:ascii="Times New Roman" w:hAnsi="Times New Roman"/>
                <w:sz w:val="20"/>
                <w:szCs w:val="20"/>
                <w:lang w:val="kk-KZ"/>
              </w:rPr>
            </w:pPr>
            <w:r w:rsidRPr="00AD2C9A">
              <w:rPr>
                <w:rFonts w:ascii="Times New Roman" w:hAnsi="Times New Roman"/>
                <w:sz w:val="20"/>
                <w:szCs w:val="20"/>
                <w:lang w:val="kk-KZ"/>
              </w:rPr>
              <w:t>Қазақстан Республикасы Атом энергиясы</w:t>
            </w:r>
            <w:r>
              <w:rPr>
                <w:rFonts w:ascii="Times New Roman" w:hAnsi="Times New Roman"/>
                <w:sz w:val="20"/>
                <w:szCs w:val="20"/>
                <w:lang w:val="kk-KZ"/>
              </w:rPr>
              <w:t xml:space="preserve"> </w:t>
            </w:r>
            <w:r w:rsidRPr="00AD2C9A">
              <w:rPr>
                <w:rFonts w:ascii="Times New Roman" w:hAnsi="Times New Roman"/>
                <w:sz w:val="20"/>
                <w:szCs w:val="20"/>
                <w:lang w:val="kk-KZ"/>
              </w:rPr>
              <w:t xml:space="preserve"> жөніндегі агенттігі</w:t>
            </w:r>
            <w:r>
              <w:rPr>
                <w:rFonts w:ascii="Times New Roman" w:hAnsi="Times New Roman"/>
                <w:sz w:val="20"/>
                <w:szCs w:val="20"/>
                <w:lang w:val="kk-KZ"/>
              </w:rPr>
              <w:t xml:space="preserve"> және Қазақстан Республикасы Ғылым және жоғары білім министрлігінің бірлескен бұйрығы </w:t>
            </w:r>
          </w:p>
        </w:tc>
        <w:tc>
          <w:tcPr>
            <w:tcW w:w="1417" w:type="dxa"/>
            <w:gridSpan w:val="2"/>
            <w:tcBorders>
              <w:top w:val="single" w:sz="4" w:space="0" w:color="auto"/>
              <w:left w:val="single" w:sz="4" w:space="0" w:color="auto"/>
              <w:bottom w:val="single" w:sz="4" w:space="0" w:color="auto"/>
              <w:right w:val="single" w:sz="4" w:space="0" w:color="auto"/>
            </w:tcBorders>
          </w:tcPr>
          <w:p w14:paraId="3466AA2D" w14:textId="758D3935" w:rsidR="00AD2C9A" w:rsidRDefault="004D7298" w:rsidP="007A615C">
            <w:pPr>
              <w:pStyle w:val="Default"/>
              <w:jc w:val="center"/>
              <w:rPr>
                <w:sz w:val="20"/>
                <w:szCs w:val="20"/>
                <w:lang w:val="kk-KZ"/>
              </w:rPr>
            </w:pPr>
            <w:r>
              <w:rPr>
                <w:sz w:val="20"/>
                <w:szCs w:val="20"/>
                <w:lang w:val="kk-KZ"/>
              </w:rPr>
              <w:t>АЭА</w:t>
            </w:r>
          </w:p>
          <w:p w14:paraId="6602B5DB" w14:textId="52216969" w:rsidR="004D7298" w:rsidRPr="00AD2C9A" w:rsidRDefault="004D7298" w:rsidP="007A615C">
            <w:pPr>
              <w:pStyle w:val="Default"/>
              <w:jc w:val="center"/>
              <w:rPr>
                <w:sz w:val="20"/>
                <w:szCs w:val="20"/>
                <w:lang w:val="kk-KZ"/>
              </w:rPr>
            </w:pPr>
            <w:r>
              <w:rPr>
                <w:sz w:val="20"/>
                <w:szCs w:val="20"/>
                <w:lang w:val="kk-KZ"/>
              </w:rPr>
              <w:t>ҒЖБМ</w:t>
            </w:r>
          </w:p>
        </w:tc>
        <w:tc>
          <w:tcPr>
            <w:tcW w:w="1278" w:type="dxa"/>
            <w:tcBorders>
              <w:top w:val="single" w:sz="4" w:space="0" w:color="auto"/>
              <w:left w:val="single" w:sz="4" w:space="0" w:color="auto"/>
              <w:bottom w:val="single" w:sz="4" w:space="0" w:color="auto"/>
              <w:right w:val="single" w:sz="4" w:space="0" w:color="auto"/>
            </w:tcBorders>
          </w:tcPr>
          <w:p w14:paraId="11078161" w14:textId="5DCA11EE" w:rsidR="00AD2C9A" w:rsidRPr="00AD2C9A" w:rsidRDefault="004D7298" w:rsidP="007A615C">
            <w:pPr>
              <w:pStyle w:val="af9"/>
              <w:jc w:val="center"/>
              <w:rPr>
                <w:rFonts w:ascii="Times New Roman" w:hAnsi="Times New Roman" w:cs="Times New Roman"/>
                <w:color w:val="000000"/>
                <w:spacing w:val="2"/>
                <w:sz w:val="20"/>
                <w:szCs w:val="20"/>
                <w:lang w:val="kk-KZ"/>
              </w:rPr>
            </w:pPr>
            <w:r>
              <w:rPr>
                <w:rFonts w:ascii="Times New Roman" w:hAnsi="Times New Roman" w:cs="Times New Roman"/>
                <w:color w:val="000000"/>
                <w:spacing w:val="2"/>
                <w:sz w:val="20"/>
                <w:szCs w:val="20"/>
                <w:lang w:val="kk-KZ"/>
              </w:rPr>
              <w:t>2026 жылғы қыркүйек</w:t>
            </w:r>
          </w:p>
        </w:tc>
        <w:tc>
          <w:tcPr>
            <w:tcW w:w="2411" w:type="dxa"/>
          </w:tcPr>
          <w:p w14:paraId="5133F689" w14:textId="77777777" w:rsidR="004D7298" w:rsidRPr="004D7298" w:rsidRDefault="004D7298" w:rsidP="004D7298">
            <w:pPr>
              <w:spacing w:after="0" w:line="240" w:lineRule="auto"/>
              <w:rPr>
                <w:rFonts w:ascii="Times New Roman" w:hAnsi="Times New Roman"/>
                <w:sz w:val="20"/>
                <w:szCs w:val="20"/>
                <w:lang w:val="kk-KZ"/>
              </w:rPr>
            </w:pPr>
            <w:r w:rsidRPr="004D7298">
              <w:rPr>
                <w:rFonts w:ascii="Times New Roman" w:hAnsi="Times New Roman"/>
                <w:sz w:val="20"/>
                <w:szCs w:val="20"/>
                <w:lang w:val="kk-KZ"/>
              </w:rPr>
              <w:t>ПИ-130988</w:t>
            </w:r>
          </w:p>
          <w:p w14:paraId="5185D50A" w14:textId="3C0DD056" w:rsidR="004D7298" w:rsidRPr="004D7298" w:rsidRDefault="004D7298" w:rsidP="004D7298">
            <w:pPr>
              <w:spacing w:after="0" w:line="240" w:lineRule="auto"/>
              <w:rPr>
                <w:rFonts w:ascii="Times New Roman" w:hAnsi="Times New Roman"/>
                <w:sz w:val="20"/>
                <w:szCs w:val="20"/>
                <w:lang w:val="kk-KZ"/>
              </w:rPr>
            </w:pPr>
            <w:r w:rsidRPr="004D7298">
              <w:rPr>
                <w:rFonts w:ascii="Times New Roman" w:hAnsi="Times New Roman"/>
                <w:sz w:val="20"/>
                <w:szCs w:val="20"/>
                <w:lang w:val="kk-KZ"/>
              </w:rPr>
              <w:t>А</w:t>
            </w:r>
            <w:r>
              <w:rPr>
                <w:rFonts w:ascii="Times New Roman" w:hAnsi="Times New Roman"/>
                <w:sz w:val="20"/>
                <w:szCs w:val="20"/>
                <w:lang w:val="kk-KZ"/>
              </w:rPr>
              <w:t>ЭА</w:t>
            </w:r>
            <w:r w:rsidRPr="004D7298">
              <w:rPr>
                <w:rFonts w:ascii="Times New Roman" w:hAnsi="Times New Roman"/>
                <w:sz w:val="20"/>
                <w:szCs w:val="20"/>
                <w:lang w:val="kk-KZ"/>
              </w:rPr>
              <w:t xml:space="preserve"> – </w:t>
            </w:r>
            <w:r>
              <w:rPr>
                <w:rFonts w:ascii="Times New Roman" w:hAnsi="Times New Roman"/>
                <w:sz w:val="20"/>
                <w:szCs w:val="20"/>
                <w:lang w:val="kk-KZ"/>
              </w:rPr>
              <w:t>жауапты мем.орган</w:t>
            </w:r>
            <w:r w:rsidRPr="004D7298">
              <w:rPr>
                <w:rFonts w:ascii="Times New Roman" w:hAnsi="Times New Roman"/>
                <w:sz w:val="20"/>
                <w:szCs w:val="20"/>
                <w:lang w:val="kk-KZ"/>
              </w:rPr>
              <w:t xml:space="preserve"> (</w:t>
            </w:r>
            <w:r>
              <w:rPr>
                <w:rFonts w:ascii="Times New Roman" w:hAnsi="Times New Roman"/>
                <w:sz w:val="20"/>
                <w:szCs w:val="20"/>
                <w:lang w:val="kk-KZ"/>
              </w:rPr>
              <w:t>келісім бойынша</w:t>
            </w:r>
            <w:r w:rsidRPr="004D7298">
              <w:rPr>
                <w:rFonts w:ascii="Times New Roman" w:hAnsi="Times New Roman"/>
                <w:sz w:val="20"/>
                <w:szCs w:val="20"/>
                <w:lang w:val="kk-KZ"/>
              </w:rPr>
              <w:t>).</w:t>
            </w:r>
          </w:p>
          <w:p w14:paraId="164AB05C" w14:textId="77777777" w:rsidR="004D7298" w:rsidRPr="004D7298" w:rsidRDefault="004D7298" w:rsidP="004D7298">
            <w:pPr>
              <w:spacing w:after="0" w:line="240" w:lineRule="auto"/>
              <w:rPr>
                <w:rFonts w:ascii="Times New Roman" w:hAnsi="Times New Roman"/>
                <w:sz w:val="20"/>
                <w:szCs w:val="20"/>
                <w:lang w:val="kk-KZ"/>
              </w:rPr>
            </w:pPr>
          </w:p>
          <w:p w14:paraId="4A5C7716" w14:textId="18FB1E0B" w:rsidR="004D7298" w:rsidRPr="004D7298" w:rsidRDefault="004D7298" w:rsidP="004D7298">
            <w:pPr>
              <w:spacing w:after="0" w:line="240" w:lineRule="auto"/>
              <w:rPr>
                <w:rFonts w:ascii="Times New Roman" w:hAnsi="Times New Roman"/>
                <w:sz w:val="20"/>
                <w:szCs w:val="20"/>
                <w:lang w:val="kk-KZ"/>
              </w:rPr>
            </w:pPr>
            <w:r>
              <w:rPr>
                <w:rFonts w:ascii="Times New Roman" w:hAnsi="Times New Roman"/>
                <w:sz w:val="20"/>
                <w:szCs w:val="20"/>
                <w:lang w:val="kk-KZ"/>
              </w:rPr>
              <w:t xml:space="preserve">Министрліктің ішкі келісімінде </w:t>
            </w:r>
          </w:p>
          <w:p w14:paraId="67FB3283" w14:textId="282D7A83" w:rsidR="00AD2C9A" w:rsidRPr="00781F25" w:rsidRDefault="004D7298" w:rsidP="004A0D8C">
            <w:pPr>
              <w:spacing w:after="0" w:line="240" w:lineRule="auto"/>
              <w:rPr>
                <w:rFonts w:ascii="Times New Roman" w:hAnsi="Times New Roman"/>
                <w:sz w:val="20"/>
                <w:szCs w:val="20"/>
                <w:lang w:val="kk-KZ"/>
              </w:rPr>
            </w:pPr>
            <w:r w:rsidRPr="004D7298">
              <w:rPr>
                <w:rFonts w:ascii="Times New Roman" w:hAnsi="Times New Roman"/>
                <w:sz w:val="20"/>
                <w:szCs w:val="20"/>
                <w:lang w:val="kk-KZ"/>
              </w:rPr>
              <w:t xml:space="preserve">(28.08.2026 </w:t>
            </w:r>
            <w:r w:rsidR="004A0D8C">
              <w:rPr>
                <w:rFonts w:ascii="Times New Roman" w:hAnsi="Times New Roman"/>
                <w:sz w:val="20"/>
                <w:szCs w:val="20"/>
                <w:lang w:val="kk-KZ"/>
              </w:rPr>
              <w:t>ж</w:t>
            </w:r>
            <w:r w:rsidRPr="004D7298">
              <w:rPr>
                <w:rFonts w:ascii="Times New Roman" w:hAnsi="Times New Roman"/>
                <w:sz w:val="20"/>
                <w:szCs w:val="20"/>
                <w:lang w:val="kk-KZ"/>
              </w:rPr>
              <w:t>.)</w:t>
            </w:r>
          </w:p>
        </w:tc>
        <w:tc>
          <w:tcPr>
            <w:tcW w:w="2410" w:type="dxa"/>
          </w:tcPr>
          <w:p w14:paraId="2ACDC859" w14:textId="77777777" w:rsidR="00AD2C9A" w:rsidRPr="007A615C" w:rsidRDefault="00AD2C9A" w:rsidP="007A615C">
            <w:pPr>
              <w:pStyle w:val="af1"/>
              <w:pBdr>
                <w:bottom w:val="single" w:sz="4" w:space="5" w:color="FFFFFF"/>
              </w:pBdr>
              <w:spacing w:after="0" w:line="240" w:lineRule="auto"/>
              <w:ind w:left="34"/>
              <w:jc w:val="center"/>
              <w:textAlignment w:val="baseline"/>
              <w:rPr>
                <w:color w:val="000000"/>
                <w:spacing w:val="2"/>
                <w:sz w:val="20"/>
                <w:szCs w:val="20"/>
                <w:lang w:val="kk-KZ"/>
              </w:rPr>
            </w:pPr>
          </w:p>
        </w:tc>
      </w:tr>
      <w:tr w:rsidR="00B111DF" w:rsidRPr="00B111DF" w14:paraId="6BA073E0" w14:textId="77777777" w:rsidTr="008D75DA">
        <w:trPr>
          <w:trHeight w:val="843"/>
        </w:trPr>
        <w:tc>
          <w:tcPr>
            <w:tcW w:w="15446" w:type="dxa"/>
            <w:gridSpan w:val="10"/>
            <w:tcBorders>
              <w:top w:val="single" w:sz="4" w:space="0" w:color="000000"/>
              <w:left w:val="single" w:sz="4" w:space="0" w:color="000000"/>
              <w:bottom w:val="single" w:sz="4" w:space="0" w:color="000000"/>
            </w:tcBorders>
          </w:tcPr>
          <w:p w14:paraId="1BECEF2E" w14:textId="681FE770" w:rsidR="00B111DF" w:rsidRPr="008D75DA" w:rsidRDefault="00B111DF" w:rsidP="00B111DF">
            <w:pPr>
              <w:pStyle w:val="af1"/>
              <w:pBdr>
                <w:bottom w:val="single" w:sz="4" w:space="5" w:color="FFFFFF"/>
              </w:pBdr>
              <w:spacing w:after="0" w:line="240" w:lineRule="auto"/>
              <w:ind w:left="34"/>
              <w:jc w:val="center"/>
              <w:textAlignment w:val="baseline"/>
              <w:rPr>
                <w:b/>
                <w:color w:val="000000"/>
                <w:spacing w:val="2"/>
                <w:sz w:val="20"/>
                <w:szCs w:val="20"/>
                <w:lang w:val="kk-KZ"/>
              </w:rPr>
            </w:pPr>
            <w:r w:rsidRPr="008D75DA">
              <w:rPr>
                <w:b/>
                <w:color w:val="000000"/>
                <w:spacing w:val="2"/>
                <w:sz w:val="22"/>
                <w:szCs w:val="20"/>
                <w:lang w:val="kk-KZ"/>
              </w:rPr>
              <w:lastRenderedPageBreak/>
              <w:t xml:space="preserve">14. </w:t>
            </w:r>
            <w:r w:rsidRPr="008D75DA">
              <w:rPr>
                <w:b/>
                <w:sz w:val="28"/>
              </w:rPr>
              <w:t xml:space="preserve"> </w:t>
            </w:r>
            <w:r w:rsidRPr="008D75DA">
              <w:rPr>
                <w:b/>
                <w:color w:val="000000"/>
                <w:spacing w:val="2"/>
                <w:sz w:val="22"/>
                <w:szCs w:val="20"/>
                <w:lang w:val="kk-KZ"/>
              </w:rPr>
              <w:t>«Қазақстан Республикасының кейбір заңнамалық актілеріне әлеуметтік заңнаманы жетілдіру мәселелері бойынша өзгерістер мен толықтырулар енгізу туралы» 2026 жылғы 7 шілдедегі Қазақстан Республикасының Заңын іске асыру жөніндегі шаралар туралы» Қазақстан Республикасы Премьер-Министрінің 2026 жылғы 27 қазандағы № 174-ө өкімі.</w:t>
            </w:r>
          </w:p>
        </w:tc>
      </w:tr>
      <w:tr w:rsidR="008D75DA" w:rsidRPr="00B111DF" w14:paraId="143C404F" w14:textId="77777777" w:rsidTr="004B72BE">
        <w:trPr>
          <w:trHeight w:val="1348"/>
        </w:trPr>
        <w:tc>
          <w:tcPr>
            <w:tcW w:w="559" w:type="dxa"/>
            <w:tcBorders>
              <w:top w:val="single" w:sz="4" w:space="0" w:color="000000"/>
              <w:left w:val="single" w:sz="4" w:space="0" w:color="000000"/>
              <w:bottom w:val="single" w:sz="4" w:space="0" w:color="000000"/>
              <w:right w:val="single" w:sz="4" w:space="0" w:color="000000"/>
            </w:tcBorders>
          </w:tcPr>
          <w:p w14:paraId="7FDF2C1B" w14:textId="77777777" w:rsidR="008D75DA" w:rsidRPr="00781F25" w:rsidRDefault="008D75DA" w:rsidP="008D75DA">
            <w:pPr>
              <w:pStyle w:val="13"/>
              <w:widowControl w:val="0"/>
              <w:numPr>
                <w:ilvl w:val="0"/>
                <w:numId w:val="16"/>
              </w:numPr>
              <w:ind w:right="34"/>
              <w:jc w:val="center"/>
              <w:rPr>
                <w:rFonts w:ascii="Times New Roman" w:hAnsi="Times New Roman" w:cs="Times New Roman"/>
                <w:sz w:val="20"/>
                <w:szCs w:val="20"/>
                <w:lang w:val="kk-KZ"/>
              </w:rPr>
            </w:pPr>
          </w:p>
        </w:tc>
        <w:tc>
          <w:tcPr>
            <w:tcW w:w="567" w:type="dxa"/>
            <w:tcBorders>
              <w:top w:val="single" w:sz="4" w:space="0" w:color="auto"/>
              <w:left w:val="single" w:sz="4" w:space="0" w:color="auto"/>
              <w:bottom w:val="single" w:sz="4" w:space="0" w:color="auto"/>
              <w:right w:val="single" w:sz="4" w:space="0" w:color="auto"/>
            </w:tcBorders>
          </w:tcPr>
          <w:p w14:paraId="2FABF1D5" w14:textId="2BE879B9" w:rsidR="008D75DA" w:rsidRDefault="008D75DA" w:rsidP="008D75DA">
            <w:pPr>
              <w:spacing w:after="0" w:line="240" w:lineRule="auto"/>
              <w:ind w:left="37"/>
              <w:jc w:val="center"/>
              <w:rPr>
                <w:rFonts w:ascii="Times New Roman" w:hAnsi="Times New Roman"/>
                <w:sz w:val="20"/>
                <w:szCs w:val="20"/>
                <w:lang w:val="kk-KZ"/>
              </w:rPr>
            </w:pPr>
            <w:r>
              <w:rPr>
                <w:rFonts w:ascii="Times New Roman" w:hAnsi="Times New Roman"/>
                <w:sz w:val="20"/>
                <w:szCs w:val="20"/>
                <w:lang w:val="kk-KZ"/>
              </w:rPr>
              <w:t>36.</w:t>
            </w:r>
          </w:p>
        </w:tc>
        <w:tc>
          <w:tcPr>
            <w:tcW w:w="5095" w:type="dxa"/>
            <w:tcBorders>
              <w:top w:val="single" w:sz="4" w:space="0" w:color="auto"/>
              <w:left w:val="single" w:sz="4" w:space="0" w:color="auto"/>
              <w:bottom w:val="single" w:sz="4" w:space="0" w:color="auto"/>
              <w:right w:val="single" w:sz="4" w:space="0" w:color="auto"/>
            </w:tcBorders>
          </w:tcPr>
          <w:p w14:paraId="7269531D" w14:textId="5BE384FD" w:rsidR="008D75DA" w:rsidRPr="008D75DA" w:rsidRDefault="008D75DA" w:rsidP="008D75DA">
            <w:pPr>
              <w:spacing w:after="0" w:line="240" w:lineRule="auto"/>
              <w:jc w:val="center"/>
              <w:rPr>
                <w:rFonts w:ascii="Times New Roman" w:hAnsi="Times New Roman"/>
                <w:sz w:val="20"/>
                <w:szCs w:val="20"/>
                <w:lang w:val="kk-KZ"/>
              </w:rPr>
            </w:pPr>
            <w:r w:rsidRPr="008D75DA">
              <w:rPr>
                <w:rFonts w:ascii="Times New Roman" w:hAnsi="Times New Roman"/>
                <w:sz w:val="20"/>
                <w:szCs w:val="20"/>
                <w:lang w:val="kk-KZ"/>
              </w:rPr>
              <w:t>ормальды емес білім беру арқылы алынған оқыту нәтижелерін, сондай-ақ кәсіптік біліктілікті тану нәтижелерін тану қағидаларын бекіту туралы" Қазақстан Республикасы Ғылым және жоғары білім министрінің 2023 жылғы 24 қазандағы № 544 және Қазақстан Республикасы Оқу-ағарту министрінің 2023 жылғы 24 қаза</w:t>
            </w:r>
            <w:r>
              <w:rPr>
                <w:rFonts w:ascii="Times New Roman" w:hAnsi="Times New Roman"/>
                <w:sz w:val="20"/>
                <w:szCs w:val="20"/>
                <w:lang w:val="kk-KZ"/>
              </w:rPr>
              <w:t xml:space="preserve">ндағы № 322 бірлескен бұйрығына </w:t>
            </w:r>
            <w:r w:rsidRPr="008D75DA">
              <w:rPr>
                <w:rFonts w:ascii="Times New Roman" w:hAnsi="Times New Roman"/>
                <w:sz w:val="20"/>
                <w:szCs w:val="20"/>
                <w:lang w:val="kk-KZ"/>
              </w:rPr>
              <w:t>өзгерістер мен толықтырулар енгізу туралы</w:t>
            </w:r>
          </w:p>
        </w:tc>
        <w:tc>
          <w:tcPr>
            <w:tcW w:w="1709" w:type="dxa"/>
            <w:gridSpan w:val="2"/>
            <w:tcBorders>
              <w:top w:val="single" w:sz="4" w:space="0" w:color="000000"/>
              <w:left w:val="single" w:sz="4" w:space="0" w:color="000000"/>
              <w:bottom w:val="single" w:sz="4" w:space="0" w:color="000000"/>
              <w:right w:val="single" w:sz="4" w:space="0" w:color="000000"/>
            </w:tcBorders>
          </w:tcPr>
          <w:p w14:paraId="4DA67E77" w14:textId="50A51869" w:rsidR="008D75DA" w:rsidRPr="008D75DA" w:rsidRDefault="008D75DA" w:rsidP="008D75DA">
            <w:pPr>
              <w:spacing w:after="0" w:line="240" w:lineRule="auto"/>
              <w:jc w:val="center"/>
              <w:rPr>
                <w:rFonts w:ascii="Times New Roman" w:hAnsi="Times New Roman"/>
                <w:sz w:val="20"/>
                <w:szCs w:val="20"/>
                <w:lang w:val="kk-KZ"/>
              </w:rPr>
            </w:pPr>
            <w:r w:rsidRPr="008D75DA">
              <w:rPr>
                <w:rFonts w:ascii="Times New Roman" w:hAnsi="Times New Roman"/>
                <w:sz w:val="20"/>
                <w:szCs w:val="20"/>
                <w:lang w:val="kk-KZ"/>
              </w:rPr>
              <w:t>Қазақстан Республикасы Ғылым және жоғары білім министрінің және Қазақстан Республикасы Оқу-ағарту министрінің бірлескен бұйрығы</w:t>
            </w:r>
          </w:p>
        </w:tc>
        <w:tc>
          <w:tcPr>
            <w:tcW w:w="1417" w:type="dxa"/>
            <w:gridSpan w:val="2"/>
            <w:tcBorders>
              <w:top w:val="single" w:sz="4" w:space="0" w:color="auto"/>
              <w:left w:val="single" w:sz="4" w:space="0" w:color="auto"/>
              <w:bottom w:val="single" w:sz="4" w:space="0" w:color="auto"/>
              <w:right w:val="single" w:sz="4" w:space="0" w:color="auto"/>
            </w:tcBorders>
          </w:tcPr>
          <w:p w14:paraId="074E69AF" w14:textId="7503CEAC" w:rsidR="008D75DA" w:rsidRPr="008D75DA" w:rsidRDefault="008D75DA" w:rsidP="008D75DA">
            <w:pPr>
              <w:pStyle w:val="Default"/>
              <w:jc w:val="center"/>
              <w:rPr>
                <w:sz w:val="20"/>
                <w:szCs w:val="20"/>
                <w:lang w:val="kk-KZ"/>
              </w:rPr>
            </w:pPr>
            <w:r w:rsidRPr="008D75DA">
              <w:rPr>
                <w:spacing w:val="2"/>
                <w:sz w:val="20"/>
                <w:szCs w:val="20"/>
              </w:rPr>
              <w:t>ҒЖБМ,</w:t>
            </w:r>
            <w:r w:rsidRPr="008D75DA">
              <w:rPr>
                <w:spacing w:val="2"/>
                <w:sz w:val="20"/>
                <w:szCs w:val="20"/>
              </w:rPr>
              <w:br/>
              <w:t>ОМ</w:t>
            </w:r>
            <w:r w:rsidRPr="008D75DA">
              <w:rPr>
                <w:spacing w:val="2"/>
                <w:sz w:val="20"/>
                <w:szCs w:val="20"/>
              </w:rPr>
              <w:br/>
              <w:t> </w:t>
            </w:r>
          </w:p>
        </w:tc>
        <w:tc>
          <w:tcPr>
            <w:tcW w:w="1278" w:type="dxa"/>
            <w:tcBorders>
              <w:top w:val="single" w:sz="4" w:space="0" w:color="auto"/>
              <w:left w:val="single" w:sz="4" w:space="0" w:color="auto"/>
              <w:bottom w:val="single" w:sz="4" w:space="0" w:color="auto"/>
              <w:right w:val="single" w:sz="4" w:space="0" w:color="auto"/>
            </w:tcBorders>
          </w:tcPr>
          <w:p w14:paraId="663918DE" w14:textId="2E1C8277" w:rsidR="008D75DA" w:rsidRPr="008D75DA" w:rsidRDefault="008D75DA" w:rsidP="008D75DA">
            <w:pPr>
              <w:pStyle w:val="af9"/>
              <w:jc w:val="center"/>
              <w:rPr>
                <w:rFonts w:ascii="Times New Roman" w:hAnsi="Times New Roman" w:cs="Times New Roman"/>
                <w:color w:val="000000"/>
                <w:spacing w:val="2"/>
                <w:sz w:val="20"/>
                <w:szCs w:val="20"/>
                <w:lang w:val="kk-KZ"/>
              </w:rPr>
            </w:pPr>
            <w:r w:rsidRPr="008D75DA">
              <w:rPr>
                <w:rFonts w:ascii="Times New Roman" w:hAnsi="Times New Roman" w:cs="Times New Roman"/>
                <w:color w:val="000000"/>
                <w:spacing w:val="2"/>
                <w:sz w:val="20"/>
                <w:szCs w:val="20"/>
              </w:rPr>
              <w:t>2026 жылғы қазан</w:t>
            </w:r>
          </w:p>
        </w:tc>
        <w:tc>
          <w:tcPr>
            <w:tcW w:w="2411" w:type="dxa"/>
          </w:tcPr>
          <w:p w14:paraId="5199CBAC" w14:textId="77777777" w:rsidR="008D75DA" w:rsidRDefault="008D75DA" w:rsidP="008D75DA">
            <w:pPr>
              <w:spacing w:after="0" w:line="240" w:lineRule="auto"/>
              <w:rPr>
                <w:rFonts w:ascii="Times New Roman" w:hAnsi="Times New Roman"/>
                <w:sz w:val="20"/>
                <w:szCs w:val="20"/>
                <w:lang w:val="kk-KZ"/>
              </w:rPr>
            </w:pPr>
            <w:r>
              <w:rPr>
                <w:rFonts w:ascii="Times New Roman" w:hAnsi="Times New Roman"/>
                <w:sz w:val="20"/>
                <w:szCs w:val="20"/>
                <w:lang w:val="kk-KZ"/>
              </w:rPr>
              <w:t>ПИ-131221</w:t>
            </w:r>
          </w:p>
          <w:p w14:paraId="377BE2A0" w14:textId="2921766D" w:rsidR="008D75DA" w:rsidRPr="004D7298" w:rsidRDefault="008D75DA" w:rsidP="008D75DA">
            <w:pPr>
              <w:spacing w:after="0" w:line="240" w:lineRule="auto"/>
              <w:rPr>
                <w:rFonts w:ascii="Times New Roman" w:hAnsi="Times New Roman"/>
                <w:sz w:val="20"/>
                <w:szCs w:val="20"/>
                <w:lang w:val="kk-KZ"/>
              </w:rPr>
            </w:pPr>
            <w:r>
              <w:rPr>
                <w:rFonts w:ascii="Times New Roman" w:hAnsi="Times New Roman"/>
                <w:sz w:val="20"/>
                <w:szCs w:val="20"/>
                <w:lang w:val="kk-KZ"/>
              </w:rPr>
              <w:t xml:space="preserve">Мем.тіркеуде </w:t>
            </w:r>
          </w:p>
        </w:tc>
        <w:tc>
          <w:tcPr>
            <w:tcW w:w="2410" w:type="dxa"/>
          </w:tcPr>
          <w:p w14:paraId="26B1F622" w14:textId="40AFE2B2" w:rsidR="008D75DA" w:rsidRPr="007A615C" w:rsidRDefault="008D75DA" w:rsidP="008D75DA">
            <w:pPr>
              <w:pStyle w:val="af1"/>
              <w:pBdr>
                <w:bottom w:val="single" w:sz="4" w:space="5" w:color="FFFFFF"/>
              </w:pBdr>
              <w:spacing w:after="0" w:line="240" w:lineRule="auto"/>
              <w:ind w:left="34"/>
              <w:jc w:val="center"/>
              <w:textAlignment w:val="baseline"/>
              <w:rPr>
                <w:color w:val="000000"/>
                <w:spacing w:val="2"/>
                <w:sz w:val="20"/>
                <w:szCs w:val="20"/>
                <w:lang w:val="kk-KZ"/>
              </w:rPr>
            </w:pPr>
            <w:r>
              <w:rPr>
                <w:color w:val="000000"/>
                <w:spacing w:val="2"/>
                <w:sz w:val="20"/>
                <w:szCs w:val="20"/>
                <w:lang w:val="kk-KZ"/>
              </w:rPr>
              <w:t xml:space="preserve">2026 жылғы 28 қазандағы №497 бұйрық қабылданды </w:t>
            </w:r>
            <w:bookmarkStart w:id="0" w:name="_GoBack"/>
            <w:bookmarkEnd w:id="0"/>
          </w:p>
        </w:tc>
      </w:tr>
    </w:tbl>
    <w:p w14:paraId="2CE83A4A" w14:textId="77777777" w:rsidR="006D16C7" w:rsidRPr="007A615C" w:rsidRDefault="006D16C7" w:rsidP="006D16C7">
      <w:pPr>
        <w:tabs>
          <w:tab w:val="left" w:pos="5954"/>
        </w:tabs>
        <w:spacing w:after="0" w:line="240" w:lineRule="auto"/>
        <w:rPr>
          <w:rFonts w:ascii="Times New Roman" w:hAnsi="Times New Roman"/>
          <w:i/>
          <w:sz w:val="20"/>
          <w:szCs w:val="20"/>
          <w:lang w:val="kk-KZ"/>
        </w:rPr>
      </w:pPr>
    </w:p>
    <w:p w14:paraId="4E46B33A" w14:textId="2BFA9F35" w:rsidR="00DD7D45" w:rsidRPr="007A615C" w:rsidRDefault="00DD7D45" w:rsidP="00DD7D45">
      <w:pPr>
        <w:tabs>
          <w:tab w:val="left" w:pos="5954"/>
        </w:tabs>
        <w:spacing w:after="0" w:line="240" w:lineRule="auto"/>
        <w:rPr>
          <w:rFonts w:ascii="Times New Roman" w:hAnsi="Times New Roman"/>
          <w:i/>
          <w:sz w:val="20"/>
          <w:szCs w:val="20"/>
          <w:lang w:val="kk-KZ"/>
        </w:rPr>
      </w:pPr>
    </w:p>
    <w:p w14:paraId="48BA834E" w14:textId="77777777" w:rsidR="009F285E" w:rsidRPr="007A615C" w:rsidRDefault="009F285E" w:rsidP="00DD7D45">
      <w:pPr>
        <w:tabs>
          <w:tab w:val="left" w:pos="5954"/>
        </w:tabs>
        <w:spacing w:after="0" w:line="240" w:lineRule="auto"/>
        <w:rPr>
          <w:rFonts w:ascii="Times New Roman" w:hAnsi="Times New Roman"/>
          <w:i/>
          <w:sz w:val="20"/>
          <w:szCs w:val="20"/>
          <w:lang w:val="kk-KZ"/>
        </w:rPr>
      </w:pPr>
    </w:p>
    <w:p w14:paraId="1F90DF65" w14:textId="77777777" w:rsidR="00DD7D45" w:rsidRPr="007A615C" w:rsidRDefault="00DD7D45" w:rsidP="00DD7D45">
      <w:pPr>
        <w:tabs>
          <w:tab w:val="left" w:pos="5954"/>
        </w:tabs>
        <w:spacing w:after="0" w:line="240" w:lineRule="auto"/>
        <w:rPr>
          <w:rFonts w:ascii="Times New Roman" w:hAnsi="Times New Roman"/>
          <w:i/>
          <w:sz w:val="20"/>
          <w:szCs w:val="20"/>
          <w:lang w:val="kk-KZ"/>
        </w:rPr>
      </w:pPr>
    </w:p>
    <w:p w14:paraId="30A98C96" w14:textId="77777777" w:rsidR="00DD7D45" w:rsidRPr="007A615C" w:rsidRDefault="00DD7D45" w:rsidP="00DD7D45">
      <w:pPr>
        <w:tabs>
          <w:tab w:val="left" w:pos="5954"/>
        </w:tabs>
        <w:spacing w:after="0" w:line="240" w:lineRule="auto"/>
        <w:rPr>
          <w:rFonts w:ascii="Times New Roman" w:hAnsi="Times New Roman"/>
          <w:i/>
          <w:sz w:val="20"/>
          <w:szCs w:val="20"/>
          <w:lang w:val="kk-KZ"/>
        </w:rPr>
      </w:pPr>
    </w:p>
    <w:p w14:paraId="139966E2" w14:textId="262D687E" w:rsidR="00BD4E4D" w:rsidRPr="007A615C" w:rsidRDefault="00BD4E4D" w:rsidP="00A878BF">
      <w:pPr>
        <w:tabs>
          <w:tab w:val="left" w:pos="5954"/>
        </w:tabs>
        <w:spacing w:after="0" w:line="240" w:lineRule="auto"/>
        <w:rPr>
          <w:rFonts w:ascii="Times New Roman" w:hAnsi="Times New Roman"/>
          <w:i/>
          <w:sz w:val="20"/>
          <w:szCs w:val="20"/>
          <w:lang w:val="kk-KZ"/>
        </w:rPr>
      </w:pPr>
    </w:p>
    <w:p w14:paraId="370E6724" w14:textId="77777777" w:rsidR="00412EFB" w:rsidRDefault="00412EFB" w:rsidP="00A878BF">
      <w:pPr>
        <w:tabs>
          <w:tab w:val="left" w:pos="5954"/>
        </w:tabs>
        <w:spacing w:after="0" w:line="240" w:lineRule="auto"/>
        <w:rPr>
          <w:rFonts w:ascii="Times New Roman" w:hAnsi="Times New Roman"/>
          <w:i/>
          <w:sz w:val="20"/>
          <w:szCs w:val="20"/>
          <w:lang w:val="kk-KZ"/>
        </w:rPr>
      </w:pPr>
    </w:p>
    <w:p w14:paraId="6D73AE95" w14:textId="494B7126" w:rsidR="00412EFB" w:rsidRDefault="00412EFB" w:rsidP="00A878BF">
      <w:pPr>
        <w:tabs>
          <w:tab w:val="left" w:pos="5954"/>
        </w:tabs>
        <w:spacing w:after="0" w:line="240" w:lineRule="auto"/>
        <w:rPr>
          <w:rFonts w:ascii="Times New Roman" w:hAnsi="Times New Roman"/>
          <w:i/>
          <w:sz w:val="20"/>
          <w:szCs w:val="20"/>
          <w:lang w:val="kk-KZ"/>
        </w:rPr>
      </w:pPr>
    </w:p>
    <w:p w14:paraId="6E409E09" w14:textId="77777777" w:rsidR="00412EFB" w:rsidRPr="0080016C" w:rsidRDefault="00412EFB" w:rsidP="00A878BF">
      <w:pPr>
        <w:tabs>
          <w:tab w:val="left" w:pos="5954"/>
        </w:tabs>
        <w:spacing w:after="0" w:line="240" w:lineRule="auto"/>
        <w:rPr>
          <w:rFonts w:ascii="Times New Roman" w:hAnsi="Times New Roman"/>
          <w:i/>
          <w:sz w:val="20"/>
          <w:szCs w:val="20"/>
          <w:lang w:val="kk-KZ"/>
        </w:rPr>
      </w:pPr>
    </w:p>
    <w:sectPr w:rsidR="00412EFB" w:rsidRPr="0080016C" w:rsidSect="00A64516">
      <w:headerReference w:type="default" r:id="rId8"/>
      <w:headerReference w:type="first" r:id="rId9"/>
      <w:footerReference w:type="first" r:id="rId10"/>
      <w:pgSz w:w="16838" w:h="11906" w:orient="landscape"/>
      <w:pgMar w:top="-992" w:right="567" w:bottom="567" w:left="1134" w:header="568" w:footer="709" w:gutter="0"/>
      <w:pgNumType w:start="1"/>
      <w:cols w:space="708"/>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4E7708E3" w14:textId="77777777" w:rsidR="00B111DF" w:rsidRDefault="00B111DF">
      <w:pPr>
        <w:spacing w:after="0" w:line="240" w:lineRule="auto"/>
      </w:pPr>
      <w:r>
        <w:separator/>
      </w:r>
    </w:p>
  </w:endnote>
  <w:endnote w:type="continuationSeparator" w:id="0">
    <w:p w14:paraId="644B11B0" w14:textId="77777777" w:rsidR="00B111DF" w:rsidRDefault="00B111DF">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200247B" w:usb2="00000009" w:usb3="00000000" w:csb0="000001FF" w:csb1="00000000"/>
  </w:font>
  <w:font w:name="Cambria">
    <w:panose1 w:val="02040503050406030204"/>
    <w:charset w:val="CC"/>
    <w:family w:val="roman"/>
    <w:pitch w:val="variable"/>
    <w:sig w:usb0="E00006FF" w:usb1="420024FF" w:usb2="02000000" w:usb3="00000000" w:csb0="0000019F" w:csb1="00000000"/>
  </w:font>
  <w:font w:name="Calibri Light">
    <w:panose1 w:val="020F0302020204030204"/>
    <w:charset w:val="CC"/>
    <w:family w:val="swiss"/>
    <w:pitch w:val="variable"/>
    <w:sig w:usb0="E4002EFF" w:usb1="C200247B" w:usb2="00000009" w:usb3="00000000" w:csb0="000001FF" w:csb1="00000000"/>
  </w:font>
  <w:font w:name="Arial">
    <w:panose1 w:val="020B0604020202020204"/>
    <w:charset w:val="CC"/>
    <w:family w:val="swiss"/>
    <w:pitch w:val="variable"/>
    <w:sig w:usb0="E0002EFF" w:usb1="C000785B" w:usb2="00000009" w:usb3="00000000" w:csb0="000001FF" w:csb1="00000000"/>
  </w:font>
  <w:font w:name="Tahoma">
    <w:panose1 w:val="020B0604030504040204"/>
    <w:charset w:val="CC"/>
    <w:family w:val="swiss"/>
    <w:pitch w:val="variable"/>
    <w:sig w:usb0="E1002EFF" w:usb1="C000605B" w:usb2="00000029" w:usb3="00000000" w:csb0="000101FF" w:csb1="00000000"/>
  </w:font>
  <w:font w:name="Arial Unicode MS">
    <w:panose1 w:val="020B0604020202020204"/>
    <w:charset w:val="80"/>
    <w:family w:val="swiss"/>
    <w:pitch w:val="variable"/>
    <w:sig w:usb0="F7FFAFFF" w:usb1="E9DFFFFF" w:usb2="0000003F" w:usb3="00000000" w:csb0="003F01FF" w:csb1="00000000"/>
  </w:font>
  <w:font w:name="Lucida Sans Unicode">
    <w:panose1 w:val="020B0602030504020204"/>
    <w:charset w:val="CC"/>
    <w:family w:val="swiss"/>
    <w:pitch w:val="variable"/>
    <w:sig w:usb0="80000AFF" w:usb1="0000396B" w:usb2="00000000" w:usb3="00000000" w:csb0="000000B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17AC1C3D" w14:textId="4B460AC4" w:rsidR="00B111DF" w:rsidRDefault="00B111DF">
    <w:pPr>
      <w:pStyle w:val="af5"/>
      <w:jc w:val="center"/>
    </w:pPr>
  </w:p>
  <w:p w14:paraId="40C405F5" w14:textId="77777777" w:rsidR="00B111DF" w:rsidRDefault="00B111DF">
    <w:pPr>
      <w:pStyle w:val="af5"/>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1675F077" w14:textId="77777777" w:rsidR="00B111DF" w:rsidRDefault="00B111DF">
      <w:pPr>
        <w:spacing w:after="0" w:line="240" w:lineRule="auto"/>
      </w:pPr>
      <w:r>
        <w:separator/>
      </w:r>
    </w:p>
  </w:footnote>
  <w:footnote w:type="continuationSeparator" w:id="0">
    <w:p w14:paraId="43A5D900" w14:textId="77777777" w:rsidR="00B111DF" w:rsidRDefault="00B111DF">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1600054983"/>
      <w:docPartObj>
        <w:docPartGallery w:val="Page Numbers (Top of Page)"/>
        <w:docPartUnique/>
      </w:docPartObj>
    </w:sdtPr>
    <w:sdtContent>
      <w:p w14:paraId="63C00977" w14:textId="245C63EF" w:rsidR="00B111DF" w:rsidRDefault="00B111DF">
        <w:pPr>
          <w:pStyle w:val="af3"/>
          <w:jc w:val="center"/>
        </w:pPr>
        <w:r>
          <w:fldChar w:fldCharType="begin"/>
        </w:r>
        <w:r>
          <w:instrText>PAGE   \* MERGEFORMAT</w:instrText>
        </w:r>
        <w:r>
          <w:fldChar w:fldCharType="separate"/>
        </w:r>
        <w:r w:rsidR="008D75DA">
          <w:rPr>
            <w:noProof/>
          </w:rPr>
          <w:t>2</w:t>
        </w:r>
        <w:r>
          <w:fldChar w:fldCharType="end"/>
        </w:r>
      </w:p>
    </w:sdtContent>
  </w:sdt>
  <w:p w14:paraId="43016629" w14:textId="77777777" w:rsidR="00B111DF" w:rsidRDefault="00B111DF">
    <w:pPr>
      <w:pStyle w:val="af3"/>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0EF373BC" w14:textId="27354B05" w:rsidR="00B111DF" w:rsidRPr="00A64516" w:rsidRDefault="00B111DF" w:rsidP="00A64516">
    <w:pPr>
      <w:pStyle w:val="af3"/>
      <w:rPr>
        <w:lang w:val="kk-KZ"/>
      </w:rPr>
    </w:pPr>
  </w:p>
  <w:p w14:paraId="74EC39B3" w14:textId="77777777" w:rsidR="00B111DF" w:rsidRDefault="00B111DF">
    <w:pPr>
      <w:pStyle w:val="af3"/>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00875FCA"/>
    <w:multiLevelType w:val="hybridMultilevel"/>
    <w:tmpl w:val="3BD4BB88"/>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
    <w:nsid w:val="0D7A405C"/>
    <w:multiLevelType w:val="hybridMultilevel"/>
    <w:tmpl w:val="8CA4D540"/>
    <w:lvl w:ilvl="0" w:tplc="E1004C8C">
      <w:start w:val="73"/>
      <w:numFmt w:val="decimal"/>
      <w:lvlText w:val="%1."/>
      <w:lvlJc w:val="left"/>
      <w:pPr>
        <w:ind w:left="360" w:hanging="360"/>
      </w:pPr>
      <w:rPr>
        <w:rFonts w:hint="default"/>
      </w:rPr>
    </w:lvl>
    <w:lvl w:ilvl="1" w:tplc="04190019" w:tentative="1">
      <w:start w:val="1"/>
      <w:numFmt w:val="lowerLetter"/>
      <w:lvlText w:val="%2."/>
      <w:lvlJc w:val="left"/>
      <w:pPr>
        <w:ind w:left="1477" w:hanging="360"/>
      </w:pPr>
    </w:lvl>
    <w:lvl w:ilvl="2" w:tplc="0419001B" w:tentative="1">
      <w:start w:val="1"/>
      <w:numFmt w:val="lowerRoman"/>
      <w:lvlText w:val="%3."/>
      <w:lvlJc w:val="right"/>
      <w:pPr>
        <w:ind w:left="2197" w:hanging="180"/>
      </w:pPr>
    </w:lvl>
    <w:lvl w:ilvl="3" w:tplc="0419000F" w:tentative="1">
      <w:start w:val="1"/>
      <w:numFmt w:val="decimal"/>
      <w:lvlText w:val="%4."/>
      <w:lvlJc w:val="left"/>
      <w:pPr>
        <w:ind w:left="2917" w:hanging="360"/>
      </w:pPr>
    </w:lvl>
    <w:lvl w:ilvl="4" w:tplc="04190019" w:tentative="1">
      <w:start w:val="1"/>
      <w:numFmt w:val="lowerLetter"/>
      <w:lvlText w:val="%5."/>
      <w:lvlJc w:val="left"/>
      <w:pPr>
        <w:ind w:left="3637" w:hanging="360"/>
      </w:pPr>
    </w:lvl>
    <w:lvl w:ilvl="5" w:tplc="0419001B" w:tentative="1">
      <w:start w:val="1"/>
      <w:numFmt w:val="lowerRoman"/>
      <w:lvlText w:val="%6."/>
      <w:lvlJc w:val="right"/>
      <w:pPr>
        <w:ind w:left="4357" w:hanging="180"/>
      </w:pPr>
    </w:lvl>
    <w:lvl w:ilvl="6" w:tplc="0419000F" w:tentative="1">
      <w:start w:val="1"/>
      <w:numFmt w:val="decimal"/>
      <w:lvlText w:val="%7."/>
      <w:lvlJc w:val="left"/>
      <w:pPr>
        <w:ind w:left="5077" w:hanging="360"/>
      </w:pPr>
    </w:lvl>
    <w:lvl w:ilvl="7" w:tplc="04190019" w:tentative="1">
      <w:start w:val="1"/>
      <w:numFmt w:val="lowerLetter"/>
      <w:lvlText w:val="%8."/>
      <w:lvlJc w:val="left"/>
      <w:pPr>
        <w:ind w:left="5797" w:hanging="360"/>
      </w:pPr>
    </w:lvl>
    <w:lvl w:ilvl="8" w:tplc="0419001B" w:tentative="1">
      <w:start w:val="1"/>
      <w:numFmt w:val="lowerRoman"/>
      <w:lvlText w:val="%9."/>
      <w:lvlJc w:val="right"/>
      <w:pPr>
        <w:ind w:left="6517" w:hanging="180"/>
      </w:pPr>
    </w:lvl>
  </w:abstractNum>
  <w:abstractNum w:abstractNumId="2">
    <w:nsid w:val="10900DBB"/>
    <w:multiLevelType w:val="hybridMultilevel"/>
    <w:tmpl w:val="7D1AB8DE"/>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
    <w:nsid w:val="10E84E00"/>
    <w:multiLevelType w:val="hybridMultilevel"/>
    <w:tmpl w:val="2072156A"/>
    <w:lvl w:ilvl="0" w:tplc="F14C828E">
      <w:start w:val="13"/>
      <w:numFmt w:val="decimal"/>
      <w:lvlText w:val="%1."/>
      <w:lvlJc w:val="left"/>
      <w:pPr>
        <w:ind w:left="360" w:hanging="360"/>
      </w:pPr>
      <w:rPr>
        <w:rFonts w:hint="default"/>
        <w:b w:val="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
    <w:nsid w:val="1725118D"/>
    <w:multiLevelType w:val="hybridMultilevel"/>
    <w:tmpl w:val="CFB60CE0"/>
    <w:lvl w:ilvl="0" w:tplc="5DDAD31A">
      <w:start w:val="1"/>
      <w:numFmt w:val="decimal"/>
      <w:lvlText w:val="%1."/>
      <w:lvlJc w:val="left"/>
      <w:pPr>
        <w:ind w:left="501" w:hanging="360"/>
      </w:pPr>
      <w:rPr>
        <w:rFonts w:hint="default"/>
        <w:b w:val="0"/>
        <w:sz w:val="2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5">
    <w:nsid w:val="1DBC5E97"/>
    <w:multiLevelType w:val="hybridMultilevel"/>
    <w:tmpl w:val="BAC24774"/>
    <w:lvl w:ilvl="0" w:tplc="F920DF80">
      <w:start w:val="1"/>
      <w:numFmt w:val="decimal"/>
      <w:lvlText w:val="%1."/>
      <w:lvlJc w:val="left"/>
      <w:pPr>
        <w:ind w:left="360" w:hanging="360"/>
      </w:pPr>
      <w:rPr>
        <w:rFonts w:hint="default"/>
      </w:rPr>
    </w:lvl>
    <w:lvl w:ilvl="1" w:tplc="04190019" w:tentative="1">
      <w:start w:val="1"/>
      <w:numFmt w:val="lowerLetter"/>
      <w:lvlText w:val="%2."/>
      <w:lvlJc w:val="left"/>
      <w:pPr>
        <w:ind w:left="1156" w:hanging="360"/>
      </w:pPr>
    </w:lvl>
    <w:lvl w:ilvl="2" w:tplc="0419001B" w:tentative="1">
      <w:start w:val="1"/>
      <w:numFmt w:val="lowerRoman"/>
      <w:lvlText w:val="%3."/>
      <w:lvlJc w:val="right"/>
      <w:pPr>
        <w:ind w:left="1876" w:hanging="180"/>
      </w:pPr>
    </w:lvl>
    <w:lvl w:ilvl="3" w:tplc="0419000F" w:tentative="1">
      <w:start w:val="1"/>
      <w:numFmt w:val="decimal"/>
      <w:lvlText w:val="%4."/>
      <w:lvlJc w:val="left"/>
      <w:pPr>
        <w:ind w:left="2596" w:hanging="360"/>
      </w:pPr>
    </w:lvl>
    <w:lvl w:ilvl="4" w:tplc="04190019" w:tentative="1">
      <w:start w:val="1"/>
      <w:numFmt w:val="lowerLetter"/>
      <w:lvlText w:val="%5."/>
      <w:lvlJc w:val="left"/>
      <w:pPr>
        <w:ind w:left="3316" w:hanging="360"/>
      </w:pPr>
    </w:lvl>
    <w:lvl w:ilvl="5" w:tplc="0419001B" w:tentative="1">
      <w:start w:val="1"/>
      <w:numFmt w:val="lowerRoman"/>
      <w:lvlText w:val="%6."/>
      <w:lvlJc w:val="right"/>
      <w:pPr>
        <w:ind w:left="4036" w:hanging="180"/>
      </w:pPr>
    </w:lvl>
    <w:lvl w:ilvl="6" w:tplc="0419000F" w:tentative="1">
      <w:start w:val="1"/>
      <w:numFmt w:val="decimal"/>
      <w:lvlText w:val="%7."/>
      <w:lvlJc w:val="left"/>
      <w:pPr>
        <w:ind w:left="4756" w:hanging="360"/>
      </w:pPr>
    </w:lvl>
    <w:lvl w:ilvl="7" w:tplc="04190019" w:tentative="1">
      <w:start w:val="1"/>
      <w:numFmt w:val="lowerLetter"/>
      <w:lvlText w:val="%8."/>
      <w:lvlJc w:val="left"/>
      <w:pPr>
        <w:ind w:left="5476" w:hanging="360"/>
      </w:pPr>
    </w:lvl>
    <w:lvl w:ilvl="8" w:tplc="0419001B" w:tentative="1">
      <w:start w:val="1"/>
      <w:numFmt w:val="lowerRoman"/>
      <w:lvlText w:val="%9."/>
      <w:lvlJc w:val="right"/>
      <w:pPr>
        <w:ind w:left="6196" w:hanging="180"/>
      </w:pPr>
    </w:lvl>
  </w:abstractNum>
  <w:abstractNum w:abstractNumId="6">
    <w:nsid w:val="2D000749"/>
    <w:multiLevelType w:val="hybridMultilevel"/>
    <w:tmpl w:val="E2C40EB6"/>
    <w:lvl w:ilvl="0" w:tplc="6B2E4480">
      <w:start w:val="1"/>
      <w:numFmt w:val="decimal"/>
      <w:lvlText w:val="%1."/>
      <w:lvlJc w:val="left"/>
      <w:pPr>
        <w:ind w:left="644"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7">
    <w:nsid w:val="307B1B53"/>
    <w:multiLevelType w:val="hybridMultilevel"/>
    <w:tmpl w:val="3312A266"/>
    <w:lvl w:ilvl="0" w:tplc="99FCED9C">
      <w:start w:val="1"/>
      <w:numFmt w:val="decimal"/>
      <w:lvlText w:val="%1."/>
      <w:lvlJc w:val="left"/>
      <w:pPr>
        <w:ind w:left="720" w:hanging="360"/>
      </w:pPr>
      <w:rPr>
        <w:rFonts w:hint="default"/>
        <w:lang w:val="ru-RU"/>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start w:val="1"/>
      <w:numFmt w:val="decimal"/>
      <w:lvlText w:val="%4."/>
      <w:lvlJc w:val="left"/>
      <w:pPr>
        <w:ind w:left="501"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8">
    <w:nsid w:val="39CE604A"/>
    <w:multiLevelType w:val="hybridMultilevel"/>
    <w:tmpl w:val="A9A836A2"/>
    <w:lvl w:ilvl="0" w:tplc="47A01864">
      <w:start w:val="1"/>
      <w:numFmt w:val="decimal"/>
      <w:lvlText w:val="%1."/>
      <w:lvlJc w:val="left"/>
      <w:pPr>
        <w:ind w:left="501" w:hanging="360"/>
      </w:pPr>
    </w:lvl>
    <w:lvl w:ilvl="1" w:tplc="17BCE028">
      <w:start w:val="1"/>
      <w:numFmt w:val="lowerLetter"/>
      <w:lvlText w:val="%2."/>
      <w:lvlJc w:val="left"/>
      <w:pPr>
        <w:ind w:left="1460" w:hanging="360"/>
      </w:pPr>
    </w:lvl>
    <w:lvl w:ilvl="2" w:tplc="00BA60B4">
      <w:start w:val="1"/>
      <w:numFmt w:val="lowerRoman"/>
      <w:lvlText w:val="%3."/>
      <w:lvlJc w:val="right"/>
      <w:pPr>
        <w:ind w:left="2180" w:hanging="180"/>
      </w:pPr>
    </w:lvl>
    <w:lvl w:ilvl="3" w:tplc="30629BD0">
      <w:start w:val="1"/>
      <w:numFmt w:val="decimal"/>
      <w:lvlText w:val="%4."/>
      <w:lvlJc w:val="left"/>
      <w:pPr>
        <w:ind w:left="2900" w:hanging="360"/>
      </w:pPr>
    </w:lvl>
    <w:lvl w:ilvl="4" w:tplc="EC3C5E6C">
      <w:start w:val="1"/>
      <w:numFmt w:val="lowerLetter"/>
      <w:lvlText w:val="%5."/>
      <w:lvlJc w:val="left"/>
      <w:pPr>
        <w:ind w:left="3620" w:hanging="360"/>
      </w:pPr>
    </w:lvl>
    <w:lvl w:ilvl="5" w:tplc="EE14308E">
      <w:start w:val="1"/>
      <w:numFmt w:val="lowerRoman"/>
      <w:lvlText w:val="%6."/>
      <w:lvlJc w:val="right"/>
      <w:pPr>
        <w:ind w:left="4340" w:hanging="180"/>
      </w:pPr>
    </w:lvl>
    <w:lvl w:ilvl="6" w:tplc="01C8B382">
      <w:start w:val="1"/>
      <w:numFmt w:val="decimal"/>
      <w:lvlText w:val="%7."/>
      <w:lvlJc w:val="left"/>
      <w:pPr>
        <w:ind w:left="5060" w:hanging="360"/>
      </w:pPr>
    </w:lvl>
    <w:lvl w:ilvl="7" w:tplc="283AB0DE">
      <w:start w:val="1"/>
      <w:numFmt w:val="lowerLetter"/>
      <w:lvlText w:val="%8."/>
      <w:lvlJc w:val="left"/>
      <w:pPr>
        <w:ind w:left="5780" w:hanging="360"/>
      </w:pPr>
    </w:lvl>
    <w:lvl w:ilvl="8" w:tplc="DDBAC8AA">
      <w:start w:val="1"/>
      <w:numFmt w:val="lowerRoman"/>
      <w:lvlText w:val="%9."/>
      <w:lvlJc w:val="right"/>
      <w:pPr>
        <w:ind w:left="6500" w:hanging="180"/>
      </w:pPr>
    </w:lvl>
  </w:abstractNum>
  <w:abstractNum w:abstractNumId="9">
    <w:nsid w:val="5B8D05F8"/>
    <w:multiLevelType w:val="hybridMultilevel"/>
    <w:tmpl w:val="F498FC96"/>
    <w:lvl w:ilvl="0" w:tplc="5DDAD31A">
      <w:start w:val="1"/>
      <w:numFmt w:val="decimal"/>
      <w:lvlText w:val="%1."/>
      <w:lvlJc w:val="left"/>
      <w:pPr>
        <w:ind w:left="501" w:hanging="360"/>
      </w:pPr>
      <w:rPr>
        <w:rFonts w:hint="default"/>
        <w:b w:val="0"/>
        <w:sz w:val="2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0">
    <w:nsid w:val="5E495546"/>
    <w:multiLevelType w:val="hybridMultilevel"/>
    <w:tmpl w:val="E2C40EB6"/>
    <w:lvl w:ilvl="0" w:tplc="6B2E4480">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1">
    <w:nsid w:val="633D5F56"/>
    <w:multiLevelType w:val="hybridMultilevel"/>
    <w:tmpl w:val="076E5AF6"/>
    <w:lvl w:ilvl="0" w:tplc="05725916">
      <w:start w:val="15"/>
      <w:numFmt w:val="decimal"/>
      <w:lvlText w:val="%1."/>
      <w:lvlJc w:val="left"/>
      <w:pPr>
        <w:ind w:left="360" w:hanging="360"/>
      </w:pPr>
      <w:rPr>
        <w:rFonts w:hint="default"/>
        <w:b w:val="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2">
    <w:nsid w:val="63DC34AA"/>
    <w:multiLevelType w:val="hybridMultilevel"/>
    <w:tmpl w:val="38685CD8"/>
    <w:lvl w:ilvl="0" w:tplc="0419000F">
      <w:start w:val="1"/>
      <w:numFmt w:val="decimal"/>
      <w:lvlText w:val="%1."/>
      <w:lvlJc w:val="left"/>
      <w:pPr>
        <w:ind w:left="502"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3">
    <w:nsid w:val="683D3BD0"/>
    <w:multiLevelType w:val="hybridMultilevel"/>
    <w:tmpl w:val="32483F1C"/>
    <w:lvl w:ilvl="0" w:tplc="7EDA0EF2">
      <w:start w:val="3"/>
      <w:numFmt w:val="decimal"/>
      <w:lvlText w:val="%1."/>
      <w:lvlJc w:val="left"/>
      <w:pPr>
        <w:ind w:left="360" w:hanging="360"/>
      </w:pPr>
      <w:rPr>
        <w:rFonts w:hint="default"/>
        <w:b/>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4">
    <w:nsid w:val="6AD06C62"/>
    <w:multiLevelType w:val="hybridMultilevel"/>
    <w:tmpl w:val="C7EE7720"/>
    <w:lvl w:ilvl="0" w:tplc="F834908C">
      <w:start w:val="1"/>
      <w:numFmt w:val="decimal"/>
      <w:lvlText w:val="%1."/>
      <w:lvlJc w:val="left"/>
      <w:pPr>
        <w:ind w:left="720" w:hanging="360"/>
      </w:pPr>
      <w:rPr>
        <w:rFonts w:hint="default"/>
        <w:lang w:val="ru-RU"/>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start w:val="1"/>
      <w:numFmt w:val="decimal"/>
      <w:lvlText w:val="%4."/>
      <w:lvlJc w:val="left"/>
      <w:pPr>
        <w:ind w:left="501"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5">
    <w:nsid w:val="6F3172A7"/>
    <w:multiLevelType w:val="hybridMultilevel"/>
    <w:tmpl w:val="723A9E5C"/>
    <w:lvl w:ilvl="0" w:tplc="95F20A74">
      <w:start w:val="5"/>
      <w:numFmt w:val="decimal"/>
      <w:lvlText w:val="%1."/>
      <w:lvlJc w:val="left"/>
      <w:pPr>
        <w:ind w:left="502" w:hanging="360"/>
      </w:pPr>
      <w:rPr>
        <w:rFonts w:hint="default"/>
      </w:rPr>
    </w:lvl>
    <w:lvl w:ilvl="1" w:tplc="04190019" w:tentative="1">
      <w:start w:val="1"/>
      <w:numFmt w:val="lowerLetter"/>
      <w:lvlText w:val="%2."/>
      <w:lvlJc w:val="left"/>
      <w:pPr>
        <w:ind w:left="1222" w:hanging="360"/>
      </w:pPr>
    </w:lvl>
    <w:lvl w:ilvl="2" w:tplc="0419001B" w:tentative="1">
      <w:start w:val="1"/>
      <w:numFmt w:val="lowerRoman"/>
      <w:lvlText w:val="%3."/>
      <w:lvlJc w:val="right"/>
      <w:pPr>
        <w:ind w:left="1942" w:hanging="180"/>
      </w:pPr>
    </w:lvl>
    <w:lvl w:ilvl="3" w:tplc="0419000F" w:tentative="1">
      <w:start w:val="1"/>
      <w:numFmt w:val="decimal"/>
      <w:lvlText w:val="%4."/>
      <w:lvlJc w:val="left"/>
      <w:pPr>
        <w:ind w:left="2662" w:hanging="360"/>
      </w:pPr>
    </w:lvl>
    <w:lvl w:ilvl="4" w:tplc="04190019" w:tentative="1">
      <w:start w:val="1"/>
      <w:numFmt w:val="lowerLetter"/>
      <w:lvlText w:val="%5."/>
      <w:lvlJc w:val="left"/>
      <w:pPr>
        <w:ind w:left="3382" w:hanging="360"/>
      </w:pPr>
    </w:lvl>
    <w:lvl w:ilvl="5" w:tplc="0419001B" w:tentative="1">
      <w:start w:val="1"/>
      <w:numFmt w:val="lowerRoman"/>
      <w:lvlText w:val="%6."/>
      <w:lvlJc w:val="right"/>
      <w:pPr>
        <w:ind w:left="4102" w:hanging="180"/>
      </w:pPr>
    </w:lvl>
    <w:lvl w:ilvl="6" w:tplc="0419000F" w:tentative="1">
      <w:start w:val="1"/>
      <w:numFmt w:val="decimal"/>
      <w:lvlText w:val="%7."/>
      <w:lvlJc w:val="left"/>
      <w:pPr>
        <w:ind w:left="4822" w:hanging="360"/>
      </w:pPr>
    </w:lvl>
    <w:lvl w:ilvl="7" w:tplc="04190019" w:tentative="1">
      <w:start w:val="1"/>
      <w:numFmt w:val="lowerLetter"/>
      <w:lvlText w:val="%8."/>
      <w:lvlJc w:val="left"/>
      <w:pPr>
        <w:ind w:left="5542" w:hanging="360"/>
      </w:pPr>
    </w:lvl>
    <w:lvl w:ilvl="8" w:tplc="0419001B" w:tentative="1">
      <w:start w:val="1"/>
      <w:numFmt w:val="lowerRoman"/>
      <w:lvlText w:val="%9."/>
      <w:lvlJc w:val="right"/>
      <w:pPr>
        <w:ind w:left="6262" w:hanging="180"/>
      </w:pPr>
    </w:lvl>
  </w:abstractNum>
  <w:abstractNum w:abstractNumId="16">
    <w:nsid w:val="70EF640F"/>
    <w:multiLevelType w:val="hybridMultilevel"/>
    <w:tmpl w:val="AAFCF0AE"/>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7">
    <w:nsid w:val="74FC3C12"/>
    <w:multiLevelType w:val="hybridMultilevel"/>
    <w:tmpl w:val="2C8C6B00"/>
    <w:lvl w:ilvl="0" w:tplc="17268B66">
      <w:start w:val="1"/>
      <w:numFmt w:val="decimal"/>
      <w:lvlText w:val="%1."/>
      <w:lvlJc w:val="left"/>
      <w:pPr>
        <w:ind w:left="720" w:hanging="360"/>
      </w:pPr>
      <w:rPr>
        <w:rFonts w:hint="default"/>
        <w:lang w:val="ru-RU"/>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start w:val="1"/>
      <w:numFmt w:val="decimal"/>
      <w:lvlText w:val="%4."/>
      <w:lvlJc w:val="left"/>
      <w:pPr>
        <w:ind w:left="501"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num w:numId="1">
    <w:abstractNumId w:val="14"/>
  </w:num>
  <w:num w:numId="2">
    <w:abstractNumId w:val="15"/>
  </w:num>
  <w:num w:numId="3">
    <w:abstractNumId w:val="2"/>
  </w:num>
  <w:num w:numId="4">
    <w:abstractNumId w:val="6"/>
  </w:num>
  <w:num w:numId="5">
    <w:abstractNumId w:val="7"/>
  </w:num>
  <w:num w:numId="6">
    <w:abstractNumId w:val="8"/>
  </w:num>
  <w:num w:numId="7">
    <w:abstractNumId w:val="17"/>
  </w:num>
  <w:num w:numId="8">
    <w:abstractNumId w:val="0"/>
  </w:num>
  <w:num w:numId="9">
    <w:abstractNumId w:val="10"/>
  </w:num>
  <w:num w:numId="10">
    <w:abstractNumId w:val="1"/>
  </w:num>
  <w:num w:numId="11">
    <w:abstractNumId w:val="5"/>
  </w:num>
  <w:num w:numId="12">
    <w:abstractNumId w:val="12"/>
  </w:num>
  <w:num w:numId="13">
    <w:abstractNumId w:val="16"/>
  </w:num>
  <w:num w:numId="14">
    <w:abstractNumId w:val="13"/>
  </w:num>
  <w:num w:numId="15">
    <w:abstractNumId w:val="11"/>
  </w:num>
  <w:num w:numId="16">
    <w:abstractNumId w:val="3"/>
  </w:num>
  <w:num w:numId="17">
    <w:abstractNumId w:val="4"/>
  </w:num>
  <w:num w:numId="18">
    <w:abstractNumId w:val="9"/>
  </w:num>
  <w:numIdMacAtCleanup w:val="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80"/>
  <w:activeWritingStyle w:appName="MSWord" w:lang="ru-RU" w:vendorID="64" w:dllVersion="6" w:nlCheck="1" w:checkStyle="0"/>
  <w:activeWritingStyle w:appName="MSWord" w:lang="ru-RU" w:vendorID="64" w:dllVersion="0" w:nlCheck="1" w:checkStyle="0"/>
  <w:activeWritingStyle w:appName="MSWord" w:lang="en-US" w:vendorID="64" w:dllVersion="0" w:nlCheck="1" w:checkStyle="0"/>
  <w:activeWritingStyle w:appName="MSWord" w:lang="ru-RU" w:vendorID="64" w:dllVersion="131078" w:nlCheck="1" w:checkStyle="0"/>
  <w:activeWritingStyle w:appName="MSWord" w:lang="en-US" w:vendorID="64" w:dllVersion="131078" w:nlCheck="1" w:checkStyle="0"/>
  <w:defaultTabStop w:val="708"/>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2555D8"/>
    <w:rsid w:val="00013FD2"/>
    <w:rsid w:val="00017092"/>
    <w:rsid w:val="0002185F"/>
    <w:rsid w:val="00021B12"/>
    <w:rsid w:val="00026991"/>
    <w:rsid w:val="00030721"/>
    <w:rsid w:val="00031AC2"/>
    <w:rsid w:val="00033392"/>
    <w:rsid w:val="00036095"/>
    <w:rsid w:val="0004193F"/>
    <w:rsid w:val="00041A63"/>
    <w:rsid w:val="0005073B"/>
    <w:rsid w:val="00063623"/>
    <w:rsid w:val="000640F7"/>
    <w:rsid w:val="00066653"/>
    <w:rsid w:val="00067941"/>
    <w:rsid w:val="000704A1"/>
    <w:rsid w:val="000751A1"/>
    <w:rsid w:val="00085C7A"/>
    <w:rsid w:val="00085FB5"/>
    <w:rsid w:val="000A2E59"/>
    <w:rsid w:val="000B072E"/>
    <w:rsid w:val="000C21D3"/>
    <w:rsid w:val="000C2D18"/>
    <w:rsid w:val="000C3066"/>
    <w:rsid w:val="000C4CB4"/>
    <w:rsid w:val="000E0BA3"/>
    <w:rsid w:val="000E0EF9"/>
    <w:rsid w:val="000E7A0D"/>
    <w:rsid w:val="000F5128"/>
    <w:rsid w:val="000F67D4"/>
    <w:rsid w:val="00102596"/>
    <w:rsid w:val="00104121"/>
    <w:rsid w:val="001146A3"/>
    <w:rsid w:val="001147FE"/>
    <w:rsid w:val="00116798"/>
    <w:rsid w:val="0011788C"/>
    <w:rsid w:val="00131180"/>
    <w:rsid w:val="001331BF"/>
    <w:rsid w:val="00134D09"/>
    <w:rsid w:val="00135FF5"/>
    <w:rsid w:val="00144102"/>
    <w:rsid w:val="0014472F"/>
    <w:rsid w:val="00146150"/>
    <w:rsid w:val="0014775B"/>
    <w:rsid w:val="00147BA6"/>
    <w:rsid w:val="001530B7"/>
    <w:rsid w:val="00155B1A"/>
    <w:rsid w:val="0015745C"/>
    <w:rsid w:val="00163E73"/>
    <w:rsid w:val="001845B0"/>
    <w:rsid w:val="00184F5B"/>
    <w:rsid w:val="001A2427"/>
    <w:rsid w:val="001B3BF9"/>
    <w:rsid w:val="001B3CEF"/>
    <w:rsid w:val="001C236C"/>
    <w:rsid w:val="001C2E5F"/>
    <w:rsid w:val="001C5450"/>
    <w:rsid w:val="001D0455"/>
    <w:rsid w:val="001D6DC9"/>
    <w:rsid w:val="001E2622"/>
    <w:rsid w:val="001F0ED4"/>
    <w:rsid w:val="001F12D4"/>
    <w:rsid w:val="001F1301"/>
    <w:rsid w:val="001F5E42"/>
    <w:rsid w:val="00200913"/>
    <w:rsid w:val="002129F2"/>
    <w:rsid w:val="00220CA2"/>
    <w:rsid w:val="00221B22"/>
    <w:rsid w:val="00221D03"/>
    <w:rsid w:val="00236A5D"/>
    <w:rsid w:val="0024790B"/>
    <w:rsid w:val="002555D8"/>
    <w:rsid w:val="002639DA"/>
    <w:rsid w:val="002666B3"/>
    <w:rsid w:val="00266E46"/>
    <w:rsid w:val="002676BC"/>
    <w:rsid w:val="00270C42"/>
    <w:rsid w:val="002818CB"/>
    <w:rsid w:val="002924FC"/>
    <w:rsid w:val="002969D8"/>
    <w:rsid w:val="00297BD9"/>
    <w:rsid w:val="002A7F95"/>
    <w:rsid w:val="002B1736"/>
    <w:rsid w:val="002B1C4E"/>
    <w:rsid w:val="002B31DF"/>
    <w:rsid w:val="002C350C"/>
    <w:rsid w:val="002C5467"/>
    <w:rsid w:val="002C63E5"/>
    <w:rsid w:val="002C729A"/>
    <w:rsid w:val="002D2117"/>
    <w:rsid w:val="002F6E3C"/>
    <w:rsid w:val="00302740"/>
    <w:rsid w:val="00314761"/>
    <w:rsid w:val="0033489F"/>
    <w:rsid w:val="00342934"/>
    <w:rsid w:val="00356C0D"/>
    <w:rsid w:val="00356F3D"/>
    <w:rsid w:val="003606E7"/>
    <w:rsid w:val="00361185"/>
    <w:rsid w:val="0036468B"/>
    <w:rsid w:val="00385D58"/>
    <w:rsid w:val="0039145F"/>
    <w:rsid w:val="00395F13"/>
    <w:rsid w:val="003A12A4"/>
    <w:rsid w:val="003A440A"/>
    <w:rsid w:val="003D0B78"/>
    <w:rsid w:val="003D37A3"/>
    <w:rsid w:val="003D3897"/>
    <w:rsid w:val="003D71CC"/>
    <w:rsid w:val="003E236F"/>
    <w:rsid w:val="003F23C5"/>
    <w:rsid w:val="003F627C"/>
    <w:rsid w:val="00404E30"/>
    <w:rsid w:val="00410A1B"/>
    <w:rsid w:val="00412EFB"/>
    <w:rsid w:val="00417C2D"/>
    <w:rsid w:val="00421BB2"/>
    <w:rsid w:val="004221A5"/>
    <w:rsid w:val="00434E21"/>
    <w:rsid w:val="00435E22"/>
    <w:rsid w:val="004472FD"/>
    <w:rsid w:val="00452224"/>
    <w:rsid w:val="004632CA"/>
    <w:rsid w:val="00466E5E"/>
    <w:rsid w:val="0048145E"/>
    <w:rsid w:val="00481DA6"/>
    <w:rsid w:val="004A0D8C"/>
    <w:rsid w:val="004A68CE"/>
    <w:rsid w:val="004B33CC"/>
    <w:rsid w:val="004B72BE"/>
    <w:rsid w:val="004D3911"/>
    <w:rsid w:val="004D6678"/>
    <w:rsid w:val="004D7298"/>
    <w:rsid w:val="004F2BD2"/>
    <w:rsid w:val="00506042"/>
    <w:rsid w:val="005110D0"/>
    <w:rsid w:val="00514AB3"/>
    <w:rsid w:val="005152AD"/>
    <w:rsid w:val="005153E9"/>
    <w:rsid w:val="00525605"/>
    <w:rsid w:val="00531927"/>
    <w:rsid w:val="00537CE6"/>
    <w:rsid w:val="00540C99"/>
    <w:rsid w:val="005410F7"/>
    <w:rsid w:val="005411E7"/>
    <w:rsid w:val="005414F6"/>
    <w:rsid w:val="005464DF"/>
    <w:rsid w:val="00550130"/>
    <w:rsid w:val="00563845"/>
    <w:rsid w:val="00565D2F"/>
    <w:rsid w:val="0056681F"/>
    <w:rsid w:val="00566B35"/>
    <w:rsid w:val="00572ED6"/>
    <w:rsid w:val="005732C6"/>
    <w:rsid w:val="00586D15"/>
    <w:rsid w:val="00591966"/>
    <w:rsid w:val="005A2C65"/>
    <w:rsid w:val="005B36F1"/>
    <w:rsid w:val="005B3F66"/>
    <w:rsid w:val="005B55CA"/>
    <w:rsid w:val="005C1A22"/>
    <w:rsid w:val="005C2488"/>
    <w:rsid w:val="005D2E32"/>
    <w:rsid w:val="005E71ED"/>
    <w:rsid w:val="005F3D06"/>
    <w:rsid w:val="00603377"/>
    <w:rsid w:val="006045C4"/>
    <w:rsid w:val="00611E3C"/>
    <w:rsid w:val="0061759B"/>
    <w:rsid w:val="00634AA4"/>
    <w:rsid w:val="00640269"/>
    <w:rsid w:val="006420C6"/>
    <w:rsid w:val="00643070"/>
    <w:rsid w:val="00655A54"/>
    <w:rsid w:val="006601CA"/>
    <w:rsid w:val="00660C8D"/>
    <w:rsid w:val="00664E9B"/>
    <w:rsid w:val="00665B0E"/>
    <w:rsid w:val="00665F7F"/>
    <w:rsid w:val="00666633"/>
    <w:rsid w:val="00666D90"/>
    <w:rsid w:val="00670335"/>
    <w:rsid w:val="00671715"/>
    <w:rsid w:val="00672289"/>
    <w:rsid w:val="0068529A"/>
    <w:rsid w:val="00686D54"/>
    <w:rsid w:val="006B354D"/>
    <w:rsid w:val="006D16C7"/>
    <w:rsid w:val="006D1890"/>
    <w:rsid w:val="006D401D"/>
    <w:rsid w:val="006D5607"/>
    <w:rsid w:val="006E32F8"/>
    <w:rsid w:val="006E7648"/>
    <w:rsid w:val="006F1F1A"/>
    <w:rsid w:val="006F3878"/>
    <w:rsid w:val="00700061"/>
    <w:rsid w:val="00716172"/>
    <w:rsid w:val="0071689B"/>
    <w:rsid w:val="00720199"/>
    <w:rsid w:val="00720994"/>
    <w:rsid w:val="00726FF8"/>
    <w:rsid w:val="007316FA"/>
    <w:rsid w:val="00736D56"/>
    <w:rsid w:val="00743050"/>
    <w:rsid w:val="00746FE1"/>
    <w:rsid w:val="00752C9E"/>
    <w:rsid w:val="00770E11"/>
    <w:rsid w:val="00777206"/>
    <w:rsid w:val="00781F25"/>
    <w:rsid w:val="007A0DC5"/>
    <w:rsid w:val="007A2CE4"/>
    <w:rsid w:val="007A4940"/>
    <w:rsid w:val="007A5F8F"/>
    <w:rsid w:val="007A615C"/>
    <w:rsid w:val="007A6521"/>
    <w:rsid w:val="007B2E74"/>
    <w:rsid w:val="007B50BA"/>
    <w:rsid w:val="007B5A07"/>
    <w:rsid w:val="007C0A71"/>
    <w:rsid w:val="007E0CED"/>
    <w:rsid w:val="007E5CDA"/>
    <w:rsid w:val="007F5126"/>
    <w:rsid w:val="00800100"/>
    <w:rsid w:val="0080016C"/>
    <w:rsid w:val="00801D1F"/>
    <w:rsid w:val="00807289"/>
    <w:rsid w:val="0081182C"/>
    <w:rsid w:val="00813A7A"/>
    <w:rsid w:val="008224CA"/>
    <w:rsid w:val="008228F1"/>
    <w:rsid w:val="00825BB0"/>
    <w:rsid w:val="00826B69"/>
    <w:rsid w:val="0084032F"/>
    <w:rsid w:val="0085021D"/>
    <w:rsid w:val="00852AB6"/>
    <w:rsid w:val="00857325"/>
    <w:rsid w:val="00862B9A"/>
    <w:rsid w:val="0086529F"/>
    <w:rsid w:val="0086661A"/>
    <w:rsid w:val="008704E1"/>
    <w:rsid w:val="00871605"/>
    <w:rsid w:val="00873610"/>
    <w:rsid w:val="00883DAA"/>
    <w:rsid w:val="00884543"/>
    <w:rsid w:val="008915DB"/>
    <w:rsid w:val="00893DF6"/>
    <w:rsid w:val="0089664E"/>
    <w:rsid w:val="008A0F3A"/>
    <w:rsid w:val="008A3742"/>
    <w:rsid w:val="008A4F56"/>
    <w:rsid w:val="008B00F4"/>
    <w:rsid w:val="008B451D"/>
    <w:rsid w:val="008C0B0D"/>
    <w:rsid w:val="008C4A4A"/>
    <w:rsid w:val="008C7784"/>
    <w:rsid w:val="008D143D"/>
    <w:rsid w:val="008D41F9"/>
    <w:rsid w:val="008D7109"/>
    <w:rsid w:val="008D75DA"/>
    <w:rsid w:val="008F5141"/>
    <w:rsid w:val="00904F3D"/>
    <w:rsid w:val="00916045"/>
    <w:rsid w:val="009219A3"/>
    <w:rsid w:val="00921EED"/>
    <w:rsid w:val="00923CAD"/>
    <w:rsid w:val="0092510E"/>
    <w:rsid w:val="00925A8C"/>
    <w:rsid w:val="009322C0"/>
    <w:rsid w:val="00932D55"/>
    <w:rsid w:val="009343D8"/>
    <w:rsid w:val="00937612"/>
    <w:rsid w:val="00940873"/>
    <w:rsid w:val="00946681"/>
    <w:rsid w:val="00950A9E"/>
    <w:rsid w:val="009578E9"/>
    <w:rsid w:val="00960BD9"/>
    <w:rsid w:val="00970001"/>
    <w:rsid w:val="00970D52"/>
    <w:rsid w:val="00981633"/>
    <w:rsid w:val="00982060"/>
    <w:rsid w:val="00984F4B"/>
    <w:rsid w:val="009A1F92"/>
    <w:rsid w:val="009A60D4"/>
    <w:rsid w:val="009C2547"/>
    <w:rsid w:val="009C3FA1"/>
    <w:rsid w:val="009C6BEA"/>
    <w:rsid w:val="009D1D42"/>
    <w:rsid w:val="009D1D66"/>
    <w:rsid w:val="009E17D8"/>
    <w:rsid w:val="009F285E"/>
    <w:rsid w:val="009F38BC"/>
    <w:rsid w:val="00A03A62"/>
    <w:rsid w:val="00A11E22"/>
    <w:rsid w:val="00A15DCD"/>
    <w:rsid w:val="00A218B9"/>
    <w:rsid w:val="00A31397"/>
    <w:rsid w:val="00A31BB0"/>
    <w:rsid w:val="00A32FE7"/>
    <w:rsid w:val="00A36AC8"/>
    <w:rsid w:val="00A43A4F"/>
    <w:rsid w:val="00A43BF3"/>
    <w:rsid w:val="00A45B7E"/>
    <w:rsid w:val="00A50FDA"/>
    <w:rsid w:val="00A51BD3"/>
    <w:rsid w:val="00A54EB6"/>
    <w:rsid w:val="00A56CE1"/>
    <w:rsid w:val="00A576FD"/>
    <w:rsid w:val="00A57F94"/>
    <w:rsid w:val="00A621B4"/>
    <w:rsid w:val="00A64516"/>
    <w:rsid w:val="00A6689F"/>
    <w:rsid w:val="00A66FE1"/>
    <w:rsid w:val="00A818FC"/>
    <w:rsid w:val="00A82159"/>
    <w:rsid w:val="00A836D3"/>
    <w:rsid w:val="00A853A0"/>
    <w:rsid w:val="00A878BF"/>
    <w:rsid w:val="00A91C43"/>
    <w:rsid w:val="00A93402"/>
    <w:rsid w:val="00AA0D44"/>
    <w:rsid w:val="00AA4350"/>
    <w:rsid w:val="00AB2F3C"/>
    <w:rsid w:val="00AC4FA3"/>
    <w:rsid w:val="00AD2C9A"/>
    <w:rsid w:val="00AD4BC0"/>
    <w:rsid w:val="00AD7F1A"/>
    <w:rsid w:val="00AE1489"/>
    <w:rsid w:val="00AF5246"/>
    <w:rsid w:val="00AF5BE6"/>
    <w:rsid w:val="00AF6209"/>
    <w:rsid w:val="00B02A61"/>
    <w:rsid w:val="00B111DF"/>
    <w:rsid w:val="00B13A6A"/>
    <w:rsid w:val="00B16542"/>
    <w:rsid w:val="00B16A38"/>
    <w:rsid w:val="00B27161"/>
    <w:rsid w:val="00B32E25"/>
    <w:rsid w:val="00B43013"/>
    <w:rsid w:val="00B462AE"/>
    <w:rsid w:val="00B471D9"/>
    <w:rsid w:val="00B53582"/>
    <w:rsid w:val="00B5426A"/>
    <w:rsid w:val="00B55DF1"/>
    <w:rsid w:val="00B6500D"/>
    <w:rsid w:val="00B67C9A"/>
    <w:rsid w:val="00B7491D"/>
    <w:rsid w:val="00B821E1"/>
    <w:rsid w:val="00B82E7E"/>
    <w:rsid w:val="00B865A2"/>
    <w:rsid w:val="00B86650"/>
    <w:rsid w:val="00B93CB7"/>
    <w:rsid w:val="00B97F28"/>
    <w:rsid w:val="00BA4755"/>
    <w:rsid w:val="00BA6D6D"/>
    <w:rsid w:val="00BA7E3E"/>
    <w:rsid w:val="00BB2FBB"/>
    <w:rsid w:val="00BC1C56"/>
    <w:rsid w:val="00BC6568"/>
    <w:rsid w:val="00BD0A11"/>
    <w:rsid w:val="00BD2DA6"/>
    <w:rsid w:val="00BD4E4D"/>
    <w:rsid w:val="00BD53EA"/>
    <w:rsid w:val="00BE5705"/>
    <w:rsid w:val="00BF1226"/>
    <w:rsid w:val="00BF5DCB"/>
    <w:rsid w:val="00BF61E5"/>
    <w:rsid w:val="00BF6321"/>
    <w:rsid w:val="00BF7C92"/>
    <w:rsid w:val="00C0031B"/>
    <w:rsid w:val="00C0038D"/>
    <w:rsid w:val="00C066BB"/>
    <w:rsid w:val="00C12F43"/>
    <w:rsid w:val="00C13F4E"/>
    <w:rsid w:val="00C32725"/>
    <w:rsid w:val="00C32CAB"/>
    <w:rsid w:val="00C3379C"/>
    <w:rsid w:val="00C36DBD"/>
    <w:rsid w:val="00C5196A"/>
    <w:rsid w:val="00C60089"/>
    <w:rsid w:val="00C611BF"/>
    <w:rsid w:val="00C643B9"/>
    <w:rsid w:val="00C666AA"/>
    <w:rsid w:val="00C7795F"/>
    <w:rsid w:val="00C81C10"/>
    <w:rsid w:val="00C912FC"/>
    <w:rsid w:val="00CA3D9C"/>
    <w:rsid w:val="00CC1F26"/>
    <w:rsid w:val="00CC1F6E"/>
    <w:rsid w:val="00CC3399"/>
    <w:rsid w:val="00CD037A"/>
    <w:rsid w:val="00CD4C2D"/>
    <w:rsid w:val="00CD6813"/>
    <w:rsid w:val="00CE4F94"/>
    <w:rsid w:val="00CE6BF1"/>
    <w:rsid w:val="00CF4B65"/>
    <w:rsid w:val="00D00A06"/>
    <w:rsid w:val="00D01807"/>
    <w:rsid w:val="00D0221E"/>
    <w:rsid w:val="00D0366E"/>
    <w:rsid w:val="00D045B1"/>
    <w:rsid w:val="00D115BF"/>
    <w:rsid w:val="00D20D8C"/>
    <w:rsid w:val="00D235FF"/>
    <w:rsid w:val="00D26259"/>
    <w:rsid w:val="00D32BAE"/>
    <w:rsid w:val="00D32D8C"/>
    <w:rsid w:val="00D33D1D"/>
    <w:rsid w:val="00D54384"/>
    <w:rsid w:val="00D54C3D"/>
    <w:rsid w:val="00D56997"/>
    <w:rsid w:val="00D815AC"/>
    <w:rsid w:val="00D96EAC"/>
    <w:rsid w:val="00DA2438"/>
    <w:rsid w:val="00DA29A1"/>
    <w:rsid w:val="00DA5774"/>
    <w:rsid w:val="00DA70C6"/>
    <w:rsid w:val="00DB4ABB"/>
    <w:rsid w:val="00DC1E00"/>
    <w:rsid w:val="00DC281A"/>
    <w:rsid w:val="00DC6A7A"/>
    <w:rsid w:val="00DD652F"/>
    <w:rsid w:val="00DD7D45"/>
    <w:rsid w:val="00DE3B83"/>
    <w:rsid w:val="00DE45CB"/>
    <w:rsid w:val="00DF0CD7"/>
    <w:rsid w:val="00DF0E09"/>
    <w:rsid w:val="00DF2F58"/>
    <w:rsid w:val="00DF49A5"/>
    <w:rsid w:val="00DF4A64"/>
    <w:rsid w:val="00E13B22"/>
    <w:rsid w:val="00E14C5E"/>
    <w:rsid w:val="00E168DE"/>
    <w:rsid w:val="00E27099"/>
    <w:rsid w:val="00E30706"/>
    <w:rsid w:val="00E45AF3"/>
    <w:rsid w:val="00E56C81"/>
    <w:rsid w:val="00E57844"/>
    <w:rsid w:val="00E6163E"/>
    <w:rsid w:val="00E66AD1"/>
    <w:rsid w:val="00E820D9"/>
    <w:rsid w:val="00EA2632"/>
    <w:rsid w:val="00EB66CD"/>
    <w:rsid w:val="00EC76EB"/>
    <w:rsid w:val="00ED31D0"/>
    <w:rsid w:val="00EF04F0"/>
    <w:rsid w:val="00EF0F8F"/>
    <w:rsid w:val="00EF783A"/>
    <w:rsid w:val="00F075B4"/>
    <w:rsid w:val="00F11F3A"/>
    <w:rsid w:val="00F16FDE"/>
    <w:rsid w:val="00F20293"/>
    <w:rsid w:val="00F26B74"/>
    <w:rsid w:val="00F30224"/>
    <w:rsid w:val="00F33C97"/>
    <w:rsid w:val="00F341B5"/>
    <w:rsid w:val="00F356C9"/>
    <w:rsid w:val="00F45F64"/>
    <w:rsid w:val="00F47119"/>
    <w:rsid w:val="00F603C0"/>
    <w:rsid w:val="00F62411"/>
    <w:rsid w:val="00F67A99"/>
    <w:rsid w:val="00F75A1E"/>
    <w:rsid w:val="00F77393"/>
    <w:rsid w:val="00F83D37"/>
    <w:rsid w:val="00F85B55"/>
    <w:rsid w:val="00F900A6"/>
    <w:rsid w:val="00F91F5A"/>
    <w:rsid w:val="00F92619"/>
    <w:rsid w:val="00F94B48"/>
    <w:rsid w:val="00FB2D82"/>
    <w:rsid w:val="00FB666C"/>
    <w:rsid w:val="00FC260E"/>
    <w:rsid w:val="00FC5415"/>
    <w:rsid w:val="00FD20AA"/>
    <w:rsid w:val="00FD3BE1"/>
    <w:rsid w:val="00FD6545"/>
    <w:rsid w:val="00FD6E45"/>
    <w:rsid w:val="00FE1C94"/>
    <w:rsid w:val="00FE765E"/>
  </w:rsids>
  <m:mathPr>
    <m:mathFont m:val="Cambria Math"/>
    <m:brkBin m:val="before"/>
    <m:brkBinSub m:val="--"/>
    <m:smallFrac/>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4097"/>
    <o:shapelayout v:ext="edit">
      <o:idmap v:ext="edit" data="1"/>
    </o:shapelayout>
  </w:shapeDefaults>
  <w:decimalSymbol w:val=","/>
  <w:listSeparator w:val=";"/>
  <w14:docId w14:val="392BF036"/>
  <w15:docId w15:val="{0035354B-CC8B-4793-AC2F-49A460D401F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eastAsia="Calibri" w:hAnsi="Calibri" w:cs="Calibri"/>
        <w:sz w:val="22"/>
        <w:szCs w:val="22"/>
        <w:lang w:val="ru-RU"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026991"/>
    <w:rPr>
      <w:rFonts w:eastAsia="Times New Roman" w:cs="Times New Roman"/>
      <w:lang w:eastAsia="ru-RU"/>
    </w:rPr>
  </w:style>
  <w:style w:type="paragraph" w:styleId="1">
    <w:name w:val="heading 1"/>
    <w:basedOn w:val="a"/>
    <w:link w:val="10"/>
    <w:uiPriority w:val="9"/>
    <w:qFormat/>
    <w:pPr>
      <w:spacing w:before="100" w:beforeAutospacing="1" w:after="100" w:afterAutospacing="1" w:line="240" w:lineRule="auto"/>
      <w:outlineLvl w:val="0"/>
    </w:pPr>
    <w:rPr>
      <w:rFonts w:ascii="Times New Roman" w:hAnsi="Times New Roman"/>
      <w:b/>
      <w:bCs/>
      <w:sz w:val="48"/>
      <w:szCs w:val="48"/>
    </w:rPr>
  </w:style>
  <w:style w:type="paragraph" w:styleId="2">
    <w:name w:val="heading 2"/>
    <w:basedOn w:val="a"/>
    <w:next w:val="a"/>
    <w:link w:val="20"/>
    <w:uiPriority w:val="9"/>
    <w:semiHidden/>
    <w:unhideWhenUsed/>
    <w:qFormat/>
    <w:pPr>
      <w:keepNext/>
      <w:keepLines/>
      <w:spacing w:before="200" w:after="0"/>
      <w:outlineLvl w:val="1"/>
    </w:pPr>
    <w:rPr>
      <w:rFonts w:ascii="Cambria" w:eastAsia="Cambria" w:hAnsi="Cambria" w:cs="Cambria"/>
      <w:b/>
      <w:bCs/>
      <w:color w:val="4F81BD" w:themeColor="accent1"/>
      <w:sz w:val="26"/>
      <w:szCs w:val="26"/>
    </w:rPr>
  </w:style>
  <w:style w:type="paragraph" w:styleId="3">
    <w:name w:val="heading 3"/>
    <w:basedOn w:val="a"/>
    <w:next w:val="a"/>
    <w:link w:val="30"/>
    <w:uiPriority w:val="9"/>
    <w:unhideWhenUsed/>
    <w:qFormat/>
    <w:pPr>
      <w:keepNext/>
      <w:keepLines/>
      <w:spacing w:before="40" w:after="0"/>
      <w:outlineLvl w:val="2"/>
    </w:pPr>
    <w:rPr>
      <w:rFonts w:ascii="Calibri Light" w:eastAsia="Calibri" w:hAnsi="Calibri Light"/>
      <w:color w:val="1F4D78"/>
      <w:sz w:val="24"/>
      <w:szCs w:val="24"/>
      <w:lang w:val="en-US"/>
    </w:rPr>
  </w:style>
  <w:style w:type="paragraph" w:styleId="4">
    <w:name w:val="heading 4"/>
    <w:basedOn w:val="a"/>
    <w:next w:val="a"/>
    <w:link w:val="40"/>
    <w:uiPriority w:val="9"/>
    <w:unhideWhenUsed/>
    <w:qFormat/>
    <w:pPr>
      <w:keepNext/>
      <w:spacing w:before="240" w:after="60"/>
      <w:outlineLvl w:val="3"/>
    </w:pPr>
    <w:rPr>
      <w:b/>
      <w:bCs/>
      <w:sz w:val="28"/>
      <w:szCs w:val="28"/>
    </w:rPr>
  </w:style>
  <w:style w:type="paragraph" w:styleId="5">
    <w:name w:val="heading 5"/>
    <w:basedOn w:val="a"/>
    <w:next w:val="a"/>
    <w:link w:val="50"/>
    <w:uiPriority w:val="9"/>
    <w:unhideWhenUsed/>
    <w:qFormat/>
    <w:pPr>
      <w:keepNext/>
      <w:keepLines/>
      <w:spacing w:before="320"/>
      <w:outlineLvl w:val="4"/>
    </w:pPr>
    <w:rPr>
      <w:rFonts w:ascii="Arial" w:eastAsia="Arial" w:hAnsi="Arial" w:cs="Arial"/>
      <w:b/>
      <w:bCs/>
      <w:sz w:val="24"/>
      <w:szCs w:val="24"/>
    </w:rPr>
  </w:style>
  <w:style w:type="paragraph" w:styleId="6">
    <w:name w:val="heading 6"/>
    <w:basedOn w:val="a"/>
    <w:next w:val="a"/>
    <w:link w:val="60"/>
    <w:uiPriority w:val="9"/>
    <w:unhideWhenUsed/>
    <w:qFormat/>
    <w:pPr>
      <w:keepNext/>
      <w:keepLines/>
      <w:spacing w:before="320"/>
      <w:outlineLvl w:val="5"/>
    </w:pPr>
    <w:rPr>
      <w:rFonts w:ascii="Arial" w:eastAsia="Arial" w:hAnsi="Arial" w:cs="Arial"/>
      <w:b/>
      <w:bCs/>
    </w:rPr>
  </w:style>
  <w:style w:type="paragraph" w:styleId="7">
    <w:name w:val="heading 7"/>
    <w:basedOn w:val="a"/>
    <w:next w:val="a"/>
    <w:link w:val="70"/>
    <w:uiPriority w:val="9"/>
    <w:unhideWhenUsed/>
    <w:qFormat/>
    <w:pPr>
      <w:keepNext/>
      <w:keepLines/>
      <w:spacing w:before="320"/>
      <w:outlineLvl w:val="6"/>
    </w:pPr>
    <w:rPr>
      <w:rFonts w:ascii="Arial" w:eastAsia="Arial" w:hAnsi="Arial" w:cs="Arial"/>
      <w:b/>
      <w:bCs/>
      <w:i/>
      <w:iCs/>
    </w:rPr>
  </w:style>
  <w:style w:type="paragraph" w:styleId="8">
    <w:name w:val="heading 8"/>
    <w:basedOn w:val="a"/>
    <w:next w:val="a"/>
    <w:link w:val="80"/>
    <w:uiPriority w:val="9"/>
    <w:unhideWhenUsed/>
    <w:qFormat/>
    <w:pPr>
      <w:keepNext/>
      <w:keepLines/>
      <w:spacing w:before="320"/>
      <w:outlineLvl w:val="7"/>
    </w:pPr>
    <w:rPr>
      <w:rFonts w:ascii="Arial" w:eastAsia="Arial" w:hAnsi="Arial" w:cs="Arial"/>
      <w:i/>
      <w:iCs/>
    </w:rPr>
  </w:style>
  <w:style w:type="paragraph" w:styleId="9">
    <w:name w:val="heading 9"/>
    <w:basedOn w:val="a"/>
    <w:next w:val="a"/>
    <w:link w:val="90"/>
    <w:uiPriority w:val="9"/>
    <w:unhideWhenUsed/>
    <w:qFormat/>
    <w:pPr>
      <w:keepNext/>
      <w:keepLines/>
      <w:spacing w:before="320"/>
      <w:outlineLvl w:val="8"/>
    </w:pPr>
    <w:rPr>
      <w:rFonts w:ascii="Arial" w:eastAsia="Arial" w:hAnsi="Arial" w:cs="Arial"/>
      <w:i/>
      <w:iCs/>
      <w:sz w:val="21"/>
      <w:szCs w:val="21"/>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Heading1Char">
    <w:name w:val="Heading 1 Char"/>
    <w:basedOn w:val="a0"/>
    <w:uiPriority w:val="9"/>
    <w:rPr>
      <w:rFonts w:ascii="Arial" w:eastAsia="Arial" w:hAnsi="Arial" w:cs="Arial"/>
      <w:sz w:val="40"/>
      <w:szCs w:val="40"/>
    </w:rPr>
  </w:style>
  <w:style w:type="character" w:customStyle="1" w:styleId="Heading2Char">
    <w:name w:val="Heading 2 Char"/>
    <w:basedOn w:val="a0"/>
    <w:uiPriority w:val="9"/>
    <w:rPr>
      <w:rFonts w:ascii="Arial" w:eastAsia="Arial" w:hAnsi="Arial" w:cs="Arial"/>
      <w:sz w:val="34"/>
    </w:rPr>
  </w:style>
  <w:style w:type="character" w:customStyle="1" w:styleId="Heading3Char">
    <w:name w:val="Heading 3 Char"/>
    <w:basedOn w:val="a0"/>
    <w:uiPriority w:val="9"/>
    <w:rPr>
      <w:rFonts w:ascii="Arial" w:eastAsia="Arial" w:hAnsi="Arial" w:cs="Arial"/>
      <w:sz w:val="30"/>
      <w:szCs w:val="30"/>
    </w:rPr>
  </w:style>
  <w:style w:type="character" w:customStyle="1" w:styleId="Heading4Char">
    <w:name w:val="Heading 4 Char"/>
    <w:basedOn w:val="a0"/>
    <w:uiPriority w:val="9"/>
    <w:rPr>
      <w:rFonts w:ascii="Arial" w:eastAsia="Arial" w:hAnsi="Arial" w:cs="Arial"/>
      <w:b/>
      <w:bCs/>
      <w:sz w:val="26"/>
      <w:szCs w:val="26"/>
    </w:rPr>
  </w:style>
  <w:style w:type="character" w:customStyle="1" w:styleId="50">
    <w:name w:val="Заголовок 5 Знак"/>
    <w:basedOn w:val="a0"/>
    <w:link w:val="5"/>
    <w:uiPriority w:val="9"/>
    <w:rPr>
      <w:rFonts w:ascii="Arial" w:eastAsia="Arial" w:hAnsi="Arial" w:cs="Arial"/>
      <w:b/>
      <w:bCs/>
      <w:sz w:val="24"/>
      <w:szCs w:val="24"/>
    </w:rPr>
  </w:style>
  <w:style w:type="character" w:customStyle="1" w:styleId="60">
    <w:name w:val="Заголовок 6 Знак"/>
    <w:basedOn w:val="a0"/>
    <w:link w:val="6"/>
    <w:uiPriority w:val="9"/>
    <w:rPr>
      <w:rFonts w:ascii="Arial" w:eastAsia="Arial" w:hAnsi="Arial" w:cs="Arial"/>
      <w:b/>
      <w:bCs/>
      <w:sz w:val="22"/>
      <w:szCs w:val="22"/>
    </w:rPr>
  </w:style>
  <w:style w:type="character" w:customStyle="1" w:styleId="70">
    <w:name w:val="Заголовок 7 Знак"/>
    <w:basedOn w:val="a0"/>
    <w:link w:val="7"/>
    <w:uiPriority w:val="9"/>
    <w:rPr>
      <w:rFonts w:ascii="Arial" w:eastAsia="Arial" w:hAnsi="Arial" w:cs="Arial"/>
      <w:b/>
      <w:bCs/>
      <w:i/>
      <w:iCs/>
      <w:sz w:val="22"/>
      <w:szCs w:val="22"/>
    </w:rPr>
  </w:style>
  <w:style w:type="character" w:customStyle="1" w:styleId="80">
    <w:name w:val="Заголовок 8 Знак"/>
    <w:basedOn w:val="a0"/>
    <w:link w:val="8"/>
    <w:uiPriority w:val="9"/>
    <w:rPr>
      <w:rFonts w:ascii="Arial" w:eastAsia="Arial" w:hAnsi="Arial" w:cs="Arial"/>
      <w:i/>
      <w:iCs/>
      <w:sz w:val="22"/>
      <w:szCs w:val="22"/>
    </w:rPr>
  </w:style>
  <w:style w:type="character" w:customStyle="1" w:styleId="90">
    <w:name w:val="Заголовок 9 Знак"/>
    <w:basedOn w:val="a0"/>
    <w:link w:val="9"/>
    <w:uiPriority w:val="9"/>
    <w:rPr>
      <w:rFonts w:ascii="Arial" w:eastAsia="Arial" w:hAnsi="Arial" w:cs="Arial"/>
      <w:i/>
      <w:iCs/>
      <w:sz w:val="21"/>
      <w:szCs w:val="21"/>
    </w:rPr>
  </w:style>
  <w:style w:type="character" w:customStyle="1" w:styleId="TitleChar">
    <w:name w:val="Title Char"/>
    <w:basedOn w:val="a0"/>
    <w:uiPriority w:val="10"/>
    <w:rPr>
      <w:sz w:val="48"/>
      <w:szCs w:val="48"/>
    </w:rPr>
  </w:style>
  <w:style w:type="paragraph" w:styleId="a3">
    <w:name w:val="Subtitle"/>
    <w:basedOn w:val="a"/>
    <w:next w:val="a"/>
    <w:link w:val="a4"/>
    <w:uiPriority w:val="11"/>
    <w:qFormat/>
    <w:pPr>
      <w:spacing w:before="200"/>
    </w:pPr>
    <w:rPr>
      <w:sz w:val="24"/>
      <w:szCs w:val="24"/>
    </w:rPr>
  </w:style>
  <w:style w:type="character" w:customStyle="1" w:styleId="a4">
    <w:name w:val="Подзаголовок Знак"/>
    <w:basedOn w:val="a0"/>
    <w:link w:val="a3"/>
    <w:uiPriority w:val="11"/>
    <w:rPr>
      <w:sz w:val="24"/>
      <w:szCs w:val="24"/>
    </w:rPr>
  </w:style>
  <w:style w:type="paragraph" w:styleId="21">
    <w:name w:val="Quote"/>
    <w:basedOn w:val="a"/>
    <w:next w:val="a"/>
    <w:link w:val="22"/>
    <w:uiPriority w:val="29"/>
    <w:qFormat/>
    <w:pPr>
      <w:ind w:left="720" w:right="720"/>
    </w:pPr>
    <w:rPr>
      <w:i/>
    </w:rPr>
  </w:style>
  <w:style w:type="character" w:customStyle="1" w:styleId="22">
    <w:name w:val="Цитата 2 Знак"/>
    <w:link w:val="21"/>
    <w:uiPriority w:val="29"/>
    <w:rPr>
      <w:i/>
    </w:rPr>
  </w:style>
  <w:style w:type="paragraph" w:styleId="a5">
    <w:name w:val="Intense Quote"/>
    <w:basedOn w:val="a"/>
    <w:next w:val="a"/>
    <w:link w:val="a6"/>
    <w:uiPriority w:val="30"/>
    <w:qFormat/>
    <w:pPr>
      <w:pBdr>
        <w:top w:val="single" w:sz="4" w:space="5" w:color="FFFFFF"/>
        <w:left w:val="single" w:sz="4" w:space="10" w:color="FFFFFF"/>
        <w:bottom w:val="single" w:sz="4" w:space="5" w:color="FFFFFF"/>
        <w:right w:val="single" w:sz="4" w:space="10" w:color="FFFFFF"/>
      </w:pBdr>
      <w:shd w:val="clear" w:color="F2F2F2" w:fill="F2F2F2"/>
      <w:ind w:left="720" w:right="720"/>
    </w:pPr>
    <w:rPr>
      <w:i/>
    </w:rPr>
  </w:style>
  <w:style w:type="character" w:customStyle="1" w:styleId="a6">
    <w:name w:val="Выделенная цитата Знак"/>
    <w:link w:val="a5"/>
    <w:uiPriority w:val="30"/>
    <w:rPr>
      <w:i/>
    </w:rPr>
  </w:style>
  <w:style w:type="character" w:customStyle="1" w:styleId="HeaderChar">
    <w:name w:val="Header Char"/>
    <w:basedOn w:val="a0"/>
    <w:uiPriority w:val="99"/>
  </w:style>
  <w:style w:type="character" w:customStyle="1" w:styleId="FooterChar">
    <w:name w:val="Footer Char"/>
    <w:basedOn w:val="a0"/>
    <w:uiPriority w:val="99"/>
  </w:style>
  <w:style w:type="paragraph" w:styleId="a7">
    <w:name w:val="caption"/>
    <w:basedOn w:val="a"/>
    <w:next w:val="a"/>
    <w:uiPriority w:val="35"/>
    <w:semiHidden/>
    <w:unhideWhenUsed/>
    <w:qFormat/>
    <w:rPr>
      <w:b/>
      <w:bCs/>
      <w:color w:val="4F81BD" w:themeColor="accent1"/>
      <w:sz w:val="18"/>
      <w:szCs w:val="18"/>
    </w:rPr>
  </w:style>
  <w:style w:type="character" w:customStyle="1" w:styleId="CaptionChar">
    <w:name w:val="Caption Char"/>
    <w:uiPriority w:val="99"/>
  </w:style>
  <w:style w:type="table" w:customStyle="1" w:styleId="TableGridLight">
    <w:name w:val="Table Grid Light"/>
    <w:basedOn w:val="a1"/>
    <w:uiPriority w:val="59"/>
    <w:pPr>
      <w:spacing w:after="0" w:line="240" w:lineRule="auto"/>
    </w:pPr>
    <w:tblPr>
      <w:tblInd w:w="0" w:type="dxa"/>
      <w:tblBorders>
        <w:top w:val="single" w:sz="4" w:space="0" w:color="AFAFAF" w:themeColor="text1" w:themeTint="50"/>
        <w:left w:val="single" w:sz="4" w:space="0" w:color="AFAFAF" w:themeColor="text1" w:themeTint="50"/>
        <w:bottom w:val="single" w:sz="4" w:space="0" w:color="AFAFAF" w:themeColor="text1" w:themeTint="50"/>
        <w:right w:val="single" w:sz="4" w:space="0" w:color="AFAFAF" w:themeColor="text1" w:themeTint="50"/>
        <w:insideH w:val="single" w:sz="4" w:space="0" w:color="AFAFAF" w:themeColor="text1" w:themeTint="50"/>
        <w:insideV w:val="single" w:sz="4" w:space="0" w:color="AFAFAF" w:themeColor="text1" w:themeTint="50"/>
      </w:tblBorders>
      <w:tblCellMar>
        <w:top w:w="0" w:type="dxa"/>
        <w:left w:w="108" w:type="dxa"/>
        <w:bottom w:w="0" w:type="dxa"/>
        <w:right w:w="108" w:type="dxa"/>
      </w:tblCellMar>
    </w:tblPr>
  </w:style>
  <w:style w:type="table" w:customStyle="1" w:styleId="11">
    <w:name w:val="Таблица простая 11"/>
    <w:basedOn w:val="a1"/>
    <w:uiPriority w:val="59"/>
    <w:pPr>
      <w:spacing w:after="0" w:line="240" w:lineRule="auto"/>
    </w:pPr>
    <w:tblPr>
      <w:tblInd w:w="0" w:type="dxa"/>
      <w:tblBorders>
        <w:top w:val="single" w:sz="4" w:space="0" w:color="AFAFAF" w:themeColor="text1" w:themeTint="50"/>
        <w:left w:val="single" w:sz="4" w:space="0" w:color="AFAFAF" w:themeColor="text1" w:themeTint="50"/>
        <w:bottom w:val="single" w:sz="4" w:space="0" w:color="AFAFAF" w:themeColor="text1" w:themeTint="50"/>
        <w:right w:val="single" w:sz="4" w:space="0" w:color="AFAFAF" w:themeColor="text1" w:themeTint="50"/>
        <w:insideH w:val="single" w:sz="4" w:space="0" w:color="AFAFAF" w:themeColor="text1" w:themeTint="50"/>
        <w:insideV w:val="single" w:sz="4" w:space="0" w:color="AFAFAF" w:themeColor="text1" w:themeTint="50"/>
      </w:tblBorders>
      <w:tblCellMar>
        <w:top w:w="0" w:type="dxa"/>
        <w:left w:w="108" w:type="dxa"/>
        <w:bottom w:w="0" w:type="dxa"/>
        <w:right w:w="108" w:type="dxa"/>
      </w:tblCellMar>
    </w:tblPr>
    <w:tblStylePr w:type="firstRow">
      <w:rPr>
        <w:rFonts w:ascii="Arial" w:hAnsi="Arial"/>
        <w:b/>
        <w:color w:val="404040"/>
        <w:sz w:val="22"/>
      </w:rPr>
    </w:tblStylePr>
    <w:tblStylePr w:type="lastRow">
      <w:rPr>
        <w:rFonts w:ascii="Arial" w:hAnsi="Arial"/>
        <w:b/>
        <w:color w:val="404040"/>
        <w:sz w:val="22"/>
      </w:rPr>
    </w:tblStylePr>
    <w:tblStylePr w:type="firstCol">
      <w:rPr>
        <w:rFonts w:ascii="Arial" w:hAnsi="Arial"/>
        <w:b/>
        <w:color w:val="404040"/>
        <w:sz w:val="22"/>
      </w:rPr>
    </w:tblStylePr>
    <w:tblStylePr w:type="lastCol">
      <w:rPr>
        <w:rFonts w:ascii="Arial" w:hAnsi="Arial"/>
        <w:b/>
        <w:color w:val="404040"/>
        <w:sz w:val="22"/>
      </w:rPr>
    </w:tblStylePr>
    <w:tblStylePr w:type="band1Vert">
      <w:tblPr/>
      <w:tcPr>
        <w:shd w:val="clear" w:color="FFFFFF" w:fill="F2F2F2" w:themeFill="text1" w:themeFillTint="0D"/>
      </w:tcPr>
    </w:tblStylePr>
    <w:tblStylePr w:type="band1Horz">
      <w:tblPr/>
      <w:tcPr>
        <w:shd w:val="clear" w:color="FFFFFF" w:fill="F2F2F2" w:themeFill="text1" w:themeFillTint="0D"/>
      </w:tcPr>
    </w:tblStylePr>
  </w:style>
  <w:style w:type="table" w:customStyle="1" w:styleId="210">
    <w:name w:val="Таблица простая 21"/>
    <w:basedOn w:val="a1"/>
    <w:uiPriority w:val="59"/>
    <w:pPr>
      <w:spacing w:after="0" w:line="240" w:lineRule="auto"/>
    </w:pPr>
    <w:tblPr>
      <w:tblInd w:w="0" w:type="dxa"/>
      <w:tblBorders>
        <w:top w:val="single" w:sz="4" w:space="0" w:color="000000" w:themeColor="text1"/>
        <w:left w:val="none" w:sz="4" w:space="0" w:color="000000" w:themeColor="text1"/>
        <w:bottom w:val="single" w:sz="4" w:space="0" w:color="000000" w:themeColor="text1"/>
        <w:right w:val="none" w:sz="4" w:space="0" w:color="000000" w:themeColor="text1"/>
      </w:tblBorders>
      <w:tblCellMar>
        <w:top w:w="0" w:type="dxa"/>
        <w:left w:w="108" w:type="dxa"/>
        <w:bottom w:w="0" w:type="dxa"/>
        <w:right w:w="108" w:type="dxa"/>
      </w:tblCellMar>
    </w:tblPr>
    <w:tblStylePr w:type="firstRow">
      <w:rPr>
        <w:rFonts w:ascii="Arial" w:hAnsi="Arial"/>
        <w:b/>
        <w:color w:val="404040"/>
        <w:sz w:val="22"/>
      </w:rPr>
      <w:tblPr/>
      <w:tcPr>
        <w:tcBorders>
          <w:top w:val="single" w:sz="4" w:space="0" w:color="000000" w:themeColor="text1"/>
          <w:bottom w:val="single" w:sz="4" w:space="0" w:color="000000" w:themeColor="text1"/>
        </w:tcBorders>
      </w:tcPr>
    </w:tblStylePr>
    <w:tblStylePr w:type="lastRow">
      <w:rPr>
        <w:rFonts w:ascii="Arial" w:hAnsi="Arial"/>
        <w:b/>
        <w:color w:val="404040"/>
        <w:sz w:val="22"/>
      </w:rPr>
    </w:tblStylePr>
    <w:tblStylePr w:type="firstCol">
      <w:rPr>
        <w:rFonts w:ascii="Arial" w:hAnsi="Arial"/>
        <w:b/>
        <w:color w:val="404040"/>
        <w:sz w:val="22"/>
      </w:rPr>
    </w:tblStylePr>
    <w:tblStylePr w:type="lastCol">
      <w:rPr>
        <w:rFonts w:ascii="Arial" w:hAnsi="Arial"/>
        <w:b/>
        <w:color w:val="404040"/>
        <w:sz w:val="22"/>
      </w:rPr>
    </w:tblStylePr>
    <w:tblStylePr w:type="band1Vert">
      <w:tblPr/>
      <w:tcPr>
        <w:tcBorders>
          <w:left w:val="single" w:sz="4" w:space="0" w:color="000000" w:themeColor="text1"/>
          <w:right w:val="single" w:sz="4" w:space="0" w:color="000000" w:themeColor="text1"/>
        </w:tcBorders>
      </w:tcPr>
    </w:tblStylePr>
    <w:tblStylePr w:type="band2Vert">
      <w:tblPr/>
      <w:tcPr>
        <w:tcBorders>
          <w:left w:val="single" w:sz="4" w:space="0" w:color="000000" w:themeColor="text1"/>
          <w:right w:val="single" w:sz="4" w:space="0" w:color="000000" w:themeColor="text1"/>
        </w:tcBorders>
      </w:tcPr>
    </w:tblStylePr>
    <w:tblStylePr w:type="band1Horz">
      <w:tblPr/>
      <w:tcPr>
        <w:tcBorders>
          <w:top w:val="single" w:sz="4" w:space="0" w:color="000000" w:themeColor="text1"/>
          <w:bottom w:val="single" w:sz="4" w:space="0" w:color="000000" w:themeColor="text1"/>
        </w:tcBorders>
      </w:tcPr>
    </w:tblStylePr>
  </w:style>
  <w:style w:type="table" w:customStyle="1" w:styleId="31">
    <w:name w:val="Таблица простая 31"/>
    <w:basedOn w:val="a1"/>
    <w:uiPriority w:val="99"/>
    <w:pPr>
      <w:spacing w:after="0" w:line="240" w:lineRule="auto"/>
    </w:pPr>
    <w:tblPr>
      <w:tblStyleRowBandSize w:val="1"/>
      <w:tblStyleColBandSize w:val="1"/>
      <w:tblInd w:w="0" w:type="dxa"/>
      <w:tblCellMar>
        <w:top w:w="0" w:type="dxa"/>
        <w:left w:w="108" w:type="dxa"/>
        <w:bottom w:w="0" w:type="dxa"/>
        <w:right w:w="108" w:type="dxa"/>
      </w:tblCellMar>
    </w:tblPr>
    <w:tblStylePr w:type="firstRow">
      <w:rPr>
        <w:b/>
        <w:caps/>
        <w:color w:val="404040"/>
      </w:rPr>
      <w:tblPr/>
      <w:tcPr>
        <w:tcBorders>
          <w:top w:val="none" w:sz="4" w:space="0" w:color="000000"/>
          <w:left w:val="none" w:sz="4" w:space="0" w:color="000000"/>
          <w:bottom w:val="single" w:sz="4" w:space="0" w:color="404040"/>
          <w:right w:val="none" w:sz="4" w:space="0" w:color="000000"/>
        </w:tcBorders>
      </w:tcPr>
    </w:tblStylePr>
    <w:tblStylePr w:type="lastRow">
      <w:rPr>
        <w:b/>
        <w:caps/>
        <w:color w:val="404040"/>
      </w:rPr>
    </w:tblStylePr>
    <w:tblStylePr w:type="firstCol">
      <w:rPr>
        <w:b/>
        <w:caps/>
        <w:color w:val="404040"/>
      </w:rPr>
      <w:tblPr/>
      <w:tcPr>
        <w:tcBorders>
          <w:top w:val="none" w:sz="4" w:space="0" w:color="000000"/>
          <w:left w:val="none" w:sz="4" w:space="0" w:color="000000"/>
          <w:bottom w:val="none" w:sz="4" w:space="0" w:color="000000"/>
          <w:right w:val="single" w:sz="4" w:space="0" w:color="404040"/>
        </w:tcBorders>
      </w:tcPr>
    </w:tblStylePr>
    <w:tblStylePr w:type="lastCol">
      <w:rPr>
        <w:b/>
        <w:caps/>
        <w:color w:val="404040"/>
      </w:rPr>
    </w:tblStylePr>
    <w:tblStylePr w:type="band1Vert">
      <w:rPr>
        <w:rFonts w:ascii="Arial" w:hAnsi="Arial"/>
        <w:color w:val="404040"/>
        <w:sz w:val="22"/>
      </w:rPr>
      <w:tblPr/>
      <w:tcPr>
        <w:shd w:val="clear" w:color="FFFFFF" w:fill="F2F2F2" w:themeFill="text1" w:themeFillTint="0D"/>
      </w:tcPr>
    </w:tblStylePr>
    <w:tblStylePr w:type="band1Horz">
      <w:rPr>
        <w:rFonts w:ascii="Arial" w:hAnsi="Arial"/>
        <w:color w:val="404040"/>
        <w:sz w:val="22"/>
      </w:rPr>
      <w:tblPr/>
      <w:tcPr>
        <w:shd w:val="clear" w:color="FFFFFF" w:fill="F2F2F2" w:themeFill="text1" w:themeFillTint="0D"/>
      </w:tcPr>
    </w:tblStylePr>
  </w:style>
  <w:style w:type="table" w:customStyle="1" w:styleId="41">
    <w:name w:val="Таблица простая 41"/>
    <w:basedOn w:val="a1"/>
    <w:uiPriority w:val="99"/>
    <w:pPr>
      <w:spacing w:after="0" w:line="240" w:lineRule="auto"/>
    </w:pPr>
    <w:tblPr>
      <w:tblStyleRowBandSize w:val="1"/>
      <w:tblStyleColBandSize w:val="1"/>
      <w:tblInd w:w="0" w:type="dxa"/>
      <w:tblCellMar>
        <w:top w:w="0" w:type="dxa"/>
        <w:left w:w="108" w:type="dxa"/>
        <w:bottom w:w="0" w:type="dxa"/>
        <w:right w:w="108" w:type="dxa"/>
      </w:tblCellMar>
    </w:tblPr>
    <w:tblStylePr w:type="firstRow">
      <w:rPr>
        <w:b/>
        <w:color w:val="404040"/>
      </w:r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FFFFF" w:fill="F2F2F2" w:themeFill="text1" w:themeFillTint="0D"/>
      </w:tcPr>
    </w:tblStylePr>
    <w:tblStylePr w:type="band1Horz">
      <w:rPr>
        <w:rFonts w:ascii="Arial" w:hAnsi="Arial"/>
        <w:color w:val="404040"/>
        <w:sz w:val="22"/>
      </w:rPr>
      <w:tblPr/>
      <w:tcPr>
        <w:shd w:val="clear" w:color="FFFFFF" w:fill="F2F2F2" w:themeFill="text1" w:themeFillTint="0D"/>
      </w:tcPr>
    </w:tblStylePr>
  </w:style>
  <w:style w:type="table" w:customStyle="1" w:styleId="51">
    <w:name w:val="Таблица простая 51"/>
    <w:basedOn w:val="a1"/>
    <w:uiPriority w:val="99"/>
    <w:pPr>
      <w:spacing w:after="0" w:line="240" w:lineRule="auto"/>
    </w:pPr>
    <w:tblPr>
      <w:tblStyleRowBandSize w:val="1"/>
      <w:tblStyleColBandSize w:val="1"/>
      <w:tblInd w:w="0" w:type="dxa"/>
      <w:tblCellMar>
        <w:top w:w="0" w:type="dxa"/>
        <w:left w:w="108" w:type="dxa"/>
        <w:bottom w:w="0" w:type="dxa"/>
        <w:right w:w="108" w:type="dxa"/>
      </w:tblCellMar>
    </w:tblPr>
    <w:tblStylePr w:type="firstRow">
      <w:rPr>
        <w:i/>
        <w:color w:val="404040"/>
      </w:rPr>
      <w:tblPr/>
      <w:tcPr>
        <w:tcBorders>
          <w:left w:val="none" w:sz="4" w:space="0" w:color="000000"/>
          <w:bottom w:val="single" w:sz="4" w:space="0" w:color="404040"/>
          <w:right w:val="none" w:sz="4" w:space="0" w:color="000000"/>
        </w:tcBorders>
        <w:shd w:val="clear" w:color="FFFFFF" w:fill="FFFFFF"/>
      </w:tcPr>
    </w:tblStylePr>
    <w:tblStylePr w:type="lastRow">
      <w:rPr>
        <w:i/>
        <w:color w:val="404040"/>
      </w:rPr>
      <w:tblPr/>
      <w:tcPr>
        <w:tcBorders>
          <w:top w:val="single" w:sz="4" w:space="0" w:color="404040"/>
          <w:left w:val="none" w:sz="4" w:space="0" w:color="000000"/>
          <w:right w:val="none" w:sz="4" w:space="0" w:color="000000"/>
        </w:tcBorders>
        <w:shd w:val="clear" w:color="FFFFFF" w:fill="FFFFFF"/>
      </w:tcPr>
    </w:tblStylePr>
    <w:tblStylePr w:type="firstCol">
      <w:pPr>
        <w:jc w:val="right"/>
      </w:pPr>
      <w:rPr>
        <w:i/>
        <w:color w:val="404040"/>
      </w:rPr>
      <w:tblPr/>
      <w:tcPr>
        <w:tcBorders>
          <w:right w:val="single" w:sz="4" w:space="0" w:color="404040"/>
        </w:tcBorders>
        <w:shd w:val="clear" w:color="FFFFFF" w:fill="FFFFFF"/>
      </w:tcPr>
    </w:tblStylePr>
    <w:tblStylePr w:type="lastCol">
      <w:rPr>
        <w:i/>
        <w:color w:val="404040"/>
      </w:rPr>
      <w:tblPr/>
      <w:tcPr>
        <w:tcBorders>
          <w:left w:val="single" w:sz="4" w:space="0" w:color="404040"/>
        </w:tcBorders>
        <w:shd w:val="clear" w:color="FFFFFF" w:fill="FFFFFF"/>
      </w:tcPr>
    </w:tblStylePr>
    <w:tblStylePr w:type="band1Vert">
      <w:rPr>
        <w:rFonts w:ascii="Arial" w:hAnsi="Arial"/>
        <w:color w:val="404040"/>
        <w:sz w:val="22"/>
      </w:rPr>
      <w:tblPr/>
      <w:tcPr>
        <w:shd w:val="clear" w:color="FFFFFF" w:fill="F2F2F2" w:themeFill="text1" w:themeFillTint="0D"/>
      </w:tcPr>
    </w:tblStylePr>
    <w:tblStylePr w:type="band1Horz">
      <w:rPr>
        <w:rFonts w:ascii="Arial" w:hAnsi="Arial"/>
        <w:color w:val="404040"/>
        <w:sz w:val="22"/>
      </w:rPr>
      <w:tblPr/>
      <w:tcPr>
        <w:shd w:val="clear" w:color="FFFFFF" w:fill="F2F2F2" w:themeFill="text1" w:themeFillTint="0D"/>
      </w:tcPr>
    </w:tblStylePr>
  </w:style>
  <w:style w:type="table" w:customStyle="1" w:styleId="-11">
    <w:name w:val="Таблица-сетка 1 светлая1"/>
    <w:basedOn w:val="a1"/>
    <w:uiPriority w:val="99"/>
    <w:pPr>
      <w:spacing w:after="0" w:line="240" w:lineRule="auto"/>
    </w:pPr>
    <w:tblPr>
      <w:tblStyleRowBandSize w:val="1"/>
      <w:tblStyleColBandSize w:val="1"/>
      <w:tblInd w:w="0" w:type="dxa"/>
      <w:tblBorders>
        <w:top w:val="single" w:sz="4" w:space="0" w:color="989898" w:themeColor="text1" w:themeTint="67"/>
        <w:left w:val="single" w:sz="4" w:space="0" w:color="989898" w:themeColor="text1" w:themeTint="67"/>
        <w:bottom w:val="single" w:sz="4" w:space="0" w:color="989898" w:themeColor="text1" w:themeTint="67"/>
        <w:right w:val="single" w:sz="4" w:space="0" w:color="989898" w:themeColor="text1" w:themeTint="67"/>
        <w:insideH w:val="single" w:sz="4" w:space="0" w:color="989898" w:themeColor="text1" w:themeTint="67"/>
        <w:insideV w:val="single" w:sz="4" w:space="0" w:color="989898" w:themeColor="text1" w:themeTint="67"/>
      </w:tblBorders>
      <w:tblCellMar>
        <w:top w:w="0" w:type="dxa"/>
        <w:left w:w="108" w:type="dxa"/>
        <w:bottom w:w="0" w:type="dxa"/>
        <w:right w:w="108" w:type="dxa"/>
      </w:tblCellMar>
    </w:tblPr>
    <w:tblStylePr w:type="firstRow">
      <w:rPr>
        <w:b/>
        <w:color w:val="404040"/>
      </w:rPr>
      <w:tblPr/>
      <w:tcPr>
        <w:tcBorders>
          <w:bottom w:val="single" w:sz="12" w:space="0" w:color="6A6A6A" w:themeColor="text1"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989898" w:themeColor="text1" w:themeTint="67"/>
          <w:left w:val="single" w:sz="4" w:space="0" w:color="989898" w:themeColor="text1" w:themeTint="67"/>
          <w:bottom w:val="single" w:sz="4" w:space="0" w:color="989898" w:themeColor="text1" w:themeTint="67"/>
          <w:right w:val="single" w:sz="4" w:space="0" w:color="989898" w:themeColor="text1" w:themeTint="67"/>
        </w:tcBorders>
      </w:tcPr>
    </w:tblStylePr>
  </w:style>
  <w:style w:type="table" w:customStyle="1" w:styleId="GridTable1Light-Accent1">
    <w:name w:val="Grid Table 1 Light - Accent 1"/>
    <w:basedOn w:val="a1"/>
    <w:uiPriority w:val="99"/>
    <w:pPr>
      <w:spacing w:after="0" w:line="240" w:lineRule="auto"/>
    </w:pPr>
    <w:tblPr>
      <w:tblStyleRowBandSize w:val="1"/>
      <w:tblStyleColBandSize w:val="1"/>
      <w:tblInd w:w="0" w:type="dxa"/>
      <w:tblBorders>
        <w:top w:val="single" w:sz="4" w:space="0" w:color="B7CBE4" w:themeColor="accent1" w:themeTint="67"/>
        <w:left w:val="single" w:sz="4" w:space="0" w:color="B7CBE4" w:themeColor="accent1" w:themeTint="67"/>
        <w:bottom w:val="single" w:sz="4" w:space="0" w:color="B7CBE4" w:themeColor="accent1" w:themeTint="67"/>
        <w:right w:val="single" w:sz="4" w:space="0" w:color="B7CBE4" w:themeColor="accent1" w:themeTint="67"/>
        <w:insideH w:val="single" w:sz="4" w:space="0" w:color="B7CBE4" w:themeColor="accent1" w:themeTint="67"/>
        <w:insideV w:val="single" w:sz="4" w:space="0" w:color="B7CBE4" w:themeColor="accent1" w:themeTint="67"/>
      </w:tblBorders>
      <w:tblCellMar>
        <w:top w:w="0" w:type="dxa"/>
        <w:left w:w="108" w:type="dxa"/>
        <w:bottom w:w="0" w:type="dxa"/>
        <w:right w:w="108" w:type="dxa"/>
      </w:tblCellMar>
    </w:tblPr>
    <w:tblStylePr w:type="firstRow">
      <w:rPr>
        <w:b/>
        <w:color w:val="404040"/>
      </w:rPr>
      <w:tblPr/>
      <w:tcPr>
        <w:tcBorders>
          <w:bottom w:val="single" w:sz="12" w:space="0" w:color="97B4D8" w:themeColor="accent1"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B7CBE4" w:themeColor="accent1" w:themeTint="67"/>
          <w:left w:val="single" w:sz="4" w:space="0" w:color="B7CBE4" w:themeColor="accent1" w:themeTint="67"/>
          <w:bottom w:val="single" w:sz="4" w:space="0" w:color="B7CBE4" w:themeColor="accent1" w:themeTint="67"/>
          <w:right w:val="single" w:sz="4" w:space="0" w:color="B7CBE4" w:themeColor="accent1" w:themeTint="67"/>
        </w:tcBorders>
      </w:tcPr>
    </w:tblStylePr>
  </w:style>
  <w:style w:type="table" w:customStyle="1" w:styleId="GridTable1Light-Accent2">
    <w:name w:val="Grid Table 1 Light - Accent 2"/>
    <w:basedOn w:val="a1"/>
    <w:uiPriority w:val="99"/>
    <w:pPr>
      <w:spacing w:after="0" w:line="240" w:lineRule="auto"/>
    </w:pPr>
    <w:tblPr>
      <w:tblStyleRowBandSize w:val="1"/>
      <w:tblStyleColBandSize w:val="1"/>
      <w:tblInd w:w="0" w:type="dxa"/>
      <w:tblBorders>
        <w:top w:val="single" w:sz="4" w:space="0" w:color="E5B7B6" w:themeColor="accent2" w:themeTint="67"/>
        <w:left w:val="single" w:sz="4" w:space="0" w:color="E5B7B6" w:themeColor="accent2" w:themeTint="67"/>
        <w:bottom w:val="single" w:sz="4" w:space="0" w:color="E5B7B6" w:themeColor="accent2" w:themeTint="67"/>
        <w:right w:val="single" w:sz="4" w:space="0" w:color="E5B7B6" w:themeColor="accent2" w:themeTint="67"/>
        <w:insideH w:val="single" w:sz="4" w:space="0" w:color="E5B7B6" w:themeColor="accent2" w:themeTint="67"/>
        <w:insideV w:val="single" w:sz="4" w:space="0" w:color="E5B7B6" w:themeColor="accent2" w:themeTint="67"/>
      </w:tblBorders>
      <w:tblCellMar>
        <w:top w:w="0" w:type="dxa"/>
        <w:left w:w="108" w:type="dxa"/>
        <w:bottom w:w="0" w:type="dxa"/>
        <w:right w:w="108" w:type="dxa"/>
      </w:tblCellMar>
    </w:tblPr>
    <w:tblStylePr w:type="firstRow">
      <w:rPr>
        <w:b/>
        <w:color w:val="404040"/>
      </w:rPr>
      <w:tblPr/>
      <w:tcPr>
        <w:tcBorders>
          <w:bottom w:val="single" w:sz="12" w:space="0" w:color="DA9896" w:themeColor="accent2"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E5B7B6" w:themeColor="accent2" w:themeTint="67"/>
          <w:left w:val="single" w:sz="4" w:space="0" w:color="E5B7B6" w:themeColor="accent2" w:themeTint="67"/>
          <w:bottom w:val="single" w:sz="4" w:space="0" w:color="E5B7B6" w:themeColor="accent2" w:themeTint="67"/>
          <w:right w:val="single" w:sz="4" w:space="0" w:color="E5B7B6" w:themeColor="accent2" w:themeTint="67"/>
        </w:tcBorders>
      </w:tcPr>
    </w:tblStylePr>
  </w:style>
  <w:style w:type="table" w:customStyle="1" w:styleId="GridTable1Light-Accent3">
    <w:name w:val="Grid Table 1 Light - Accent 3"/>
    <w:basedOn w:val="a1"/>
    <w:uiPriority w:val="99"/>
    <w:pPr>
      <w:spacing w:after="0" w:line="240" w:lineRule="auto"/>
    </w:pPr>
    <w:tblPr>
      <w:tblStyleRowBandSize w:val="1"/>
      <w:tblStyleColBandSize w:val="1"/>
      <w:tblInd w:w="0" w:type="dxa"/>
      <w:tblBorders>
        <w:top w:val="single" w:sz="4" w:space="0" w:color="D6E3BB" w:themeColor="accent3" w:themeTint="67"/>
        <w:left w:val="single" w:sz="4" w:space="0" w:color="D6E3BB" w:themeColor="accent3" w:themeTint="67"/>
        <w:bottom w:val="single" w:sz="4" w:space="0" w:color="D6E3BB" w:themeColor="accent3" w:themeTint="67"/>
        <w:right w:val="single" w:sz="4" w:space="0" w:color="D6E3BB" w:themeColor="accent3" w:themeTint="67"/>
        <w:insideH w:val="single" w:sz="4" w:space="0" w:color="D6E3BB" w:themeColor="accent3" w:themeTint="67"/>
        <w:insideV w:val="single" w:sz="4" w:space="0" w:color="D6E3BB" w:themeColor="accent3" w:themeTint="67"/>
      </w:tblBorders>
      <w:tblCellMar>
        <w:top w:w="0" w:type="dxa"/>
        <w:left w:w="108" w:type="dxa"/>
        <w:bottom w:w="0" w:type="dxa"/>
        <w:right w:w="108" w:type="dxa"/>
      </w:tblCellMar>
    </w:tblPr>
    <w:tblStylePr w:type="firstRow">
      <w:rPr>
        <w:b/>
        <w:color w:val="404040"/>
      </w:rPr>
      <w:tblPr/>
      <w:tcPr>
        <w:tcBorders>
          <w:bottom w:val="single" w:sz="12" w:space="0" w:color="C4D79D" w:themeColor="accent3"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D6E3BB" w:themeColor="accent3" w:themeTint="67"/>
          <w:left w:val="single" w:sz="4" w:space="0" w:color="D6E3BB" w:themeColor="accent3" w:themeTint="67"/>
          <w:bottom w:val="single" w:sz="4" w:space="0" w:color="D6E3BB" w:themeColor="accent3" w:themeTint="67"/>
          <w:right w:val="single" w:sz="4" w:space="0" w:color="D6E3BB" w:themeColor="accent3" w:themeTint="67"/>
        </w:tcBorders>
      </w:tcPr>
    </w:tblStylePr>
  </w:style>
  <w:style w:type="table" w:customStyle="1" w:styleId="GridTable1Light-Accent4">
    <w:name w:val="Grid Table 1 Light - Accent 4"/>
    <w:basedOn w:val="a1"/>
    <w:uiPriority w:val="99"/>
    <w:pPr>
      <w:spacing w:after="0" w:line="240" w:lineRule="auto"/>
    </w:pPr>
    <w:tblPr>
      <w:tblStyleRowBandSize w:val="1"/>
      <w:tblStyleColBandSize w:val="1"/>
      <w:tblInd w:w="0" w:type="dxa"/>
      <w:tblBorders>
        <w:top w:val="single" w:sz="4" w:space="0" w:color="CBC0D9" w:themeColor="accent4" w:themeTint="67"/>
        <w:left w:val="single" w:sz="4" w:space="0" w:color="CBC0D9" w:themeColor="accent4" w:themeTint="67"/>
        <w:bottom w:val="single" w:sz="4" w:space="0" w:color="CBC0D9" w:themeColor="accent4" w:themeTint="67"/>
        <w:right w:val="single" w:sz="4" w:space="0" w:color="CBC0D9" w:themeColor="accent4" w:themeTint="67"/>
        <w:insideH w:val="single" w:sz="4" w:space="0" w:color="CBC0D9" w:themeColor="accent4" w:themeTint="67"/>
        <w:insideV w:val="single" w:sz="4" w:space="0" w:color="CBC0D9" w:themeColor="accent4" w:themeTint="67"/>
      </w:tblBorders>
      <w:tblCellMar>
        <w:top w:w="0" w:type="dxa"/>
        <w:left w:w="108" w:type="dxa"/>
        <w:bottom w:w="0" w:type="dxa"/>
        <w:right w:w="108" w:type="dxa"/>
      </w:tblCellMar>
    </w:tblPr>
    <w:tblStylePr w:type="firstRow">
      <w:rPr>
        <w:b/>
        <w:color w:val="404040"/>
      </w:rPr>
      <w:tblPr/>
      <w:tcPr>
        <w:tcBorders>
          <w:bottom w:val="single" w:sz="12" w:space="0" w:color="B4A4C8" w:themeColor="accent4"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CBC0D9" w:themeColor="accent4" w:themeTint="67"/>
          <w:left w:val="single" w:sz="4" w:space="0" w:color="CBC0D9" w:themeColor="accent4" w:themeTint="67"/>
          <w:bottom w:val="single" w:sz="4" w:space="0" w:color="CBC0D9" w:themeColor="accent4" w:themeTint="67"/>
          <w:right w:val="single" w:sz="4" w:space="0" w:color="CBC0D9" w:themeColor="accent4" w:themeTint="67"/>
        </w:tcBorders>
      </w:tcPr>
    </w:tblStylePr>
  </w:style>
  <w:style w:type="table" w:customStyle="1" w:styleId="GridTable1Light-Accent5">
    <w:name w:val="Grid Table 1 Light - Accent 5"/>
    <w:basedOn w:val="a1"/>
    <w:uiPriority w:val="99"/>
    <w:pPr>
      <w:spacing w:after="0" w:line="240" w:lineRule="auto"/>
    </w:pPr>
    <w:tblPr>
      <w:tblStyleRowBandSize w:val="1"/>
      <w:tblStyleColBandSize w:val="1"/>
      <w:tblInd w:w="0" w:type="dxa"/>
      <w:tblBorders>
        <w:top w:val="single" w:sz="4" w:space="0" w:color="B6DDE8" w:themeColor="accent5" w:themeTint="67"/>
        <w:left w:val="single" w:sz="4" w:space="0" w:color="B6DDE8" w:themeColor="accent5" w:themeTint="67"/>
        <w:bottom w:val="single" w:sz="4" w:space="0" w:color="B6DDE8" w:themeColor="accent5" w:themeTint="67"/>
        <w:right w:val="single" w:sz="4" w:space="0" w:color="B6DDE8" w:themeColor="accent5" w:themeTint="67"/>
        <w:insideH w:val="single" w:sz="4" w:space="0" w:color="B6DDE8" w:themeColor="accent5" w:themeTint="67"/>
        <w:insideV w:val="single" w:sz="4" w:space="0" w:color="B6DDE8" w:themeColor="accent5" w:themeTint="67"/>
      </w:tblBorders>
      <w:tblCellMar>
        <w:top w:w="0" w:type="dxa"/>
        <w:left w:w="108" w:type="dxa"/>
        <w:bottom w:w="0" w:type="dxa"/>
        <w:right w:w="108" w:type="dxa"/>
      </w:tblCellMar>
    </w:tblPr>
    <w:tblStylePr w:type="firstRow">
      <w:rPr>
        <w:b/>
        <w:color w:val="404040"/>
      </w:rPr>
      <w:tblPr/>
      <w:tcPr>
        <w:tcBorders>
          <w:bottom w:val="single" w:sz="12" w:space="0" w:color="95CEDD" w:themeColor="accent5"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B6DDE8" w:themeColor="accent5" w:themeTint="67"/>
          <w:left w:val="single" w:sz="4" w:space="0" w:color="B6DDE8" w:themeColor="accent5" w:themeTint="67"/>
          <w:bottom w:val="single" w:sz="4" w:space="0" w:color="B6DDE8" w:themeColor="accent5" w:themeTint="67"/>
          <w:right w:val="single" w:sz="4" w:space="0" w:color="B6DDE8" w:themeColor="accent5" w:themeTint="67"/>
        </w:tcBorders>
      </w:tcPr>
    </w:tblStylePr>
  </w:style>
  <w:style w:type="table" w:customStyle="1" w:styleId="GridTable1Light-Accent6">
    <w:name w:val="Grid Table 1 Light - Accent 6"/>
    <w:basedOn w:val="a1"/>
    <w:uiPriority w:val="99"/>
    <w:pPr>
      <w:spacing w:after="0" w:line="240" w:lineRule="auto"/>
    </w:pPr>
    <w:tblPr>
      <w:tblStyleRowBandSize w:val="1"/>
      <w:tblStyleColBandSize w:val="1"/>
      <w:tblInd w:w="0" w:type="dxa"/>
      <w:tblBorders>
        <w:top w:val="single" w:sz="4" w:space="0" w:color="FBD4B4" w:themeColor="accent6" w:themeTint="67"/>
        <w:left w:val="single" w:sz="4" w:space="0" w:color="FBD4B4" w:themeColor="accent6" w:themeTint="67"/>
        <w:bottom w:val="single" w:sz="4" w:space="0" w:color="FBD4B4" w:themeColor="accent6" w:themeTint="67"/>
        <w:right w:val="single" w:sz="4" w:space="0" w:color="FBD4B4" w:themeColor="accent6" w:themeTint="67"/>
        <w:insideH w:val="single" w:sz="4" w:space="0" w:color="FBD4B4" w:themeColor="accent6" w:themeTint="67"/>
        <w:insideV w:val="single" w:sz="4" w:space="0" w:color="FBD4B4" w:themeColor="accent6" w:themeTint="67"/>
      </w:tblBorders>
      <w:tblCellMar>
        <w:top w:w="0" w:type="dxa"/>
        <w:left w:w="108" w:type="dxa"/>
        <w:bottom w:w="0" w:type="dxa"/>
        <w:right w:w="108" w:type="dxa"/>
      </w:tblCellMar>
    </w:tblPr>
    <w:tblStylePr w:type="firstRow">
      <w:rPr>
        <w:b/>
        <w:color w:val="404040"/>
      </w:rPr>
      <w:tblPr/>
      <w:tcPr>
        <w:tcBorders>
          <w:bottom w:val="single" w:sz="12" w:space="0" w:color="FAC192" w:themeColor="accent6"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FBD4B4" w:themeColor="accent6" w:themeTint="67"/>
          <w:left w:val="single" w:sz="4" w:space="0" w:color="FBD4B4" w:themeColor="accent6" w:themeTint="67"/>
          <w:bottom w:val="single" w:sz="4" w:space="0" w:color="FBD4B4" w:themeColor="accent6" w:themeTint="67"/>
          <w:right w:val="single" w:sz="4" w:space="0" w:color="FBD4B4" w:themeColor="accent6" w:themeTint="67"/>
        </w:tcBorders>
      </w:tcPr>
    </w:tblStylePr>
  </w:style>
  <w:style w:type="table" w:customStyle="1" w:styleId="-21">
    <w:name w:val="Таблица-сетка 21"/>
    <w:basedOn w:val="a1"/>
    <w:uiPriority w:val="99"/>
    <w:pPr>
      <w:spacing w:after="0" w:line="240" w:lineRule="auto"/>
    </w:pPr>
    <w:tblPr>
      <w:tblStyleRowBandSize w:val="1"/>
      <w:tblStyleColBandSize w:val="1"/>
      <w:tblInd w:w="0" w:type="dxa"/>
      <w:tblBorders>
        <w:bottom w:val="single" w:sz="4" w:space="0" w:color="6A6A6A" w:themeColor="text1" w:themeTint="95"/>
        <w:insideH w:val="single" w:sz="4" w:space="0" w:color="6A6A6A" w:themeColor="text1" w:themeTint="95"/>
        <w:insideV w:val="single" w:sz="4" w:space="0" w:color="6A6A6A" w:themeColor="text1" w:themeTint="95"/>
      </w:tblBorders>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single" w:sz="12" w:space="0" w:color="6A6A6A" w:themeColor="text1" w:themeTint="95"/>
          <w:right w:val="none" w:sz="4" w:space="0" w:color="000000"/>
        </w:tcBorders>
        <w:shd w:val="clear" w:color="FFFFFF" w:fill="FFFFFF"/>
      </w:tcPr>
    </w:tblStylePr>
    <w:tblStylePr w:type="lastRow">
      <w:rPr>
        <w:b/>
        <w:color w:val="404040"/>
      </w:rPr>
      <w:tblPr/>
      <w:tcPr>
        <w:tcBorders>
          <w:top w:val="single" w:sz="4" w:space="0" w:color="6A6A6A" w:themeColor="text1" w:themeTint="95"/>
          <w:left w:val="none" w:sz="4" w:space="0" w:color="000000"/>
          <w:bottom w:val="none" w:sz="4" w:space="0" w:color="000000"/>
          <w:right w:val="none" w:sz="4" w:space="0" w:color="000000"/>
        </w:tcBorders>
        <w:shd w:val="clear" w:color="FFFFFF" w:fill="FFFFFF"/>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FFFFF" w:fill="CBCBCB" w:themeFill="text1" w:themeFillTint="34"/>
      </w:tcPr>
    </w:tblStylePr>
    <w:tblStylePr w:type="band1Horz">
      <w:rPr>
        <w:rFonts w:ascii="Arial" w:hAnsi="Arial"/>
        <w:color w:val="404040"/>
        <w:sz w:val="22"/>
      </w:rPr>
      <w:tblPr/>
      <w:tcPr>
        <w:shd w:val="clear" w:color="FFFFFF" w:fill="CBCBCB" w:themeFill="text1" w:themeFillTint="34"/>
      </w:tcPr>
    </w:tblStylePr>
  </w:style>
  <w:style w:type="table" w:customStyle="1" w:styleId="GridTable2-Accent1">
    <w:name w:val="Grid Table 2 - Accent 1"/>
    <w:basedOn w:val="a1"/>
    <w:uiPriority w:val="99"/>
    <w:pPr>
      <w:spacing w:after="0" w:line="240" w:lineRule="auto"/>
    </w:pPr>
    <w:tblPr>
      <w:tblStyleRowBandSize w:val="1"/>
      <w:tblStyleColBandSize w:val="1"/>
      <w:tblInd w:w="0" w:type="dxa"/>
      <w:tblBorders>
        <w:bottom w:val="single" w:sz="4" w:space="0" w:color="5D8AC2" w:themeColor="accent1" w:themeTint="EA"/>
        <w:insideH w:val="single" w:sz="4" w:space="0" w:color="5D8AC2" w:themeColor="accent1" w:themeTint="EA"/>
        <w:insideV w:val="single" w:sz="4" w:space="0" w:color="5D8AC2" w:themeColor="accent1" w:themeTint="EA"/>
      </w:tblBorders>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single" w:sz="12" w:space="0" w:color="5D8AC2" w:themeColor="accent1" w:themeTint="EA"/>
          <w:right w:val="none" w:sz="4" w:space="0" w:color="000000"/>
        </w:tcBorders>
        <w:shd w:val="clear" w:color="FFFFFF" w:fill="FFFFFF"/>
      </w:tcPr>
    </w:tblStylePr>
    <w:tblStylePr w:type="lastRow">
      <w:rPr>
        <w:b/>
        <w:color w:val="404040"/>
      </w:rPr>
      <w:tblPr/>
      <w:tcPr>
        <w:tcBorders>
          <w:top w:val="single" w:sz="4" w:space="0" w:color="5D8AC2" w:themeColor="accent1" w:themeTint="EA"/>
          <w:left w:val="none" w:sz="4" w:space="0" w:color="000000"/>
          <w:bottom w:val="none" w:sz="4" w:space="0" w:color="000000"/>
          <w:right w:val="none" w:sz="4" w:space="0" w:color="000000"/>
        </w:tcBorders>
        <w:shd w:val="clear" w:color="FFFFFF" w:fill="FFFFFF"/>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FFFFF" w:fill="DAE5F1" w:themeFill="accent1" w:themeFillTint="34"/>
      </w:tcPr>
    </w:tblStylePr>
    <w:tblStylePr w:type="band1Horz">
      <w:rPr>
        <w:rFonts w:ascii="Arial" w:hAnsi="Arial"/>
        <w:color w:val="404040"/>
        <w:sz w:val="22"/>
      </w:rPr>
      <w:tblPr/>
      <w:tcPr>
        <w:shd w:val="clear" w:color="FFFFFF" w:fill="DAE5F1" w:themeFill="accent1" w:themeFillTint="34"/>
      </w:tcPr>
    </w:tblStylePr>
  </w:style>
  <w:style w:type="table" w:customStyle="1" w:styleId="GridTable2-Accent2">
    <w:name w:val="Grid Table 2 - Accent 2"/>
    <w:basedOn w:val="a1"/>
    <w:uiPriority w:val="99"/>
    <w:pPr>
      <w:spacing w:after="0" w:line="240" w:lineRule="auto"/>
    </w:pPr>
    <w:tblPr>
      <w:tblStyleRowBandSize w:val="1"/>
      <w:tblStyleColBandSize w:val="1"/>
      <w:tblInd w:w="0" w:type="dxa"/>
      <w:tblBorders>
        <w:bottom w:val="single" w:sz="4" w:space="0" w:color="D99695" w:themeColor="accent2" w:themeTint="97"/>
        <w:insideH w:val="single" w:sz="4" w:space="0" w:color="D99695" w:themeColor="accent2" w:themeTint="97"/>
        <w:insideV w:val="single" w:sz="4" w:space="0" w:color="D99695" w:themeColor="accent2" w:themeTint="97"/>
      </w:tblBorders>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single" w:sz="12" w:space="0" w:color="D99695" w:themeColor="accent2" w:themeTint="97"/>
          <w:right w:val="none" w:sz="4" w:space="0" w:color="000000"/>
        </w:tcBorders>
        <w:shd w:val="clear" w:color="FFFFFF" w:fill="FFFFFF"/>
      </w:tcPr>
    </w:tblStylePr>
    <w:tblStylePr w:type="lastRow">
      <w:rPr>
        <w:b/>
        <w:color w:val="404040"/>
      </w:rPr>
      <w:tblPr/>
      <w:tcPr>
        <w:tcBorders>
          <w:top w:val="single" w:sz="4" w:space="0" w:color="D99695" w:themeColor="accent2" w:themeTint="97"/>
          <w:left w:val="none" w:sz="4" w:space="0" w:color="000000"/>
          <w:bottom w:val="none" w:sz="4" w:space="0" w:color="000000"/>
          <w:right w:val="none" w:sz="4" w:space="0" w:color="000000"/>
        </w:tcBorders>
        <w:shd w:val="clear" w:color="FFFFFF" w:fill="FFFFFF"/>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FFFFF" w:fill="F2DCDC" w:themeFill="accent2" w:themeFillTint="32"/>
      </w:tcPr>
    </w:tblStylePr>
    <w:tblStylePr w:type="band1Horz">
      <w:rPr>
        <w:rFonts w:ascii="Arial" w:hAnsi="Arial"/>
        <w:color w:val="404040"/>
        <w:sz w:val="22"/>
      </w:rPr>
      <w:tblPr/>
      <w:tcPr>
        <w:shd w:val="clear" w:color="FFFFFF" w:fill="F2DCDC" w:themeFill="accent2" w:themeFillTint="32"/>
      </w:tcPr>
    </w:tblStylePr>
  </w:style>
  <w:style w:type="table" w:customStyle="1" w:styleId="GridTable2-Accent3">
    <w:name w:val="Grid Table 2 - Accent 3"/>
    <w:basedOn w:val="a1"/>
    <w:uiPriority w:val="99"/>
    <w:pPr>
      <w:spacing w:after="0" w:line="240" w:lineRule="auto"/>
    </w:pPr>
    <w:tblPr>
      <w:tblStyleRowBandSize w:val="1"/>
      <w:tblStyleColBandSize w:val="1"/>
      <w:tblInd w:w="0" w:type="dxa"/>
      <w:tblBorders>
        <w:bottom w:val="single" w:sz="4" w:space="0" w:color="9ABB59" w:themeColor="accent3" w:themeTint="FE"/>
        <w:insideH w:val="single" w:sz="4" w:space="0" w:color="9ABB59" w:themeColor="accent3" w:themeTint="FE"/>
        <w:insideV w:val="single" w:sz="4" w:space="0" w:color="9ABB59" w:themeColor="accent3" w:themeTint="FE"/>
      </w:tblBorders>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single" w:sz="12" w:space="0" w:color="9ABB59" w:themeColor="accent3" w:themeTint="FE"/>
          <w:right w:val="none" w:sz="4" w:space="0" w:color="000000"/>
        </w:tcBorders>
        <w:shd w:val="clear" w:color="FFFFFF" w:fill="FFFFFF"/>
      </w:tcPr>
    </w:tblStylePr>
    <w:tblStylePr w:type="lastRow">
      <w:rPr>
        <w:b/>
        <w:color w:val="404040"/>
      </w:rPr>
      <w:tblPr/>
      <w:tcPr>
        <w:tcBorders>
          <w:top w:val="single" w:sz="4" w:space="0" w:color="9ABB59" w:themeColor="accent3" w:themeTint="FE"/>
          <w:left w:val="none" w:sz="4" w:space="0" w:color="000000"/>
          <w:bottom w:val="none" w:sz="4" w:space="0" w:color="000000"/>
          <w:right w:val="none" w:sz="4" w:space="0" w:color="000000"/>
        </w:tcBorders>
        <w:shd w:val="clear" w:color="FFFFFF" w:fill="FFFFFF"/>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FFFFF" w:fill="EAF1DC" w:themeFill="accent3" w:themeFillTint="34"/>
      </w:tcPr>
    </w:tblStylePr>
    <w:tblStylePr w:type="band1Horz">
      <w:rPr>
        <w:rFonts w:ascii="Arial" w:hAnsi="Arial"/>
        <w:color w:val="404040"/>
        <w:sz w:val="22"/>
      </w:rPr>
      <w:tblPr/>
      <w:tcPr>
        <w:shd w:val="clear" w:color="FFFFFF" w:fill="EAF1DC" w:themeFill="accent3" w:themeFillTint="34"/>
      </w:tcPr>
    </w:tblStylePr>
  </w:style>
  <w:style w:type="table" w:customStyle="1" w:styleId="GridTable2-Accent4">
    <w:name w:val="Grid Table 2 - Accent 4"/>
    <w:basedOn w:val="a1"/>
    <w:uiPriority w:val="99"/>
    <w:pPr>
      <w:spacing w:after="0" w:line="240" w:lineRule="auto"/>
    </w:pPr>
    <w:tblPr>
      <w:tblStyleRowBandSize w:val="1"/>
      <w:tblStyleColBandSize w:val="1"/>
      <w:tblInd w:w="0" w:type="dxa"/>
      <w:tblBorders>
        <w:bottom w:val="single" w:sz="4" w:space="0" w:color="B2A1C6" w:themeColor="accent4" w:themeTint="9A"/>
        <w:insideH w:val="single" w:sz="4" w:space="0" w:color="B2A1C6" w:themeColor="accent4" w:themeTint="9A"/>
        <w:insideV w:val="single" w:sz="4" w:space="0" w:color="B2A1C6" w:themeColor="accent4" w:themeTint="9A"/>
      </w:tblBorders>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single" w:sz="12" w:space="0" w:color="B2A1C6" w:themeColor="accent4" w:themeTint="9A"/>
          <w:right w:val="none" w:sz="4" w:space="0" w:color="000000"/>
        </w:tcBorders>
        <w:shd w:val="clear" w:color="FFFFFF" w:fill="FFFFFF"/>
      </w:tcPr>
    </w:tblStylePr>
    <w:tblStylePr w:type="lastRow">
      <w:rPr>
        <w:b/>
        <w:color w:val="404040"/>
      </w:rPr>
      <w:tblPr/>
      <w:tcPr>
        <w:tcBorders>
          <w:top w:val="single" w:sz="4" w:space="0" w:color="B2A1C6" w:themeColor="accent4" w:themeTint="9A"/>
          <w:left w:val="none" w:sz="4" w:space="0" w:color="000000"/>
          <w:bottom w:val="none" w:sz="4" w:space="0" w:color="000000"/>
          <w:right w:val="none" w:sz="4" w:space="0" w:color="000000"/>
        </w:tcBorders>
        <w:shd w:val="clear" w:color="FFFFFF" w:fill="FFFFFF"/>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FFFFF" w:fill="E5DFEC" w:themeFill="accent4" w:themeFillTint="34"/>
      </w:tcPr>
    </w:tblStylePr>
    <w:tblStylePr w:type="band1Horz">
      <w:rPr>
        <w:rFonts w:ascii="Arial" w:hAnsi="Arial"/>
        <w:color w:val="404040"/>
        <w:sz w:val="22"/>
      </w:rPr>
      <w:tblPr/>
      <w:tcPr>
        <w:shd w:val="clear" w:color="FFFFFF" w:fill="E5DFEC" w:themeFill="accent4" w:themeFillTint="34"/>
      </w:tcPr>
    </w:tblStylePr>
  </w:style>
  <w:style w:type="table" w:customStyle="1" w:styleId="GridTable2-Accent5">
    <w:name w:val="Grid Table 2 - Accent 5"/>
    <w:basedOn w:val="a1"/>
    <w:uiPriority w:val="99"/>
    <w:pPr>
      <w:spacing w:after="0" w:line="240" w:lineRule="auto"/>
    </w:pPr>
    <w:tblPr>
      <w:tblStyleRowBandSize w:val="1"/>
      <w:tblStyleColBandSize w:val="1"/>
      <w:tblInd w:w="0" w:type="dxa"/>
      <w:tblBorders>
        <w:bottom w:val="single" w:sz="4" w:space="0" w:color="4BACC6" w:themeColor="accent5"/>
        <w:insideH w:val="single" w:sz="4" w:space="0" w:color="4BACC6" w:themeColor="accent5"/>
        <w:insideV w:val="single" w:sz="4" w:space="0" w:color="4BACC6" w:themeColor="accent5"/>
      </w:tblBorders>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single" w:sz="12" w:space="0" w:color="4BACC6" w:themeColor="accent5"/>
          <w:right w:val="none" w:sz="4" w:space="0" w:color="000000"/>
        </w:tcBorders>
        <w:shd w:val="clear" w:color="FFFFFF" w:fill="FFFFFF"/>
      </w:tcPr>
    </w:tblStylePr>
    <w:tblStylePr w:type="lastRow">
      <w:rPr>
        <w:b/>
        <w:color w:val="404040"/>
      </w:rPr>
      <w:tblPr/>
      <w:tcPr>
        <w:tcBorders>
          <w:top w:val="single" w:sz="4" w:space="0" w:color="4BACC6" w:themeColor="accent5"/>
          <w:left w:val="none" w:sz="4" w:space="0" w:color="000000"/>
          <w:bottom w:val="none" w:sz="4" w:space="0" w:color="000000"/>
          <w:right w:val="none" w:sz="4" w:space="0" w:color="000000"/>
        </w:tcBorders>
        <w:shd w:val="clear" w:color="FFFFFF" w:fill="FFFFFF"/>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FFFFF" w:fill="DAEEF3" w:themeFill="accent5" w:themeFillTint="34"/>
      </w:tcPr>
    </w:tblStylePr>
    <w:tblStylePr w:type="band1Horz">
      <w:rPr>
        <w:rFonts w:ascii="Arial" w:hAnsi="Arial"/>
        <w:color w:val="404040"/>
        <w:sz w:val="22"/>
      </w:rPr>
      <w:tblPr/>
      <w:tcPr>
        <w:shd w:val="clear" w:color="FFFFFF" w:fill="DAEEF3" w:themeFill="accent5" w:themeFillTint="34"/>
      </w:tcPr>
    </w:tblStylePr>
  </w:style>
  <w:style w:type="table" w:customStyle="1" w:styleId="GridTable2-Accent6">
    <w:name w:val="Grid Table 2 - Accent 6"/>
    <w:basedOn w:val="a1"/>
    <w:uiPriority w:val="99"/>
    <w:pPr>
      <w:spacing w:after="0" w:line="240" w:lineRule="auto"/>
    </w:pPr>
    <w:tblPr>
      <w:tblStyleRowBandSize w:val="1"/>
      <w:tblStyleColBandSize w:val="1"/>
      <w:tblInd w:w="0" w:type="dxa"/>
      <w:tblBorders>
        <w:bottom w:val="single" w:sz="4" w:space="0" w:color="F79646" w:themeColor="accent6"/>
        <w:insideH w:val="single" w:sz="4" w:space="0" w:color="F79646" w:themeColor="accent6"/>
        <w:insideV w:val="single" w:sz="4" w:space="0" w:color="F79646" w:themeColor="accent6"/>
      </w:tblBorders>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single" w:sz="12" w:space="0" w:color="F79646" w:themeColor="accent6"/>
          <w:right w:val="none" w:sz="4" w:space="0" w:color="000000"/>
        </w:tcBorders>
        <w:shd w:val="clear" w:color="FFFFFF" w:fill="FFFFFF"/>
      </w:tcPr>
    </w:tblStylePr>
    <w:tblStylePr w:type="lastRow">
      <w:rPr>
        <w:b/>
        <w:color w:val="404040"/>
      </w:rPr>
      <w:tblPr/>
      <w:tcPr>
        <w:tcBorders>
          <w:top w:val="single" w:sz="4" w:space="0" w:color="F79646" w:themeColor="accent6"/>
          <w:left w:val="none" w:sz="4" w:space="0" w:color="000000"/>
          <w:bottom w:val="none" w:sz="4" w:space="0" w:color="000000"/>
          <w:right w:val="none" w:sz="4" w:space="0" w:color="000000"/>
        </w:tcBorders>
        <w:shd w:val="clear" w:color="FFFFFF" w:fill="FFFFFF"/>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FFFFF" w:fill="FDE9D8" w:themeFill="accent6" w:themeFillTint="34"/>
      </w:tcPr>
    </w:tblStylePr>
    <w:tblStylePr w:type="band1Horz">
      <w:rPr>
        <w:rFonts w:ascii="Arial" w:hAnsi="Arial"/>
        <w:color w:val="404040"/>
        <w:sz w:val="22"/>
      </w:rPr>
      <w:tblPr/>
      <w:tcPr>
        <w:shd w:val="clear" w:color="FFFFFF" w:fill="FDE9D8" w:themeFill="accent6" w:themeFillTint="34"/>
      </w:tcPr>
    </w:tblStylePr>
  </w:style>
  <w:style w:type="table" w:customStyle="1" w:styleId="-31">
    <w:name w:val="Таблица-сетка 31"/>
    <w:basedOn w:val="a1"/>
    <w:uiPriority w:val="99"/>
    <w:pPr>
      <w:spacing w:after="0" w:line="240" w:lineRule="auto"/>
    </w:pPr>
    <w:tblPr>
      <w:tblStyleRowBandSize w:val="1"/>
      <w:tblStyleColBandSize w:val="1"/>
      <w:tblInd w:w="0" w:type="dxa"/>
      <w:tblBorders>
        <w:bottom w:val="single" w:sz="4" w:space="0" w:color="6A6A6A" w:themeColor="text1" w:themeTint="95"/>
        <w:insideH w:val="single" w:sz="4" w:space="0" w:color="6A6A6A" w:themeColor="text1" w:themeTint="95"/>
        <w:insideV w:val="single" w:sz="4" w:space="0" w:color="6A6A6A" w:themeColor="text1" w:themeTint="95"/>
      </w:tblBorders>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FFFFFF"/>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FFFFFF"/>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FFFFFF"/>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FFFFFF"/>
      </w:tcPr>
    </w:tblStylePr>
    <w:tblStylePr w:type="band1Vert">
      <w:rPr>
        <w:rFonts w:ascii="Arial" w:hAnsi="Arial"/>
        <w:color w:val="404040"/>
        <w:sz w:val="22"/>
      </w:rPr>
      <w:tblPr/>
      <w:tcPr>
        <w:shd w:val="clear" w:color="FFFFFF" w:fill="CBCBCB" w:themeFill="text1" w:themeFillTint="34"/>
      </w:tcPr>
    </w:tblStylePr>
    <w:tblStylePr w:type="band1Horz">
      <w:rPr>
        <w:rFonts w:ascii="Arial" w:hAnsi="Arial"/>
        <w:color w:val="404040"/>
        <w:sz w:val="22"/>
      </w:rPr>
      <w:tblPr/>
      <w:tcPr>
        <w:shd w:val="clear" w:color="FFFFFF" w:fill="CBCBCB" w:themeFill="text1" w:themeFillTint="34"/>
      </w:tcPr>
    </w:tblStylePr>
  </w:style>
  <w:style w:type="table" w:customStyle="1" w:styleId="GridTable3-Accent1">
    <w:name w:val="Grid Table 3 - Accent 1"/>
    <w:basedOn w:val="a1"/>
    <w:uiPriority w:val="99"/>
    <w:pPr>
      <w:spacing w:after="0" w:line="240" w:lineRule="auto"/>
    </w:pPr>
    <w:tblPr>
      <w:tblStyleRowBandSize w:val="1"/>
      <w:tblStyleColBandSize w:val="1"/>
      <w:tblInd w:w="0" w:type="dxa"/>
      <w:tblBorders>
        <w:bottom w:val="single" w:sz="4" w:space="0" w:color="5D8AC2" w:themeColor="accent1" w:themeTint="EA"/>
        <w:insideH w:val="single" w:sz="4" w:space="0" w:color="5D8AC2" w:themeColor="accent1" w:themeTint="EA"/>
        <w:insideV w:val="single" w:sz="4" w:space="0" w:color="5D8AC2" w:themeColor="accent1" w:themeTint="EA"/>
      </w:tblBorders>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FFFFFF"/>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FFFFFF"/>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FFFFFF"/>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FFFFFF"/>
      </w:tcPr>
    </w:tblStylePr>
    <w:tblStylePr w:type="band1Vert">
      <w:rPr>
        <w:rFonts w:ascii="Arial" w:hAnsi="Arial"/>
        <w:color w:val="404040"/>
        <w:sz w:val="22"/>
      </w:rPr>
      <w:tblPr/>
      <w:tcPr>
        <w:shd w:val="clear" w:color="FFFFFF" w:fill="DAE5F1" w:themeFill="accent1" w:themeFillTint="34"/>
      </w:tcPr>
    </w:tblStylePr>
    <w:tblStylePr w:type="band1Horz">
      <w:rPr>
        <w:rFonts w:ascii="Arial" w:hAnsi="Arial"/>
        <w:color w:val="404040"/>
        <w:sz w:val="22"/>
      </w:rPr>
      <w:tblPr/>
      <w:tcPr>
        <w:shd w:val="clear" w:color="FFFFFF" w:fill="DAE5F1" w:themeFill="accent1" w:themeFillTint="34"/>
      </w:tcPr>
    </w:tblStylePr>
  </w:style>
  <w:style w:type="table" w:customStyle="1" w:styleId="GridTable3-Accent2">
    <w:name w:val="Grid Table 3 - Accent 2"/>
    <w:basedOn w:val="a1"/>
    <w:uiPriority w:val="99"/>
    <w:pPr>
      <w:spacing w:after="0" w:line="240" w:lineRule="auto"/>
    </w:pPr>
    <w:tblPr>
      <w:tblStyleRowBandSize w:val="1"/>
      <w:tblStyleColBandSize w:val="1"/>
      <w:tblInd w:w="0" w:type="dxa"/>
      <w:tblBorders>
        <w:bottom w:val="single" w:sz="4" w:space="0" w:color="D99695" w:themeColor="accent2" w:themeTint="97"/>
        <w:insideH w:val="single" w:sz="4" w:space="0" w:color="D99695" w:themeColor="accent2" w:themeTint="97"/>
        <w:insideV w:val="single" w:sz="4" w:space="0" w:color="D99695" w:themeColor="accent2" w:themeTint="97"/>
      </w:tblBorders>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FFFFFF"/>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FFFFFF"/>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FFFFFF"/>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FFFFFF"/>
      </w:tcPr>
    </w:tblStylePr>
    <w:tblStylePr w:type="band1Vert">
      <w:rPr>
        <w:rFonts w:ascii="Arial" w:hAnsi="Arial"/>
        <w:color w:val="404040"/>
        <w:sz w:val="22"/>
      </w:rPr>
      <w:tblPr/>
      <w:tcPr>
        <w:shd w:val="clear" w:color="FFFFFF" w:fill="F2DCDC" w:themeFill="accent2" w:themeFillTint="32"/>
      </w:tcPr>
    </w:tblStylePr>
    <w:tblStylePr w:type="band1Horz">
      <w:rPr>
        <w:rFonts w:ascii="Arial" w:hAnsi="Arial"/>
        <w:color w:val="404040"/>
        <w:sz w:val="22"/>
      </w:rPr>
      <w:tblPr/>
      <w:tcPr>
        <w:shd w:val="clear" w:color="FFFFFF" w:fill="F2DCDC" w:themeFill="accent2" w:themeFillTint="32"/>
      </w:tcPr>
    </w:tblStylePr>
  </w:style>
  <w:style w:type="table" w:customStyle="1" w:styleId="GridTable3-Accent3">
    <w:name w:val="Grid Table 3 - Accent 3"/>
    <w:basedOn w:val="a1"/>
    <w:uiPriority w:val="99"/>
    <w:pPr>
      <w:spacing w:after="0" w:line="240" w:lineRule="auto"/>
    </w:pPr>
    <w:tblPr>
      <w:tblStyleRowBandSize w:val="1"/>
      <w:tblStyleColBandSize w:val="1"/>
      <w:tblInd w:w="0" w:type="dxa"/>
      <w:tblBorders>
        <w:bottom w:val="single" w:sz="4" w:space="0" w:color="9ABB59" w:themeColor="accent3" w:themeTint="FE"/>
        <w:insideH w:val="single" w:sz="4" w:space="0" w:color="9ABB59" w:themeColor="accent3" w:themeTint="FE"/>
        <w:insideV w:val="single" w:sz="4" w:space="0" w:color="9ABB59" w:themeColor="accent3" w:themeTint="FE"/>
      </w:tblBorders>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FFFFFF"/>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FFFFFF"/>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FFFFFF"/>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FFFFFF"/>
      </w:tcPr>
    </w:tblStylePr>
    <w:tblStylePr w:type="band1Vert">
      <w:rPr>
        <w:rFonts w:ascii="Arial" w:hAnsi="Arial"/>
        <w:color w:val="404040"/>
        <w:sz w:val="22"/>
      </w:rPr>
      <w:tblPr/>
      <w:tcPr>
        <w:shd w:val="clear" w:color="FFFFFF" w:fill="EAF1DC" w:themeFill="accent3" w:themeFillTint="34"/>
      </w:tcPr>
    </w:tblStylePr>
    <w:tblStylePr w:type="band1Horz">
      <w:rPr>
        <w:rFonts w:ascii="Arial" w:hAnsi="Arial"/>
        <w:color w:val="404040"/>
        <w:sz w:val="22"/>
      </w:rPr>
      <w:tblPr/>
      <w:tcPr>
        <w:shd w:val="clear" w:color="FFFFFF" w:fill="EAF1DC" w:themeFill="accent3" w:themeFillTint="34"/>
      </w:tcPr>
    </w:tblStylePr>
  </w:style>
  <w:style w:type="table" w:customStyle="1" w:styleId="GridTable3-Accent4">
    <w:name w:val="Grid Table 3 - Accent 4"/>
    <w:basedOn w:val="a1"/>
    <w:uiPriority w:val="99"/>
    <w:pPr>
      <w:spacing w:after="0" w:line="240" w:lineRule="auto"/>
    </w:pPr>
    <w:tblPr>
      <w:tblStyleRowBandSize w:val="1"/>
      <w:tblStyleColBandSize w:val="1"/>
      <w:tblInd w:w="0" w:type="dxa"/>
      <w:tblBorders>
        <w:bottom w:val="single" w:sz="4" w:space="0" w:color="B2A1C6" w:themeColor="accent4" w:themeTint="9A"/>
        <w:insideH w:val="single" w:sz="4" w:space="0" w:color="B2A1C6" w:themeColor="accent4" w:themeTint="9A"/>
        <w:insideV w:val="single" w:sz="4" w:space="0" w:color="B2A1C6" w:themeColor="accent4" w:themeTint="9A"/>
      </w:tblBorders>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FFFFFF"/>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FFFFFF"/>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FFFFFF"/>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FFFFFF"/>
      </w:tcPr>
    </w:tblStylePr>
    <w:tblStylePr w:type="band1Vert">
      <w:rPr>
        <w:rFonts w:ascii="Arial" w:hAnsi="Arial"/>
        <w:color w:val="404040"/>
        <w:sz w:val="22"/>
      </w:rPr>
      <w:tblPr/>
      <w:tcPr>
        <w:shd w:val="clear" w:color="FFFFFF" w:fill="E5DFEC" w:themeFill="accent4" w:themeFillTint="34"/>
      </w:tcPr>
    </w:tblStylePr>
    <w:tblStylePr w:type="band1Horz">
      <w:rPr>
        <w:rFonts w:ascii="Arial" w:hAnsi="Arial"/>
        <w:color w:val="404040"/>
        <w:sz w:val="22"/>
      </w:rPr>
      <w:tblPr/>
      <w:tcPr>
        <w:shd w:val="clear" w:color="FFFFFF" w:fill="E5DFEC" w:themeFill="accent4" w:themeFillTint="34"/>
      </w:tcPr>
    </w:tblStylePr>
  </w:style>
  <w:style w:type="table" w:customStyle="1" w:styleId="GridTable3-Accent5">
    <w:name w:val="Grid Table 3 - Accent 5"/>
    <w:basedOn w:val="a1"/>
    <w:uiPriority w:val="99"/>
    <w:pPr>
      <w:spacing w:after="0" w:line="240" w:lineRule="auto"/>
    </w:pPr>
    <w:tblPr>
      <w:tblStyleRowBandSize w:val="1"/>
      <w:tblStyleColBandSize w:val="1"/>
      <w:tblInd w:w="0" w:type="dxa"/>
      <w:tblBorders>
        <w:bottom w:val="single" w:sz="4" w:space="0" w:color="4BACC6" w:themeColor="accent5"/>
        <w:insideH w:val="single" w:sz="4" w:space="0" w:color="4BACC6" w:themeColor="accent5"/>
        <w:insideV w:val="single" w:sz="4" w:space="0" w:color="4BACC6" w:themeColor="accent5"/>
      </w:tblBorders>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FFFFFF"/>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FFFFFF"/>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FFFFFF"/>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FFFFFF"/>
      </w:tcPr>
    </w:tblStylePr>
    <w:tblStylePr w:type="band1Vert">
      <w:rPr>
        <w:rFonts w:ascii="Arial" w:hAnsi="Arial"/>
        <w:color w:val="404040"/>
        <w:sz w:val="22"/>
      </w:rPr>
      <w:tblPr/>
      <w:tcPr>
        <w:shd w:val="clear" w:color="FFFFFF" w:fill="DAEEF3" w:themeFill="accent5" w:themeFillTint="34"/>
      </w:tcPr>
    </w:tblStylePr>
    <w:tblStylePr w:type="band1Horz">
      <w:rPr>
        <w:rFonts w:ascii="Arial" w:hAnsi="Arial"/>
        <w:color w:val="404040"/>
        <w:sz w:val="22"/>
      </w:rPr>
      <w:tblPr/>
      <w:tcPr>
        <w:shd w:val="clear" w:color="FFFFFF" w:fill="DAEEF3" w:themeFill="accent5" w:themeFillTint="34"/>
      </w:tcPr>
    </w:tblStylePr>
  </w:style>
  <w:style w:type="table" w:customStyle="1" w:styleId="GridTable3-Accent6">
    <w:name w:val="Grid Table 3 - Accent 6"/>
    <w:basedOn w:val="a1"/>
    <w:uiPriority w:val="99"/>
    <w:pPr>
      <w:spacing w:after="0" w:line="240" w:lineRule="auto"/>
    </w:pPr>
    <w:tblPr>
      <w:tblStyleRowBandSize w:val="1"/>
      <w:tblStyleColBandSize w:val="1"/>
      <w:tblInd w:w="0" w:type="dxa"/>
      <w:tblBorders>
        <w:bottom w:val="single" w:sz="4" w:space="0" w:color="F79646" w:themeColor="accent6"/>
        <w:insideH w:val="single" w:sz="4" w:space="0" w:color="F79646" w:themeColor="accent6"/>
        <w:insideV w:val="single" w:sz="4" w:space="0" w:color="F79646" w:themeColor="accent6"/>
      </w:tblBorders>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FFFFFF"/>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FFFFFF"/>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FFFFFF"/>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FFFFFF"/>
      </w:tcPr>
    </w:tblStylePr>
    <w:tblStylePr w:type="band1Vert">
      <w:rPr>
        <w:rFonts w:ascii="Arial" w:hAnsi="Arial"/>
        <w:color w:val="404040"/>
        <w:sz w:val="22"/>
      </w:rPr>
      <w:tblPr/>
      <w:tcPr>
        <w:shd w:val="clear" w:color="FFFFFF" w:fill="FDE9D8" w:themeFill="accent6" w:themeFillTint="34"/>
      </w:tcPr>
    </w:tblStylePr>
    <w:tblStylePr w:type="band1Horz">
      <w:rPr>
        <w:rFonts w:ascii="Arial" w:hAnsi="Arial"/>
        <w:color w:val="404040"/>
        <w:sz w:val="22"/>
      </w:rPr>
      <w:tblPr/>
      <w:tcPr>
        <w:shd w:val="clear" w:color="FFFFFF" w:fill="FDE9D8" w:themeFill="accent6" w:themeFillTint="34"/>
      </w:tcPr>
    </w:tblStylePr>
  </w:style>
  <w:style w:type="table" w:customStyle="1" w:styleId="-41">
    <w:name w:val="Таблица-сетка 41"/>
    <w:basedOn w:val="a1"/>
    <w:uiPriority w:val="59"/>
    <w:pPr>
      <w:spacing w:after="0" w:line="240" w:lineRule="auto"/>
    </w:pPr>
    <w:tblPr>
      <w:tblStyleRowBandSize w:val="1"/>
      <w:tblStyleColBandSize w:val="1"/>
      <w:tblInd w:w="0" w:type="dxa"/>
      <w:tblBorders>
        <w:top w:val="single" w:sz="4" w:space="0" w:color="6F6F6F" w:themeColor="text1" w:themeTint="90"/>
        <w:left w:val="single" w:sz="4" w:space="0" w:color="6F6F6F" w:themeColor="text1" w:themeTint="90"/>
        <w:bottom w:val="single" w:sz="4" w:space="0" w:color="6F6F6F" w:themeColor="text1" w:themeTint="90"/>
        <w:right w:val="single" w:sz="4" w:space="0" w:color="6F6F6F" w:themeColor="text1" w:themeTint="90"/>
        <w:insideH w:val="single" w:sz="4" w:space="0" w:color="6F6F6F" w:themeColor="text1" w:themeTint="90"/>
        <w:insideV w:val="single" w:sz="4" w:space="0" w:color="6F6F6F" w:themeColor="text1" w:themeTint="90"/>
      </w:tblBorders>
      <w:tblCellMar>
        <w:top w:w="0" w:type="dxa"/>
        <w:left w:w="108" w:type="dxa"/>
        <w:bottom w:w="0" w:type="dxa"/>
        <w:right w:w="108" w:type="dxa"/>
      </w:tblCellMar>
    </w:tblPr>
    <w:tblStylePr w:type="firstRow">
      <w:rPr>
        <w:rFonts w:ascii="Arial" w:hAnsi="Arial"/>
        <w:b/>
        <w:color w:val="FFFFFF"/>
        <w:sz w:val="22"/>
      </w:rPr>
      <w:tblPr/>
      <w:tcPr>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FFFFFF" w:fill="000000" w:themeFill="text1"/>
      </w:tcPr>
    </w:tblStylePr>
    <w:tblStylePr w:type="lastRow">
      <w:rPr>
        <w:b/>
        <w:color w:val="404040"/>
      </w:rPr>
      <w:tblPr/>
      <w:tcPr>
        <w:tcBorders>
          <w:top w:val="single" w:sz="4" w:space="0" w:color="000000" w:themeColor="text1"/>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FFFFF" w:fill="CBCBCB" w:themeFill="text1" w:themeFillTint="34"/>
      </w:tcPr>
    </w:tblStylePr>
    <w:tblStylePr w:type="band1Horz">
      <w:rPr>
        <w:rFonts w:ascii="Arial" w:hAnsi="Arial"/>
        <w:color w:val="404040"/>
        <w:sz w:val="22"/>
      </w:rPr>
      <w:tblPr/>
      <w:tcPr>
        <w:shd w:val="clear" w:color="FFFFFF" w:fill="CBCBCB" w:themeFill="text1" w:themeFillTint="34"/>
      </w:tcPr>
    </w:tblStylePr>
  </w:style>
  <w:style w:type="table" w:customStyle="1" w:styleId="GridTable4-Accent1">
    <w:name w:val="Grid Table 4 - Accent 1"/>
    <w:basedOn w:val="a1"/>
    <w:uiPriority w:val="59"/>
    <w:pPr>
      <w:spacing w:after="0" w:line="240" w:lineRule="auto"/>
    </w:pPr>
    <w:tblPr>
      <w:tblStyleRowBandSize w:val="1"/>
      <w:tblStyleColBandSize w:val="1"/>
      <w:tblInd w:w="0" w:type="dxa"/>
      <w:tblBorders>
        <w:top w:val="single" w:sz="4" w:space="0" w:color="9BB7D9" w:themeColor="accent1" w:themeTint="90"/>
        <w:left w:val="single" w:sz="4" w:space="0" w:color="9BB7D9" w:themeColor="accent1" w:themeTint="90"/>
        <w:bottom w:val="single" w:sz="4" w:space="0" w:color="9BB7D9" w:themeColor="accent1" w:themeTint="90"/>
        <w:right w:val="single" w:sz="4" w:space="0" w:color="9BB7D9" w:themeColor="accent1" w:themeTint="90"/>
        <w:insideH w:val="single" w:sz="4" w:space="0" w:color="9BB7D9" w:themeColor="accent1" w:themeTint="90"/>
        <w:insideV w:val="single" w:sz="4" w:space="0" w:color="9BB7D9" w:themeColor="accent1" w:themeTint="90"/>
      </w:tblBorders>
      <w:tblCellMar>
        <w:top w:w="0" w:type="dxa"/>
        <w:left w:w="108" w:type="dxa"/>
        <w:bottom w:w="0" w:type="dxa"/>
        <w:right w:w="108" w:type="dxa"/>
      </w:tblCellMar>
    </w:tblPr>
    <w:tblStylePr w:type="firstRow">
      <w:rPr>
        <w:rFonts w:ascii="Arial" w:hAnsi="Arial"/>
        <w:b/>
        <w:color w:val="FFFFFF"/>
        <w:sz w:val="22"/>
      </w:rPr>
      <w:tblPr/>
      <w:tcPr>
        <w:tcBorders>
          <w:top w:val="single" w:sz="4" w:space="0" w:color="5D8AC2" w:themeColor="accent1" w:themeTint="EA"/>
          <w:left w:val="single" w:sz="4" w:space="0" w:color="5D8AC2" w:themeColor="accent1" w:themeTint="EA"/>
          <w:bottom w:val="single" w:sz="4" w:space="0" w:color="5D8AC2" w:themeColor="accent1" w:themeTint="EA"/>
          <w:right w:val="single" w:sz="4" w:space="0" w:color="5D8AC2" w:themeColor="accent1" w:themeTint="EA"/>
        </w:tcBorders>
        <w:shd w:val="clear" w:color="FFFFFF" w:fill="5D8AC2" w:themeFill="accent1" w:themeFillTint="EA"/>
      </w:tcPr>
    </w:tblStylePr>
    <w:tblStylePr w:type="lastRow">
      <w:rPr>
        <w:b/>
        <w:color w:val="404040"/>
      </w:rPr>
      <w:tblPr/>
      <w:tcPr>
        <w:tcBorders>
          <w:top w:val="single" w:sz="4" w:space="0" w:color="5D8AC2" w:themeColor="accent1" w:themeTint="EA"/>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FFFFF" w:fill="DCE6F2" w:themeFill="accent1" w:themeFillTint="32"/>
      </w:tcPr>
    </w:tblStylePr>
    <w:tblStylePr w:type="band1Horz">
      <w:rPr>
        <w:rFonts w:ascii="Arial" w:hAnsi="Arial"/>
        <w:color w:val="404040"/>
        <w:sz w:val="22"/>
      </w:rPr>
      <w:tblPr/>
      <w:tcPr>
        <w:shd w:val="clear" w:color="FFFFFF" w:fill="DCE6F2" w:themeFill="accent1" w:themeFillTint="32"/>
      </w:tcPr>
    </w:tblStylePr>
  </w:style>
  <w:style w:type="table" w:customStyle="1" w:styleId="GridTable4-Accent2">
    <w:name w:val="Grid Table 4 - Accent 2"/>
    <w:basedOn w:val="a1"/>
    <w:uiPriority w:val="59"/>
    <w:pPr>
      <w:spacing w:after="0" w:line="240" w:lineRule="auto"/>
    </w:pPr>
    <w:tblPr>
      <w:tblStyleRowBandSize w:val="1"/>
      <w:tblStyleColBandSize w:val="1"/>
      <w:tblInd w:w="0" w:type="dxa"/>
      <w:tblBorders>
        <w:top w:val="single" w:sz="4" w:space="0" w:color="DB9B9A" w:themeColor="accent2" w:themeTint="90"/>
        <w:left w:val="single" w:sz="4" w:space="0" w:color="DB9B9A" w:themeColor="accent2" w:themeTint="90"/>
        <w:bottom w:val="single" w:sz="4" w:space="0" w:color="DB9B9A" w:themeColor="accent2" w:themeTint="90"/>
        <w:right w:val="single" w:sz="4" w:space="0" w:color="DB9B9A" w:themeColor="accent2" w:themeTint="90"/>
        <w:insideH w:val="single" w:sz="4" w:space="0" w:color="DB9B9A" w:themeColor="accent2" w:themeTint="90"/>
        <w:insideV w:val="single" w:sz="4" w:space="0" w:color="DB9B9A" w:themeColor="accent2" w:themeTint="90"/>
      </w:tblBorders>
      <w:tblCellMar>
        <w:top w:w="0" w:type="dxa"/>
        <w:left w:w="108" w:type="dxa"/>
        <w:bottom w:w="0" w:type="dxa"/>
        <w:right w:w="108" w:type="dxa"/>
      </w:tblCellMar>
    </w:tblPr>
    <w:tblStylePr w:type="firstRow">
      <w:rPr>
        <w:rFonts w:ascii="Arial" w:hAnsi="Arial"/>
        <w:b/>
        <w:color w:val="FFFFFF"/>
        <w:sz w:val="22"/>
      </w:rPr>
      <w:tblPr/>
      <w:tcPr>
        <w:tcBorders>
          <w:top w:val="single" w:sz="4" w:space="0" w:color="D99695" w:themeColor="accent2" w:themeTint="97"/>
          <w:left w:val="single" w:sz="4" w:space="0" w:color="D99695" w:themeColor="accent2" w:themeTint="97"/>
          <w:bottom w:val="single" w:sz="4" w:space="0" w:color="D99695" w:themeColor="accent2" w:themeTint="97"/>
          <w:right w:val="single" w:sz="4" w:space="0" w:color="D99695" w:themeColor="accent2" w:themeTint="97"/>
        </w:tcBorders>
        <w:shd w:val="clear" w:color="FFFFFF" w:fill="D99695" w:themeFill="accent2" w:themeFillTint="97"/>
      </w:tcPr>
    </w:tblStylePr>
    <w:tblStylePr w:type="lastRow">
      <w:rPr>
        <w:b/>
        <w:color w:val="404040"/>
      </w:rPr>
      <w:tblPr/>
      <w:tcPr>
        <w:tcBorders>
          <w:top w:val="single" w:sz="4" w:space="0" w:color="D99695" w:themeColor="accent2" w:themeTint="97"/>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FFFFF" w:fill="F2DCDC" w:themeFill="accent2" w:themeFillTint="32"/>
      </w:tcPr>
    </w:tblStylePr>
    <w:tblStylePr w:type="band1Horz">
      <w:rPr>
        <w:rFonts w:ascii="Arial" w:hAnsi="Arial"/>
        <w:color w:val="404040"/>
        <w:sz w:val="22"/>
      </w:rPr>
      <w:tblPr/>
      <w:tcPr>
        <w:shd w:val="clear" w:color="FFFFFF" w:fill="F2DCDC" w:themeFill="accent2" w:themeFillTint="32"/>
      </w:tcPr>
    </w:tblStylePr>
  </w:style>
  <w:style w:type="table" w:customStyle="1" w:styleId="GridTable4-Accent3">
    <w:name w:val="Grid Table 4 - Accent 3"/>
    <w:basedOn w:val="a1"/>
    <w:uiPriority w:val="59"/>
    <w:pPr>
      <w:spacing w:after="0" w:line="240" w:lineRule="auto"/>
    </w:pPr>
    <w:tblPr>
      <w:tblStyleRowBandSize w:val="1"/>
      <w:tblStyleColBandSize w:val="1"/>
      <w:tblInd w:w="0" w:type="dxa"/>
      <w:tblBorders>
        <w:top w:val="single" w:sz="4" w:space="0" w:color="C6D8A1" w:themeColor="accent3" w:themeTint="90"/>
        <w:left w:val="single" w:sz="4" w:space="0" w:color="C6D8A1" w:themeColor="accent3" w:themeTint="90"/>
        <w:bottom w:val="single" w:sz="4" w:space="0" w:color="C6D8A1" w:themeColor="accent3" w:themeTint="90"/>
        <w:right w:val="single" w:sz="4" w:space="0" w:color="C6D8A1" w:themeColor="accent3" w:themeTint="90"/>
        <w:insideH w:val="single" w:sz="4" w:space="0" w:color="C6D8A1" w:themeColor="accent3" w:themeTint="90"/>
        <w:insideV w:val="single" w:sz="4" w:space="0" w:color="C6D8A1" w:themeColor="accent3" w:themeTint="90"/>
      </w:tblBorders>
      <w:tblCellMar>
        <w:top w:w="0" w:type="dxa"/>
        <w:left w:w="108" w:type="dxa"/>
        <w:bottom w:w="0" w:type="dxa"/>
        <w:right w:w="108" w:type="dxa"/>
      </w:tblCellMar>
    </w:tblPr>
    <w:tblStylePr w:type="firstRow">
      <w:rPr>
        <w:rFonts w:ascii="Arial" w:hAnsi="Arial"/>
        <w:b/>
        <w:color w:val="FFFFFF"/>
        <w:sz w:val="22"/>
      </w:rPr>
      <w:tblPr/>
      <w:tcPr>
        <w:tcBorders>
          <w:top w:val="single" w:sz="4" w:space="0" w:color="9ABB59" w:themeColor="accent3" w:themeTint="FE"/>
          <w:left w:val="single" w:sz="4" w:space="0" w:color="9ABB59" w:themeColor="accent3" w:themeTint="FE"/>
          <w:bottom w:val="single" w:sz="4" w:space="0" w:color="9ABB59" w:themeColor="accent3" w:themeTint="FE"/>
          <w:right w:val="single" w:sz="4" w:space="0" w:color="9ABB59" w:themeColor="accent3" w:themeTint="FE"/>
        </w:tcBorders>
        <w:shd w:val="clear" w:color="FFFFFF" w:fill="9ABB59" w:themeFill="accent3" w:themeFillTint="FE"/>
      </w:tcPr>
    </w:tblStylePr>
    <w:tblStylePr w:type="lastRow">
      <w:rPr>
        <w:b/>
        <w:color w:val="404040"/>
      </w:rPr>
      <w:tblPr/>
      <w:tcPr>
        <w:tcBorders>
          <w:top w:val="single" w:sz="4" w:space="0" w:color="9ABB59" w:themeColor="accent3" w:themeTint="FE"/>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FFFFF" w:fill="EAF1DC" w:themeFill="accent3" w:themeFillTint="34"/>
      </w:tcPr>
    </w:tblStylePr>
    <w:tblStylePr w:type="band1Horz">
      <w:rPr>
        <w:rFonts w:ascii="Arial" w:hAnsi="Arial"/>
        <w:color w:val="404040"/>
        <w:sz w:val="22"/>
      </w:rPr>
      <w:tblPr/>
      <w:tcPr>
        <w:shd w:val="clear" w:color="FFFFFF" w:fill="EAF1DC" w:themeFill="accent3" w:themeFillTint="34"/>
      </w:tcPr>
    </w:tblStylePr>
  </w:style>
  <w:style w:type="table" w:customStyle="1" w:styleId="GridTable4-Accent4">
    <w:name w:val="Grid Table 4 - Accent 4"/>
    <w:basedOn w:val="a1"/>
    <w:uiPriority w:val="59"/>
    <w:pPr>
      <w:spacing w:after="0" w:line="240" w:lineRule="auto"/>
    </w:pPr>
    <w:tblPr>
      <w:tblStyleRowBandSize w:val="1"/>
      <w:tblStyleColBandSize w:val="1"/>
      <w:tblInd w:w="0" w:type="dxa"/>
      <w:tblBorders>
        <w:top w:val="single" w:sz="4" w:space="0" w:color="B7A7CA" w:themeColor="accent4" w:themeTint="90"/>
        <w:left w:val="single" w:sz="4" w:space="0" w:color="B7A7CA" w:themeColor="accent4" w:themeTint="90"/>
        <w:bottom w:val="single" w:sz="4" w:space="0" w:color="B7A7CA" w:themeColor="accent4" w:themeTint="90"/>
        <w:right w:val="single" w:sz="4" w:space="0" w:color="B7A7CA" w:themeColor="accent4" w:themeTint="90"/>
        <w:insideH w:val="single" w:sz="4" w:space="0" w:color="B7A7CA" w:themeColor="accent4" w:themeTint="90"/>
        <w:insideV w:val="single" w:sz="4" w:space="0" w:color="B7A7CA" w:themeColor="accent4" w:themeTint="90"/>
      </w:tblBorders>
      <w:tblCellMar>
        <w:top w:w="0" w:type="dxa"/>
        <w:left w:w="108" w:type="dxa"/>
        <w:bottom w:w="0" w:type="dxa"/>
        <w:right w:w="108" w:type="dxa"/>
      </w:tblCellMar>
    </w:tblPr>
    <w:tblStylePr w:type="firstRow">
      <w:rPr>
        <w:rFonts w:ascii="Arial" w:hAnsi="Arial"/>
        <w:b/>
        <w:color w:val="FFFFFF"/>
        <w:sz w:val="22"/>
      </w:rPr>
      <w:tblPr/>
      <w:tcPr>
        <w:tcBorders>
          <w:top w:val="single" w:sz="4" w:space="0" w:color="B2A1C6" w:themeColor="accent4" w:themeTint="9A"/>
          <w:left w:val="single" w:sz="4" w:space="0" w:color="B2A1C6" w:themeColor="accent4" w:themeTint="9A"/>
          <w:bottom w:val="single" w:sz="4" w:space="0" w:color="B2A1C6" w:themeColor="accent4" w:themeTint="9A"/>
          <w:right w:val="single" w:sz="4" w:space="0" w:color="B2A1C6" w:themeColor="accent4" w:themeTint="9A"/>
        </w:tcBorders>
        <w:shd w:val="clear" w:color="FFFFFF" w:fill="B2A1C6" w:themeFill="accent4" w:themeFillTint="9A"/>
      </w:tcPr>
    </w:tblStylePr>
    <w:tblStylePr w:type="lastRow">
      <w:rPr>
        <w:b/>
        <w:color w:val="404040"/>
      </w:rPr>
      <w:tblPr/>
      <w:tcPr>
        <w:tcBorders>
          <w:top w:val="single" w:sz="4" w:space="0" w:color="B2A1C6" w:themeColor="accent4" w:themeTint="9A"/>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FFFFF" w:fill="E5DFEC" w:themeFill="accent4" w:themeFillTint="34"/>
      </w:tcPr>
    </w:tblStylePr>
    <w:tblStylePr w:type="band1Horz">
      <w:rPr>
        <w:rFonts w:ascii="Arial" w:hAnsi="Arial"/>
        <w:color w:val="404040"/>
        <w:sz w:val="22"/>
      </w:rPr>
      <w:tblPr/>
      <w:tcPr>
        <w:shd w:val="clear" w:color="FFFFFF" w:fill="E5DFEC" w:themeFill="accent4" w:themeFillTint="34"/>
      </w:tcPr>
    </w:tblStylePr>
  </w:style>
  <w:style w:type="table" w:customStyle="1" w:styleId="GridTable4-Accent5">
    <w:name w:val="Grid Table 4 - Accent 5"/>
    <w:basedOn w:val="a1"/>
    <w:uiPriority w:val="59"/>
    <w:pPr>
      <w:spacing w:after="0" w:line="240" w:lineRule="auto"/>
    </w:pPr>
    <w:tblPr>
      <w:tblStyleRowBandSize w:val="1"/>
      <w:tblStyleColBandSize w:val="1"/>
      <w:tblInd w:w="0" w:type="dxa"/>
      <w:tblBorders>
        <w:top w:val="single" w:sz="4" w:space="0" w:color="99D0DE" w:themeColor="accent5" w:themeTint="90"/>
        <w:left w:val="single" w:sz="4" w:space="0" w:color="99D0DE" w:themeColor="accent5" w:themeTint="90"/>
        <w:bottom w:val="single" w:sz="4" w:space="0" w:color="99D0DE" w:themeColor="accent5" w:themeTint="90"/>
        <w:right w:val="single" w:sz="4" w:space="0" w:color="99D0DE" w:themeColor="accent5" w:themeTint="90"/>
        <w:insideH w:val="single" w:sz="4" w:space="0" w:color="99D0DE" w:themeColor="accent5" w:themeTint="90"/>
        <w:insideV w:val="single" w:sz="4" w:space="0" w:color="99D0DE" w:themeColor="accent5" w:themeTint="90"/>
      </w:tblBorders>
      <w:tblCellMar>
        <w:top w:w="0" w:type="dxa"/>
        <w:left w:w="108" w:type="dxa"/>
        <w:bottom w:w="0" w:type="dxa"/>
        <w:right w:w="108" w:type="dxa"/>
      </w:tblCellMar>
    </w:tblPr>
    <w:tblStylePr w:type="firstRow">
      <w:rPr>
        <w:rFonts w:ascii="Arial" w:hAnsi="Arial"/>
        <w:b/>
        <w:color w:val="FFFFFF"/>
        <w:sz w:val="22"/>
      </w:rPr>
      <w:tblPr/>
      <w:tcPr>
        <w:tcBorders>
          <w:top w:val="single" w:sz="4" w:space="0" w:color="4BACC6" w:themeColor="accent5"/>
          <w:left w:val="single" w:sz="4" w:space="0" w:color="4BACC6" w:themeColor="accent5"/>
          <w:bottom w:val="single" w:sz="4" w:space="0" w:color="4BACC6" w:themeColor="accent5"/>
          <w:right w:val="single" w:sz="4" w:space="0" w:color="4BACC6" w:themeColor="accent5"/>
        </w:tcBorders>
        <w:shd w:val="clear" w:color="FFFFFF" w:fill="4BACC6" w:themeFill="accent5"/>
      </w:tcPr>
    </w:tblStylePr>
    <w:tblStylePr w:type="lastRow">
      <w:rPr>
        <w:b/>
        <w:color w:val="404040"/>
      </w:rPr>
      <w:tblPr/>
      <w:tcPr>
        <w:tcBorders>
          <w:top w:val="single" w:sz="4" w:space="0" w:color="4BACC6" w:themeColor="accent5"/>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FFFFF" w:fill="DAEEF3" w:themeFill="accent5" w:themeFillTint="34"/>
      </w:tcPr>
    </w:tblStylePr>
    <w:tblStylePr w:type="band1Horz">
      <w:rPr>
        <w:rFonts w:ascii="Arial" w:hAnsi="Arial"/>
        <w:color w:val="404040"/>
        <w:sz w:val="22"/>
      </w:rPr>
      <w:tblPr/>
      <w:tcPr>
        <w:shd w:val="clear" w:color="FFFFFF" w:fill="DAEEF3" w:themeFill="accent5" w:themeFillTint="34"/>
      </w:tcPr>
    </w:tblStylePr>
  </w:style>
  <w:style w:type="table" w:customStyle="1" w:styleId="GridTable4-Accent6">
    <w:name w:val="Grid Table 4 - Accent 6"/>
    <w:basedOn w:val="a1"/>
    <w:uiPriority w:val="59"/>
    <w:pPr>
      <w:spacing w:after="0" w:line="240" w:lineRule="auto"/>
    </w:pPr>
    <w:tblPr>
      <w:tblStyleRowBandSize w:val="1"/>
      <w:tblStyleColBandSize w:val="1"/>
      <w:tblInd w:w="0" w:type="dxa"/>
      <w:tblBorders>
        <w:top w:val="single" w:sz="4" w:space="0" w:color="FAC396" w:themeColor="accent6" w:themeTint="90"/>
        <w:left w:val="single" w:sz="4" w:space="0" w:color="FAC396" w:themeColor="accent6" w:themeTint="90"/>
        <w:bottom w:val="single" w:sz="4" w:space="0" w:color="FAC396" w:themeColor="accent6" w:themeTint="90"/>
        <w:right w:val="single" w:sz="4" w:space="0" w:color="FAC396" w:themeColor="accent6" w:themeTint="90"/>
        <w:insideH w:val="single" w:sz="4" w:space="0" w:color="FAC396" w:themeColor="accent6" w:themeTint="90"/>
        <w:insideV w:val="single" w:sz="4" w:space="0" w:color="FAC396" w:themeColor="accent6" w:themeTint="90"/>
      </w:tblBorders>
      <w:tblCellMar>
        <w:top w:w="0" w:type="dxa"/>
        <w:left w:w="108" w:type="dxa"/>
        <w:bottom w:w="0" w:type="dxa"/>
        <w:right w:w="108" w:type="dxa"/>
      </w:tblCellMar>
    </w:tblPr>
    <w:tblStylePr w:type="firstRow">
      <w:rPr>
        <w:rFonts w:ascii="Arial" w:hAnsi="Arial"/>
        <w:b/>
        <w:color w:val="FFFFFF"/>
        <w:sz w:val="22"/>
      </w:rPr>
      <w:tblPr/>
      <w:tcPr>
        <w:tcBorders>
          <w:top w:val="single" w:sz="4" w:space="0" w:color="F79646" w:themeColor="accent6"/>
          <w:left w:val="single" w:sz="4" w:space="0" w:color="F79646" w:themeColor="accent6"/>
          <w:bottom w:val="single" w:sz="4" w:space="0" w:color="F79646" w:themeColor="accent6"/>
          <w:right w:val="single" w:sz="4" w:space="0" w:color="F79646" w:themeColor="accent6"/>
        </w:tcBorders>
        <w:shd w:val="clear" w:color="FFFFFF" w:fill="F79646" w:themeFill="accent6"/>
      </w:tcPr>
    </w:tblStylePr>
    <w:tblStylePr w:type="lastRow">
      <w:rPr>
        <w:b/>
        <w:color w:val="404040"/>
      </w:rPr>
      <w:tblPr/>
      <w:tcPr>
        <w:tcBorders>
          <w:top w:val="single" w:sz="4" w:space="0" w:color="F79646" w:themeColor="accent6"/>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FFFFF" w:fill="FDE9D8" w:themeFill="accent6" w:themeFillTint="34"/>
      </w:tcPr>
    </w:tblStylePr>
    <w:tblStylePr w:type="band1Horz">
      <w:rPr>
        <w:rFonts w:ascii="Arial" w:hAnsi="Arial"/>
        <w:color w:val="404040"/>
        <w:sz w:val="22"/>
      </w:rPr>
      <w:tblPr/>
      <w:tcPr>
        <w:shd w:val="clear" w:color="FFFFFF" w:fill="FDE9D8" w:themeFill="accent6" w:themeFillTint="34"/>
      </w:tcPr>
    </w:tblStylePr>
  </w:style>
  <w:style w:type="table" w:customStyle="1" w:styleId="-51">
    <w:name w:val="Таблица-сетка 5 темная1"/>
    <w:basedOn w:val="a1"/>
    <w:uiPriority w:val="99"/>
    <w:pPr>
      <w:spacing w:after="0" w:line="240" w:lineRule="auto"/>
    </w:pPr>
    <w:tblPr>
      <w:tblStyleRowBandSize w:val="1"/>
      <w:tblStyleColBandSize w:val="1"/>
      <w:tblInd w:w="0" w:type="dxa"/>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FFFFFF" w:fill="BFBFBF" w:themeFill="text1" w:themeFillTint="40"/>
      <w:tblCellMar>
        <w:top w:w="0" w:type="dxa"/>
        <w:left w:w="108" w:type="dxa"/>
        <w:bottom w:w="0" w:type="dxa"/>
        <w:right w:w="108" w:type="dxa"/>
      </w:tblCellMar>
    </w:tblPr>
    <w:tblStylePr w:type="firstRow">
      <w:rPr>
        <w:rFonts w:ascii="Arial" w:hAnsi="Arial"/>
        <w:b/>
        <w:color w:val="FFFFFF"/>
        <w:sz w:val="22"/>
      </w:rPr>
      <w:tblPr/>
      <w:tcPr>
        <w:shd w:val="clear" w:color="FFFFFF" w:fill="000000" w:themeFill="text1"/>
      </w:tcPr>
    </w:tblStylePr>
    <w:tblStylePr w:type="lastRow">
      <w:rPr>
        <w:rFonts w:ascii="Arial" w:hAnsi="Arial"/>
        <w:b/>
        <w:color w:val="FFFFFF"/>
        <w:sz w:val="22"/>
      </w:rPr>
      <w:tblPr/>
      <w:tcPr>
        <w:tcBorders>
          <w:top w:val="single" w:sz="4" w:space="0" w:color="FFFFFF" w:themeColor="light1"/>
        </w:tcBorders>
        <w:shd w:val="clear" w:color="FFFFFF" w:fill="000000" w:themeFill="text1"/>
      </w:tcPr>
    </w:tblStylePr>
    <w:tblStylePr w:type="firstCol">
      <w:rPr>
        <w:rFonts w:ascii="Arial" w:hAnsi="Arial"/>
        <w:b/>
        <w:color w:val="FFFFFF"/>
        <w:sz w:val="22"/>
      </w:rPr>
      <w:tblPr/>
      <w:tcPr>
        <w:shd w:val="clear" w:color="FFFFFF" w:fill="000000" w:themeFill="text1"/>
      </w:tcPr>
    </w:tblStylePr>
    <w:tblStylePr w:type="lastCol">
      <w:rPr>
        <w:rFonts w:ascii="Arial" w:hAnsi="Arial"/>
        <w:b/>
        <w:color w:val="FFFFFF"/>
        <w:sz w:val="22"/>
      </w:rPr>
      <w:tblPr/>
      <w:tcPr>
        <w:shd w:val="clear" w:color="FFFFFF" w:fill="000000" w:themeFill="text1"/>
      </w:tcPr>
    </w:tblStylePr>
    <w:tblStylePr w:type="band1Vert">
      <w:tblPr/>
      <w:tcPr>
        <w:shd w:val="clear" w:color="FFFFFF" w:fill="8A8A8A" w:themeFill="text1" w:themeFillTint="75"/>
      </w:tcPr>
    </w:tblStylePr>
    <w:tblStylePr w:type="band1Horz">
      <w:tblPr/>
      <w:tcPr>
        <w:shd w:val="clear" w:color="FFFFFF" w:fill="8A8A8A" w:themeFill="text1" w:themeFillTint="75"/>
      </w:tcPr>
    </w:tblStylePr>
  </w:style>
  <w:style w:type="table" w:customStyle="1" w:styleId="GridTable5Dark-Accent1">
    <w:name w:val="Grid Table 5 Dark- Accent 1"/>
    <w:basedOn w:val="a1"/>
    <w:uiPriority w:val="99"/>
    <w:pPr>
      <w:spacing w:after="0" w:line="240" w:lineRule="auto"/>
    </w:pPr>
    <w:tblPr>
      <w:tblStyleRowBandSize w:val="1"/>
      <w:tblStyleColBandSize w:val="1"/>
      <w:tblInd w:w="0" w:type="dxa"/>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FFFFFF" w:fill="DAE5F1" w:themeFill="accent1" w:themeFillTint="34"/>
      <w:tblCellMar>
        <w:top w:w="0" w:type="dxa"/>
        <w:left w:w="108" w:type="dxa"/>
        <w:bottom w:w="0" w:type="dxa"/>
        <w:right w:w="108" w:type="dxa"/>
      </w:tblCellMar>
    </w:tblPr>
    <w:tblStylePr w:type="firstRow">
      <w:rPr>
        <w:rFonts w:ascii="Arial" w:hAnsi="Arial"/>
        <w:b/>
        <w:color w:val="FFFFFF"/>
        <w:sz w:val="22"/>
      </w:rPr>
      <w:tblPr/>
      <w:tcPr>
        <w:shd w:val="clear" w:color="FFFFFF" w:fill="4F81BD" w:themeFill="accent1"/>
      </w:tcPr>
    </w:tblStylePr>
    <w:tblStylePr w:type="lastRow">
      <w:rPr>
        <w:rFonts w:ascii="Arial" w:hAnsi="Arial"/>
        <w:b/>
        <w:color w:val="FFFFFF"/>
        <w:sz w:val="22"/>
      </w:rPr>
      <w:tblPr/>
      <w:tcPr>
        <w:tcBorders>
          <w:top w:val="single" w:sz="4" w:space="0" w:color="FFFFFF" w:themeColor="light1"/>
        </w:tcBorders>
        <w:shd w:val="clear" w:color="FFFFFF" w:fill="4F81BD" w:themeFill="accent1"/>
      </w:tcPr>
    </w:tblStylePr>
    <w:tblStylePr w:type="firstCol">
      <w:rPr>
        <w:rFonts w:ascii="Arial" w:hAnsi="Arial"/>
        <w:b/>
        <w:color w:val="FFFFFF"/>
        <w:sz w:val="22"/>
      </w:rPr>
      <w:tblPr/>
      <w:tcPr>
        <w:shd w:val="clear" w:color="FFFFFF" w:fill="4F81BD" w:themeFill="accent1"/>
      </w:tcPr>
    </w:tblStylePr>
    <w:tblStylePr w:type="lastCol">
      <w:rPr>
        <w:rFonts w:ascii="Arial" w:hAnsi="Arial"/>
        <w:b/>
        <w:color w:val="FFFFFF"/>
        <w:sz w:val="22"/>
      </w:rPr>
      <w:tblPr/>
      <w:tcPr>
        <w:shd w:val="clear" w:color="FFFFFF" w:fill="4F81BD" w:themeFill="accent1"/>
      </w:tcPr>
    </w:tblStylePr>
    <w:tblStylePr w:type="band1Vert">
      <w:tblPr/>
      <w:tcPr>
        <w:shd w:val="clear" w:color="FFFFFF" w:fill="AEC4E0" w:themeFill="accent1" w:themeFillTint="75"/>
      </w:tcPr>
    </w:tblStylePr>
    <w:tblStylePr w:type="band1Horz">
      <w:tblPr/>
      <w:tcPr>
        <w:shd w:val="clear" w:color="FFFFFF" w:fill="AEC4E0" w:themeFill="accent1" w:themeFillTint="75"/>
      </w:tcPr>
    </w:tblStylePr>
  </w:style>
  <w:style w:type="table" w:customStyle="1" w:styleId="GridTable5Dark-Accent2">
    <w:name w:val="Grid Table 5 Dark - Accent 2"/>
    <w:basedOn w:val="a1"/>
    <w:uiPriority w:val="99"/>
    <w:pPr>
      <w:spacing w:after="0" w:line="240" w:lineRule="auto"/>
    </w:pPr>
    <w:tblPr>
      <w:tblStyleRowBandSize w:val="1"/>
      <w:tblStyleColBandSize w:val="1"/>
      <w:tblInd w:w="0" w:type="dxa"/>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FFFFFF" w:fill="F2DCDC" w:themeFill="accent2" w:themeFillTint="32"/>
      <w:tblCellMar>
        <w:top w:w="0" w:type="dxa"/>
        <w:left w:w="108" w:type="dxa"/>
        <w:bottom w:w="0" w:type="dxa"/>
        <w:right w:w="108" w:type="dxa"/>
      </w:tblCellMar>
    </w:tblPr>
    <w:tblStylePr w:type="firstRow">
      <w:rPr>
        <w:rFonts w:ascii="Arial" w:hAnsi="Arial"/>
        <w:b/>
        <w:color w:val="FFFFFF"/>
        <w:sz w:val="22"/>
      </w:rPr>
      <w:tblPr/>
      <w:tcPr>
        <w:shd w:val="clear" w:color="FFFFFF" w:fill="C0504D" w:themeFill="accent2"/>
      </w:tcPr>
    </w:tblStylePr>
    <w:tblStylePr w:type="lastRow">
      <w:rPr>
        <w:rFonts w:ascii="Arial" w:hAnsi="Arial"/>
        <w:b/>
        <w:color w:val="FFFFFF"/>
        <w:sz w:val="22"/>
      </w:rPr>
      <w:tblPr/>
      <w:tcPr>
        <w:tcBorders>
          <w:top w:val="single" w:sz="4" w:space="0" w:color="FFFFFF" w:themeColor="light1"/>
        </w:tcBorders>
        <w:shd w:val="clear" w:color="FFFFFF" w:fill="C0504D" w:themeFill="accent2"/>
      </w:tcPr>
    </w:tblStylePr>
    <w:tblStylePr w:type="firstCol">
      <w:rPr>
        <w:rFonts w:ascii="Arial" w:hAnsi="Arial"/>
        <w:b/>
        <w:color w:val="FFFFFF"/>
        <w:sz w:val="22"/>
      </w:rPr>
      <w:tblPr/>
      <w:tcPr>
        <w:shd w:val="clear" w:color="FFFFFF" w:fill="C0504D" w:themeFill="accent2"/>
      </w:tcPr>
    </w:tblStylePr>
    <w:tblStylePr w:type="lastCol">
      <w:rPr>
        <w:rFonts w:ascii="Arial" w:hAnsi="Arial"/>
        <w:b/>
        <w:color w:val="FFFFFF"/>
        <w:sz w:val="22"/>
      </w:rPr>
      <w:tblPr/>
      <w:tcPr>
        <w:shd w:val="clear" w:color="FFFFFF" w:fill="C0504D" w:themeFill="accent2"/>
      </w:tcPr>
    </w:tblStylePr>
    <w:tblStylePr w:type="band1Vert">
      <w:tblPr/>
      <w:tcPr>
        <w:shd w:val="clear" w:color="FFFFFF" w:fill="E2AEAD" w:themeFill="accent2" w:themeFillTint="75"/>
      </w:tcPr>
    </w:tblStylePr>
    <w:tblStylePr w:type="band1Horz">
      <w:tblPr/>
      <w:tcPr>
        <w:shd w:val="clear" w:color="FFFFFF" w:fill="E2AEAD" w:themeFill="accent2" w:themeFillTint="75"/>
      </w:tcPr>
    </w:tblStylePr>
  </w:style>
  <w:style w:type="table" w:customStyle="1" w:styleId="GridTable5Dark-Accent3">
    <w:name w:val="Grid Table 5 Dark - Accent 3"/>
    <w:basedOn w:val="a1"/>
    <w:uiPriority w:val="99"/>
    <w:pPr>
      <w:spacing w:after="0" w:line="240" w:lineRule="auto"/>
    </w:pPr>
    <w:tblPr>
      <w:tblStyleRowBandSize w:val="1"/>
      <w:tblStyleColBandSize w:val="1"/>
      <w:tblInd w:w="0" w:type="dxa"/>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FFFFFF" w:fill="EAF1DC" w:themeFill="accent3" w:themeFillTint="34"/>
      <w:tblCellMar>
        <w:top w:w="0" w:type="dxa"/>
        <w:left w:w="108" w:type="dxa"/>
        <w:bottom w:w="0" w:type="dxa"/>
        <w:right w:w="108" w:type="dxa"/>
      </w:tblCellMar>
    </w:tblPr>
    <w:tblStylePr w:type="firstRow">
      <w:rPr>
        <w:rFonts w:ascii="Arial" w:hAnsi="Arial"/>
        <w:b/>
        <w:color w:val="FFFFFF"/>
        <w:sz w:val="22"/>
      </w:rPr>
      <w:tblPr/>
      <w:tcPr>
        <w:shd w:val="clear" w:color="FFFFFF" w:fill="9BBB59" w:themeFill="accent3"/>
      </w:tcPr>
    </w:tblStylePr>
    <w:tblStylePr w:type="lastRow">
      <w:rPr>
        <w:rFonts w:ascii="Arial" w:hAnsi="Arial"/>
        <w:b/>
        <w:color w:val="FFFFFF"/>
        <w:sz w:val="22"/>
      </w:rPr>
      <w:tblPr/>
      <w:tcPr>
        <w:tcBorders>
          <w:top w:val="single" w:sz="4" w:space="0" w:color="FFFFFF" w:themeColor="light1"/>
        </w:tcBorders>
        <w:shd w:val="clear" w:color="FFFFFF" w:fill="9BBB59" w:themeFill="accent3"/>
      </w:tcPr>
    </w:tblStylePr>
    <w:tblStylePr w:type="firstCol">
      <w:rPr>
        <w:rFonts w:ascii="Arial" w:hAnsi="Arial"/>
        <w:b/>
        <w:color w:val="FFFFFF"/>
        <w:sz w:val="22"/>
      </w:rPr>
      <w:tblPr/>
      <w:tcPr>
        <w:shd w:val="clear" w:color="FFFFFF" w:fill="9BBB59" w:themeFill="accent3"/>
      </w:tcPr>
    </w:tblStylePr>
    <w:tblStylePr w:type="lastCol">
      <w:rPr>
        <w:rFonts w:ascii="Arial" w:hAnsi="Arial"/>
        <w:b/>
        <w:color w:val="FFFFFF"/>
        <w:sz w:val="22"/>
      </w:rPr>
      <w:tblPr/>
      <w:tcPr>
        <w:shd w:val="clear" w:color="FFFFFF" w:fill="9BBB59" w:themeFill="accent3"/>
      </w:tcPr>
    </w:tblStylePr>
    <w:tblStylePr w:type="band1Vert">
      <w:tblPr/>
      <w:tcPr>
        <w:shd w:val="clear" w:color="FFFFFF" w:fill="D0DFB2" w:themeFill="accent3" w:themeFillTint="75"/>
      </w:tcPr>
    </w:tblStylePr>
    <w:tblStylePr w:type="band1Horz">
      <w:tblPr/>
      <w:tcPr>
        <w:shd w:val="clear" w:color="FFFFFF" w:fill="D0DFB2" w:themeFill="accent3" w:themeFillTint="75"/>
      </w:tcPr>
    </w:tblStylePr>
  </w:style>
  <w:style w:type="table" w:customStyle="1" w:styleId="GridTable5Dark-Accent4">
    <w:name w:val="Grid Table 5 Dark- Accent 4"/>
    <w:basedOn w:val="a1"/>
    <w:uiPriority w:val="99"/>
    <w:pPr>
      <w:spacing w:after="0" w:line="240" w:lineRule="auto"/>
    </w:pPr>
    <w:tblPr>
      <w:tblStyleRowBandSize w:val="1"/>
      <w:tblStyleColBandSize w:val="1"/>
      <w:tblInd w:w="0" w:type="dxa"/>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FFFFFF" w:fill="E5DFEC" w:themeFill="accent4" w:themeFillTint="34"/>
      <w:tblCellMar>
        <w:top w:w="0" w:type="dxa"/>
        <w:left w:w="108" w:type="dxa"/>
        <w:bottom w:w="0" w:type="dxa"/>
        <w:right w:w="108" w:type="dxa"/>
      </w:tblCellMar>
    </w:tblPr>
    <w:tblStylePr w:type="firstRow">
      <w:rPr>
        <w:rFonts w:ascii="Arial" w:hAnsi="Arial"/>
        <w:b/>
        <w:color w:val="FFFFFF"/>
        <w:sz w:val="22"/>
      </w:rPr>
      <w:tblPr/>
      <w:tcPr>
        <w:shd w:val="clear" w:color="FFFFFF" w:fill="8064A2" w:themeFill="accent4"/>
      </w:tcPr>
    </w:tblStylePr>
    <w:tblStylePr w:type="lastRow">
      <w:rPr>
        <w:rFonts w:ascii="Arial" w:hAnsi="Arial"/>
        <w:b/>
        <w:color w:val="FFFFFF"/>
        <w:sz w:val="22"/>
      </w:rPr>
      <w:tblPr/>
      <w:tcPr>
        <w:tcBorders>
          <w:top w:val="single" w:sz="4" w:space="0" w:color="FFFFFF" w:themeColor="light1"/>
        </w:tcBorders>
        <w:shd w:val="clear" w:color="FFFFFF" w:fill="8064A2" w:themeFill="accent4"/>
      </w:tcPr>
    </w:tblStylePr>
    <w:tblStylePr w:type="firstCol">
      <w:rPr>
        <w:rFonts w:ascii="Arial" w:hAnsi="Arial"/>
        <w:b/>
        <w:color w:val="FFFFFF"/>
        <w:sz w:val="22"/>
      </w:rPr>
      <w:tblPr/>
      <w:tcPr>
        <w:shd w:val="clear" w:color="FFFFFF" w:fill="8064A2" w:themeFill="accent4"/>
      </w:tcPr>
    </w:tblStylePr>
    <w:tblStylePr w:type="lastCol">
      <w:rPr>
        <w:rFonts w:ascii="Arial" w:hAnsi="Arial"/>
        <w:b/>
        <w:color w:val="FFFFFF"/>
        <w:sz w:val="22"/>
      </w:rPr>
      <w:tblPr/>
      <w:tcPr>
        <w:shd w:val="clear" w:color="FFFFFF" w:fill="8064A2" w:themeFill="accent4"/>
      </w:tcPr>
    </w:tblStylePr>
    <w:tblStylePr w:type="band1Vert">
      <w:tblPr/>
      <w:tcPr>
        <w:shd w:val="clear" w:color="FFFFFF" w:fill="C4B7D4" w:themeFill="accent4" w:themeFillTint="75"/>
      </w:tcPr>
    </w:tblStylePr>
    <w:tblStylePr w:type="band1Horz">
      <w:tblPr/>
      <w:tcPr>
        <w:shd w:val="clear" w:color="FFFFFF" w:fill="C4B7D4" w:themeFill="accent4" w:themeFillTint="75"/>
      </w:tcPr>
    </w:tblStylePr>
  </w:style>
  <w:style w:type="table" w:customStyle="1" w:styleId="GridTable5Dark-Accent5">
    <w:name w:val="Grid Table 5 Dark - Accent 5"/>
    <w:basedOn w:val="a1"/>
    <w:uiPriority w:val="99"/>
    <w:pPr>
      <w:spacing w:after="0" w:line="240" w:lineRule="auto"/>
    </w:pPr>
    <w:tblPr>
      <w:tblStyleRowBandSize w:val="1"/>
      <w:tblStyleColBandSize w:val="1"/>
      <w:tblInd w:w="0" w:type="dxa"/>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FFFFFF" w:fill="DAEEF3" w:themeFill="accent5" w:themeFillTint="34"/>
      <w:tblCellMar>
        <w:top w:w="0" w:type="dxa"/>
        <w:left w:w="108" w:type="dxa"/>
        <w:bottom w:w="0" w:type="dxa"/>
        <w:right w:w="108" w:type="dxa"/>
      </w:tblCellMar>
    </w:tblPr>
    <w:tblStylePr w:type="firstRow">
      <w:rPr>
        <w:rFonts w:ascii="Arial" w:hAnsi="Arial"/>
        <w:b/>
        <w:color w:val="FFFFFF"/>
        <w:sz w:val="22"/>
      </w:rPr>
      <w:tblPr/>
      <w:tcPr>
        <w:shd w:val="clear" w:color="FFFFFF" w:fill="4BACC6" w:themeFill="accent5"/>
      </w:tcPr>
    </w:tblStylePr>
    <w:tblStylePr w:type="lastRow">
      <w:rPr>
        <w:rFonts w:ascii="Arial" w:hAnsi="Arial"/>
        <w:b/>
        <w:color w:val="FFFFFF"/>
        <w:sz w:val="22"/>
      </w:rPr>
      <w:tblPr/>
      <w:tcPr>
        <w:tcBorders>
          <w:top w:val="single" w:sz="4" w:space="0" w:color="FFFFFF" w:themeColor="light1"/>
        </w:tcBorders>
        <w:shd w:val="clear" w:color="FFFFFF" w:fill="4BACC6" w:themeFill="accent5"/>
      </w:tcPr>
    </w:tblStylePr>
    <w:tblStylePr w:type="firstCol">
      <w:rPr>
        <w:rFonts w:ascii="Arial" w:hAnsi="Arial"/>
        <w:b/>
        <w:color w:val="FFFFFF"/>
        <w:sz w:val="22"/>
      </w:rPr>
      <w:tblPr/>
      <w:tcPr>
        <w:shd w:val="clear" w:color="FFFFFF" w:fill="4BACC6" w:themeFill="accent5"/>
      </w:tcPr>
    </w:tblStylePr>
    <w:tblStylePr w:type="lastCol">
      <w:rPr>
        <w:rFonts w:ascii="Arial" w:hAnsi="Arial"/>
        <w:b/>
        <w:color w:val="FFFFFF"/>
        <w:sz w:val="22"/>
      </w:rPr>
      <w:tblPr/>
      <w:tcPr>
        <w:shd w:val="clear" w:color="FFFFFF" w:fill="4BACC6" w:themeFill="accent5"/>
      </w:tcPr>
    </w:tblStylePr>
    <w:tblStylePr w:type="band1Vert">
      <w:tblPr/>
      <w:tcPr>
        <w:shd w:val="clear" w:color="FFFFFF" w:fill="ACD8E4" w:themeFill="accent5" w:themeFillTint="75"/>
      </w:tcPr>
    </w:tblStylePr>
    <w:tblStylePr w:type="band1Horz">
      <w:tblPr/>
      <w:tcPr>
        <w:shd w:val="clear" w:color="FFFFFF" w:fill="ACD8E4" w:themeFill="accent5" w:themeFillTint="75"/>
      </w:tcPr>
    </w:tblStylePr>
  </w:style>
  <w:style w:type="table" w:customStyle="1" w:styleId="GridTable5Dark-Accent6">
    <w:name w:val="Grid Table 5 Dark - Accent 6"/>
    <w:basedOn w:val="a1"/>
    <w:uiPriority w:val="99"/>
    <w:pPr>
      <w:spacing w:after="0" w:line="240" w:lineRule="auto"/>
    </w:pPr>
    <w:tblPr>
      <w:tblStyleRowBandSize w:val="1"/>
      <w:tblStyleColBandSize w:val="1"/>
      <w:tblInd w:w="0" w:type="dxa"/>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FFFFFF" w:fill="FDE9D8" w:themeFill="accent6" w:themeFillTint="34"/>
      <w:tblCellMar>
        <w:top w:w="0" w:type="dxa"/>
        <w:left w:w="108" w:type="dxa"/>
        <w:bottom w:w="0" w:type="dxa"/>
        <w:right w:w="108" w:type="dxa"/>
      </w:tblCellMar>
    </w:tblPr>
    <w:tblStylePr w:type="firstRow">
      <w:rPr>
        <w:rFonts w:ascii="Arial" w:hAnsi="Arial"/>
        <w:b/>
        <w:color w:val="FFFFFF"/>
        <w:sz w:val="22"/>
      </w:rPr>
      <w:tblPr/>
      <w:tcPr>
        <w:shd w:val="clear" w:color="FFFFFF" w:fill="F79646" w:themeFill="accent6"/>
      </w:tcPr>
    </w:tblStylePr>
    <w:tblStylePr w:type="lastRow">
      <w:rPr>
        <w:rFonts w:ascii="Arial" w:hAnsi="Arial"/>
        <w:b/>
        <w:color w:val="FFFFFF"/>
        <w:sz w:val="22"/>
      </w:rPr>
      <w:tblPr/>
      <w:tcPr>
        <w:tcBorders>
          <w:top w:val="single" w:sz="4" w:space="0" w:color="FFFFFF" w:themeColor="light1"/>
        </w:tcBorders>
        <w:shd w:val="clear" w:color="FFFFFF" w:fill="F79646" w:themeFill="accent6"/>
      </w:tcPr>
    </w:tblStylePr>
    <w:tblStylePr w:type="firstCol">
      <w:rPr>
        <w:rFonts w:ascii="Arial" w:hAnsi="Arial"/>
        <w:b/>
        <w:color w:val="FFFFFF"/>
        <w:sz w:val="22"/>
      </w:rPr>
      <w:tblPr/>
      <w:tcPr>
        <w:shd w:val="clear" w:color="FFFFFF" w:fill="F79646" w:themeFill="accent6"/>
      </w:tcPr>
    </w:tblStylePr>
    <w:tblStylePr w:type="lastCol">
      <w:rPr>
        <w:rFonts w:ascii="Arial" w:hAnsi="Arial"/>
        <w:b/>
        <w:color w:val="FFFFFF"/>
        <w:sz w:val="22"/>
      </w:rPr>
      <w:tblPr/>
      <w:tcPr>
        <w:shd w:val="clear" w:color="FFFFFF" w:fill="F79646" w:themeFill="accent6"/>
      </w:tcPr>
    </w:tblStylePr>
    <w:tblStylePr w:type="band1Vert">
      <w:tblPr/>
      <w:tcPr>
        <w:shd w:val="clear" w:color="FFFFFF" w:fill="FBCEAA" w:themeFill="accent6" w:themeFillTint="75"/>
      </w:tcPr>
    </w:tblStylePr>
    <w:tblStylePr w:type="band1Horz">
      <w:tblPr/>
      <w:tcPr>
        <w:shd w:val="clear" w:color="FFFFFF" w:fill="FBCEAA" w:themeFill="accent6" w:themeFillTint="75"/>
      </w:tcPr>
    </w:tblStylePr>
  </w:style>
  <w:style w:type="table" w:customStyle="1" w:styleId="-61">
    <w:name w:val="Таблица-сетка 6 цветная1"/>
    <w:basedOn w:val="a1"/>
    <w:uiPriority w:val="99"/>
    <w:pPr>
      <w:spacing w:after="0" w:line="240" w:lineRule="auto"/>
    </w:pPr>
    <w:tblPr>
      <w:tblStyleRowBandSize w:val="1"/>
      <w:tblStyleColBandSize w:val="1"/>
      <w:tblInd w:w="0" w:type="dxa"/>
      <w:tblBorders>
        <w:top w:val="single" w:sz="4" w:space="0" w:color="7F7F7F" w:themeColor="text1" w:themeTint="80"/>
        <w:left w:val="single" w:sz="4" w:space="0" w:color="7F7F7F" w:themeColor="text1" w:themeTint="80"/>
        <w:bottom w:val="single" w:sz="4" w:space="0" w:color="7F7F7F" w:themeColor="text1" w:themeTint="80"/>
        <w:right w:val="single" w:sz="4" w:space="0" w:color="7F7F7F" w:themeColor="text1" w:themeTint="80"/>
        <w:insideH w:val="single" w:sz="4" w:space="0" w:color="7F7F7F" w:themeColor="text1" w:themeTint="80"/>
        <w:insideV w:val="single" w:sz="4" w:space="0" w:color="7F7F7F" w:themeColor="text1" w:themeTint="80"/>
      </w:tblBorders>
      <w:tblCellMar>
        <w:top w:w="0" w:type="dxa"/>
        <w:left w:w="108" w:type="dxa"/>
        <w:bottom w:w="0" w:type="dxa"/>
        <w:right w:w="108" w:type="dxa"/>
      </w:tblCellMar>
    </w:tblPr>
    <w:tblStylePr w:type="firstRow">
      <w:rPr>
        <w:b/>
        <w:color w:val="7F7F7F" w:themeColor="text1" w:themeTint="80" w:themeShade="95"/>
      </w:rPr>
      <w:tblPr/>
      <w:tcPr>
        <w:tcBorders>
          <w:bottom w:val="single" w:sz="12" w:space="0" w:color="7F7F7F" w:themeColor="text1" w:themeTint="80"/>
        </w:tcBorders>
      </w:tcPr>
    </w:tblStylePr>
    <w:tblStylePr w:type="lastRow">
      <w:rPr>
        <w:b/>
        <w:color w:val="7F7F7F" w:themeColor="text1" w:themeTint="80" w:themeShade="95"/>
      </w:rPr>
    </w:tblStylePr>
    <w:tblStylePr w:type="firstCol">
      <w:rPr>
        <w:b/>
        <w:color w:val="7F7F7F" w:themeColor="text1" w:themeTint="80" w:themeShade="95"/>
      </w:rPr>
    </w:tblStylePr>
    <w:tblStylePr w:type="lastCol">
      <w:rPr>
        <w:b/>
        <w:color w:val="7F7F7F" w:themeColor="text1" w:themeTint="80" w:themeShade="95"/>
      </w:rPr>
    </w:tblStylePr>
    <w:tblStylePr w:type="band1Vert">
      <w:tblPr/>
      <w:tcPr>
        <w:shd w:val="clear" w:color="FFFFFF" w:fill="CBCBCB" w:themeFill="text1" w:themeFillTint="34"/>
      </w:tcPr>
    </w:tblStylePr>
    <w:tblStylePr w:type="band1Horz">
      <w:rPr>
        <w:rFonts w:ascii="Arial" w:hAnsi="Arial"/>
        <w:color w:val="7F7F7F" w:themeColor="text1" w:themeTint="80" w:themeShade="95"/>
        <w:sz w:val="22"/>
      </w:rPr>
      <w:tblPr/>
      <w:tcPr>
        <w:shd w:val="clear" w:color="FFFFFF" w:fill="CBCBCB" w:themeFill="text1" w:themeFillTint="34"/>
      </w:tcPr>
    </w:tblStylePr>
    <w:tblStylePr w:type="band2Horz">
      <w:rPr>
        <w:rFonts w:ascii="Arial" w:hAnsi="Arial"/>
        <w:color w:val="7F7F7F" w:themeColor="text1" w:themeTint="80" w:themeShade="95"/>
        <w:sz w:val="22"/>
      </w:rPr>
    </w:tblStylePr>
  </w:style>
  <w:style w:type="table" w:customStyle="1" w:styleId="GridTable6Colorful-Accent1">
    <w:name w:val="Grid Table 6 Colorful - Accent 1"/>
    <w:basedOn w:val="a1"/>
    <w:uiPriority w:val="99"/>
    <w:pPr>
      <w:spacing w:after="0" w:line="240" w:lineRule="auto"/>
    </w:pPr>
    <w:tblPr>
      <w:tblStyleRowBandSize w:val="1"/>
      <w:tblStyleColBandSize w:val="1"/>
      <w:tblInd w:w="0" w:type="dxa"/>
      <w:tblBorders>
        <w:top w:val="single" w:sz="4" w:space="0" w:color="A6BFDD" w:themeColor="accent1" w:themeTint="80"/>
        <w:left w:val="single" w:sz="4" w:space="0" w:color="A6BFDD" w:themeColor="accent1" w:themeTint="80"/>
        <w:bottom w:val="single" w:sz="4" w:space="0" w:color="A6BFDD" w:themeColor="accent1" w:themeTint="80"/>
        <w:right w:val="single" w:sz="4" w:space="0" w:color="A6BFDD" w:themeColor="accent1" w:themeTint="80"/>
        <w:insideH w:val="single" w:sz="4" w:space="0" w:color="A6BFDD" w:themeColor="accent1" w:themeTint="80"/>
        <w:insideV w:val="single" w:sz="4" w:space="0" w:color="A6BFDD" w:themeColor="accent1" w:themeTint="80"/>
      </w:tblBorders>
      <w:tblCellMar>
        <w:top w:w="0" w:type="dxa"/>
        <w:left w:w="108" w:type="dxa"/>
        <w:bottom w:w="0" w:type="dxa"/>
        <w:right w:w="108" w:type="dxa"/>
      </w:tblCellMar>
    </w:tblPr>
    <w:tblStylePr w:type="firstRow">
      <w:rPr>
        <w:b/>
        <w:color w:val="A6BFDD" w:themeColor="accent1" w:themeTint="80" w:themeShade="95"/>
      </w:rPr>
      <w:tblPr/>
      <w:tcPr>
        <w:tcBorders>
          <w:bottom w:val="single" w:sz="12" w:space="0" w:color="A6BFDD" w:themeColor="accent1" w:themeTint="80"/>
        </w:tcBorders>
      </w:tcPr>
    </w:tblStylePr>
    <w:tblStylePr w:type="lastRow">
      <w:rPr>
        <w:b/>
        <w:color w:val="A6BFDD" w:themeColor="accent1" w:themeTint="80" w:themeShade="95"/>
      </w:rPr>
    </w:tblStylePr>
    <w:tblStylePr w:type="firstCol">
      <w:rPr>
        <w:b/>
        <w:color w:val="A6BFDD" w:themeColor="accent1" w:themeTint="80" w:themeShade="95"/>
      </w:rPr>
    </w:tblStylePr>
    <w:tblStylePr w:type="lastCol">
      <w:rPr>
        <w:b/>
        <w:color w:val="A6BFDD" w:themeColor="accent1" w:themeTint="80" w:themeShade="95"/>
      </w:rPr>
    </w:tblStylePr>
    <w:tblStylePr w:type="band1Vert">
      <w:tblPr/>
      <w:tcPr>
        <w:shd w:val="clear" w:color="FFFFFF" w:fill="DAE5F1" w:themeFill="accent1" w:themeFillTint="34"/>
      </w:tcPr>
    </w:tblStylePr>
    <w:tblStylePr w:type="band1Horz">
      <w:rPr>
        <w:rFonts w:ascii="Arial" w:hAnsi="Arial"/>
        <w:color w:val="A6BFDD" w:themeColor="accent1" w:themeTint="80" w:themeShade="95"/>
        <w:sz w:val="22"/>
      </w:rPr>
      <w:tblPr/>
      <w:tcPr>
        <w:shd w:val="clear" w:color="FFFFFF" w:fill="DAE5F1" w:themeFill="accent1" w:themeFillTint="34"/>
      </w:tcPr>
    </w:tblStylePr>
    <w:tblStylePr w:type="band2Horz">
      <w:rPr>
        <w:rFonts w:ascii="Arial" w:hAnsi="Arial"/>
        <w:color w:val="A6BFDD" w:themeColor="accent1" w:themeTint="80" w:themeShade="95"/>
        <w:sz w:val="22"/>
      </w:rPr>
    </w:tblStylePr>
  </w:style>
  <w:style w:type="table" w:customStyle="1" w:styleId="GridTable6Colorful-Accent2">
    <w:name w:val="Grid Table 6 Colorful - Accent 2"/>
    <w:basedOn w:val="a1"/>
    <w:uiPriority w:val="99"/>
    <w:pPr>
      <w:spacing w:after="0" w:line="240" w:lineRule="auto"/>
    </w:pPr>
    <w:tblPr>
      <w:tblStyleRowBandSize w:val="1"/>
      <w:tblStyleColBandSize w:val="1"/>
      <w:tblInd w:w="0" w:type="dxa"/>
      <w:tblBorders>
        <w:top w:val="single" w:sz="4" w:space="0" w:color="D99695" w:themeColor="accent2" w:themeTint="97"/>
        <w:left w:val="single" w:sz="4" w:space="0" w:color="D99695" w:themeColor="accent2" w:themeTint="97"/>
        <w:bottom w:val="single" w:sz="4" w:space="0" w:color="D99695" w:themeColor="accent2" w:themeTint="97"/>
        <w:right w:val="single" w:sz="4" w:space="0" w:color="D99695" w:themeColor="accent2" w:themeTint="97"/>
        <w:insideH w:val="single" w:sz="4" w:space="0" w:color="D99695" w:themeColor="accent2" w:themeTint="97"/>
        <w:insideV w:val="single" w:sz="4" w:space="0" w:color="D99695" w:themeColor="accent2" w:themeTint="97"/>
      </w:tblBorders>
      <w:tblCellMar>
        <w:top w:w="0" w:type="dxa"/>
        <w:left w:w="108" w:type="dxa"/>
        <w:bottom w:w="0" w:type="dxa"/>
        <w:right w:w="108" w:type="dxa"/>
      </w:tblCellMar>
    </w:tblPr>
    <w:tblStylePr w:type="firstRow">
      <w:rPr>
        <w:b/>
        <w:color w:val="D99695" w:themeColor="accent2" w:themeTint="97" w:themeShade="95"/>
      </w:rPr>
      <w:tblPr/>
      <w:tcPr>
        <w:tcBorders>
          <w:bottom w:val="single" w:sz="12" w:space="0" w:color="D99695" w:themeColor="accent2" w:themeTint="97"/>
        </w:tcBorders>
      </w:tcPr>
    </w:tblStylePr>
    <w:tblStylePr w:type="lastRow">
      <w:rPr>
        <w:b/>
        <w:color w:val="D99695" w:themeColor="accent2" w:themeTint="97" w:themeShade="95"/>
      </w:rPr>
    </w:tblStylePr>
    <w:tblStylePr w:type="firstCol">
      <w:rPr>
        <w:b/>
        <w:color w:val="D99695" w:themeColor="accent2" w:themeTint="97" w:themeShade="95"/>
      </w:rPr>
    </w:tblStylePr>
    <w:tblStylePr w:type="lastCol">
      <w:rPr>
        <w:b/>
        <w:color w:val="D99695" w:themeColor="accent2" w:themeTint="97" w:themeShade="95"/>
      </w:rPr>
    </w:tblStylePr>
    <w:tblStylePr w:type="band1Vert">
      <w:tblPr/>
      <w:tcPr>
        <w:shd w:val="clear" w:color="FFFFFF" w:fill="F2DCDC" w:themeFill="accent2" w:themeFillTint="32"/>
      </w:tcPr>
    </w:tblStylePr>
    <w:tblStylePr w:type="band1Horz">
      <w:rPr>
        <w:rFonts w:ascii="Arial" w:hAnsi="Arial"/>
        <w:color w:val="D99695" w:themeColor="accent2" w:themeTint="97" w:themeShade="95"/>
        <w:sz w:val="22"/>
      </w:rPr>
      <w:tblPr/>
      <w:tcPr>
        <w:shd w:val="clear" w:color="FFFFFF" w:fill="F2DCDC" w:themeFill="accent2" w:themeFillTint="32"/>
      </w:tcPr>
    </w:tblStylePr>
    <w:tblStylePr w:type="band2Horz">
      <w:rPr>
        <w:rFonts w:ascii="Arial" w:hAnsi="Arial"/>
        <w:color w:val="D99695" w:themeColor="accent2" w:themeTint="97" w:themeShade="95"/>
        <w:sz w:val="22"/>
      </w:rPr>
    </w:tblStylePr>
  </w:style>
  <w:style w:type="table" w:customStyle="1" w:styleId="GridTable6Colorful-Accent3">
    <w:name w:val="Grid Table 6 Colorful - Accent 3"/>
    <w:basedOn w:val="a1"/>
    <w:uiPriority w:val="99"/>
    <w:pPr>
      <w:spacing w:after="0" w:line="240" w:lineRule="auto"/>
    </w:pPr>
    <w:tblPr>
      <w:tblStyleRowBandSize w:val="1"/>
      <w:tblStyleColBandSize w:val="1"/>
      <w:tblInd w:w="0" w:type="dxa"/>
      <w:tblBorders>
        <w:top w:val="single" w:sz="4" w:space="0" w:color="9ABB59" w:themeColor="accent3" w:themeTint="FE"/>
        <w:left w:val="single" w:sz="4" w:space="0" w:color="9ABB59" w:themeColor="accent3" w:themeTint="FE"/>
        <w:bottom w:val="single" w:sz="4" w:space="0" w:color="9ABB59" w:themeColor="accent3" w:themeTint="FE"/>
        <w:right w:val="single" w:sz="4" w:space="0" w:color="9ABB59" w:themeColor="accent3" w:themeTint="FE"/>
        <w:insideH w:val="single" w:sz="4" w:space="0" w:color="9ABB59" w:themeColor="accent3" w:themeTint="FE"/>
        <w:insideV w:val="single" w:sz="4" w:space="0" w:color="9ABB59" w:themeColor="accent3" w:themeTint="FE"/>
      </w:tblBorders>
      <w:tblCellMar>
        <w:top w:w="0" w:type="dxa"/>
        <w:left w:w="108" w:type="dxa"/>
        <w:bottom w:w="0" w:type="dxa"/>
        <w:right w:w="108" w:type="dxa"/>
      </w:tblCellMar>
    </w:tblPr>
    <w:tblStylePr w:type="firstRow">
      <w:rPr>
        <w:b/>
        <w:color w:val="9ABB59" w:themeColor="accent3" w:themeTint="FE" w:themeShade="95"/>
      </w:rPr>
      <w:tblPr/>
      <w:tcPr>
        <w:tcBorders>
          <w:bottom w:val="single" w:sz="12" w:space="0" w:color="9ABB59" w:themeColor="accent3" w:themeTint="FE"/>
        </w:tcBorders>
      </w:tcPr>
    </w:tblStylePr>
    <w:tblStylePr w:type="lastRow">
      <w:rPr>
        <w:b/>
        <w:color w:val="9ABB59" w:themeColor="accent3" w:themeTint="FE" w:themeShade="95"/>
      </w:rPr>
    </w:tblStylePr>
    <w:tblStylePr w:type="firstCol">
      <w:rPr>
        <w:b/>
        <w:color w:val="9ABB59" w:themeColor="accent3" w:themeTint="FE" w:themeShade="95"/>
      </w:rPr>
    </w:tblStylePr>
    <w:tblStylePr w:type="lastCol">
      <w:rPr>
        <w:b/>
        <w:color w:val="9ABB59" w:themeColor="accent3" w:themeTint="FE" w:themeShade="95"/>
      </w:rPr>
    </w:tblStylePr>
    <w:tblStylePr w:type="band1Vert">
      <w:tblPr/>
      <w:tcPr>
        <w:shd w:val="clear" w:color="FFFFFF" w:fill="EAF1DC" w:themeFill="accent3" w:themeFillTint="34"/>
      </w:tcPr>
    </w:tblStylePr>
    <w:tblStylePr w:type="band1Horz">
      <w:rPr>
        <w:rFonts w:ascii="Arial" w:hAnsi="Arial"/>
        <w:color w:val="9ABB59" w:themeColor="accent3" w:themeTint="FE" w:themeShade="95"/>
        <w:sz w:val="22"/>
      </w:rPr>
      <w:tblPr/>
      <w:tcPr>
        <w:shd w:val="clear" w:color="FFFFFF" w:fill="EAF1DC" w:themeFill="accent3" w:themeFillTint="34"/>
      </w:tcPr>
    </w:tblStylePr>
    <w:tblStylePr w:type="band2Horz">
      <w:rPr>
        <w:rFonts w:ascii="Arial" w:hAnsi="Arial"/>
        <w:color w:val="9ABB59" w:themeColor="accent3" w:themeTint="FE" w:themeShade="95"/>
        <w:sz w:val="22"/>
      </w:rPr>
    </w:tblStylePr>
  </w:style>
  <w:style w:type="table" w:customStyle="1" w:styleId="GridTable6Colorful-Accent4">
    <w:name w:val="Grid Table 6 Colorful - Accent 4"/>
    <w:basedOn w:val="a1"/>
    <w:uiPriority w:val="99"/>
    <w:pPr>
      <w:spacing w:after="0" w:line="240" w:lineRule="auto"/>
    </w:pPr>
    <w:tblPr>
      <w:tblStyleRowBandSize w:val="1"/>
      <w:tblStyleColBandSize w:val="1"/>
      <w:tblInd w:w="0" w:type="dxa"/>
      <w:tblBorders>
        <w:top w:val="single" w:sz="4" w:space="0" w:color="B2A1C6" w:themeColor="accent4" w:themeTint="9A"/>
        <w:left w:val="single" w:sz="4" w:space="0" w:color="B2A1C6" w:themeColor="accent4" w:themeTint="9A"/>
        <w:bottom w:val="single" w:sz="4" w:space="0" w:color="B2A1C6" w:themeColor="accent4" w:themeTint="9A"/>
        <w:right w:val="single" w:sz="4" w:space="0" w:color="B2A1C6" w:themeColor="accent4" w:themeTint="9A"/>
        <w:insideH w:val="single" w:sz="4" w:space="0" w:color="B2A1C6" w:themeColor="accent4" w:themeTint="9A"/>
        <w:insideV w:val="single" w:sz="4" w:space="0" w:color="B2A1C6" w:themeColor="accent4" w:themeTint="9A"/>
      </w:tblBorders>
      <w:tblCellMar>
        <w:top w:w="0" w:type="dxa"/>
        <w:left w:w="108" w:type="dxa"/>
        <w:bottom w:w="0" w:type="dxa"/>
        <w:right w:w="108" w:type="dxa"/>
      </w:tblCellMar>
    </w:tblPr>
    <w:tblStylePr w:type="firstRow">
      <w:rPr>
        <w:b/>
        <w:color w:val="B2A1C6" w:themeColor="accent4" w:themeTint="9A" w:themeShade="95"/>
      </w:rPr>
      <w:tblPr/>
      <w:tcPr>
        <w:tcBorders>
          <w:bottom w:val="single" w:sz="12" w:space="0" w:color="B2A1C6" w:themeColor="accent4" w:themeTint="9A"/>
        </w:tcBorders>
      </w:tcPr>
    </w:tblStylePr>
    <w:tblStylePr w:type="lastRow">
      <w:rPr>
        <w:b/>
        <w:color w:val="B2A1C6" w:themeColor="accent4" w:themeTint="9A" w:themeShade="95"/>
      </w:rPr>
    </w:tblStylePr>
    <w:tblStylePr w:type="firstCol">
      <w:rPr>
        <w:b/>
        <w:color w:val="B2A1C6" w:themeColor="accent4" w:themeTint="9A" w:themeShade="95"/>
      </w:rPr>
    </w:tblStylePr>
    <w:tblStylePr w:type="lastCol">
      <w:rPr>
        <w:b/>
        <w:color w:val="B2A1C6" w:themeColor="accent4" w:themeTint="9A" w:themeShade="95"/>
      </w:rPr>
    </w:tblStylePr>
    <w:tblStylePr w:type="band1Vert">
      <w:tblPr/>
      <w:tcPr>
        <w:shd w:val="clear" w:color="FFFFFF" w:fill="E5DFEC" w:themeFill="accent4" w:themeFillTint="34"/>
      </w:tcPr>
    </w:tblStylePr>
    <w:tblStylePr w:type="band1Horz">
      <w:rPr>
        <w:rFonts w:ascii="Arial" w:hAnsi="Arial"/>
        <w:color w:val="B2A1C6" w:themeColor="accent4" w:themeTint="9A" w:themeShade="95"/>
        <w:sz w:val="22"/>
      </w:rPr>
      <w:tblPr/>
      <w:tcPr>
        <w:shd w:val="clear" w:color="FFFFFF" w:fill="E5DFEC" w:themeFill="accent4" w:themeFillTint="34"/>
      </w:tcPr>
    </w:tblStylePr>
    <w:tblStylePr w:type="band2Horz">
      <w:rPr>
        <w:rFonts w:ascii="Arial" w:hAnsi="Arial"/>
        <w:color w:val="B2A1C6" w:themeColor="accent4" w:themeTint="9A" w:themeShade="95"/>
        <w:sz w:val="22"/>
      </w:rPr>
    </w:tblStylePr>
  </w:style>
  <w:style w:type="table" w:customStyle="1" w:styleId="GridTable6Colorful-Accent5">
    <w:name w:val="Grid Table 6 Colorful - Accent 5"/>
    <w:basedOn w:val="a1"/>
    <w:uiPriority w:val="99"/>
    <w:pPr>
      <w:spacing w:after="0" w:line="240" w:lineRule="auto"/>
    </w:pPr>
    <w:tblPr>
      <w:tblStyleRowBandSize w:val="1"/>
      <w:tblStyleColBandSize w:val="1"/>
      <w:tblInd w:w="0" w:type="dxa"/>
      <w:tblBorders>
        <w:top w:val="single" w:sz="4" w:space="0" w:color="4BACC6" w:themeColor="accent5"/>
        <w:left w:val="single" w:sz="4" w:space="0" w:color="4BACC6" w:themeColor="accent5"/>
        <w:bottom w:val="single" w:sz="4" w:space="0" w:color="4BACC6" w:themeColor="accent5"/>
        <w:right w:val="single" w:sz="4" w:space="0" w:color="4BACC6" w:themeColor="accent5"/>
        <w:insideH w:val="single" w:sz="4" w:space="0" w:color="4BACC6" w:themeColor="accent5"/>
        <w:insideV w:val="single" w:sz="4" w:space="0" w:color="4BACC6" w:themeColor="accent5"/>
      </w:tblBorders>
      <w:tblCellMar>
        <w:top w:w="0" w:type="dxa"/>
        <w:left w:w="108" w:type="dxa"/>
        <w:bottom w:w="0" w:type="dxa"/>
        <w:right w:w="108" w:type="dxa"/>
      </w:tblCellMar>
    </w:tblPr>
    <w:tblStylePr w:type="firstRow">
      <w:rPr>
        <w:b/>
        <w:color w:val="266779" w:themeColor="accent5" w:themeShade="95"/>
      </w:rPr>
      <w:tblPr/>
      <w:tcPr>
        <w:tcBorders>
          <w:bottom w:val="single" w:sz="12" w:space="0" w:color="4BACC6" w:themeColor="accent5"/>
        </w:tcBorders>
      </w:tcPr>
    </w:tblStylePr>
    <w:tblStylePr w:type="lastRow">
      <w:rPr>
        <w:b/>
        <w:color w:val="266779" w:themeColor="accent5" w:themeShade="95"/>
      </w:rPr>
    </w:tblStylePr>
    <w:tblStylePr w:type="firstCol">
      <w:rPr>
        <w:b/>
        <w:color w:val="266779" w:themeColor="accent5" w:themeShade="95"/>
      </w:rPr>
    </w:tblStylePr>
    <w:tblStylePr w:type="lastCol">
      <w:rPr>
        <w:b/>
        <w:color w:val="266779" w:themeColor="accent5" w:themeShade="95"/>
      </w:rPr>
    </w:tblStylePr>
    <w:tblStylePr w:type="band1Vert">
      <w:tblPr/>
      <w:tcPr>
        <w:shd w:val="clear" w:color="FFFFFF" w:fill="DAEEF3" w:themeFill="accent5" w:themeFillTint="34"/>
      </w:tcPr>
    </w:tblStylePr>
    <w:tblStylePr w:type="band1Horz">
      <w:rPr>
        <w:rFonts w:ascii="Arial" w:hAnsi="Arial"/>
        <w:color w:val="266779" w:themeColor="accent5" w:themeShade="95"/>
        <w:sz w:val="22"/>
      </w:rPr>
      <w:tblPr/>
      <w:tcPr>
        <w:shd w:val="clear" w:color="FFFFFF" w:fill="DAEEF3" w:themeFill="accent5" w:themeFillTint="34"/>
      </w:tcPr>
    </w:tblStylePr>
    <w:tblStylePr w:type="band2Horz">
      <w:rPr>
        <w:rFonts w:ascii="Arial" w:hAnsi="Arial"/>
        <w:color w:val="266779" w:themeColor="accent5" w:themeShade="95"/>
        <w:sz w:val="22"/>
      </w:rPr>
    </w:tblStylePr>
  </w:style>
  <w:style w:type="table" w:customStyle="1" w:styleId="GridTable6Colorful-Accent6">
    <w:name w:val="Grid Table 6 Colorful - Accent 6"/>
    <w:basedOn w:val="a1"/>
    <w:uiPriority w:val="99"/>
    <w:pPr>
      <w:spacing w:after="0" w:line="240" w:lineRule="auto"/>
    </w:pPr>
    <w:tblPr>
      <w:tblStyleRowBandSize w:val="1"/>
      <w:tblStyleColBandSize w:val="1"/>
      <w:tblInd w:w="0" w:type="dxa"/>
      <w:tblBorders>
        <w:top w:val="single" w:sz="4" w:space="0" w:color="F79646" w:themeColor="accent6"/>
        <w:left w:val="single" w:sz="4" w:space="0" w:color="F79646" w:themeColor="accent6"/>
        <w:bottom w:val="single" w:sz="4" w:space="0" w:color="F79646" w:themeColor="accent6"/>
        <w:right w:val="single" w:sz="4" w:space="0" w:color="F79646" w:themeColor="accent6"/>
        <w:insideH w:val="single" w:sz="4" w:space="0" w:color="F79646" w:themeColor="accent6"/>
        <w:insideV w:val="single" w:sz="4" w:space="0" w:color="F79646" w:themeColor="accent6"/>
      </w:tblBorders>
      <w:tblCellMar>
        <w:top w:w="0" w:type="dxa"/>
        <w:left w:w="108" w:type="dxa"/>
        <w:bottom w:w="0" w:type="dxa"/>
        <w:right w:w="108" w:type="dxa"/>
      </w:tblCellMar>
    </w:tblPr>
    <w:tblStylePr w:type="firstRow">
      <w:rPr>
        <w:b/>
        <w:color w:val="266779" w:themeColor="accent5" w:themeShade="95"/>
      </w:rPr>
      <w:tblPr/>
      <w:tcPr>
        <w:tcBorders>
          <w:bottom w:val="single" w:sz="12" w:space="0" w:color="F79646" w:themeColor="accent6"/>
        </w:tcBorders>
      </w:tcPr>
    </w:tblStylePr>
    <w:tblStylePr w:type="lastRow">
      <w:rPr>
        <w:b/>
        <w:color w:val="266779" w:themeColor="accent5" w:themeShade="95"/>
      </w:rPr>
    </w:tblStylePr>
    <w:tblStylePr w:type="firstCol">
      <w:rPr>
        <w:b/>
        <w:color w:val="266779" w:themeColor="accent5" w:themeShade="95"/>
      </w:rPr>
    </w:tblStylePr>
    <w:tblStylePr w:type="lastCol">
      <w:rPr>
        <w:b/>
        <w:color w:val="266779" w:themeColor="accent5" w:themeShade="95"/>
      </w:rPr>
    </w:tblStylePr>
    <w:tblStylePr w:type="band1Vert">
      <w:tblPr/>
      <w:tcPr>
        <w:shd w:val="clear" w:color="FFFFFF" w:fill="FDE9D8" w:themeFill="accent6" w:themeFillTint="34"/>
      </w:tcPr>
    </w:tblStylePr>
    <w:tblStylePr w:type="band1Horz">
      <w:rPr>
        <w:rFonts w:ascii="Arial" w:hAnsi="Arial"/>
        <w:color w:val="266779" w:themeColor="accent5" w:themeShade="95"/>
        <w:sz w:val="22"/>
      </w:rPr>
      <w:tblPr/>
      <w:tcPr>
        <w:shd w:val="clear" w:color="FFFFFF" w:fill="FDE9D8" w:themeFill="accent6" w:themeFillTint="34"/>
      </w:tcPr>
    </w:tblStylePr>
    <w:tblStylePr w:type="band2Horz">
      <w:rPr>
        <w:rFonts w:ascii="Arial" w:hAnsi="Arial"/>
        <w:color w:val="266779" w:themeColor="accent5" w:themeShade="95"/>
        <w:sz w:val="22"/>
      </w:rPr>
    </w:tblStylePr>
  </w:style>
  <w:style w:type="table" w:customStyle="1" w:styleId="-71">
    <w:name w:val="Таблица-сетка 7 цветная1"/>
    <w:basedOn w:val="a1"/>
    <w:uiPriority w:val="99"/>
    <w:pPr>
      <w:spacing w:after="0" w:line="240" w:lineRule="auto"/>
    </w:pPr>
    <w:tblPr>
      <w:tblStyleRowBandSize w:val="1"/>
      <w:tblStyleColBandSize w:val="1"/>
      <w:tblInd w:w="0" w:type="dxa"/>
      <w:tblBorders>
        <w:bottom w:val="single" w:sz="4" w:space="0" w:color="7F7F7F" w:themeColor="text1" w:themeTint="80"/>
        <w:right w:val="single" w:sz="4" w:space="0" w:color="7F7F7F" w:themeColor="text1" w:themeTint="80"/>
        <w:insideH w:val="single" w:sz="4" w:space="0" w:color="7F7F7F" w:themeColor="text1" w:themeTint="80"/>
        <w:insideV w:val="single" w:sz="4" w:space="0" w:color="7F7F7F" w:themeColor="text1" w:themeTint="80"/>
      </w:tblBorders>
      <w:tblCellMar>
        <w:top w:w="0" w:type="dxa"/>
        <w:left w:w="108" w:type="dxa"/>
        <w:bottom w:w="0" w:type="dxa"/>
        <w:right w:w="108" w:type="dxa"/>
      </w:tblCellMar>
    </w:tblPr>
    <w:tblStylePr w:type="firstRow">
      <w:rPr>
        <w:rFonts w:ascii="Arial" w:hAnsi="Arial"/>
        <w:b/>
        <w:color w:val="7F7F7F" w:themeColor="text1" w:themeTint="80" w:themeShade="95"/>
        <w:sz w:val="22"/>
      </w:rPr>
      <w:tblPr/>
      <w:tcPr>
        <w:tcBorders>
          <w:top w:val="none" w:sz="0" w:space="0" w:color="auto"/>
          <w:left w:val="none" w:sz="0" w:space="0" w:color="auto"/>
          <w:bottom w:val="single" w:sz="4" w:space="0" w:color="7F7F7F" w:themeColor="text1" w:themeTint="80"/>
          <w:right w:val="none" w:sz="0" w:space="0" w:color="auto"/>
        </w:tcBorders>
        <w:shd w:val="clear" w:color="FFFFFF" w:fill="FFFFFF" w:themeFill="light1"/>
      </w:tcPr>
    </w:tblStylePr>
    <w:tblStylePr w:type="lastRow">
      <w:rPr>
        <w:rFonts w:ascii="Arial" w:hAnsi="Arial"/>
        <w:b/>
        <w:color w:val="7F7F7F" w:themeColor="text1" w:themeTint="80" w:themeShade="95"/>
        <w:sz w:val="22"/>
      </w:rPr>
      <w:tblPr/>
      <w:tcPr>
        <w:tcBorders>
          <w:top w:val="single" w:sz="4" w:space="0" w:color="7F7F7F" w:themeColor="text1" w:themeTint="80"/>
          <w:left w:val="none" w:sz="0" w:space="0" w:color="auto"/>
          <w:bottom w:val="none" w:sz="0" w:space="0" w:color="auto"/>
          <w:right w:val="none" w:sz="0" w:space="0" w:color="auto"/>
        </w:tcBorders>
        <w:shd w:val="clear" w:color="FFFFFF" w:fill="FFFFFF" w:themeFill="light1"/>
      </w:tcPr>
    </w:tblStylePr>
    <w:tblStylePr w:type="firstCol">
      <w:pPr>
        <w:jc w:val="right"/>
      </w:pPr>
      <w:rPr>
        <w:rFonts w:ascii="Arial" w:hAnsi="Arial"/>
        <w:i/>
        <w:color w:val="7F7F7F" w:themeColor="text1" w:themeTint="80" w:themeShade="95"/>
        <w:sz w:val="22"/>
      </w:rPr>
      <w:tblPr/>
      <w:tcPr>
        <w:tcBorders>
          <w:top w:val="none" w:sz="0" w:space="0" w:color="auto"/>
          <w:left w:val="none" w:sz="0" w:space="0" w:color="auto"/>
          <w:bottom w:val="none" w:sz="0" w:space="0" w:color="auto"/>
          <w:right w:val="single" w:sz="4" w:space="0" w:color="7F7F7F" w:themeColor="text1" w:themeTint="80"/>
        </w:tcBorders>
        <w:shd w:val="clear" w:color="FFFFFF" w:fill="FFFFFF"/>
      </w:tcPr>
    </w:tblStylePr>
    <w:tblStylePr w:type="lastCol">
      <w:rPr>
        <w:rFonts w:ascii="Arial" w:hAnsi="Arial"/>
        <w:i/>
        <w:color w:val="7F7F7F" w:themeColor="text1" w:themeTint="80" w:themeShade="95"/>
        <w:sz w:val="22"/>
      </w:rPr>
      <w:tblPr/>
      <w:tcPr>
        <w:tcBorders>
          <w:top w:val="none" w:sz="0" w:space="0" w:color="auto"/>
          <w:left w:val="single" w:sz="4" w:space="0" w:color="7F7F7F" w:themeColor="text1" w:themeTint="80"/>
          <w:bottom w:val="none" w:sz="0" w:space="0" w:color="auto"/>
          <w:right w:val="none" w:sz="0" w:space="0" w:color="auto"/>
        </w:tcBorders>
        <w:shd w:val="clear" w:color="FFFFFF" w:fill="FFFFFF"/>
      </w:tcPr>
    </w:tblStylePr>
    <w:tblStylePr w:type="band1Vert">
      <w:tblPr/>
      <w:tcPr>
        <w:shd w:val="clear" w:color="FFFFFF" w:fill="F2F2F2" w:themeFill="text1" w:themeFillTint="0D"/>
      </w:tcPr>
    </w:tblStylePr>
    <w:tblStylePr w:type="band1Horz">
      <w:rPr>
        <w:rFonts w:ascii="Arial" w:hAnsi="Arial"/>
        <w:color w:val="7F7F7F" w:themeColor="text1" w:themeTint="80" w:themeShade="95"/>
        <w:sz w:val="22"/>
      </w:rPr>
      <w:tblPr/>
      <w:tcPr>
        <w:shd w:val="clear" w:color="FFFFFF" w:fill="F2F2F2" w:themeFill="text1" w:themeFillTint="0D"/>
      </w:tcPr>
    </w:tblStylePr>
    <w:tblStylePr w:type="band2Horz">
      <w:rPr>
        <w:rFonts w:ascii="Arial" w:hAnsi="Arial"/>
        <w:color w:val="7F7F7F" w:themeColor="text1" w:themeTint="80" w:themeShade="95"/>
        <w:sz w:val="22"/>
      </w:rPr>
    </w:tblStylePr>
  </w:style>
  <w:style w:type="table" w:customStyle="1" w:styleId="GridTable7Colorful-Accent1">
    <w:name w:val="Grid Table 7 Colorful - Accent 1"/>
    <w:basedOn w:val="a1"/>
    <w:uiPriority w:val="99"/>
    <w:pPr>
      <w:spacing w:after="0" w:line="240" w:lineRule="auto"/>
    </w:pPr>
    <w:tblPr>
      <w:tblStyleRowBandSize w:val="1"/>
      <w:tblStyleColBandSize w:val="1"/>
      <w:tblInd w:w="0" w:type="dxa"/>
      <w:tblBorders>
        <w:bottom w:val="single" w:sz="4" w:space="0" w:color="A6BFDD" w:themeColor="accent1" w:themeTint="80"/>
        <w:right w:val="single" w:sz="4" w:space="0" w:color="A6BFDD" w:themeColor="accent1" w:themeTint="80"/>
        <w:insideH w:val="single" w:sz="4" w:space="0" w:color="A6BFDD" w:themeColor="accent1" w:themeTint="80"/>
        <w:insideV w:val="single" w:sz="4" w:space="0" w:color="A6BFDD" w:themeColor="accent1" w:themeTint="80"/>
      </w:tblBorders>
      <w:tblCellMar>
        <w:top w:w="0" w:type="dxa"/>
        <w:left w:w="108" w:type="dxa"/>
        <w:bottom w:w="0" w:type="dxa"/>
        <w:right w:w="108" w:type="dxa"/>
      </w:tblCellMar>
    </w:tblPr>
    <w:tblStylePr w:type="firstRow">
      <w:rPr>
        <w:rFonts w:ascii="Arial" w:hAnsi="Arial"/>
        <w:b/>
        <w:color w:val="A6BFDD" w:themeColor="accent1" w:themeTint="80" w:themeShade="95"/>
        <w:sz w:val="22"/>
      </w:rPr>
      <w:tblPr/>
      <w:tcPr>
        <w:tcBorders>
          <w:top w:val="none" w:sz="0" w:space="0" w:color="auto"/>
          <w:left w:val="none" w:sz="0" w:space="0" w:color="auto"/>
          <w:bottom w:val="single" w:sz="4" w:space="0" w:color="A6BFDD" w:themeColor="accent1" w:themeTint="80"/>
          <w:right w:val="none" w:sz="0" w:space="0" w:color="auto"/>
        </w:tcBorders>
        <w:shd w:val="clear" w:color="FFFFFF" w:fill="FFFFFF" w:themeFill="light1"/>
      </w:tcPr>
    </w:tblStylePr>
    <w:tblStylePr w:type="lastRow">
      <w:rPr>
        <w:rFonts w:ascii="Arial" w:hAnsi="Arial"/>
        <w:b/>
        <w:color w:val="A6BFDD" w:themeColor="accent1" w:themeTint="80" w:themeShade="95"/>
        <w:sz w:val="22"/>
      </w:rPr>
      <w:tblPr/>
      <w:tcPr>
        <w:tcBorders>
          <w:top w:val="single" w:sz="4" w:space="0" w:color="A6BFDD" w:themeColor="accent1" w:themeTint="80"/>
          <w:left w:val="none" w:sz="0" w:space="0" w:color="auto"/>
          <w:bottom w:val="none" w:sz="0" w:space="0" w:color="auto"/>
          <w:right w:val="none" w:sz="0" w:space="0" w:color="auto"/>
        </w:tcBorders>
        <w:shd w:val="clear" w:color="FFFFFF" w:fill="FFFFFF" w:themeFill="light1"/>
      </w:tcPr>
    </w:tblStylePr>
    <w:tblStylePr w:type="firstCol">
      <w:pPr>
        <w:jc w:val="right"/>
      </w:pPr>
      <w:rPr>
        <w:rFonts w:ascii="Arial" w:hAnsi="Arial"/>
        <w:i/>
        <w:color w:val="A6BFDD" w:themeColor="accent1" w:themeTint="80" w:themeShade="95"/>
        <w:sz w:val="22"/>
      </w:rPr>
      <w:tblPr/>
      <w:tcPr>
        <w:tcBorders>
          <w:top w:val="none" w:sz="0" w:space="0" w:color="auto"/>
          <w:left w:val="none" w:sz="0" w:space="0" w:color="auto"/>
          <w:bottom w:val="none" w:sz="0" w:space="0" w:color="auto"/>
          <w:right w:val="single" w:sz="4" w:space="0" w:color="A6BFDD" w:themeColor="accent1" w:themeTint="80"/>
        </w:tcBorders>
        <w:shd w:val="clear" w:color="FFFFFF" w:fill="FFFFFF"/>
      </w:tcPr>
    </w:tblStylePr>
    <w:tblStylePr w:type="lastCol">
      <w:rPr>
        <w:rFonts w:ascii="Arial" w:hAnsi="Arial"/>
        <w:i/>
        <w:color w:val="A6BFDD" w:themeColor="accent1" w:themeTint="80" w:themeShade="95"/>
        <w:sz w:val="22"/>
      </w:rPr>
      <w:tblPr/>
      <w:tcPr>
        <w:tcBorders>
          <w:top w:val="none" w:sz="0" w:space="0" w:color="auto"/>
          <w:left w:val="single" w:sz="4" w:space="0" w:color="A6BFDD" w:themeColor="accent1" w:themeTint="80"/>
          <w:bottom w:val="none" w:sz="0" w:space="0" w:color="auto"/>
          <w:right w:val="none" w:sz="0" w:space="0" w:color="auto"/>
        </w:tcBorders>
        <w:shd w:val="clear" w:color="FFFFFF" w:fill="FFFFFF"/>
      </w:tcPr>
    </w:tblStylePr>
    <w:tblStylePr w:type="band1Vert">
      <w:tblPr/>
      <w:tcPr>
        <w:shd w:val="clear" w:color="FFFFFF" w:fill="DAE5F1" w:themeFill="accent1" w:themeFillTint="34"/>
      </w:tcPr>
    </w:tblStylePr>
    <w:tblStylePr w:type="band1Horz">
      <w:rPr>
        <w:rFonts w:ascii="Arial" w:hAnsi="Arial"/>
        <w:color w:val="A6BFDD" w:themeColor="accent1" w:themeTint="80" w:themeShade="95"/>
        <w:sz w:val="22"/>
      </w:rPr>
      <w:tblPr/>
      <w:tcPr>
        <w:shd w:val="clear" w:color="FFFFFF" w:fill="DAE5F1" w:themeFill="accent1" w:themeFillTint="34"/>
      </w:tcPr>
    </w:tblStylePr>
    <w:tblStylePr w:type="band2Horz">
      <w:rPr>
        <w:rFonts w:ascii="Arial" w:hAnsi="Arial"/>
        <w:color w:val="A6BFDD" w:themeColor="accent1" w:themeTint="80" w:themeShade="95"/>
        <w:sz w:val="22"/>
      </w:rPr>
    </w:tblStylePr>
  </w:style>
  <w:style w:type="table" w:customStyle="1" w:styleId="GridTable7Colorful-Accent2">
    <w:name w:val="Grid Table 7 Colorful - Accent 2"/>
    <w:basedOn w:val="a1"/>
    <w:uiPriority w:val="99"/>
    <w:pPr>
      <w:spacing w:after="0" w:line="240" w:lineRule="auto"/>
    </w:pPr>
    <w:tblPr>
      <w:tblStyleRowBandSize w:val="1"/>
      <w:tblStyleColBandSize w:val="1"/>
      <w:tblInd w:w="0" w:type="dxa"/>
      <w:tblBorders>
        <w:bottom w:val="single" w:sz="4" w:space="0" w:color="D99695" w:themeColor="accent2" w:themeTint="97"/>
        <w:right w:val="single" w:sz="4" w:space="0" w:color="D99695" w:themeColor="accent2" w:themeTint="97"/>
        <w:insideH w:val="single" w:sz="4" w:space="0" w:color="D99695" w:themeColor="accent2" w:themeTint="97"/>
        <w:insideV w:val="single" w:sz="4" w:space="0" w:color="D99695" w:themeColor="accent2" w:themeTint="97"/>
      </w:tblBorders>
      <w:tblCellMar>
        <w:top w:w="0" w:type="dxa"/>
        <w:left w:w="108" w:type="dxa"/>
        <w:bottom w:w="0" w:type="dxa"/>
        <w:right w:w="108" w:type="dxa"/>
      </w:tblCellMar>
    </w:tblPr>
    <w:tblStylePr w:type="firstRow">
      <w:rPr>
        <w:rFonts w:ascii="Arial" w:hAnsi="Arial"/>
        <w:b/>
        <w:color w:val="D99695" w:themeColor="accent2" w:themeTint="97" w:themeShade="95"/>
        <w:sz w:val="22"/>
      </w:rPr>
      <w:tblPr/>
      <w:tcPr>
        <w:tcBorders>
          <w:top w:val="none" w:sz="0" w:space="0" w:color="auto"/>
          <w:left w:val="none" w:sz="0" w:space="0" w:color="auto"/>
          <w:bottom w:val="single" w:sz="4" w:space="0" w:color="D99695" w:themeColor="accent2" w:themeTint="97"/>
          <w:right w:val="none" w:sz="0" w:space="0" w:color="auto"/>
        </w:tcBorders>
        <w:shd w:val="clear" w:color="FFFFFF" w:fill="FFFFFF" w:themeFill="light1"/>
      </w:tcPr>
    </w:tblStylePr>
    <w:tblStylePr w:type="lastRow">
      <w:rPr>
        <w:rFonts w:ascii="Arial" w:hAnsi="Arial"/>
        <w:b/>
        <w:color w:val="D99695" w:themeColor="accent2" w:themeTint="97" w:themeShade="95"/>
        <w:sz w:val="22"/>
      </w:rPr>
      <w:tblPr/>
      <w:tcPr>
        <w:tcBorders>
          <w:top w:val="single" w:sz="4" w:space="0" w:color="D99695" w:themeColor="accent2" w:themeTint="97"/>
          <w:left w:val="none" w:sz="0" w:space="0" w:color="auto"/>
          <w:bottom w:val="none" w:sz="0" w:space="0" w:color="auto"/>
          <w:right w:val="none" w:sz="0" w:space="0" w:color="auto"/>
        </w:tcBorders>
        <w:shd w:val="clear" w:color="FFFFFF" w:fill="FFFFFF" w:themeFill="light1"/>
      </w:tcPr>
    </w:tblStylePr>
    <w:tblStylePr w:type="firstCol">
      <w:pPr>
        <w:jc w:val="right"/>
      </w:pPr>
      <w:rPr>
        <w:rFonts w:ascii="Arial" w:hAnsi="Arial"/>
        <w:i/>
        <w:color w:val="D99695" w:themeColor="accent2" w:themeTint="97" w:themeShade="95"/>
        <w:sz w:val="22"/>
      </w:rPr>
      <w:tblPr/>
      <w:tcPr>
        <w:tcBorders>
          <w:top w:val="none" w:sz="0" w:space="0" w:color="auto"/>
          <w:left w:val="none" w:sz="0" w:space="0" w:color="auto"/>
          <w:bottom w:val="none" w:sz="0" w:space="0" w:color="auto"/>
          <w:right w:val="single" w:sz="4" w:space="0" w:color="D99695" w:themeColor="accent2" w:themeTint="97"/>
        </w:tcBorders>
        <w:shd w:val="clear" w:color="FFFFFF" w:fill="FFFFFF"/>
      </w:tcPr>
    </w:tblStylePr>
    <w:tblStylePr w:type="lastCol">
      <w:rPr>
        <w:rFonts w:ascii="Arial" w:hAnsi="Arial"/>
        <w:i/>
        <w:color w:val="D99695" w:themeColor="accent2" w:themeTint="97" w:themeShade="95"/>
        <w:sz w:val="22"/>
      </w:rPr>
      <w:tblPr/>
      <w:tcPr>
        <w:tcBorders>
          <w:top w:val="none" w:sz="0" w:space="0" w:color="auto"/>
          <w:left w:val="single" w:sz="4" w:space="0" w:color="D99695" w:themeColor="accent2" w:themeTint="97"/>
          <w:bottom w:val="none" w:sz="0" w:space="0" w:color="auto"/>
          <w:right w:val="none" w:sz="0" w:space="0" w:color="auto"/>
        </w:tcBorders>
        <w:shd w:val="clear" w:color="FFFFFF" w:fill="FFFFFF"/>
      </w:tcPr>
    </w:tblStylePr>
    <w:tblStylePr w:type="band1Vert">
      <w:tblPr/>
      <w:tcPr>
        <w:shd w:val="clear" w:color="FFFFFF" w:fill="F2DCDC" w:themeFill="accent2" w:themeFillTint="32"/>
      </w:tcPr>
    </w:tblStylePr>
    <w:tblStylePr w:type="band1Horz">
      <w:rPr>
        <w:rFonts w:ascii="Arial" w:hAnsi="Arial"/>
        <w:color w:val="D99695" w:themeColor="accent2" w:themeTint="97" w:themeShade="95"/>
        <w:sz w:val="22"/>
      </w:rPr>
      <w:tblPr/>
      <w:tcPr>
        <w:shd w:val="clear" w:color="FFFFFF" w:fill="F2DCDC" w:themeFill="accent2" w:themeFillTint="32"/>
      </w:tcPr>
    </w:tblStylePr>
    <w:tblStylePr w:type="band2Horz">
      <w:rPr>
        <w:rFonts w:ascii="Arial" w:hAnsi="Arial"/>
        <w:color w:val="D99695" w:themeColor="accent2" w:themeTint="97" w:themeShade="95"/>
        <w:sz w:val="22"/>
      </w:rPr>
    </w:tblStylePr>
  </w:style>
  <w:style w:type="table" w:customStyle="1" w:styleId="GridTable7Colorful-Accent3">
    <w:name w:val="Grid Table 7 Colorful - Accent 3"/>
    <w:basedOn w:val="a1"/>
    <w:uiPriority w:val="99"/>
    <w:pPr>
      <w:spacing w:after="0" w:line="240" w:lineRule="auto"/>
    </w:pPr>
    <w:tblPr>
      <w:tblStyleRowBandSize w:val="1"/>
      <w:tblStyleColBandSize w:val="1"/>
      <w:tblInd w:w="0" w:type="dxa"/>
      <w:tblBorders>
        <w:bottom w:val="single" w:sz="4" w:space="0" w:color="9ABB59" w:themeColor="accent3" w:themeTint="FE"/>
        <w:right w:val="single" w:sz="4" w:space="0" w:color="9ABB59" w:themeColor="accent3" w:themeTint="FE"/>
        <w:insideH w:val="single" w:sz="4" w:space="0" w:color="9ABB59" w:themeColor="accent3" w:themeTint="FE"/>
        <w:insideV w:val="single" w:sz="4" w:space="0" w:color="9ABB59" w:themeColor="accent3" w:themeTint="FE"/>
      </w:tblBorders>
      <w:tblCellMar>
        <w:top w:w="0" w:type="dxa"/>
        <w:left w:w="108" w:type="dxa"/>
        <w:bottom w:w="0" w:type="dxa"/>
        <w:right w:w="108" w:type="dxa"/>
      </w:tblCellMar>
    </w:tblPr>
    <w:tblStylePr w:type="firstRow">
      <w:rPr>
        <w:rFonts w:ascii="Arial" w:hAnsi="Arial"/>
        <w:b/>
        <w:color w:val="9ABB59" w:themeColor="accent3" w:themeTint="FE" w:themeShade="95"/>
        <w:sz w:val="22"/>
      </w:rPr>
      <w:tblPr/>
      <w:tcPr>
        <w:tcBorders>
          <w:top w:val="none" w:sz="0" w:space="0" w:color="auto"/>
          <w:left w:val="none" w:sz="0" w:space="0" w:color="auto"/>
          <w:bottom w:val="single" w:sz="4" w:space="0" w:color="9ABB59" w:themeColor="accent3" w:themeTint="FE"/>
          <w:right w:val="none" w:sz="0" w:space="0" w:color="auto"/>
        </w:tcBorders>
        <w:shd w:val="clear" w:color="FFFFFF" w:fill="FFFFFF" w:themeFill="light1"/>
      </w:tcPr>
    </w:tblStylePr>
    <w:tblStylePr w:type="lastRow">
      <w:rPr>
        <w:rFonts w:ascii="Arial" w:hAnsi="Arial"/>
        <w:b/>
        <w:color w:val="9ABB59" w:themeColor="accent3" w:themeTint="FE" w:themeShade="95"/>
        <w:sz w:val="22"/>
      </w:rPr>
      <w:tblPr/>
      <w:tcPr>
        <w:tcBorders>
          <w:top w:val="single" w:sz="4" w:space="0" w:color="9ABB59" w:themeColor="accent3" w:themeTint="FE"/>
          <w:left w:val="none" w:sz="0" w:space="0" w:color="auto"/>
          <w:bottom w:val="none" w:sz="0" w:space="0" w:color="auto"/>
          <w:right w:val="none" w:sz="0" w:space="0" w:color="auto"/>
        </w:tcBorders>
        <w:shd w:val="clear" w:color="FFFFFF" w:fill="FFFFFF" w:themeFill="light1"/>
      </w:tcPr>
    </w:tblStylePr>
    <w:tblStylePr w:type="firstCol">
      <w:pPr>
        <w:jc w:val="right"/>
      </w:pPr>
      <w:rPr>
        <w:rFonts w:ascii="Arial" w:hAnsi="Arial"/>
        <w:i/>
        <w:color w:val="9ABB59" w:themeColor="accent3" w:themeTint="FE" w:themeShade="95"/>
        <w:sz w:val="22"/>
      </w:rPr>
      <w:tblPr/>
      <w:tcPr>
        <w:tcBorders>
          <w:top w:val="none" w:sz="0" w:space="0" w:color="auto"/>
          <w:left w:val="none" w:sz="0" w:space="0" w:color="auto"/>
          <w:bottom w:val="none" w:sz="0" w:space="0" w:color="auto"/>
          <w:right w:val="single" w:sz="4" w:space="0" w:color="9ABB59" w:themeColor="accent3" w:themeTint="FE"/>
        </w:tcBorders>
        <w:shd w:val="clear" w:color="FFFFFF" w:fill="FFFFFF"/>
      </w:tcPr>
    </w:tblStylePr>
    <w:tblStylePr w:type="lastCol">
      <w:rPr>
        <w:rFonts w:ascii="Arial" w:hAnsi="Arial"/>
        <w:i/>
        <w:color w:val="9ABB59" w:themeColor="accent3" w:themeTint="FE" w:themeShade="95"/>
        <w:sz w:val="22"/>
      </w:rPr>
      <w:tblPr/>
      <w:tcPr>
        <w:tcBorders>
          <w:top w:val="none" w:sz="0" w:space="0" w:color="auto"/>
          <w:left w:val="single" w:sz="4" w:space="0" w:color="9ABB59" w:themeColor="accent3" w:themeTint="FE"/>
          <w:bottom w:val="none" w:sz="0" w:space="0" w:color="auto"/>
          <w:right w:val="none" w:sz="0" w:space="0" w:color="auto"/>
        </w:tcBorders>
        <w:shd w:val="clear" w:color="FFFFFF" w:fill="FFFFFF"/>
      </w:tcPr>
    </w:tblStylePr>
    <w:tblStylePr w:type="band1Vert">
      <w:tblPr/>
      <w:tcPr>
        <w:shd w:val="clear" w:color="FFFFFF" w:fill="EAF1DC" w:themeFill="accent3" w:themeFillTint="34"/>
      </w:tcPr>
    </w:tblStylePr>
    <w:tblStylePr w:type="band1Horz">
      <w:rPr>
        <w:rFonts w:ascii="Arial" w:hAnsi="Arial"/>
        <w:color w:val="9ABB59" w:themeColor="accent3" w:themeTint="FE" w:themeShade="95"/>
        <w:sz w:val="22"/>
      </w:rPr>
      <w:tblPr/>
      <w:tcPr>
        <w:shd w:val="clear" w:color="FFFFFF" w:fill="EAF1DC" w:themeFill="accent3" w:themeFillTint="34"/>
      </w:tcPr>
    </w:tblStylePr>
    <w:tblStylePr w:type="band2Horz">
      <w:rPr>
        <w:rFonts w:ascii="Arial" w:hAnsi="Arial"/>
        <w:color w:val="9ABB59" w:themeColor="accent3" w:themeTint="FE" w:themeShade="95"/>
        <w:sz w:val="22"/>
      </w:rPr>
    </w:tblStylePr>
  </w:style>
  <w:style w:type="table" w:customStyle="1" w:styleId="GridTable7Colorful-Accent4">
    <w:name w:val="Grid Table 7 Colorful - Accent 4"/>
    <w:basedOn w:val="a1"/>
    <w:uiPriority w:val="99"/>
    <w:pPr>
      <w:spacing w:after="0" w:line="240" w:lineRule="auto"/>
    </w:pPr>
    <w:tblPr>
      <w:tblStyleRowBandSize w:val="1"/>
      <w:tblStyleColBandSize w:val="1"/>
      <w:tblInd w:w="0" w:type="dxa"/>
      <w:tblBorders>
        <w:bottom w:val="single" w:sz="4" w:space="0" w:color="B2A1C6" w:themeColor="accent4" w:themeTint="9A"/>
        <w:right w:val="single" w:sz="4" w:space="0" w:color="B2A1C6" w:themeColor="accent4" w:themeTint="9A"/>
        <w:insideH w:val="single" w:sz="4" w:space="0" w:color="B2A1C6" w:themeColor="accent4" w:themeTint="9A"/>
        <w:insideV w:val="single" w:sz="4" w:space="0" w:color="B2A1C6" w:themeColor="accent4" w:themeTint="9A"/>
      </w:tblBorders>
      <w:tblCellMar>
        <w:top w:w="0" w:type="dxa"/>
        <w:left w:w="108" w:type="dxa"/>
        <w:bottom w:w="0" w:type="dxa"/>
        <w:right w:w="108" w:type="dxa"/>
      </w:tblCellMar>
    </w:tblPr>
    <w:tblStylePr w:type="firstRow">
      <w:rPr>
        <w:rFonts w:ascii="Arial" w:hAnsi="Arial"/>
        <w:b/>
        <w:color w:val="B2A1C6" w:themeColor="accent4" w:themeTint="9A" w:themeShade="95"/>
        <w:sz w:val="22"/>
      </w:rPr>
      <w:tblPr/>
      <w:tcPr>
        <w:tcBorders>
          <w:top w:val="none" w:sz="0" w:space="0" w:color="auto"/>
          <w:left w:val="none" w:sz="0" w:space="0" w:color="auto"/>
          <w:bottom w:val="single" w:sz="4" w:space="0" w:color="B2A1C6" w:themeColor="accent4" w:themeTint="9A"/>
          <w:right w:val="none" w:sz="0" w:space="0" w:color="auto"/>
        </w:tcBorders>
        <w:shd w:val="clear" w:color="FFFFFF" w:fill="FFFFFF" w:themeFill="light1"/>
      </w:tcPr>
    </w:tblStylePr>
    <w:tblStylePr w:type="lastRow">
      <w:rPr>
        <w:rFonts w:ascii="Arial" w:hAnsi="Arial"/>
        <w:b/>
        <w:color w:val="B2A1C6" w:themeColor="accent4" w:themeTint="9A" w:themeShade="95"/>
        <w:sz w:val="22"/>
      </w:rPr>
      <w:tblPr/>
      <w:tcPr>
        <w:tcBorders>
          <w:top w:val="single" w:sz="4" w:space="0" w:color="B2A1C6" w:themeColor="accent4" w:themeTint="9A"/>
          <w:left w:val="none" w:sz="0" w:space="0" w:color="auto"/>
          <w:bottom w:val="none" w:sz="0" w:space="0" w:color="auto"/>
          <w:right w:val="none" w:sz="0" w:space="0" w:color="auto"/>
        </w:tcBorders>
        <w:shd w:val="clear" w:color="FFFFFF" w:fill="FFFFFF" w:themeFill="light1"/>
      </w:tcPr>
    </w:tblStylePr>
    <w:tblStylePr w:type="firstCol">
      <w:pPr>
        <w:jc w:val="right"/>
      </w:pPr>
      <w:rPr>
        <w:rFonts w:ascii="Arial" w:hAnsi="Arial"/>
        <w:i/>
        <w:color w:val="B2A1C6" w:themeColor="accent4" w:themeTint="9A" w:themeShade="95"/>
        <w:sz w:val="22"/>
      </w:rPr>
      <w:tblPr/>
      <w:tcPr>
        <w:tcBorders>
          <w:top w:val="none" w:sz="0" w:space="0" w:color="auto"/>
          <w:left w:val="none" w:sz="0" w:space="0" w:color="auto"/>
          <w:bottom w:val="none" w:sz="0" w:space="0" w:color="auto"/>
          <w:right w:val="single" w:sz="4" w:space="0" w:color="B2A1C6" w:themeColor="accent4" w:themeTint="9A"/>
        </w:tcBorders>
        <w:shd w:val="clear" w:color="FFFFFF" w:fill="FFFFFF"/>
      </w:tcPr>
    </w:tblStylePr>
    <w:tblStylePr w:type="lastCol">
      <w:rPr>
        <w:rFonts w:ascii="Arial" w:hAnsi="Arial"/>
        <w:i/>
        <w:color w:val="B2A1C6" w:themeColor="accent4" w:themeTint="9A" w:themeShade="95"/>
        <w:sz w:val="22"/>
      </w:rPr>
      <w:tblPr/>
      <w:tcPr>
        <w:tcBorders>
          <w:top w:val="none" w:sz="0" w:space="0" w:color="auto"/>
          <w:left w:val="single" w:sz="4" w:space="0" w:color="B2A1C6" w:themeColor="accent4" w:themeTint="9A"/>
          <w:bottom w:val="none" w:sz="0" w:space="0" w:color="auto"/>
          <w:right w:val="none" w:sz="0" w:space="0" w:color="auto"/>
        </w:tcBorders>
        <w:shd w:val="clear" w:color="FFFFFF" w:fill="FFFFFF"/>
      </w:tcPr>
    </w:tblStylePr>
    <w:tblStylePr w:type="band1Vert">
      <w:tblPr/>
      <w:tcPr>
        <w:shd w:val="clear" w:color="FFFFFF" w:fill="E5DFEC" w:themeFill="accent4" w:themeFillTint="34"/>
      </w:tcPr>
    </w:tblStylePr>
    <w:tblStylePr w:type="band1Horz">
      <w:rPr>
        <w:rFonts w:ascii="Arial" w:hAnsi="Arial"/>
        <w:color w:val="B2A1C6" w:themeColor="accent4" w:themeTint="9A" w:themeShade="95"/>
        <w:sz w:val="22"/>
      </w:rPr>
      <w:tblPr/>
      <w:tcPr>
        <w:shd w:val="clear" w:color="FFFFFF" w:fill="E5DFEC" w:themeFill="accent4" w:themeFillTint="34"/>
      </w:tcPr>
    </w:tblStylePr>
    <w:tblStylePr w:type="band2Horz">
      <w:rPr>
        <w:rFonts w:ascii="Arial" w:hAnsi="Arial"/>
        <w:color w:val="B2A1C6" w:themeColor="accent4" w:themeTint="9A" w:themeShade="95"/>
        <w:sz w:val="22"/>
      </w:rPr>
    </w:tblStylePr>
  </w:style>
  <w:style w:type="table" w:customStyle="1" w:styleId="GridTable7Colorful-Accent5">
    <w:name w:val="Grid Table 7 Colorful - Accent 5"/>
    <w:basedOn w:val="a1"/>
    <w:uiPriority w:val="99"/>
    <w:pPr>
      <w:spacing w:after="0" w:line="240" w:lineRule="auto"/>
    </w:pPr>
    <w:tblPr>
      <w:tblStyleRowBandSize w:val="1"/>
      <w:tblStyleColBandSize w:val="1"/>
      <w:tblInd w:w="0" w:type="dxa"/>
      <w:tblBorders>
        <w:bottom w:val="single" w:sz="4" w:space="0" w:color="99D0DE" w:themeColor="accent5" w:themeTint="90"/>
        <w:right w:val="single" w:sz="4" w:space="0" w:color="99D0DE" w:themeColor="accent5" w:themeTint="90"/>
        <w:insideH w:val="single" w:sz="4" w:space="0" w:color="99D0DE" w:themeColor="accent5" w:themeTint="90"/>
        <w:insideV w:val="single" w:sz="4" w:space="0" w:color="99D0DE" w:themeColor="accent5" w:themeTint="90"/>
      </w:tblBorders>
      <w:tblCellMar>
        <w:top w:w="0" w:type="dxa"/>
        <w:left w:w="108" w:type="dxa"/>
        <w:bottom w:w="0" w:type="dxa"/>
        <w:right w:w="108" w:type="dxa"/>
      </w:tblCellMar>
    </w:tblPr>
    <w:tblStylePr w:type="firstRow">
      <w:rPr>
        <w:rFonts w:ascii="Arial" w:hAnsi="Arial"/>
        <w:b/>
        <w:color w:val="266779" w:themeColor="accent5" w:themeShade="95"/>
        <w:sz w:val="22"/>
      </w:rPr>
      <w:tblPr/>
      <w:tcPr>
        <w:tcBorders>
          <w:top w:val="none" w:sz="0" w:space="0" w:color="auto"/>
          <w:left w:val="none" w:sz="0" w:space="0" w:color="auto"/>
          <w:bottom w:val="single" w:sz="4" w:space="0" w:color="99D0DE" w:themeColor="accent5" w:themeTint="90"/>
          <w:right w:val="none" w:sz="0" w:space="0" w:color="auto"/>
        </w:tcBorders>
        <w:shd w:val="clear" w:color="FFFFFF" w:fill="FFFFFF" w:themeFill="light1"/>
      </w:tcPr>
    </w:tblStylePr>
    <w:tblStylePr w:type="lastRow">
      <w:rPr>
        <w:rFonts w:ascii="Arial" w:hAnsi="Arial"/>
        <w:b/>
        <w:color w:val="266779" w:themeColor="accent5" w:themeShade="95"/>
        <w:sz w:val="22"/>
      </w:rPr>
      <w:tblPr/>
      <w:tcPr>
        <w:tcBorders>
          <w:top w:val="single" w:sz="4" w:space="0" w:color="99D0DE" w:themeColor="accent5" w:themeTint="90"/>
          <w:left w:val="none" w:sz="0" w:space="0" w:color="auto"/>
          <w:bottom w:val="none" w:sz="0" w:space="0" w:color="auto"/>
          <w:right w:val="none" w:sz="0" w:space="0" w:color="auto"/>
        </w:tcBorders>
        <w:shd w:val="clear" w:color="FFFFFF" w:fill="FFFFFF" w:themeFill="light1"/>
      </w:tcPr>
    </w:tblStylePr>
    <w:tblStylePr w:type="firstCol">
      <w:pPr>
        <w:jc w:val="right"/>
      </w:pPr>
      <w:rPr>
        <w:rFonts w:ascii="Arial" w:hAnsi="Arial"/>
        <w:i/>
        <w:color w:val="266779" w:themeColor="accent5" w:themeShade="95"/>
        <w:sz w:val="22"/>
      </w:rPr>
      <w:tblPr/>
      <w:tcPr>
        <w:tcBorders>
          <w:top w:val="none" w:sz="0" w:space="0" w:color="auto"/>
          <w:left w:val="none" w:sz="0" w:space="0" w:color="auto"/>
          <w:bottom w:val="none" w:sz="0" w:space="0" w:color="auto"/>
          <w:right w:val="single" w:sz="4" w:space="0" w:color="99D0DE" w:themeColor="accent5" w:themeTint="90"/>
        </w:tcBorders>
        <w:shd w:val="clear" w:color="FFFFFF" w:fill="FFFFFF"/>
      </w:tcPr>
    </w:tblStylePr>
    <w:tblStylePr w:type="lastCol">
      <w:rPr>
        <w:rFonts w:ascii="Arial" w:hAnsi="Arial"/>
        <w:i/>
        <w:color w:val="266779" w:themeColor="accent5" w:themeShade="95"/>
        <w:sz w:val="22"/>
      </w:rPr>
      <w:tblPr/>
      <w:tcPr>
        <w:tcBorders>
          <w:top w:val="none" w:sz="0" w:space="0" w:color="auto"/>
          <w:left w:val="single" w:sz="4" w:space="0" w:color="99D0DE" w:themeColor="accent5" w:themeTint="90"/>
          <w:bottom w:val="none" w:sz="0" w:space="0" w:color="auto"/>
          <w:right w:val="none" w:sz="0" w:space="0" w:color="auto"/>
        </w:tcBorders>
        <w:shd w:val="clear" w:color="FFFFFF" w:fill="FFFFFF"/>
      </w:tcPr>
    </w:tblStylePr>
    <w:tblStylePr w:type="band1Vert">
      <w:tblPr/>
      <w:tcPr>
        <w:shd w:val="clear" w:color="FFFFFF" w:fill="DAEEF3" w:themeFill="accent5" w:themeFillTint="34"/>
      </w:tcPr>
    </w:tblStylePr>
    <w:tblStylePr w:type="band1Horz">
      <w:rPr>
        <w:rFonts w:ascii="Arial" w:hAnsi="Arial"/>
        <w:color w:val="266779" w:themeColor="accent5" w:themeShade="95"/>
        <w:sz w:val="22"/>
      </w:rPr>
      <w:tblPr/>
      <w:tcPr>
        <w:shd w:val="clear" w:color="FFFFFF" w:fill="DAEEF3" w:themeFill="accent5" w:themeFillTint="34"/>
      </w:tcPr>
    </w:tblStylePr>
    <w:tblStylePr w:type="band2Horz">
      <w:rPr>
        <w:rFonts w:ascii="Arial" w:hAnsi="Arial"/>
        <w:color w:val="266779" w:themeColor="accent5" w:themeShade="95"/>
        <w:sz w:val="22"/>
      </w:rPr>
    </w:tblStylePr>
  </w:style>
  <w:style w:type="table" w:customStyle="1" w:styleId="GridTable7Colorful-Accent6">
    <w:name w:val="Grid Table 7 Colorful - Accent 6"/>
    <w:basedOn w:val="a1"/>
    <w:uiPriority w:val="99"/>
    <w:pPr>
      <w:spacing w:after="0" w:line="240" w:lineRule="auto"/>
    </w:pPr>
    <w:tblPr>
      <w:tblStyleRowBandSize w:val="1"/>
      <w:tblStyleColBandSize w:val="1"/>
      <w:tblInd w:w="0" w:type="dxa"/>
      <w:tblBorders>
        <w:bottom w:val="single" w:sz="4" w:space="0" w:color="FAC396" w:themeColor="accent6" w:themeTint="90"/>
        <w:right w:val="single" w:sz="4" w:space="0" w:color="FAC396" w:themeColor="accent6" w:themeTint="90"/>
        <w:insideH w:val="single" w:sz="4" w:space="0" w:color="FAC396" w:themeColor="accent6" w:themeTint="90"/>
        <w:insideV w:val="single" w:sz="4" w:space="0" w:color="FAC396" w:themeColor="accent6" w:themeTint="90"/>
      </w:tblBorders>
      <w:tblCellMar>
        <w:top w:w="0" w:type="dxa"/>
        <w:left w:w="108" w:type="dxa"/>
        <w:bottom w:w="0" w:type="dxa"/>
        <w:right w:w="108" w:type="dxa"/>
      </w:tblCellMar>
    </w:tblPr>
    <w:tblStylePr w:type="firstRow">
      <w:rPr>
        <w:rFonts w:ascii="Arial" w:hAnsi="Arial"/>
        <w:b/>
        <w:color w:val="B15407" w:themeColor="accent6" w:themeShade="95"/>
        <w:sz w:val="22"/>
      </w:rPr>
      <w:tblPr/>
      <w:tcPr>
        <w:tcBorders>
          <w:top w:val="none" w:sz="0" w:space="0" w:color="auto"/>
          <w:left w:val="none" w:sz="0" w:space="0" w:color="auto"/>
          <w:bottom w:val="single" w:sz="4" w:space="0" w:color="FAC396" w:themeColor="accent6" w:themeTint="90"/>
          <w:right w:val="none" w:sz="0" w:space="0" w:color="auto"/>
        </w:tcBorders>
        <w:shd w:val="clear" w:color="FFFFFF" w:fill="FFFFFF" w:themeFill="light1"/>
      </w:tcPr>
    </w:tblStylePr>
    <w:tblStylePr w:type="lastRow">
      <w:rPr>
        <w:rFonts w:ascii="Arial" w:hAnsi="Arial"/>
        <w:b/>
        <w:color w:val="B15407" w:themeColor="accent6" w:themeShade="95"/>
        <w:sz w:val="22"/>
      </w:rPr>
      <w:tblPr/>
      <w:tcPr>
        <w:tcBorders>
          <w:top w:val="single" w:sz="4" w:space="0" w:color="FAC396" w:themeColor="accent6" w:themeTint="90"/>
          <w:left w:val="none" w:sz="0" w:space="0" w:color="auto"/>
          <w:bottom w:val="none" w:sz="0" w:space="0" w:color="auto"/>
          <w:right w:val="none" w:sz="0" w:space="0" w:color="auto"/>
        </w:tcBorders>
        <w:shd w:val="clear" w:color="FFFFFF" w:fill="FFFFFF" w:themeFill="light1"/>
      </w:tcPr>
    </w:tblStylePr>
    <w:tblStylePr w:type="firstCol">
      <w:pPr>
        <w:jc w:val="right"/>
      </w:pPr>
      <w:rPr>
        <w:rFonts w:ascii="Arial" w:hAnsi="Arial"/>
        <w:i/>
        <w:color w:val="B15407" w:themeColor="accent6" w:themeShade="95"/>
        <w:sz w:val="22"/>
      </w:rPr>
      <w:tblPr/>
      <w:tcPr>
        <w:tcBorders>
          <w:top w:val="none" w:sz="0" w:space="0" w:color="auto"/>
          <w:left w:val="none" w:sz="0" w:space="0" w:color="auto"/>
          <w:bottom w:val="none" w:sz="0" w:space="0" w:color="auto"/>
          <w:right w:val="single" w:sz="4" w:space="0" w:color="FAC396" w:themeColor="accent6" w:themeTint="90"/>
        </w:tcBorders>
        <w:shd w:val="clear" w:color="FFFFFF" w:fill="FFFFFF"/>
      </w:tcPr>
    </w:tblStylePr>
    <w:tblStylePr w:type="lastCol">
      <w:rPr>
        <w:rFonts w:ascii="Arial" w:hAnsi="Arial"/>
        <w:i/>
        <w:color w:val="B15407" w:themeColor="accent6" w:themeShade="95"/>
        <w:sz w:val="22"/>
      </w:rPr>
      <w:tblPr/>
      <w:tcPr>
        <w:tcBorders>
          <w:top w:val="none" w:sz="0" w:space="0" w:color="auto"/>
          <w:left w:val="single" w:sz="4" w:space="0" w:color="FAC396" w:themeColor="accent6" w:themeTint="90"/>
          <w:bottom w:val="none" w:sz="0" w:space="0" w:color="auto"/>
          <w:right w:val="none" w:sz="0" w:space="0" w:color="auto"/>
        </w:tcBorders>
        <w:shd w:val="clear" w:color="FFFFFF" w:fill="FFFFFF"/>
      </w:tcPr>
    </w:tblStylePr>
    <w:tblStylePr w:type="band1Vert">
      <w:tblPr/>
      <w:tcPr>
        <w:shd w:val="clear" w:color="FFFFFF" w:fill="FDE9D8" w:themeFill="accent6" w:themeFillTint="34"/>
      </w:tcPr>
    </w:tblStylePr>
    <w:tblStylePr w:type="band1Horz">
      <w:rPr>
        <w:rFonts w:ascii="Arial" w:hAnsi="Arial"/>
        <w:color w:val="B15407" w:themeColor="accent6" w:themeShade="95"/>
        <w:sz w:val="22"/>
      </w:rPr>
      <w:tblPr/>
      <w:tcPr>
        <w:shd w:val="clear" w:color="FFFFFF" w:fill="FDE9D8" w:themeFill="accent6" w:themeFillTint="34"/>
      </w:tcPr>
    </w:tblStylePr>
    <w:tblStylePr w:type="band2Horz">
      <w:rPr>
        <w:rFonts w:ascii="Arial" w:hAnsi="Arial"/>
        <w:color w:val="B15407" w:themeColor="accent6" w:themeShade="95"/>
        <w:sz w:val="22"/>
      </w:rPr>
    </w:tblStylePr>
  </w:style>
  <w:style w:type="table" w:customStyle="1" w:styleId="-110">
    <w:name w:val="Список-таблица 1 светлая1"/>
    <w:basedOn w:val="a1"/>
    <w:uiPriority w:val="99"/>
    <w:pPr>
      <w:spacing w:after="0" w:line="240" w:lineRule="auto"/>
    </w:pPr>
    <w:tblPr>
      <w:tblStyleRowBandSize w:val="1"/>
      <w:tblStyleColBandSize w:val="1"/>
      <w:tblInd w:w="0" w:type="dxa"/>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single" w:sz="4" w:space="0" w:color="000000" w:themeColor="text1"/>
          <w:right w:val="none" w:sz="4" w:space="0" w:color="000000"/>
        </w:tcBorders>
      </w:tcPr>
    </w:tblStylePr>
    <w:tblStylePr w:type="lastRow">
      <w:rPr>
        <w:b/>
        <w:color w:val="404040"/>
      </w:rPr>
      <w:tblPr/>
      <w:tcPr>
        <w:tcBorders>
          <w:top w:val="single" w:sz="4" w:space="0" w:color="000000" w:themeColor="text1"/>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FFFFFF" w:fill="BFBFBF" w:themeFill="text1" w:themeFillTint="40"/>
      </w:tcPr>
    </w:tblStylePr>
    <w:tblStylePr w:type="band1Horz">
      <w:tblPr/>
      <w:tcPr>
        <w:shd w:val="clear" w:color="FFFFFF" w:fill="BFBFBF" w:themeFill="text1" w:themeFillTint="40"/>
      </w:tcPr>
    </w:tblStylePr>
  </w:style>
  <w:style w:type="table" w:customStyle="1" w:styleId="ListTable1Light-Accent1">
    <w:name w:val="List Table 1 Light - Accent 1"/>
    <w:basedOn w:val="a1"/>
    <w:uiPriority w:val="99"/>
    <w:pPr>
      <w:spacing w:after="0" w:line="240" w:lineRule="auto"/>
    </w:pPr>
    <w:tblPr>
      <w:tblStyleRowBandSize w:val="1"/>
      <w:tblStyleColBandSize w:val="1"/>
      <w:tblInd w:w="0" w:type="dxa"/>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single" w:sz="4" w:space="0" w:color="4F81BD" w:themeColor="accent1"/>
          <w:right w:val="none" w:sz="4" w:space="0" w:color="000000"/>
        </w:tcBorders>
      </w:tcPr>
    </w:tblStylePr>
    <w:tblStylePr w:type="lastRow">
      <w:rPr>
        <w:b/>
        <w:color w:val="404040"/>
      </w:rPr>
      <w:tblPr/>
      <w:tcPr>
        <w:tcBorders>
          <w:top w:val="single" w:sz="4" w:space="0" w:color="4F81BD" w:themeColor="accent1"/>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FFFFFF" w:fill="D2DFEE" w:themeFill="accent1" w:themeFillTint="40"/>
      </w:tcPr>
    </w:tblStylePr>
    <w:tblStylePr w:type="band1Horz">
      <w:tblPr/>
      <w:tcPr>
        <w:shd w:val="clear" w:color="FFFFFF" w:fill="D2DFEE" w:themeFill="accent1" w:themeFillTint="40"/>
      </w:tcPr>
    </w:tblStylePr>
  </w:style>
  <w:style w:type="table" w:customStyle="1" w:styleId="ListTable1Light-Accent2">
    <w:name w:val="List Table 1 Light - Accent 2"/>
    <w:basedOn w:val="a1"/>
    <w:uiPriority w:val="99"/>
    <w:pPr>
      <w:spacing w:after="0" w:line="240" w:lineRule="auto"/>
    </w:pPr>
    <w:tblPr>
      <w:tblStyleRowBandSize w:val="1"/>
      <w:tblStyleColBandSize w:val="1"/>
      <w:tblInd w:w="0" w:type="dxa"/>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single" w:sz="4" w:space="0" w:color="C0504D" w:themeColor="accent2"/>
          <w:right w:val="none" w:sz="4" w:space="0" w:color="000000"/>
        </w:tcBorders>
      </w:tcPr>
    </w:tblStylePr>
    <w:tblStylePr w:type="lastRow">
      <w:rPr>
        <w:b/>
        <w:color w:val="404040"/>
      </w:rPr>
      <w:tblPr/>
      <w:tcPr>
        <w:tcBorders>
          <w:top w:val="single" w:sz="4" w:space="0" w:color="C0504D" w:themeColor="accent2"/>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FFFFFF" w:fill="EFD2D2" w:themeFill="accent2" w:themeFillTint="40"/>
      </w:tcPr>
    </w:tblStylePr>
    <w:tblStylePr w:type="band1Horz">
      <w:tblPr/>
      <w:tcPr>
        <w:shd w:val="clear" w:color="FFFFFF" w:fill="EFD2D2" w:themeFill="accent2" w:themeFillTint="40"/>
      </w:tcPr>
    </w:tblStylePr>
  </w:style>
  <w:style w:type="table" w:customStyle="1" w:styleId="ListTable1Light-Accent3">
    <w:name w:val="List Table 1 Light - Accent 3"/>
    <w:basedOn w:val="a1"/>
    <w:uiPriority w:val="99"/>
    <w:pPr>
      <w:spacing w:after="0" w:line="240" w:lineRule="auto"/>
    </w:pPr>
    <w:tblPr>
      <w:tblStyleRowBandSize w:val="1"/>
      <w:tblStyleColBandSize w:val="1"/>
      <w:tblInd w:w="0" w:type="dxa"/>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single" w:sz="4" w:space="0" w:color="9BBB59" w:themeColor="accent3"/>
          <w:right w:val="none" w:sz="4" w:space="0" w:color="000000"/>
        </w:tcBorders>
      </w:tcPr>
    </w:tblStylePr>
    <w:tblStylePr w:type="lastRow">
      <w:rPr>
        <w:b/>
        <w:color w:val="404040"/>
      </w:rPr>
      <w:tblPr/>
      <w:tcPr>
        <w:tcBorders>
          <w:top w:val="single" w:sz="4" w:space="0" w:color="9BBB59" w:themeColor="accent3"/>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FFFFFF" w:fill="E5EED5" w:themeFill="accent3" w:themeFillTint="40"/>
      </w:tcPr>
    </w:tblStylePr>
    <w:tblStylePr w:type="band1Horz">
      <w:tblPr/>
      <w:tcPr>
        <w:shd w:val="clear" w:color="FFFFFF" w:fill="E5EED5" w:themeFill="accent3" w:themeFillTint="40"/>
      </w:tcPr>
    </w:tblStylePr>
  </w:style>
  <w:style w:type="table" w:customStyle="1" w:styleId="ListTable1Light-Accent4">
    <w:name w:val="List Table 1 Light - Accent 4"/>
    <w:basedOn w:val="a1"/>
    <w:uiPriority w:val="99"/>
    <w:pPr>
      <w:spacing w:after="0" w:line="240" w:lineRule="auto"/>
    </w:pPr>
    <w:tblPr>
      <w:tblStyleRowBandSize w:val="1"/>
      <w:tblStyleColBandSize w:val="1"/>
      <w:tblInd w:w="0" w:type="dxa"/>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single" w:sz="4" w:space="0" w:color="8064A2" w:themeColor="accent4"/>
          <w:right w:val="none" w:sz="4" w:space="0" w:color="000000"/>
        </w:tcBorders>
      </w:tcPr>
    </w:tblStylePr>
    <w:tblStylePr w:type="lastRow">
      <w:rPr>
        <w:b/>
        <w:color w:val="404040"/>
      </w:rPr>
      <w:tblPr/>
      <w:tcPr>
        <w:tcBorders>
          <w:top w:val="single" w:sz="4" w:space="0" w:color="8064A2" w:themeColor="accent4"/>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FFFFFF" w:fill="DFD8E7" w:themeFill="accent4" w:themeFillTint="40"/>
      </w:tcPr>
    </w:tblStylePr>
    <w:tblStylePr w:type="band1Horz">
      <w:tblPr/>
      <w:tcPr>
        <w:shd w:val="clear" w:color="FFFFFF" w:fill="DFD8E7" w:themeFill="accent4" w:themeFillTint="40"/>
      </w:tcPr>
    </w:tblStylePr>
  </w:style>
  <w:style w:type="table" w:customStyle="1" w:styleId="ListTable1Light-Accent5">
    <w:name w:val="List Table 1 Light - Accent 5"/>
    <w:basedOn w:val="a1"/>
    <w:uiPriority w:val="99"/>
    <w:pPr>
      <w:spacing w:after="0" w:line="240" w:lineRule="auto"/>
    </w:pPr>
    <w:tblPr>
      <w:tblStyleRowBandSize w:val="1"/>
      <w:tblStyleColBandSize w:val="1"/>
      <w:tblInd w:w="0" w:type="dxa"/>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single" w:sz="4" w:space="0" w:color="4BACC6" w:themeColor="accent5"/>
          <w:right w:val="none" w:sz="4" w:space="0" w:color="000000"/>
        </w:tcBorders>
      </w:tcPr>
    </w:tblStylePr>
    <w:tblStylePr w:type="lastRow">
      <w:rPr>
        <w:b/>
        <w:color w:val="404040"/>
      </w:rPr>
      <w:tblPr/>
      <w:tcPr>
        <w:tcBorders>
          <w:top w:val="single" w:sz="4" w:space="0" w:color="4BACC6" w:themeColor="accent5"/>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FFFFFF" w:fill="D1EAF0" w:themeFill="accent5" w:themeFillTint="40"/>
      </w:tcPr>
    </w:tblStylePr>
    <w:tblStylePr w:type="band1Horz">
      <w:tblPr/>
      <w:tcPr>
        <w:shd w:val="clear" w:color="FFFFFF" w:fill="D1EAF0" w:themeFill="accent5" w:themeFillTint="40"/>
      </w:tcPr>
    </w:tblStylePr>
  </w:style>
  <w:style w:type="table" w:customStyle="1" w:styleId="ListTable1Light-Accent6">
    <w:name w:val="List Table 1 Light - Accent 6"/>
    <w:basedOn w:val="a1"/>
    <w:uiPriority w:val="99"/>
    <w:pPr>
      <w:spacing w:after="0" w:line="240" w:lineRule="auto"/>
    </w:pPr>
    <w:tblPr>
      <w:tblStyleRowBandSize w:val="1"/>
      <w:tblStyleColBandSize w:val="1"/>
      <w:tblInd w:w="0" w:type="dxa"/>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single" w:sz="4" w:space="0" w:color="F79646" w:themeColor="accent6"/>
          <w:right w:val="none" w:sz="4" w:space="0" w:color="000000"/>
        </w:tcBorders>
      </w:tcPr>
    </w:tblStylePr>
    <w:tblStylePr w:type="lastRow">
      <w:rPr>
        <w:b/>
        <w:color w:val="404040"/>
      </w:rPr>
      <w:tblPr/>
      <w:tcPr>
        <w:tcBorders>
          <w:top w:val="single" w:sz="4" w:space="0" w:color="F79646" w:themeColor="accent6"/>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FFFFFF" w:fill="FDE4D0" w:themeFill="accent6" w:themeFillTint="40"/>
      </w:tcPr>
    </w:tblStylePr>
    <w:tblStylePr w:type="band1Horz">
      <w:tblPr/>
      <w:tcPr>
        <w:shd w:val="clear" w:color="FFFFFF" w:fill="FDE4D0" w:themeFill="accent6" w:themeFillTint="40"/>
      </w:tcPr>
    </w:tblStylePr>
  </w:style>
  <w:style w:type="table" w:customStyle="1" w:styleId="-210">
    <w:name w:val="Список-таблица 21"/>
    <w:basedOn w:val="a1"/>
    <w:uiPriority w:val="99"/>
    <w:pPr>
      <w:spacing w:after="0" w:line="240" w:lineRule="auto"/>
    </w:pPr>
    <w:tblPr>
      <w:tblStyleRowBandSize w:val="1"/>
      <w:tblStyleColBandSize w:val="1"/>
      <w:tblInd w:w="0" w:type="dxa"/>
      <w:tblBorders>
        <w:top w:val="single" w:sz="4" w:space="0" w:color="6F6F6F" w:themeColor="text1" w:themeTint="90"/>
        <w:bottom w:val="single" w:sz="4" w:space="0" w:color="6F6F6F" w:themeColor="text1" w:themeTint="90"/>
        <w:insideH w:val="single" w:sz="4" w:space="0" w:color="6F6F6F" w:themeColor="text1" w:themeTint="90"/>
      </w:tblBorders>
      <w:tblCellMar>
        <w:top w:w="0" w:type="dxa"/>
        <w:left w:w="108" w:type="dxa"/>
        <w:bottom w:w="0" w:type="dxa"/>
        <w:right w:w="108" w:type="dxa"/>
      </w:tblCellMar>
    </w:tblPr>
    <w:tblStylePr w:type="firstRow">
      <w:rPr>
        <w:rFonts w:ascii="Arial" w:hAnsi="Arial"/>
        <w:b/>
        <w:color w:val="404040"/>
        <w:sz w:val="22"/>
      </w:rPr>
      <w:tblPr/>
      <w:tcPr>
        <w:tcBorders>
          <w:top w:val="single" w:sz="4" w:space="0" w:color="6F6F6F" w:themeColor="text1" w:themeTint="90"/>
          <w:left w:val="none" w:sz="4" w:space="0" w:color="000000"/>
          <w:bottom w:val="single" w:sz="4" w:space="0" w:color="6F6F6F" w:themeColor="text1" w:themeTint="90"/>
          <w:right w:val="none" w:sz="4" w:space="0" w:color="000000"/>
        </w:tcBorders>
      </w:tcPr>
    </w:tblStylePr>
    <w:tblStylePr w:type="lastRow">
      <w:rPr>
        <w:rFonts w:ascii="Arial" w:hAnsi="Arial"/>
        <w:b/>
        <w:color w:val="404040"/>
        <w:sz w:val="22"/>
      </w:rPr>
      <w:tblPr/>
      <w:tcPr>
        <w:tcBorders>
          <w:top w:val="single" w:sz="4" w:space="0" w:color="6F6F6F" w:themeColor="text1" w:themeTint="90"/>
          <w:left w:val="none" w:sz="4" w:space="0" w:color="000000"/>
          <w:bottom w:val="single" w:sz="4" w:space="0" w:color="6F6F6F" w:themeColor="text1"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FFFFFF" w:fill="BFBFBF" w:themeFill="text1" w:themeFillTint="40"/>
      </w:tcPr>
    </w:tblStylePr>
    <w:tblStylePr w:type="band1Horz">
      <w:rPr>
        <w:rFonts w:ascii="Arial" w:hAnsi="Arial"/>
        <w:color w:val="404040"/>
        <w:sz w:val="22"/>
      </w:rPr>
      <w:tblPr/>
      <w:tcPr>
        <w:shd w:val="clear" w:color="FFFFFF" w:fill="BFBFBF" w:themeFill="text1" w:themeFillTint="40"/>
      </w:tcPr>
    </w:tblStylePr>
  </w:style>
  <w:style w:type="table" w:customStyle="1" w:styleId="ListTable2-Accent1">
    <w:name w:val="List Table 2 - Accent 1"/>
    <w:basedOn w:val="a1"/>
    <w:uiPriority w:val="99"/>
    <w:pPr>
      <w:spacing w:after="0" w:line="240" w:lineRule="auto"/>
    </w:pPr>
    <w:tblPr>
      <w:tblStyleRowBandSize w:val="1"/>
      <w:tblStyleColBandSize w:val="1"/>
      <w:tblInd w:w="0" w:type="dxa"/>
      <w:tblBorders>
        <w:top w:val="single" w:sz="4" w:space="0" w:color="9BB7D9" w:themeColor="accent1" w:themeTint="90"/>
        <w:bottom w:val="single" w:sz="4" w:space="0" w:color="9BB7D9" w:themeColor="accent1" w:themeTint="90"/>
        <w:insideH w:val="single" w:sz="4" w:space="0" w:color="9BB7D9" w:themeColor="accent1" w:themeTint="90"/>
      </w:tblBorders>
      <w:tblCellMar>
        <w:top w:w="0" w:type="dxa"/>
        <w:left w:w="108" w:type="dxa"/>
        <w:bottom w:w="0" w:type="dxa"/>
        <w:right w:w="108" w:type="dxa"/>
      </w:tblCellMar>
    </w:tblPr>
    <w:tblStylePr w:type="firstRow">
      <w:rPr>
        <w:rFonts w:ascii="Arial" w:hAnsi="Arial"/>
        <w:b/>
        <w:color w:val="404040"/>
        <w:sz w:val="22"/>
      </w:rPr>
      <w:tblPr/>
      <w:tcPr>
        <w:tcBorders>
          <w:top w:val="single" w:sz="4" w:space="0" w:color="9BB7D9" w:themeColor="accent1" w:themeTint="90"/>
          <w:left w:val="none" w:sz="4" w:space="0" w:color="000000"/>
          <w:bottom w:val="single" w:sz="4" w:space="0" w:color="9BB7D9" w:themeColor="accent1" w:themeTint="90"/>
          <w:right w:val="none" w:sz="4" w:space="0" w:color="000000"/>
        </w:tcBorders>
      </w:tcPr>
    </w:tblStylePr>
    <w:tblStylePr w:type="lastRow">
      <w:rPr>
        <w:rFonts w:ascii="Arial" w:hAnsi="Arial"/>
        <w:b/>
        <w:color w:val="404040"/>
        <w:sz w:val="22"/>
      </w:rPr>
      <w:tblPr/>
      <w:tcPr>
        <w:tcBorders>
          <w:top w:val="single" w:sz="4" w:space="0" w:color="9BB7D9" w:themeColor="accent1" w:themeTint="90"/>
          <w:left w:val="none" w:sz="4" w:space="0" w:color="000000"/>
          <w:bottom w:val="single" w:sz="4" w:space="0" w:color="9BB7D9" w:themeColor="accent1"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FFFFFF" w:fill="D2DFEE" w:themeFill="accent1" w:themeFillTint="40"/>
      </w:tcPr>
    </w:tblStylePr>
    <w:tblStylePr w:type="band1Horz">
      <w:rPr>
        <w:rFonts w:ascii="Arial" w:hAnsi="Arial"/>
        <w:color w:val="404040"/>
        <w:sz w:val="22"/>
      </w:rPr>
      <w:tblPr/>
      <w:tcPr>
        <w:shd w:val="clear" w:color="FFFFFF" w:fill="D2DFEE" w:themeFill="accent1" w:themeFillTint="40"/>
      </w:tcPr>
    </w:tblStylePr>
  </w:style>
  <w:style w:type="table" w:customStyle="1" w:styleId="ListTable2-Accent2">
    <w:name w:val="List Table 2 - Accent 2"/>
    <w:basedOn w:val="a1"/>
    <w:uiPriority w:val="99"/>
    <w:pPr>
      <w:spacing w:after="0" w:line="240" w:lineRule="auto"/>
    </w:pPr>
    <w:tblPr>
      <w:tblStyleRowBandSize w:val="1"/>
      <w:tblStyleColBandSize w:val="1"/>
      <w:tblInd w:w="0" w:type="dxa"/>
      <w:tblBorders>
        <w:top w:val="single" w:sz="4" w:space="0" w:color="DB9B9A" w:themeColor="accent2" w:themeTint="90"/>
        <w:bottom w:val="single" w:sz="4" w:space="0" w:color="DB9B9A" w:themeColor="accent2" w:themeTint="90"/>
        <w:insideH w:val="single" w:sz="4" w:space="0" w:color="DB9B9A" w:themeColor="accent2" w:themeTint="90"/>
      </w:tblBorders>
      <w:tblCellMar>
        <w:top w:w="0" w:type="dxa"/>
        <w:left w:w="108" w:type="dxa"/>
        <w:bottom w:w="0" w:type="dxa"/>
        <w:right w:w="108" w:type="dxa"/>
      </w:tblCellMar>
    </w:tblPr>
    <w:tblStylePr w:type="firstRow">
      <w:rPr>
        <w:rFonts w:ascii="Arial" w:hAnsi="Arial"/>
        <w:b/>
        <w:color w:val="404040"/>
        <w:sz w:val="22"/>
      </w:rPr>
      <w:tblPr/>
      <w:tcPr>
        <w:tcBorders>
          <w:top w:val="single" w:sz="4" w:space="0" w:color="DB9B9A" w:themeColor="accent2" w:themeTint="90"/>
          <w:left w:val="none" w:sz="4" w:space="0" w:color="000000"/>
          <w:bottom w:val="single" w:sz="4" w:space="0" w:color="DB9B9A" w:themeColor="accent2" w:themeTint="90"/>
          <w:right w:val="none" w:sz="4" w:space="0" w:color="000000"/>
        </w:tcBorders>
      </w:tcPr>
    </w:tblStylePr>
    <w:tblStylePr w:type="lastRow">
      <w:rPr>
        <w:rFonts w:ascii="Arial" w:hAnsi="Arial"/>
        <w:b/>
        <w:color w:val="404040"/>
        <w:sz w:val="22"/>
      </w:rPr>
      <w:tblPr/>
      <w:tcPr>
        <w:tcBorders>
          <w:top w:val="single" w:sz="4" w:space="0" w:color="DB9B9A" w:themeColor="accent2" w:themeTint="90"/>
          <w:left w:val="none" w:sz="4" w:space="0" w:color="000000"/>
          <w:bottom w:val="single" w:sz="4" w:space="0" w:color="DB9B9A" w:themeColor="accent2"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FFFFFF" w:fill="EFD2D2" w:themeFill="accent2" w:themeFillTint="40"/>
      </w:tcPr>
    </w:tblStylePr>
    <w:tblStylePr w:type="band1Horz">
      <w:rPr>
        <w:rFonts w:ascii="Arial" w:hAnsi="Arial"/>
        <w:color w:val="404040"/>
        <w:sz w:val="22"/>
      </w:rPr>
      <w:tblPr/>
      <w:tcPr>
        <w:shd w:val="clear" w:color="FFFFFF" w:fill="EFD2D2" w:themeFill="accent2" w:themeFillTint="40"/>
      </w:tcPr>
    </w:tblStylePr>
  </w:style>
  <w:style w:type="table" w:customStyle="1" w:styleId="ListTable2-Accent3">
    <w:name w:val="List Table 2 - Accent 3"/>
    <w:basedOn w:val="a1"/>
    <w:uiPriority w:val="99"/>
    <w:pPr>
      <w:spacing w:after="0" w:line="240" w:lineRule="auto"/>
    </w:pPr>
    <w:tblPr>
      <w:tblStyleRowBandSize w:val="1"/>
      <w:tblStyleColBandSize w:val="1"/>
      <w:tblInd w:w="0" w:type="dxa"/>
      <w:tblBorders>
        <w:top w:val="single" w:sz="4" w:space="0" w:color="C6D8A1" w:themeColor="accent3" w:themeTint="90"/>
        <w:bottom w:val="single" w:sz="4" w:space="0" w:color="C6D8A1" w:themeColor="accent3" w:themeTint="90"/>
        <w:insideH w:val="single" w:sz="4" w:space="0" w:color="C6D8A1" w:themeColor="accent3" w:themeTint="90"/>
      </w:tblBorders>
      <w:tblCellMar>
        <w:top w:w="0" w:type="dxa"/>
        <w:left w:w="108" w:type="dxa"/>
        <w:bottom w:w="0" w:type="dxa"/>
        <w:right w:w="108" w:type="dxa"/>
      </w:tblCellMar>
    </w:tblPr>
    <w:tblStylePr w:type="firstRow">
      <w:rPr>
        <w:rFonts w:ascii="Arial" w:hAnsi="Arial"/>
        <w:b/>
        <w:color w:val="404040"/>
        <w:sz w:val="22"/>
      </w:rPr>
      <w:tblPr/>
      <w:tcPr>
        <w:tcBorders>
          <w:top w:val="single" w:sz="4" w:space="0" w:color="C6D8A1" w:themeColor="accent3" w:themeTint="90"/>
          <w:left w:val="none" w:sz="4" w:space="0" w:color="000000"/>
          <w:bottom w:val="single" w:sz="4" w:space="0" w:color="C6D8A1" w:themeColor="accent3" w:themeTint="90"/>
          <w:right w:val="none" w:sz="4" w:space="0" w:color="000000"/>
        </w:tcBorders>
      </w:tcPr>
    </w:tblStylePr>
    <w:tblStylePr w:type="lastRow">
      <w:rPr>
        <w:rFonts w:ascii="Arial" w:hAnsi="Arial"/>
        <w:b/>
        <w:color w:val="404040"/>
        <w:sz w:val="22"/>
      </w:rPr>
      <w:tblPr/>
      <w:tcPr>
        <w:tcBorders>
          <w:top w:val="single" w:sz="4" w:space="0" w:color="C6D8A1" w:themeColor="accent3" w:themeTint="90"/>
          <w:left w:val="none" w:sz="4" w:space="0" w:color="000000"/>
          <w:bottom w:val="single" w:sz="4" w:space="0" w:color="C6D8A1" w:themeColor="accent3"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FFFFFF" w:fill="E5EED5" w:themeFill="accent3" w:themeFillTint="40"/>
      </w:tcPr>
    </w:tblStylePr>
    <w:tblStylePr w:type="band1Horz">
      <w:rPr>
        <w:rFonts w:ascii="Arial" w:hAnsi="Arial"/>
        <w:color w:val="404040"/>
        <w:sz w:val="22"/>
      </w:rPr>
      <w:tblPr/>
      <w:tcPr>
        <w:shd w:val="clear" w:color="FFFFFF" w:fill="E5EED5" w:themeFill="accent3" w:themeFillTint="40"/>
      </w:tcPr>
    </w:tblStylePr>
  </w:style>
  <w:style w:type="table" w:customStyle="1" w:styleId="ListTable2-Accent4">
    <w:name w:val="List Table 2 - Accent 4"/>
    <w:basedOn w:val="a1"/>
    <w:uiPriority w:val="99"/>
    <w:pPr>
      <w:spacing w:after="0" w:line="240" w:lineRule="auto"/>
    </w:pPr>
    <w:tblPr>
      <w:tblStyleRowBandSize w:val="1"/>
      <w:tblStyleColBandSize w:val="1"/>
      <w:tblInd w:w="0" w:type="dxa"/>
      <w:tblBorders>
        <w:top w:val="single" w:sz="4" w:space="0" w:color="B7A7CA" w:themeColor="accent4" w:themeTint="90"/>
        <w:bottom w:val="single" w:sz="4" w:space="0" w:color="B7A7CA" w:themeColor="accent4" w:themeTint="90"/>
        <w:insideH w:val="single" w:sz="4" w:space="0" w:color="B7A7CA" w:themeColor="accent4" w:themeTint="90"/>
      </w:tblBorders>
      <w:tblCellMar>
        <w:top w:w="0" w:type="dxa"/>
        <w:left w:w="108" w:type="dxa"/>
        <w:bottom w:w="0" w:type="dxa"/>
        <w:right w:w="108" w:type="dxa"/>
      </w:tblCellMar>
    </w:tblPr>
    <w:tblStylePr w:type="firstRow">
      <w:rPr>
        <w:rFonts w:ascii="Arial" w:hAnsi="Arial"/>
        <w:b/>
        <w:color w:val="404040"/>
        <w:sz w:val="22"/>
      </w:rPr>
      <w:tblPr/>
      <w:tcPr>
        <w:tcBorders>
          <w:top w:val="single" w:sz="4" w:space="0" w:color="B7A7CA" w:themeColor="accent4" w:themeTint="90"/>
          <w:left w:val="none" w:sz="4" w:space="0" w:color="000000"/>
          <w:bottom w:val="single" w:sz="4" w:space="0" w:color="B7A7CA" w:themeColor="accent4" w:themeTint="90"/>
          <w:right w:val="none" w:sz="4" w:space="0" w:color="000000"/>
        </w:tcBorders>
      </w:tcPr>
    </w:tblStylePr>
    <w:tblStylePr w:type="lastRow">
      <w:rPr>
        <w:rFonts w:ascii="Arial" w:hAnsi="Arial"/>
        <w:b/>
        <w:color w:val="404040"/>
        <w:sz w:val="22"/>
      </w:rPr>
      <w:tblPr/>
      <w:tcPr>
        <w:tcBorders>
          <w:top w:val="single" w:sz="4" w:space="0" w:color="B7A7CA" w:themeColor="accent4" w:themeTint="90"/>
          <w:left w:val="none" w:sz="4" w:space="0" w:color="000000"/>
          <w:bottom w:val="single" w:sz="4" w:space="0" w:color="B7A7CA" w:themeColor="accent4"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FFFFFF" w:fill="DFD8E7" w:themeFill="accent4" w:themeFillTint="40"/>
      </w:tcPr>
    </w:tblStylePr>
    <w:tblStylePr w:type="band1Horz">
      <w:rPr>
        <w:rFonts w:ascii="Arial" w:hAnsi="Arial"/>
        <w:color w:val="404040"/>
        <w:sz w:val="22"/>
      </w:rPr>
      <w:tblPr/>
      <w:tcPr>
        <w:shd w:val="clear" w:color="FFFFFF" w:fill="DFD8E7" w:themeFill="accent4" w:themeFillTint="40"/>
      </w:tcPr>
    </w:tblStylePr>
  </w:style>
  <w:style w:type="table" w:customStyle="1" w:styleId="ListTable2-Accent5">
    <w:name w:val="List Table 2 - Accent 5"/>
    <w:basedOn w:val="a1"/>
    <w:uiPriority w:val="99"/>
    <w:pPr>
      <w:spacing w:after="0" w:line="240" w:lineRule="auto"/>
    </w:pPr>
    <w:tblPr>
      <w:tblStyleRowBandSize w:val="1"/>
      <w:tblStyleColBandSize w:val="1"/>
      <w:tblInd w:w="0" w:type="dxa"/>
      <w:tblBorders>
        <w:top w:val="single" w:sz="4" w:space="0" w:color="99D0DE" w:themeColor="accent5" w:themeTint="90"/>
        <w:bottom w:val="single" w:sz="4" w:space="0" w:color="99D0DE" w:themeColor="accent5" w:themeTint="90"/>
        <w:insideH w:val="single" w:sz="4" w:space="0" w:color="99D0DE" w:themeColor="accent5" w:themeTint="90"/>
      </w:tblBorders>
      <w:tblCellMar>
        <w:top w:w="0" w:type="dxa"/>
        <w:left w:w="108" w:type="dxa"/>
        <w:bottom w:w="0" w:type="dxa"/>
        <w:right w:w="108" w:type="dxa"/>
      </w:tblCellMar>
    </w:tblPr>
    <w:tblStylePr w:type="firstRow">
      <w:rPr>
        <w:rFonts w:ascii="Arial" w:hAnsi="Arial"/>
        <w:b/>
        <w:color w:val="404040"/>
        <w:sz w:val="22"/>
      </w:rPr>
      <w:tblPr/>
      <w:tcPr>
        <w:tcBorders>
          <w:top w:val="single" w:sz="4" w:space="0" w:color="99D0DE" w:themeColor="accent5" w:themeTint="90"/>
          <w:left w:val="none" w:sz="4" w:space="0" w:color="000000"/>
          <w:bottom w:val="single" w:sz="4" w:space="0" w:color="99D0DE" w:themeColor="accent5" w:themeTint="90"/>
          <w:right w:val="none" w:sz="4" w:space="0" w:color="000000"/>
        </w:tcBorders>
      </w:tcPr>
    </w:tblStylePr>
    <w:tblStylePr w:type="lastRow">
      <w:rPr>
        <w:rFonts w:ascii="Arial" w:hAnsi="Arial"/>
        <w:b/>
        <w:color w:val="404040"/>
        <w:sz w:val="22"/>
      </w:rPr>
      <w:tblPr/>
      <w:tcPr>
        <w:tcBorders>
          <w:top w:val="single" w:sz="4" w:space="0" w:color="99D0DE" w:themeColor="accent5" w:themeTint="90"/>
          <w:left w:val="none" w:sz="4" w:space="0" w:color="000000"/>
          <w:bottom w:val="single" w:sz="4" w:space="0" w:color="99D0DE" w:themeColor="accent5"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FFFFFF" w:fill="D1EAF0" w:themeFill="accent5" w:themeFillTint="40"/>
      </w:tcPr>
    </w:tblStylePr>
    <w:tblStylePr w:type="band1Horz">
      <w:rPr>
        <w:rFonts w:ascii="Arial" w:hAnsi="Arial"/>
        <w:color w:val="404040"/>
        <w:sz w:val="22"/>
      </w:rPr>
      <w:tblPr/>
      <w:tcPr>
        <w:shd w:val="clear" w:color="FFFFFF" w:fill="D1EAF0" w:themeFill="accent5" w:themeFillTint="40"/>
      </w:tcPr>
    </w:tblStylePr>
  </w:style>
  <w:style w:type="table" w:customStyle="1" w:styleId="ListTable2-Accent6">
    <w:name w:val="List Table 2 - Accent 6"/>
    <w:basedOn w:val="a1"/>
    <w:uiPriority w:val="99"/>
    <w:pPr>
      <w:spacing w:after="0" w:line="240" w:lineRule="auto"/>
    </w:pPr>
    <w:tblPr>
      <w:tblStyleRowBandSize w:val="1"/>
      <w:tblStyleColBandSize w:val="1"/>
      <w:tblInd w:w="0" w:type="dxa"/>
      <w:tblBorders>
        <w:top w:val="single" w:sz="4" w:space="0" w:color="FAC396" w:themeColor="accent6" w:themeTint="90"/>
        <w:bottom w:val="single" w:sz="4" w:space="0" w:color="FAC396" w:themeColor="accent6" w:themeTint="90"/>
        <w:insideH w:val="single" w:sz="4" w:space="0" w:color="FAC396" w:themeColor="accent6" w:themeTint="90"/>
      </w:tblBorders>
      <w:tblCellMar>
        <w:top w:w="0" w:type="dxa"/>
        <w:left w:w="108" w:type="dxa"/>
        <w:bottom w:w="0" w:type="dxa"/>
        <w:right w:w="108" w:type="dxa"/>
      </w:tblCellMar>
    </w:tblPr>
    <w:tblStylePr w:type="firstRow">
      <w:rPr>
        <w:rFonts w:ascii="Arial" w:hAnsi="Arial"/>
        <w:b/>
        <w:color w:val="404040"/>
        <w:sz w:val="22"/>
      </w:rPr>
      <w:tblPr/>
      <w:tcPr>
        <w:tcBorders>
          <w:top w:val="single" w:sz="4" w:space="0" w:color="FAC396" w:themeColor="accent6" w:themeTint="90"/>
          <w:left w:val="none" w:sz="4" w:space="0" w:color="000000"/>
          <w:bottom w:val="single" w:sz="4" w:space="0" w:color="FAC396" w:themeColor="accent6" w:themeTint="90"/>
          <w:right w:val="none" w:sz="4" w:space="0" w:color="000000"/>
        </w:tcBorders>
      </w:tcPr>
    </w:tblStylePr>
    <w:tblStylePr w:type="lastRow">
      <w:rPr>
        <w:rFonts w:ascii="Arial" w:hAnsi="Arial"/>
        <w:b/>
        <w:color w:val="404040"/>
        <w:sz w:val="22"/>
      </w:rPr>
      <w:tblPr/>
      <w:tcPr>
        <w:tcBorders>
          <w:top w:val="single" w:sz="4" w:space="0" w:color="FAC396" w:themeColor="accent6" w:themeTint="90"/>
          <w:left w:val="none" w:sz="4" w:space="0" w:color="000000"/>
          <w:bottom w:val="single" w:sz="4" w:space="0" w:color="FAC396" w:themeColor="accent6"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FFFFFF" w:fill="FDE4D0" w:themeFill="accent6" w:themeFillTint="40"/>
      </w:tcPr>
    </w:tblStylePr>
    <w:tblStylePr w:type="band1Horz">
      <w:rPr>
        <w:rFonts w:ascii="Arial" w:hAnsi="Arial"/>
        <w:color w:val="404040"/>
        <w:sz w:val="22"/>
      </w:rPr>
      <w:tblPr/>
      <w:tcPr>
        <w:shd w:val="clear" w:color="FFFFFF" w:fill="FDE4D0" w:themeFill="accent6" w:themeFillTint="40"/>
      </w:tcPr>
    </w:tblStylePr>
  </w:style>
  <w:style w:type="table" w:customStyle="1" w:styleId="-310">
    <w:name w:val="Список-таблица 31"/>
    <w:basedOn w:val="a1"/>
    <w:uiPriority w:val="99"/>
    <w:pPr>
      <w:spacing w:after="0" w:line="240" w:lineRule="auto"/>
    </w:pPr>
    <w:tblPr>
      <w:tblStyleRowBandSize w:val="1"/>
      <w:tblStyleColBandSize w:val="1"/>
      <w:tblInd w:w="0" w:type="dxa"/>
      <w:tblBorders>
        <w:top w:val="single" w:sz="4" w:space="0" w:color="000000" w:themeColor="text1"/>
        <w:left w:val="single" w:sz="4" w:space="0" w:color="000000" w:themeColor="text1"/>
        <w:bottom w:val="single" w:sz="4" w:space="0" w:color="000000" w:themeColor="text1"/>
        <w:right w:val="single" w:sz="4" w:space="0" w:color="000000" w:themeColor="text1"/>
      </w:tblBorders>
      <w:tblCellMar>
        <w:top w:w="0" w:type="dxa"/>
        <w:left w:w="108" w:type="dxa"/>
        <w:bottom w:w="0" w:type="dxa"/>
        <w:right w:w="108" w:type="dxa"/>
      </w:tblCellMar>
    </w:tblPr>
    <w:tblStylePr w:type="firstRow">
      <w:rPr>
        <w:rFonts w:ascii="Arial" w:hAnsi="Arial"/>
        <w:b/>
        <w:color w:val="FFFFFF"/>
        <w:sz w:val="22"/>
      </w:rPr>
      <w:tblPr/>
      <w:tcPr>
        <w:shd w:val="clear" w:color="FFFFFF" w:fill="000000" w:themeFill="text1"/>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000000" w:themeColor="text1"/>
          <w:right w:val="single" w:sz="4" w:space="0" w:color="000000" w:themeColor="text1"/>
        </w:tcBorders>
      </w:tcPr>
    </w:tblStylePr>
    <w:tblStylePr w:type="band1Horz">
      <w:rPr>
        <w:rFonts w:ascii="Arial" w:hAnsi="Arial"/>
        <w:color w:val="404040"/>
        <w:sz w:val="22"/>
      </w:rPr>
      <w:tblPr/>
      <w:tcPr>
        <w:tcBorders>
          <w:top w:val="single" w:sz="4" w:space="0" w:color="000000" w:themeColor="text1"/>
          <w:bottom w:val="single" w:sz="4" w:space="0" w:color="000000" w:themeColor="text1"/>
        </w:tcBorders>
      </w:tcPr>
    </w:tblStylePr>
  </w:style>
  <w:style w:type="table" w:customStyle="1" w:styleId="ListTable3-Accent1">
    <w:name w:val="List Table 3 - Accent 1"/>
    <w:basedOn w:val="a1"/>
    <w:uiPriority w:val="99"/>
    <w:pPr>
      <w:spacing w:after="0" w:line="240" w:lineRule="auto"/>
    </w:pPr>
    <w:tblPr>
      <w:tblStyleRowBandSize w:val="1"/>
      <w:tblStyleColBandSize w:val="1"/>
      <w:tblInd w:w="0" w:type="dxa"/>
      <w:tblBorders>
        <w:top w:val="single" w:sz="4" w:space="0" w:color="4F81BD" w:themeColor="accent1"/>
        <w:left w:val="single" w:sz="4" w:space="0" w:color="4F81BD" w:themeColor="accent1"/>
        <w:bottom w:val="single" w:sz="4" w:space="0" w:color="4F81BD" w:themeColor="accent1"/>
        <w:right w:val="single" w:sz="4" w:space="0" w:color="4F81BD" w:themeColor="accent1"/>
      </w:tblBorders>
      <w:tblCellMar>
        <w:top w:w="0" w:type="dxa"/>
        <w:left w:w="108" w:type="dxa"/>
        <w:bottom w:w="0" w:type="dxa"/>
        <w:right w:w="108" w:type="dxa"/>
      </w:tblCellMar>
    </w:tblPr>
    <w:tblStylePr w:type="firstRow">
      <w:rPr>
        <w:rFonts w:ascii="Arial" w:hAnsi="Arial"/>
        <w:b/>
        <w:color w:val="FFFFFF"/>
        <w:sz w:val="22"/>
      </w:rPr>
      <w:tblPr/>
      <w:tcPr>
        <w:shd w:val="clear" w:color="FFFFFF" w:fill="4F81BD" w:themeFill="accent1"/>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4F81BD" w:themeColor="accent1"/>
          <w:right w:val="single" w:sz="4" w:space="0" w:color="4F81BD" w:themeColor="accent1"/>
        </w:tcBorders>
      </w:tcPr>
    </w:tblStylePr>
    <w:tblStylePr w:type="band1Horz">
      <w:rPr>
        <w:rFonts w:ascii="Arial" w:hAnsi="Arial"/>
        <w:color w:val="404040"/>
        <w:sz w:val="22"/>
      </w:rPr>
      <w:tblPr/>
      <w:tcPr>
        <w:tcBorders>
          <w:top w:val="single" w:sz="4" w:space="0" w:color="4F81BD" w:themeColor="accent1"/>
          <w:bottom w:val="single" w:sz="4" w:space="0" w:color="4F81BD" w:themeColor="accent1"/>
        </w:tcBorders>
      </w:tcPr>
    </w:tblStylePr>
  </w:style>
  <w:style w:type="table" w:customStyle="1" w:styleId="ListTable3-Accent2">
    <w:name w:val="List Table 3 - Accent 2"/>
    <w:basedOn w:val="a1"/>
    <w:uiPriority w:val="99"/>
    <w:pPr>
      <w:spacing w:after="0" w:line="240" w:lineRule="auto"/>
    </w:pPr>
    <w:tblPr>
      <w:tblStyleRowBandSize w:val="1"/>
      <w:tblStyleColBandSize w:val="1"/>
      <w:tblInd w:w="0" w:type="dxa"/>
      <w:tblBorders>
        <w:top w:val="single" w:sz="4" w:space="0" w:color="D99695" w:themeColor="accent2" w:themeTint="97"/>
        <w:left w:val="single" w:sz="4" w:space="0" w:color="D99695" w:themeColor="accent2" w:themeTint="97"/>
        <w:bottom w:val="single" w:sz="4" w:space="0" w:color="D99695" w:themeColor="accent2" w:themeTint="97"/>
        <w:right w:val="single" w:sz="4" w:space="0" w:color="D99695" w:themeColor="accent2" w:themeTint="97"/>
      </w:tblBorders>
      <w:tblCellMar>
        <w:top w:w="0" w:type="dxa"/>
        <w:left w:w="108" w:type="dxa"/>
        <w:bottom w:w="0" w:type="dxa"/>
        <w:right w:w="108" w:type="dxa"/>
      </w:tblCellMar>
    </w:tblPr>
    <w:tblStylePr w:type="firstRow">
      <w:rPr>
        <w:rFonts w:ascii="Arial" w:hAnsi="Arial"/>
        <w:b/>
        <w:color w:val="FFFFFF"/>
        <w:sz w:val="22"/>
      </w:rPr>
      <w:tblPr/>
      <w:tcPr>
        <w:shd w:val="clear" w:color="FFFFFF" w:fill="D99695" w:themeFill="accent2" w:themeFillTint="97"/>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D99695" w:themeColor="accent2" w:themeTint="97"/>
          <w:right w:val="single" w:sz="4" w:space="0" w:color="D99695" w:themeColor="accent2" w:themeTint="97"/>
        </w:tcBorders>
      </w:tcPr>
    </w:tblStylePr>
    <w:tblStylePr w:type="band1Horz">
      <w:rPr>
        <w:rFonts w:ascii="Arial" w:hAnsi="Arial"/>
        <w:color w:val="404040"/>
        <w:sz w:val="22"/>
      </w:rPr>
      <w:tblPr/>
      <w:tcPr>
        <w:tcBorders>
          <w:top w:val="single" w:sz="4" w:space="0" w:color="D99695" w:themeColor="accent2" w:themeTint="97"/>
          <w:bottom w:val="single" w:sz="4" w:space="0" w:color="D99695" w:themeColor="accent2" w:themeTint="97"/>
        </w:tcBorders>
      </w:tcPr>
    </w:tblStylePr>
  </w:style>
  <w:style w:type="table" w:customStyle="1" w:styleId="ListTable3-Accent3">
    <w:name w:val="List Table 3 - Accent 3"/>
    <w:basedOn w:val="a1"/>
    <w:uiPriority w:val="99"/>
    <w:pPr>
      <w:spacing w:after="0" w:line="240" w:lineRule="auto"/>
    </w:pPr>
    <w:tblPr>
      <w:tblStyleRowBandSize w:val="1"/>
      <w:tblStyleColBandSize w:val="1"/>
      <w:tblInd w:w="0" w:type="dxa"/>
      <w:tblBorders>
        <w:top w:val="single" w:sz="4" w:space="0" w:color="C3D69B" w:themeColor="accent3" w:themeTint="98"/>
        <w:left w:val="single" w:sz="4" w:space="0" w:color="C3D69B" w:themeColor="accent3" w:themeTint="98"/>
        <w:bottom w:val="single" w:sz="4" w:space="0" w:color="C3D69B" w:themeColor="accent3" w:themeTint="98"/>
        <w:right w:val="single" w:sz="4" w:space="0" w:color="C3D69B" w:themeColor="accent3" w:themeTint="98"/>
      </w:tblBorders>
      <w:tblCellMar>
        <w:top w:w="0" w:type="dxa"/>
        <w:left w:w="108" w:type="dxa"/>
        <w:bottom w:w="0" w:type="dxa"/>
        <w:right w:w="108" w:type="dxa"/>
      </w:tblCellMar>
    </w:tblPr>
    <w:tblStylePr w:type="firstRow">
      <w:rPr>
        <w:rFonts w:ascii="Arial" w:hAnsi="Arial"/>
        <w:b/>
        <w:color w:val="FFFFFF"/>
        <w:sz w:val="22"/>
      </w:rPr>
      <w:tblPr/>
      <w:tcPr>
        <w:shd w:val="clear" w:color="FFFFFF" w:fill="C3D69B" w:themeFill="accent3" w:themeFillTint="98"/>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C3D69B" w:themeColor="accent3" w:themeTint="98"/>
          <w:right w:val="single" w:sz="4" w:space="0" w:color="C3D69B" w:themeColor="accent3" w:themeTint="98"/>
        </w:tcBorders>
      </w:tcPr>
    </w:tblStylePr>
    <w:tblStylePr w:type="band1Horz">
      <w:rPr>
        <w:rFonts w:ascii="Arial" w:hAnsi="Arial"/>
        <w:color w:val="404040"/>
        <w:sz w:val="22"/>
      </w:rPr>
      <w:tblPr/>
      <w:tcPr>
        <w:tcBorders>
          <w:top w:val="single" w:sz="4" w:space="0" w:color="C3D69B" w:themeColor="accent3" w:themeTint="98"/>
          <w:bottom w:val="single" w:sz="4" w:space="0" w:color="C3D69B" w:themeColor="accent3" w:themeTint="98"/>
        </w:tcBorders>
      </w:tcPr>
    </w:tblStylePr>
  </w:style>
  <w:style w:type="table" w:customStyle="1" w:styleId="ListTable3-Accent4">
    <w:name w:val="List Table 3 - Accent 4"/>
    <w:basedOn w:val="a1"/>
    <w:uiPriority w:val="99"/>
    <w:pPr>
      <w:spacing w:after="0" w:line="240" w:lineRule="auto"/>
    </w:pPr>
    <w:tblPr>
      <w:tblStyleRowBandSize w:val="1"/>
      <w:tblStyleColBandSize w:val="1"/>
      <w:tblInd w:w="0" w:type="dxa"/>
      <w:tblBorders>
        <w:top w:val="single" w:sz="4" w:space="0" w:color="B2A1C6" w:themeColor="accent4" w:themeTint="9A"/>
        <w:left w:val="single" w:sz="4" w:space="0" w:color="B2A1C6" w:themeColor="accent4" w:themeTint="9A"/>
        <w:bottom w:val="single" w:sz="4" w:space="0" w:color="B2A1C6" w:themeColor="accent4" w:themeTint="9A"/>
        <w:right w:val="single" w:sz="4" w:space="0" w:color="B2A1C6" w:themeColor="accent4" w:themeTint="9A"/>
      </w:tblBorders>
      <w:tblCellMar>
        <w:top w:w="0" w:type="dxa"/>
        <w:left w:w="108" w:type="dxa"/>
        <w:bottom w:w="0" w:type="dxa"/>
        <w:right w:w="108" w:type="dxa"/>
      </w:tblCellMar>
    </w:tblPr>
    <w:tblStylePr w:type="firstRow">
      <w:rPr>
        <w:rFonts w:ascii="Arial" w:hAnsi="Arial"/>
        <w:b/>
        <w:color w:val="FFFFFF"/>
        <w:sz w:val="22"/>
      </w:rPr>
      <w:tblPr/>
      <w:tcPr>
        <w:shd w:val="clear" w:color="FFFFFF" w:fill="B2A1C6" w:themeFill="accent4" w:themeFillTint="9A"/>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B2A1C6" w:themeColor="accent4" w:themeTint="9A"/>
          <w:right w:val="single" w:sz="4" w:space="0" w:color="B2A1C6" w:themeColor="accent4" w:themeTint="9A"/>
        </w:tcBorders>
      </w:tcPr>
    </w:tblStylePr>
    <w:tblStylePr w:type="band1Horz">
      <w:rPr>
        <w:rFonts w:ascii="Arial" w:hAnsi="Arial"/>
        <w:color w:val="404040"/>
        <w:sz w:val="22"/>
      </w:rPr>
      <w:tblPr/>
      <w:tcPr>
        <w:tcBorders>
          <w:top w:val="single" w:sz="4" w:space="0" w:color="B2A1C6" w:themeColor="accent4" w:themeTint="9A"/>
          <w:bottom w:val="single" w:sz="4" w:space="0" w:color="B2A1C6" w:themeColor="accent4" w:themeTint="9A"/>
        </w:tcBorders>
      </w:tcPr>
    </w:tblStylePr>
  </w:style>
  <w:style w:type="table" w:customStyle="1" w:styleId="ListTable3-Accent5">
    <w:name w:val="List Table 3 - Accent 5"/>
    <w:basedOn w:val="a1"/>
    <w:uiPriority w:val="99"/>
    <w:pPr>
      <w:spacing w:after="0" w:line="240" w:lineRule="auto"/>
    </w:pPr>
    <w:tblPr>
      <w:tblStyleRowBandSize w:val="1"/>
      <w:tblStyleColBandSize w:val="1"/>
      <w:tblInd w:w="0" w:type="dxa"/>
      <w:tblBorders>
        <w:top w:val="single" w:sz="4" w:space="0" w:color="92CCDC" w:themeColor="accent5" w:themeTint="9A"/>
        <w:left w:val="single" w:sz="4" w:space="0" w:color="92CCDC" w:themeColor="accent5" w:themeTint="9A"/>
        <w:bottom w:val="single" w:sz="4" w:space="0" w:color="92CCDC" w:themeColor="accent5" w:themeTint="9A"/>
        <w:right w:val="single" w:sz="4" w:space="0" w:color="92CCDC" w:themeColor="accent5" w:themeTint="9A"/>
      </w:tblBorders>
      <w:tblCellMar>
        <w:top w:w="0" w:type="dxa"/>
        <w:left w:w="108" w:type="dxa"/>
        <w:bottom w:w="0" w:type="dxa"/>
        <w:right w:w="108" w:type="dxa"/>
      </w:tblCellMar>
    </w:tblPr>
    <w:tblStylePr w:type="firstRow">
      <w:rPr>
        <w:rFonts w:ascii="Arial" w:hAnsi="Arial"/>
        <w:b/>
        <w:color w:val="FFFFFF"/>
        <w:sz w:val="22"/>
      </w:rPr>
      <w:tblPr/>
      <w:tcPr>
        <w:shd w:val="clear" w:color="FFFFFF" w:fill="92CCDC" w:themeFill="accent5" w:themeFillTint="9A"/>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92CCDC" w:themeColor="accent5" w:themeTint="9A"/>
          <w:right w:val="single" w:sz="4" w:space="0" w:color="92CCDC" w:themeColor="accent5" w:themeTint="9A"/>
        </w:tcBorders>
      </w:tcPr>
    </w:tblStylePr>
    <w:tblStylePr w:type="band1Horz">
      <w:rPr>
        <w:rFonts w:ascii="Arial" w:hAnsi="Arial"/>
        <w:color w:val="404040"/>
        <w:sz w:val="22"/>
      </w:rPr>
      <w:tblPr/>
      <w:tcPr>
        <w:tcBorders>
          <w:top w:val="single" w:sz="4" w:space="0" w:color="92CCDC" w:themeColor="accent5" w:themeTint="9A"/>
          <w:bottom w:val="single" w:sz="4" w:space="0" w:color="92CCDC" w:themeColor="accent5" w:themeTint="9A"/>
        </w:tcBorders>
      </w:tcPr>
    </w:tblStylePr>
  </w:style>
  <w:style w:type="table" w:customStyle="1" w:styleId="ListTable3-Accent6">
    <w:name w:val="List Table 3 - Accent 6"/>
    <w:basedOn w:val="a1"/>
    <w:uiPriority w:val="99"/>
    <w:pPr>
      <w:spacing w:after="0" w:line="240" w:lineRule="auto"/>
    </w:pPr>
    <w:tblPr>
      <w:tblStyleRowBandSize w:val="1"/>
      <w:tblStyleColBandSize w:val="1"/>
      <w:tblInd w:w="0" w:type="dxa"/>
      <w:tblBorders>
        <w:top w:val="single" w:sz="4" w:space="0" w:color="FAC090" w:themeColor="accent6" w:themeTint="98"/>
        <w:left w:val="single" w:sz="4" w:space="0" w:color="FAC090" w:themeColor="accent6" w:themeTint="98"/>
        <w:bottom w:val="single" w:sz="4" w:space="0" w:color="FAC090" w:themeColor="accent6" w:themeTint="98"/>
        <w:right w:val="single" w:sz="4" w:space="0" w:color="FAC090" w:themeColor="accent6" w:themeTint="98"/>
      </w:tblBorders>
      <w:tblCellMar>
        <w:top w:w="0" w:type="dxa"/>
        <w:left w:w="108" w:type="dxa"/>
        <w:bottom w:w="0" w:type="dxa"/>
        <w:right w:w="108" w:type="dxa"/>
      </w:tblCellMar>
    </w:tblPr>
    <w:tblStylePr w:type="firstRow">
      <w:rPr>
        <w:rFonts w:ascii="Arial" w:hAnsi="Arial"/>
        <w:b/>
        <w:color w:val="FFFFFF"/>
        <w:sz w:val="22"/>
      </w:rPr>
      <w:tblPr/>
      <w:tcPr>
        <w:shd w:val="clear" w:color="FFFFFF" w:fill="FAC090" w:themeFill="accent6" w:themeFillTint="98"/>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FAC090" w:themeColor="accent6" w:themeTint="98"/>
          <w:right w:val="single" w:sz="4" w:space="0" w:color="FAC090" w:themeColor="accent6" w:themeTint="98"/>
        </w:tcBorders>
      </w:tcPr>
    </w:tblStylePr>
    <w:tblStylePr w:type="band1Horz">
      <w:rPr>
        <w:rFonts w:ascii="Arial" w:hAnsi="Arial"/>
        <w:color w:val="404040"/>
        <w:sz w:val="22"/>
      </w:rPr>
      <w:tblPr/>
      <w:tcPr>
        <w:tcBorders>
          <w:top w:val="single" w:sz="4" w:space="0" w:color="FAC090" w:themeColor="accent6" w:themeTint="98"/>
          <w:bottom w:val="single" w:sz="4" w:space="0" w:color="FAC090" w:themeColor="accent6" w:themeTint="98"/>
        </w:tcBorders>
      </w:tcPr>
    </w:tblStylePr>
  </w:style>
  <w:style w:type="table" w:customStyle="1" w:styleId="-410">
    <w:name w:val="Список-таблица 41"/>
    <w:basedOn w:val="a1"/>
    <w:uiPriority w:val="99"/>
    <w:pPr>
      <w:spacing w:after="0" w:line="240" w:lineRule="auto"/>
    </w:pPr>
    <w:tblPr>
      <w:tblStyleRowBandSize w:val="1"/>
      <w:tblStyleColBandSize w:val="1"/>
      <w:tblInd w:w="0"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tblBorders>
      <w:tblCellMar>
        <w:top w:w="0" w:type="dxa"/>
        <w:left w:w="108" w:type="dxa"/>
        <w:bottom w:w="0" w:type="dxa"/>
        <w:right w:w="108" w:type="dxa"/>
      </w:tblCellMar>
    </w:tblPr>
    <w:tblStylePr w:type="firstRow">
      <w:rPr>
        <w:rFonts w:ascii="Arial" w:hAnsi="Arial"/>
        <w:b/>
        <w:color w:val="FFFFFF"/>
        <w:sz w:val="22"/>
      </w:rPr>
      <w:tblPr/>
      <w:tcPr>
        <w:shd w:val="clear" w:color="FFFFFF" w:fill="000000" w:themeFill="text1"/>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FFFFF" w:fill="BFBFBF" w:themeFill="text1" w:themeFillTint="40"/>
      </w:tcPr>
    </w:tblStylePr>
    <w:tblStylePr w:type="band1Horz">
      <w:rPr>
        <w:rFonts w:ascii="Arial" w:hAnsi="Arial"/>
        <w:color w:val="404040"/>
        <w:sz w:val="22"/>
      </w:rPr>
      <w:tblPr/>
      <w:tcPr>
        <w:shd w:val="clear" w:color="FFFFFF" w:fill="BFBFBF" w:themeFill="text1" w:themeFillTint="40"/>
      </w:tcPr>
    </w:tblStylePr>
  </w:style>
  <w:style w:type="table" w:customStyle="1" w:styleId="ListTable4-Accent1">
    <w:name w:val="List Table 4 - Accent 1"/>
    <w:basedOn w:val="a1"/>
    <w:uiPriority w:val="99"/>
    <w:pPr>
      <w:spacing w:after="0" w:line="240" w:lineRule="auto"/>
    </w:pPr>
    <w:tblPr>
      <w:tblStyleRowBandSize w:val="1"/>
      <w:tblStyleColBandSize w:val="1"/>
      <w:tblInd w:w="0" w:type="dxa"/>
      <w:tblBorders>
        <w:top w:val="single" w:sz="4" w:space="0" w:color="9BB7D9" w:themeColor="accent1" w:themeTint="90"/>
        <w:left w:val="single" w:sz="4" w:space="0" w:color="9BB7D9" w:themeColor="accent1" w:themeTint="90"/>
        <w:bottom w:val="single" w:sz="4" w:space="0" w:color="9BB7D9" w:themeColor="accent1" w:themeTint="90"/>
        <w:right w:val="single" w:sz="4" w:space="0" w:color="9BB7D9" w:themeColor="accent1" w:themeTint="90"/>
        <w:insideH w:val="single" w:sz="4" w:space="0" w:color="9BB7D9" w:themeColor="accent1" w:themeTint="90"/>
      </w:tblBorders>
      <w:tblCellMar>
        <w:top w:w="0" w:type="dxa"/>
        <w:left w:w="108" w:type="dxa"/>
        <w:bottom w:w="0" w:type="dxa"/>
        <w:right w:w="108" w:type="dxa"/>
      </w:tblCellMar>
    </w:tblPr>
    <w:tblStylePr w:type="firstRow">
      <w:rPr>
        <w:rFonts w:ascii="Arial" w:hAnsi="Arial"/>
        <w:b/>
        <w:color w:val="FFFFFF"/>
        <w:sz w:val="22"/>
      </w:rPr>
      <w:tblPr/>
      <w:tcPr>
        <w:shd w:val="clear" w:color="FFFFFF" w:fill="4F81BD" w:themeFill="accent1"/>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FFFFF" w:fill="D2DFEE" w:themeFill="accent1" w:themeFillTint="40"/>
      </w:tcPr>
    </w:tblStylePr>
    <w:tblStylePr w:type="band1Horz">
      <w:rPr>
        <w:rFonts w:ascii="Arial" w:hAnsi="Arial"/>
        <w:color w:val="404040"/>
        <w:sz w:val="22"/>
      </w:rPr>
      <w:tblPr/>
      <w:tcPr>
        <w:shd w:val="clear" w:color="FFFFFF" w:fill="D2DFEE" w:themeFill="accent1" w:themeFillTint="40"/>
      </w:tcPr>
    </w:tblStylePr>
  </w:style>
  <w:style w:type="table" w:customStyle="1" w:styleId="ListTable4-Accent2">
    <w:name w:val="List Table 4 - Accent 2"/>
    <w:basedOn w:val="a1"/>
    <w:uiPriority w:val="99"/>
    <w:pPr>
      <w:spacing w:after="0" w:line="240" w:lineRule="auto"/>
    </w:pPr>
    <w:tblPr>
      <w:tblStyleRowBandSize w:val="1"/>
      <w:tblStyleColBandSize w:val="1"/>
      <w:tblInd w:w="0" w:type="dxa"/>
      <w:tblBorders>
        <w:top w:val="single" w:sz="4" w:space="0" w:color="DB9B9A" w:themeColor="accent2" w:themeTint="90"/>
        <w:left w:val="single" w:sz="4" w:space="0" w:color="DB9B9A" w:themeColor="accent2" w:themeTint="90"/>
        <w:bottom w:val="single" w:sz="4" w:space="0" w:color="DB9B9A" w:themeColor="accent2" w:themeTint="90"/>
        <w:right w:val="single" w:sz="4" w:space="0" w:color="DB9B9A" w:themeColor="accent2" w:themeTint="90"/>
        <w:insideH w:val="single" w:sz="4" w:space="0" w:color="DB9B9A" w:themeColor="accent2" w:themeTint="90"/>
      </w:tblBorders>
      <w:tblCellMar>
        <w:top w:w="0" w:type="dxa"/>
        <w:left w:w="108" w:type="dxa"/>
        <w:bottom w:w="0" w:type="dxa"/>
        <w:right w:w="108" w:type="dxa"/>
      </w:tblCellMar>
    </w:tblPr>
    <w:tblStylePr w:type="firstRow">
      <w:rPr>
        <w:rFonts w:ascii="Arial" w:hAnsi="Arial"/>
        <w:b/>
        <w:color w:val="FFFFFF"/>
        <w:sz w:val="22"/>
      </w:rPr>
      <w:tblPr/>
      <w:tcPr>
        <w:shd w:val="clear" w:color="FFFFFF" w:fill="C0504D" w:themeFill="accent2"/>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FFFFF" w:fill="EFD2D2" w:themeFill="accent2" w:themeFillTint="40"/>
      </w:tcPr>
    </w:tblStylePr>
    <w:tblStylePr w:type="band1Horz">
      <w:rPr>
        <w:rFonts w:ascii="Arial" w:hAnsi="Arial"/>
        <w:color w:val="404040"/>
        <w:sz w:val="22"/>
      </w:rPr>
      <w:tblPr/>
      <w:tcPr>
        <w:shd w:val="clear" w:color="FFFFFF" w:fill="EFD2D2" w:themeFill="accent2" w:themeFillTint="40"/>
      </w:tcPr>
    </w:tblStylePr>
  </w:style>
  <w:style w:type="table" w:customStyle="1" w:styleId="ListTable4-Accent3">
    <w:name w:val="List Table 4 - Accent 3"/>
    <w:basedOn w:val="a1"/>
    <w:uiPriority w:val="99"/>
    <w:pPr>
      <w:spacing w:after="0" w:line="240" w:lineRule="auto"/>
    </w:pPr>
    <w:tblPr>
      <w:tblStyleRowBandSize w:val="1"/>
      <w:tblStyleColBandSize w:val="1"/>
      <w:tblInd w:w="0" w:type="dxa"/>
      <w:tblBorders>
        <w:top w:val="single" w:sz="4" w:space="0" w:color="C6D8A1" w:themeColor="accent3" w:themeTint="90"/>
        <w:left w:val="single" w:sz="4" w:space="0" w:color="C6D8A1" w:themeColor="accent3" w:themeTint="90"/>
        <w:bottom w:val="single" w:sz="4" w:space="0" w:color="C6D8A1" w:themeColor="accent3" w:themeTint="90"/>
        <w:right w:val="single" w:sz="4" w:space="0" w:color="C6D8A1" w:themeColor="accent3" w:themeTint="90"/>
        <w:insideH w:val="single" w:sz="4" w:space="0" w:color="C6D8A1" w:themeColor="accent3" w:themeTint="90"/>
      </w:tblBorders>
      <w:tblCellMar>
        <w:top w:w="0" w:type="dxa"/>
        <w:left w:w="108" w:type="dxa"/>
        <w:bottom w:w="0" w:type="dxa"/>
        <w:right w:w="108" w:type="dxa"/>
      </w:tblCellMar>
    </w:tblPr>
    <w:tblStylePr w:type="firstRow">
      <w:rPr>
        <w:rFonts w:ascii="Arial" w:hAnsi="Arial"/>
        <w:b/>
        <w:color w:val="FFFFFF"/>
        <w:sz w:val="22"/>
      </w:rPr>
      <w:tblPr/>
      <w:tcPr>
        <w:shd w:val="clear" w:color="FFFFFF" w:fill="9BBB59" w:themeFill="accent3"/>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FFFFF" w:fill="E5EED5" w:themeFill="accent3" w:themeFillTint="40"/>
      </w:tcPr>
    </w:tblStylePr>
    <w:tblStylePr w:type="band1Horz">
      <w:rPr>
        <w:rFonts w:ascii="Arial" w:hAnsi="Arial"/>
        <w:color w:val="404040"/>
        <w:sz w:val="22"/>
      </w:rPr>
      <w:tblPr/>
      <w:tcPr>
        <w:shd w:val="clear" w:color="FFFFFF" w:fill="E5EED5" w:themeFill="accent3" w:themeFillTint="40"/>
      </w:tcPr>
    </w:tblStylePr>
  </w:style>
  <w:style w:type="table" w:customStyle="1" w:styleId="ListTable4-Accent4">
    <w:name w:val="List Table 4 - Accent 4"/>
    <w:basedOn w:val="a1"/>
    <w:uiPriority w:val="99"/>
    <w:pPr>
      <w:spacing w:after="0" w:line="240" w:lineRule="auto"/>
    </w:pPr>
    <w:tblPr>
      <w:tblStyleRowBandSize w:val="1"/>
      <w:tblStyleColBandSize w:val="1"/>
      <w:tblInd w:w="0" w:type="dxa"/>
      <w:tblBorders>
        <w:top w:val="single" w:sz="4" w:space="0" w:color="B7A7CA" w:themeColor="accent4" w:themeTint="90"/>
        <w:left w:val="single" w:sz="4" w:space="0" w:color="B7A7CA" w:themeColor="accent4" w:themeTint="90"/>
        <w:bottom w:val="single" w:sz="4" w:space="0" w:color="B7A7CA" w:themeColor="accent4" w:themeTint="90"/>
        <w:right w:val="single" w:sz="4" w:space="0" w:color="B7A7CA" w:themeColor="accent4" w:themeTint="90"/>
        <w:insideH w:val="single" w:sz="4" w:space="0" w:color="B7A7CA" w:themeColor="accent4" w:themeTint="90"/>
      </w:tblBorders>
      <w:tblCellMar>
        <w:top w:w="0" w:type="dxa"/>
        <w:left w:w="108" w:type="dxa"/>
        <w:bottom w:w="0" w:type="dxa"/>
        <w:right w:w="108" w:type="dxa"/>
      </w:tblCellMar>
    </w:tblPr>
    <w:tblStylePr w:type="firstRow">
      <w:rPr>
        <w:rFonts w:ascii="Arial" w:hAnsi="Arial"/>
        <w:b/>
        <w:color w:val="FFFFFF"/>
        <w:sz w:val="22"/>
      </w:rPr>
      <w:tblPr/>
      <w:tcPr>
        <w:shd w:val="clear" w:color="FFFFFF" w:fill="8064A2" w:themeFill="accent4"/>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FFFFF" w:fill="DFD8E7" w:themeFill="accent4" w:themeFillTint="40"/>
      </w:tcPr>
    </w:tblStylePr>
    <w:tblStylePr w:type="band1Horz">
      <w:rPr>
        <w:rFonts w:ascii="Arial" w:hAnsi="Arial"/>
        <w:color w:val="404040"/>
        <w:sz w:val="22"/>
      </w:rPr>
      <w:tblPr/>
      <w:tcPr>
        <w:shd w:val="clear" w:color="FFFFFF" w:fill="DFD8E7" w:themeFill="accent4" w:themeFillTint="40"/>
      </w:tcPr>
    </w:tblStylePr>
  </w:style>
  <w:style w:type="table" w:customStyle="1" w:styleId="ListTable4-Accent5">
    <w:name w:val="List Table 4 - Accent 5"/>
    <w:basedOn w:val="a1"/>
    <w:uiPriority w:val="99"/>
    <w:pPr>
      <w:spacing w:after="0" w:line="240" w:lineRule="auto"/>
    </w:pPr>
    <w:tblPr>
      <w:tblStyleRowBandSize w:val="1"/>
      <w:tblStyleColBandSize w:val="1"/>
      <w:tblInd w:w="0" w:type="dxa"/>
      <w:tblBorders>
        <w:top w:val="single" w:sz="4" w:space="0" w:color="99D0DE" w:themeColor="accent5" w:themeTint="90"/>
        <w:left w:val="single" w:sz="4" w:space="0" w:color="99D0DE" w:themeColor="accent5" w:themeTint="90"/>
        <w:bottom w:val="single" w:sz="4" w:space="0" w:color="99D0DE" w:themeColor="accent5" w:themeTint="90"/>
        <w:right w:val="single" w:sz="4" w:space="0" w:color="99D0DE" w:themeColor="accent5" w:themeTint="90"/>
        <w:insideH w:val="single" w:sz="4" w:space="0" w:color="99D0DE" w:themeColor="accent5" w:themeTint="90"/>
      </w:tblBorders>
      <w:tblCellMar>
        <w:top w:w="0" w:type="dxa"/>
        <w:left w:w="108" w:type="dxa"/>
        <w:bottom w:w="0" w:type="dxa"/>
        <w:right w:w="108" w:type="dxa"/>
      </w:tblCellMar>
    </w:tblPr>
    <w:tblStylePr w:type="firstRow">
      <w:rPr>
        <w:rFonts w:ascii="Arial" w:hAnsi="Arial"/>
        <w:b/>
        <w:color w:val="FFFFFF"/>
        <w:sz w:val="22"/>
      </w:rPr>
      <w:tblPr/>
      <w:tcPr>
        <w:shd w:val="clear" w:color="FFFFFF" w:fill="4BACC6" w:themeFill="accent5"/>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FFFFF" w:fill="D1EAF0" w:themeFill="accent5" w:themeFillTint="40"/>
      </w:tcPr>
    </w:tblStylePr>
    <w:tblStylePr w:type="band1Horz">
      <w:rPr>
        <w:rFonts w:ascii="Arial" w:hAnsi="Arial"/>
        <w:color w:val="404040"/>
        <w:sz w:val="22"/>
      </w:rPr>
      <w:tblPr/>
      <w:tcPr>
        <w:shd w:val="clear" w:color="FFFFFF" w:fill="D1EAF0" w:themeFill="accent5" w:themeFillTint="40"/>
      </w:tcPr>
    </w:tblStylePr>
  </w:style>
  <w:style w:type="table" w:customStyle="1" w:styleId="ListTable4-Accent6">
    <w:name w:val="List Table 4 - Accent 6"/>
    <w:basedOn w:val="a1"/>
    <w:uiPriority w:val="99"/>
    <w:pPr>
      <w:spacing w:after="0" w:line="240" w:lineRule="auto"/>
    </w:pPr>
    <w:tblPr>
      <w:tblStyleRowBandSize w:val="1"/>
      <w:tblStyleColBandSize w:val="1"/>
      <w:tblInd w:w="0" w:type="dxa"/>
      <w:tblBorders>
        <w:top w:val="single" w:sz="4" w:space="0" w:color="FAC396" w:themeColor="accent6" w:themeTint="90"/>
        <w:left w:val="single" w:sz="4" w:space="0" w:color="FAC396" w:themeColor="accent6" w:themeTint="90"/>
        <w:bottom w:val="single" w:sz="4" w:space="0" w:color="FAC396" w:themeColor="accent6" w:themeTint="90"/>
        <w:right w:val="single" w:sz="4" w:space="0" w:color="FAC396" w:themeColor="accent6" w:themeTint="90"/>
        <w:insideH w:val="single" w:sz="4" w:space="0" w:color="FAC396" w:themeColor="accent6" w:themeTint="90"/>
      </w:tblBorders>
      <w:tblCellMar>
        <w:top w:w="0" w:type="dxa"/>
        <w:left w:w="108" w:type="dxa"/>
        <w:bottom w:w="0" w:type="dxa"/>
        <w:right w:w="108" w:type="dxa"/>
      </w:tblCellMar>
    </w:tblPr>
    <w:tblStylePr w:type="firstRow">
      <w:rPr>
        <w:rFonts w:ascii="Arial" w:hAnsi="Arial"/>
        <w:b/>
        <w:color w:val="FFFFFF"/>
        <w:sz w:val="22"/>
      </w:rPr>
      <w:tblPr/>
      <w:tcPr>
        <w:shd w:val="clear" w:color="FFFFFF" w:fill="F79646" w:themeFill="accent6"/>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FFFFF" w:fill="FDE4D0" w:themeFill="accent6" w:themeFillTint="40"/>
      </w:tcPr>
    </w:tblStylePr>
    <w:tblStylePr w:type="band1Horz">
      <w:rPr>
        <w:rFonts w:ascii="Arial" w:hAnsi="Arial"/>
        <w:color w:val="404040"/>
        <w:sz w:val="22"/>
      </w:rPr>
      <w:tblPr/>
      <w:tcPr>
        <w:shd w:val="clear" w:color="FFFFFF" w:fill="FDE4D0" w:themeFill="accent6" w:themeFillTint="40"/>
      </w:tcPr>
    </w:tblStylePr>
  </w:style>
  <w:style w:type="table" w:customStyle="1" w:styleId="-510">
    <w:name w:val="Список-таблица 5 темная1"/>
    <w:basedOn w:val="a1"/>
    <w:uiPriority w:val="99"/>
    <w:pPr>
      <w:spacing w:after="0" w:line="240" w:lineRule="auto"/>
    </w:pPr>
    <w:tblPr>
      <w:tblStyleRowBandSize w:val="1"/>
      <w:tblStyleColBandSize w:val="1"/>
      <w:tblInd w:w="0" w:type="dxa"/>
      <w:tblBorders>
        <w:top w:val="single" w:sz="32" w:space="0" w:color="7F7F7F" w:themeColor="text1" w:themeTint="80"/>
        <w:left w:val="single" w:sz="32" w:space="0" w:color="7F7F7F" w:themeColor="text1" w:themeTint="80"/>
        <w:bottom w:val="single" w:sz="32" w:space="0" w:color="7F7F7F" w:themeColor="text1" w:themeTint="80"/>
        <w:right w:val="single" w:sz="32" w:space="0" w:color="7F7F7F" w:themeColor="text1" w:themeTint="80"/>
      </w:tblBorders>
      <w:shd w:val="clear" w:color="FFFFFF" w:fill="7F7F7F" w:themeFill="text1" w:themeFillTint="80"/>
      <w:tblCellMar>
        <w:top w:w="0" w:type="dxa"/>
        <w:left w:w="108" w:type="dxa"/>
        <w:bottom w:w="0" w:type="dxa"/>
        <w:right w:w="108" w:type="dxa"/>
      </w:tblCellMar>
    </w:tblPr>
    <w:tblStylePr w:type="firstRow">
      <w:rPr>
        <w:rFonts w:ascii="Arial" w:hAnsi="Arial"/>
        <w:b/>
        <w:color w:val="FFFFFF" w:themeColor="light1"/>
        <w:sz w:val="22"/>
      </w:rPr>
      <w:tblPr/>
      <w:tcPr>
        <w:tcBorders>
          <w:top w:val="single" w:sz="32" w:space="0" w:color="7F7F7F" w:themeColor="text1" w:themeTint="80"/>
          <w:bottom w:val="single" w:sz="12" w:space="0" w:color="FFFFFF" w:themeColor="light1"/>
        </w:tcBorders>
        <w:shd w:val="clear" w:color="FFFFFF" w:fill="7F7F7F" w:themeFill="text1" w:themeFillTint="80"/>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7F7F7F" w:themeColor="text1" w:themeTint="80"/>
          <w:right w:val="single" w:sz="4" w:space="0" w:color="FFFFFF" w:themeColor="light1"/>
        </w:tcBorders>
      </w:tcPr>
    </w:tblStylePr>
    <w:tblStylePr w:type="lastCol">
      <w:tblPr/>
      <w:tcPr>
        <w:tcBorders>
          <w:left w:val="single" w:sz="4" w:space="0" w:color="FFFFFF" w:themeColor="light1"/>
          <w:right w:val="single" w:sz="32" w:space="0" w:color="7F7F7F" w:themeColor="text1" w:themeTint="80"/>
        </w:tcBorders>
      </w:tcPr>
    </w:tblStylePr>
    <w:tblStylePr w:type="band1Vert">
      <w:tblPr/>
      <w:tcPr>
        <w:tcBorders>
          <w:left w:val="single" w:sz="4" w:space="0" w:color="FFFFFF" w:themeColor="light1"/>
          <w:right w:val="single" w:sz="4" w:space="0" w:color="FFFFFF" w:themeColor="light1"/>
        </w:tcBorders>
        <w:shd w:val="clear" w:color="FFFFFF" w:fill="7F7F7F" w:themeFill="text1" w:themeFillTint="80"/>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FFFFFF" w:fill="7F7F7F" w:themeFill="text1" w:themeFillTint="80"/>
      </w:tcPr>
    </w:tblStylePr>
    <w:tblStylePr w:type="band2Horz">
      <w:tblPr/>
      <w:tcPr>
        <w:tcBorders>
          <w:top w:val="single" w:sz="4" w:space="0" w:color="FFFFFF" w:themeColor="light1"/>
          <w:bottom w:val="single" w:sz="4" w:space="0" w:color="FFFFFF" w:themeColor="light1"/>
        </w:tcBorders>
        <w:shd w:val="clear" w:color="FFFFFF" w:fill="7F7F7F" w:themeFill="text1" w:themeFillTint="80"/>
      </w:tcPr>
    </w:tblStylePr>
  </w:style>
  <w:style w:type="table" w:customStyle="1" w:styleId="ListTable5Dark-Accent1">
    <w:name w:val="List Table 5 Dark - Accent 1"/>
    <w:basedOn w:val="a1"/>
    <w:uiPriority w:val="99"/>
    <w:pPr>
      <w:spacing w:after="0" w:line="240" w:lineRule="auto"/>
    </w:pPr>
    <w:tblPr>
      <w:tblStyleRowBandSize w:val="1"/>
      <w:tblStyleColBandSize w:val="1"/>
      <w:tblInd w:w="0" w:type="dxa"/>
      <w:tblBorders>
        <w:top w:val="single" w:sz="32" w:space="0" w:color="4F81BD" w:themeColor="accent1"/>
        <w:left w:val="single" w:sz="32" w:space="0" w:color="4F81BD" w:themeColor="accent1"/>
        <w:bottom w:val="single" w:sz="32" w:space="0" w:color="4F81BD" w:themeColor="accent1"/>
        <w:right w:val="single" w:sz="32" w:space="0" w:color="4F81BD" w:themeColor="accent1"/>
      </w:tblBorders>
      <w:shd w:val="clear" w:color="FFFFFF" w:fill="4F81BD" w:themeFill="accent1"/>
      <w:tblCellMar>
        <w:top w:w="0" w:type="dxa"/>
        <w:left w:w="108" w:type="dxa"/>
        <w:bottom w:w="0" w:type="dxa"/>
        <w:right w:w="108" w:type="dxa"/>
      </w:tblCellMar>
    </w:tblPr>
    <w:tblStylePr w:type="firstRow">
      <w:rPr>
        <w:rFonts w:ascii="Arial" w:hAnsi="Arial"/>
        <w:b/>
        <w:color w:val="FFFFFF" w:themeColor="light1"/>
        <w:sz w:val="22"/>
      </w:rPr>
      <w:tblPr/>
      <w:tcPr>
        <w:tcBorders>
          <w:top w:val="single" w:sz="32" w:space="0" w:color="4F81BD" w:themeColor="accent1"/>
          <w:bottom w:val="single" w:sz="12" w:space="0" w:color="FFFFFF" w:themeColor="light1"/>
        </w:tcBorders>
        <w:shd w:val="clear" w:color="FFFFFF" w:fill="4F81BD" w:themeFill="accent1"/>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4F81BD" w:themeColor="accent1"/>
          <w:right w:val="single" w:sz="4" w:space="0" w:color="FFFFFF" w:themeColor="light1"/>
        </w:tcBorders>
      </w:tcPr>
    </w:tblStylePr>
    <w:tblStylePr w:type="lastCol">
      <w:tblPr/>
      <w:tcPr>
        <w:tcBorders>
          <w:left w:val="single" w:sz="4" w:space="0" w:color="FFFFFF" w:themeColor="light1"/>
          <w:right w:val="single" w:sz="32" w:space="0" w:color="4F81BD" w:themeColor="accent1"/>
        </w:tcBorders>
      </w:tcPr>
    </w:tblStylePr>
    <w:tblStylePr w:type="band1Vert">
      <w:tblPr/>
      <w:tcPr>
        <w:tcBorders>
          <w:left w:val="single" w:sz="4" w:space="0" w:color="FFFFFF" w:themeColor="light1"/>
          <w:right w:val="single" w:sz="4" w:space="0" w:color="FFFFFF" w:themeColor="light1"/>
        </w:tcBorders>
        <w:shd w:val="clear" w:color="FFFFFF" w:fill="4F81BD" w:themeFill="accent1"/>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FFFFFF" w:fill="4F81BD" w:themeFill="accent1"/>
      </w:tcPr>
    </w:tblStylePr>
    <w:tblStylePr w:type="band2Horz">
      <w:tblPr/>
      <w:tcPr>
        <w:tcBorders>
          <w:top w:val="single" w:sz="4" w:space="0" w:color="FFFFFF" w:themeColor="light1"/>
          <w:bottom w:val="single" w:sz="4" w:space="0" w:color="FFFFFF" w:themeColor="light1"/>
        </w:tcBorders>
        <w:shd w:val="clear" w:color="FFFFFF" w:fill="4F81BD" w:themeFill="accent1"/>
      </w:tcPr>
    </w:tblStylePr>
  </w:style>
  <w:style w:type="table" w:customStyle="1" w:styleId="ListTable5Dark-Accent2">
    <w:name w:val="List Table 5 Dark - Accent 2"/>
    <w:basedOn w:val="a1"/>
    <w:uiPriority w:val="99"/>
    <w:pPr>
      <w:spacing w:after="0" w:line="240" w:lineRule="auto"/>
    </w:pPr>
    <w:tblPr>
      <w:tblStyleRowBandSize w:val="1"/>
      <w:tblStyleColBandSize w:val="1"/>
      <w:tblInd w:w="0" w:type="dxa"/>
      <w:tblBorders>
        <w:top w:val="single" w:sz="32" w:space="0" w:color="D99695" w:themeColor="accent2" w:themeTint="97"/>
        <w:left w:val="single" w:sz="32" w:space="0" w:color="D99695" w:themeColor="accent2" w:themeTint="97"/>
        <w:bottom w:val="single" w:sz="32" w:space="0" w:color="D99695" w:themeColor="accent2" w:themeTint="97"/>
        <w:right w:val="single" w:sz="32" w:space="0" w:color="D99695" w:themeColor="accent2" w:themeTint="97"/>
      </w:tblBorders>
      <w:shd w:val="clear" w:color="FFFFFF" w:fill="D99695" w:themeFill="accent2" w:themeFillTint="97"/>
      <w:tblCellMar>
        <w:top w:w="0" w:type="dxa"/>
        <w:left w:w="108" w:type="dxa"/>
        <w:bottom w:w="0" w:type="dxa"/>
        <w:right w:w="108" w:type="dxa"/>
      </w:tblCellMar>
    </w:tblPr>
    <w:tblStylePr w:type="firstRow">
      <w:rPr>
        <w:rFonts w:ascii="Arial" w:hAnsi="Arial"/>
        <w:b/>
        <w:color w:val="FFFFFF" w:themeColor="light1"/>
        <w:sz w:val="22"/>
      </w:rPr>
      <w:tblPr/>
      <w:tcPr>
        <w:tcBorders>
          <w:top w:val="single" w:sz="32" w:space="0" w:color="D99695" w:themeColor="accent2" w:themeTint="97"/>
          <w:bottom w:val="single" w:sz="12" w:space="0" w:color="FFFFFF" w:themeColor="light1"/>
        </w:tcBorders>
        <w:shd w:val="clear" w:color="FFFFFF" w:fill="D99695" w:themeFill="accent2" w:themeFillTint="97"/>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D99695" w:themeColor="accent2" w:themeTint="97"/>
          <w:right w:val="single" w:sz="4" w:space="0" w:color="FFFFFF" w:themeColor="light1"/>
        </w:tcBorders>
      </w:tcPr>
    </w:tblStylePr>
    <w:tblStylePr w:type="lastCol">
      <w:tblPr/>
      <w:tcPr>
        <w:tcBorders>
          <w:left w:val="single" w:sz="4" w:space="0" w:color="FFFFFF" w:themeColor="light1"/>
          <w:right w:val="single" w:sz="32" w:space="0" w:color="D99695" w:themeColor="accent2" w:themeTint="97"/>
        </w:tcBorders>
      </w:tcPr>
    </w:tblStylePr>
    <w:tblStylePr w:type="band1Vert">
      <w:tblPr/>
      <w:tcPr>
        <w:tcBorders>
          <w:left w:val="single" w:sz="4" w:space="0" w:color="FFFFFF" w:themeColor="light1"/>
          <w:right w:val="single" w:sz="4" w:space="0" w:color="FFFFFF" w:themeColor="light1"/>
        </w:tcBorders>
        <w:shd w:val="clear" w:color="FFFFFF" w:fill="D99695" w:themeFill="accent2" w:themeFillTint="97"/>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FFFFFF" w:fill="D99695" w:themeFill="accent2" w:themeFillTint="97"/>
      </w:tcPr>
    </w:tblStylePr>
    <w:tblStylePr w:type="band2Horz">
      <w:tblPr/>
      <w:tcPr>
        <w:tcBorders>
          <w:top w:val="single" w:sz="4" w:space="0" w:color="FFFFFF" w:themeColor="light1"/>
          <w:bottom w:val="single" w:sz="4" w:space="0" w:color="FFFFFF" w:themeColor="light1"/>
        </w:tcBorders>
        <w:shd w:val="clear" w:color="FFFFFF" w:fill="D99695" w:themeFill="accent2" w:themeFillTint="97"/>
      </w:tcPr>
    </w:tblStylePr>
  </w:style>
  <w:style w:type="table" w:customStyle="1" w:styleId="ListTable5Dark-Accent3">
    <w:name w:val="List Table 5 Dark - Accent 3"/>
    <w:basedOn w:val="a1"/>
    <w:uiPriority w:val="99"/>
    <w:pPr>
      <w:spacing w:after="0" w:line="240" w:lineRule="auto"/>
    </w:pPr>
    <w:tblPr>
      <w:tblStyleRowBandSize w:val="1"/>
      <w:tblStyleColBandSize w:val="1"/>
      <w:tblInd w:w="0" w:type="dxa"/>
      <w:tblBorders>
        <w:top w:val="single" w:sz="32" w:space="0" w:color="C3D69B" w:themeColor="accent3" w:themeTint="98"/>
        <w:left w:val="single" w:sz="32" w:space="0" w:color="C3D69B" w:themeColor="accent3" w:themeTint="98"/>
        <w:bottom w:val="single" w:sz="32" w:space="0" w:color="C3D69B" w:themeColor="accent3" w:themeTint="98"/>
        <w:right w:val="single" w:sz="32" w:space="0" w:color="C3D69B" w:themeColor="accent3" w:themeTint="98"/>
      </w:tblBorders>
      <w:shd w:val="clear" w:color="FFFFFF" w:fill="C3D69B" w:themeFill="accent3" w:themeFillTint="98"/>
      <w:tblCellMar>
        <w:top w:w="0" w:type="dxa"/>
        <w:left w:w="108" w:type="dxa"/>
        <w:bottom w:w="0" w:type="dxa"/>
        <w:right w:w="108" w:type="dxa"/>
      </w:tblCellMar>
    </w:tblPr>
    <w:tblStylePr w:type="firstRow">
      <w:rPr>
        <w:rFonts w:ascii="Arial" w:hAnsi="Arial"/>
        <w:b/>
        <w:color w:val="FFFFFF" w:themeColor="light1"/>
        <w:sz w:val="22"/>
      </w:rPr>
      <w:tblPr/>
      <w:tcPr>
        <w:tcBorders>
          <w:top w:val="single" w:sz="32" w:space="0" w:color="C3D69B" w:themeColor="accent3" w:themeTint="98"/>
          <w:bottom w:val="single" w:sz="12" w:space="0" w:color="FFFFFF" w:themeColor="light1"/>
        </w:tcBorders>
        <w:shd w:val="clear" w:color="FFFFFF" w:fill="C3D69B" w:themeFill="accent3" w:themeFillTint="98"/>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C3D69B" w:themeColor="accent3" w:themeTint="98"/>
          <w:right w:val="single" w:sz="4" w:space="0" w:color="FFFFFF" w:themeColor="light1"/>
        </w:tcBorders>
      </w:tcPr>
    </w:tblStylePr>
    <w:tblStylePr w:type="lastCol">
      <w:tblPr/>
      <w:tcPr>
        <w:tcBorders>
          <w:left w:val="single" w:sz="4" w:space="0" w:color="FFFFFF" w:themeColor="light1"/>
          <w:right w:val="single" w:sz="32" w:space="0" w:color="C3D69B" w:themeColor="accent3" w:themeTint="98"/>
        </w:tcBorders>
      </w:tcPr>
    </w:tblStylePr>
    <w:tblStylePr w:type="band1Vert">
      <w:tblPr/>
      <w:tcPr>
        <w:tcBorders>
          <w:left w:val="single" w:sz="4" w:space="0" w:color="FFFFFF" w:themeColor="light1"/>
          <w:right w:val="single" w:sz="4" w:space="0" w:color="FFFFFF" w:themeColor="light1"/>
        </w:tcBorders>
        <w:shd w:val="clear" w:color="FFFFFF" w:fill="C3D69B" w:themeFill="accent3" w:themeFillTint="98"/>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FFFFFF" w:fill="C3D69B" w:themeFill="accent3" w:themeFillTint="98"/>
      </w:tcPr>
    </w:tblStylePr>
    <w:tblStylePr w:type="band2Horz">
      <w:tblPr/>
      <w:tcPr>
        <w:tcBorders>
          <w:top w:val="single" w:sz="4" w:space="0" w:color="FFFFFF" w:themeColor="light1"/>
          <w:bottom w:val="single" w:sz="4" w:space="0" w:color="FFFFFF" w:themeColor="light1"/>
        </w:tcBorders>
        <w:shd w:val="clear" w:color="FFFFFF" w:fill="C3D69B" w:themeFill="accent3" w:themeFillTint="98"/>
      </w:tcPr>
    </w:tblStylePr>
  </w:style>
  <w:style w:type="table" w:customStyle="1" w:styleId="ListTable5Dark-Accent4">
    <w:name w:val="List Table 5 Dark - Accent 4"/>
    <w:basedOn w:val="a1"/>
    <w:uiPriority w:val="99"/>
    <w:pPr>
      <w:spacing w:after="0" w:line="240" w:lineRule="auto"/>
    </w:pPr>
    <w:tblPr>
      <w:tblStyleRowBandSize w:val="1"/>
      <w:tblStyleColBandSize w:val="1"/>
      <w:tblInd w:w="0" w:type="dxa"/>
      <w:tblBorders>
        <w:top w:val="single" w:sz="32" w:space="0" w:color="B2A1C6" w:themeColor="accent4" w:themeTint="9A"/>
        <w:left w:val="single" w:sz="32" w:space="0" w:color="B2A1C6" w:themeColor="accent4" w:themeTint="9A"/>
        <w:bottom w:val="single" w:sz="32" w:space="0" w:color="B2A1C6" w:themeColor="accent4" w:themeTint="9A"/>
        <w:right w:val="single" w:sz="32" w:space="0" w:color="B2A1C6" w:themeColor="accent4" w:themeTint="9A"/>
      </w:tblBorders>
      <w:shd w:val="clear" w:color="FFFFFF" w:fill="B2A1C6" w:themeFill="accent4" w:themeFillTint="9A"/>
      <w:tblCellMar>
        <w:top w:w="0" w:type="dxa"/>
        <w:left w:w="108" w:type="dxa"/>
        <w:bottom w:w="0" w:type="dxa"/>
        <w:right w:w="108" w:type="dxa"/>
      </w:tblCellMar>
    </w:tblPr>
    <w:tblStylePr w:type="firstRow">
      <w:rPr>
        <w:rFonts w:ascii="Arial" w:hAnsi="Arial"/>
        <w:b/>
        <w:color w:val="FFFFFF" w:themeColor="light1"/>
        <w:sz w:val="22"/>
      </w:rPr>
      <w:tblPr/>
      <w:tcPr>
        <w:tcBorders>
          <w:top w:val="single" w:sz="32" w:space="0" w:color="B2A1C6" w:themeColor="accent4" w:themeTint="9A"/>
          <w:bottom w:val="single" w:sz="12" w:space="0" w:color="FFFFFF" w:themeColor="light1"/>
        </w:tcBorders>
        <w:shd w:val="clear" w:color="FFFFFF" w:fill="B2A1C6" w:themeFill="accent4" w:themeFillTint="9A"/>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B2A1C6" w:themeColor="accent4" w:themeTint="9A"/>
          <w:right w:val="single" w:sz="4" w:space="0" w:color="FFFFFF" w:themeColor="light1"/>
        </w:tcBorders>
      </w:tcPr>
    </w:tblStylePr>
    <w:tblStylePr w:type="lastCol">
      <w:tblPr/>
      <w:tcPr>
        <w:tcBorders>
          <w:left w:val="single" w:sz="4" w:space="0" w:color="FFFFFF" w:themeColor="light1"/>
          <w:right w:val="single" w:sz="32" w:space="0" w:color="B2A1C6" w:themeColor="accent4" w:themeTint="9A"/>
        </w:tcBorders>
      </w:tcPr>
    </w:tblStylePr>
    <w:tblStylePr w:type="band1Vert">
      <w:tblPr/>
      <w:tcPr>
        <w:tcBorders>
          <w:left w:val="single" w:sz="4" w:space="0" w:color="FFFFFF" w:themeColor="light1"/>
          <w:right w:val="single" w:sz="4" w:space="0" w:color="FFFFFF" w:themeColor="light1"/>
        </w:tcBorders>
        <w:shd w:val="clear" w:color="FFFFFF" w:fill="B2A1C6" w:themeFill="accent4" w:themeFillTint="9A"/>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FFFFFF" w:fill="B2A1C6" w:themeFill="accent4" w:themeFillTint="9A"/>
      </w:tcPr>
    </w:tblStylePr>
    <w:tblStylePr w:type="band2Horz">
      <w:tblPr/>
      <w:tcPr>
        <w:tcBorders>
          <w:top w:val="single" w:sz="4" w:space="0" w:color="FFFFFF" w:themeColor="light1"/>
          <w:bottom w:val="single" w:sz="4" w:space="0" w:color="FFFFFF" w:themeColor="light1"/>
        </w:tcBorders>
        <w:shd w:val="clear" w:color="FFFFFF" w:fill="B2A1C6" w:themeFill="accent4" w:themeFillTint="9A"/>
      </w:tcPr>
    </w:tblStylePr>
  </w:style>
  <w:style w:type="table" w:customStyle="1" w:styleId="ListTable5Dark-Accent5">
    <w:name w:val="List Table 5 Dark - Accent 5"/>
    <w:basedOn w:val="a1"/>
    <w:uiPriority w:val="99"/>
    <w:pPr>
      <w:spacing w:after="0" w:line="240" w:lineRule="auto"/>
    </w:pPr>
    <w:tblPr>
      <w:tblStyleRowBandSize w:val="1"/>
      <w:tblStyleColBandSize w:val="1"/>
      <w:tblInd w:w="0" w:type="dxa"/>
      <w:tblBorders>
        <w:top w:val="single" w:sz="32" w:space="0" w:color="92CCDC" w:themeColor="accent5" w:themeTint="9A"/>
        <w:left w:val="single" w:sz="32" w:space="0" w:color="92CCDC" w:themeColor="accent5" w:themeTint="9A"/>
        <w:bottom w:val="single" w:sz="32" w:space="0" w:color="92CCDC" w:themeColor="accent5" w:themeTint="9A"/>
        <w:right w:val="single" w:sz="32" w:space="0" w:color="92CCDC" w:themeColor="accent5" w:themeTint="9A"/>
      </w:tblBorders>
      <w:shd w:val="clear" w:color="FFFFFF" w:fill="92CCDC" w:themeFill="accent5" w:themeFillTint="9A"/>
      <w:tblCellMar>
        <w:top w:w="0" w:type="dxa"/>
        <w:left w:w="108" w:type="dxa"/>
        <w:bottom w:w="0" w:type="dxa"/>
        <w:right w:w="108" w:type="dxa"/>
      </w:tblCellMar>
    </w:tblPr>
    <w:tblStylePr w:type="firstRow">
      <w:rPr>
        <w:rFonts w:ascii="Arial" w:hAnsi="Arial"/>
        <w:b/>
        <w:color w:val="FFFFFF" w:themeColor="light1"/>
        <w:sz w:val="22"/>
      </w:rPr>
      <w:tblPr/>
      <w:tcPr>
        <w:tcBorders>
          <w:top w:val="single" w:sz="32" w:space="0" w:color="92CCDC" w:themeColor="accent5" w:themeTint="9A"/>
          <w:bottom w:val="single" w:sz="12" w:space="0" w:color="FFFFFF" w:themeColor="light1"/>
        </w:tcBorders>
        <w:shd w:val="clear" w:color="FFFFFF" w:fill="92CCDC" w:themeFill="accent5" w:themeFillTint="9A"/>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92CCDC" w:themeColor="accent5" w:themeTint="9A"/>
          <w:right w:val="single" w:sz="4" w:space="0" w:color="FFFFFF" w:themeColor="light1"/>
        </w:tcBorders>
      </w:tcPr>
    </w:tblStylePr>
    <w:tblStylePr w:type="lastCol">
      <w:tblPr/>
      <w:tcPr>
        <w:tcBorders>
          <w:left w:val="single" w:sz="4" w:space="0" w:color="FFFFFF" w:themeColor="light1"/>
          <w:right w:val="single" w:sz="32" w:space="0" w:color="92CCDC" w:themeColor="accent5" w:themeTint="9A"/>
        </w:tcBorders>
      </w:tcPr>
    </w:tblStylePr>
    <w:tblStylePr w:type="band1Vert">
      <w:tblPr/>
      <w:tcPr>
        <w:tcBorders>
          <w:left w:val="single" w:sz="4" w:space="0" w:color="FFFFFF" w:themeColor="light1"/>
          <w:right w:val="single" w:sz="4" w:space="0" w:color="FFFFFF" w:themeColor="light1"/>
        </w:tcBorders>
        <w:shd w:val="clear" w:color="FFFFFF" w:fill="92CCDC" w:themeFill="accent5" w:themeFillTint="9A"/>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FFFFFF" w:fill="92CCDC" w:themeFill="accent5" w:themeFillTint="9A"/>
      </w:tcPr>
    </w:tblStylePr>
    <w:tblStylePr w:type="band2Horz">
      <w:tblPr/>
      <w:tcPr>
        <w:tcBorders>
          <w:top w:val="single" w:sz="4" w:space="0" w:color="FFFFFF" w:themeColor="light1"/>
          <w:bottom w:val="single" w:sz="4" w:space="0" w:color="FFFFFF" w:themeColor="light1"/>
        </w:tcBorders>
        <w:shd w:val="clear" w:color="FFFFFF" w:fill="92CCDC" w:themeFill="accent5" w:themeFillTint="9A"/>
      </w:tcPr>
    </w:tblStylePr>
  </w:style>
  <w:style w:type="table" w:customStyle="1" w:styleId="ListTable5Dark-Accent6">
    <w:name w:val="List Table 5 Dark - Accent 6"/>
    <w:basedOn w:val="a1"/>
    <w:uiPriority w:val="99"/>
    <w:pPr>
      <w:spacing w:after="0" w:line="240" w:lineRule="auto"/>
    </w:pPr>
    <w:tblPr>
      <w:tblStyleRowBandSize w:val="1"/>
      <w:tblStyleColBandSize w:val="1"/>
      <w:tblInd w:w="0" w:type="dxa"/>
      <w:tblBorders>
        <w:top w:val="single" w:sz="32" w:space="0" w:color="FAC090" w:themeColor="accent6" w:themeTint="98"/>
        <w:left w:val="single" w:sz="32" w:space="0" w:color="FAC090" w:themeColor="accent6" w:themeTint="98"/>
        <w:bottom w:val="single" w:sz="32" w:space="0" w:color="FAC090" w:themeColor="accent6" w:themeTint="98"/>
        <w:right w:val="single" w:sz="32" w:space="0" w:color="FAC090" w:themeColor="accent6" w:themeTint="98"/>
      </w:tblBorders>
      <w:shd w:val="clear" w:color="FFFFFF" w:fill="FAC090" w:themeFill="accent6" w:themeFillTint="98"/>
      <w:tblCellMar>
        <w:top w:w="0" w:type="dxa"/>
        <w:left w:w="108" w:type="dxa"/>
        <w:bottom w:w="0" w:type="dxa"/>
        <w:right w:w="108" w:type="dxa"/>
      </w:tblCellMar>
    </w:tblPr>
    <w:tblStylePr w:type="firstRow">
      <w:rPr>
        <w:rFonts w:ascii="Arial" w:hAnsi="Arial"/>
        <w:b/>
        <w:color w:val="FFFFFF" w:themeColor="light1"/>
        <w:sz w:val="22"/>
      </w:rPr>
      <w:tblPr/>
      <w:tcPr>
        <w:tcBorders>
          <w:top w:val="single" w:sz="32" w:space="0" w:color="FAC090" w:themeColor="accent6" w:themeTint="98"/>
          <w:bottom w:val="single" w:sz="12" w:space="0" w:color="FFFFFF" w:themeColor="light1"/>
        </w:tcBorders>
        <w:shd w:val="clear" w:color="FFFFFF" w:fill="FAC090" w:themeFill="accent6" w:themeFillTint="98"/>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FAC090" w:themeColor="accent6" w:themeTint="98"/>
          <w:right w:val="single" w:sz="4" w:space="0" w:color="FFFFFF" w:themeColor="light1"/>
        </w:tcBorders>
      </w:tcPr>
    </w:tblStylePr>
    <w:tblStylePr w:type="lastCol">
      <w:tblPr/>
      <w:tcPr>
        <w:tcBorders>
          <w:left w:val="single" w:sz="4" w:space="0" w:color="FFFFFF" w:themeColor="light1"/>
          <w:right w:val="single" w:sz="32" w:space="0" w:color="FAC090" w:themeColor="accent6" w:themeTint="98"/>
        </w:tcBorders>
      </w:tcPr>
    </w:tblStylePr>
    <w:tblStylePr w:type="band1Vert">
      <w:tblPr/>
      <w:tcPr>
        <w:tcBorders>
          <w:left w:val="single" w:sz="4" w:space="0" w:color="FFFFFF" w:themeColor="light1"/>
          <w:right w:val="single" w:sz="4" w:space="0" w:color="FFFFFF" w:themeColor="light1"/>
        </w:tcBorders>
        <w:shd w:val="clear" w:color="FFFFFF" w:fill="FAC090" w:themeFill="accent6" w:themeFillTint="98"/>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FFFFFF" w:fill="FAC090" w:themeFill="accent6" w:themeFillTint="98"/>
      </w:tcPr>
    </w:tblStylePr>
    <w:tblStylePr w:type="band2Horz">
      <w:tblPr/>
      <w:tcPr>
        <w:tcBorders>
          <w:top w:val="single" w:sz="4" w:space="0" w:color="FFFFFF" w:themeColor="light1"/>
          <w:bottom w:val="single" w:sz="4" w:space="0" w:color="FFFFFF" w:themeColor="light1"/>
        </w:tcBorders>
        <w:shd w:val="clear" w:color="FFFFFF" w:fill="FAC090" w:themeFill="accent6" w:themeFillTint="98"/>
      </w:tcPr>
    </w:tblStylePr>
  </w:style>
  <w:style w:type="table" w:customStyle="1" w:styleId="-610">
    <w:name w:val="Список-таблица 6 цветная1"/>
    <w:basedOn w:val="a1"/>
    <w:uiPriority w:val="99"/>
    <w:pPr>
      <w:spacing w:after="0" w:line="240" w:lineRule="auto"/>
    </w:pPr>
    <w:tblPr>
      <w:tblStyleRowBandSize w:val="1"/>
      <w:tblStyleColBandSize w:val="1"/>
      <w:tblInd w:w="0" w:type="dxa"/>
      <w:tblBorders>
        <w:top w:val="single" w:sz="4" w:space="0" w:color="7F7F7F" w:themeColor="text1" w:themeTint="80"/>
        <w:bottom w:val="single" w:sz="4" w:space="0" w:color="7F7F7F" w:themeColor="text1" w:themeTint="80"/>
      </w:tblBorders>
      <w:tblCellMar>
        <w:top w:w="0" w:type="dxa"/>
        <w:left w:w="108" w:type="dxa"/>
        <w:bottom w:w="0" w:type="dxa"/>
        <w:right w:w="108" w:type="dxa"/>
      </w:tblCellMar>
    </w:tblPr>
    <w:tblStylePr w:type="firstRow">
      <w:rPr>
        <w:b/>
        <w:color w:val="000000" w:themeColor="text1"/>
      </w:rPr>
      <w:tblPr/>
      <w:tcPr>
        <w:tcBorders>
          <w:bottom w:val="single" w:sz="4" w:space="0" w:color="7F7F7F" w:themeColor="text1" w:themeTint="80"/>
        </w:tcBorders>
      </w:tcPr>
    </w:tblStylePr>
    <w:tblStylePr w:type="lastRow">
      <w:rPr>
        <w:b/>
        <w:color w:val="000000" w:themeColor="text1"/>
      </w:rPr>
      <w:tblPr/>
      <w:tcPr>
        <w:tcBorders>
          <w:top w:val="single" w:sz="4" w:space="0" w:color="7F7F7F" w:themeColor="text1" w:themeTint="80"/>
        </w:tcBorders>
      </w:tcPr>
    </w:tblStylePr>
    <w:tblStylePr w:type="firstCol">
      <w:rPr>
        <w:b/>
        <w:color w:val="000000" w:themeColor="text1"/>
      </w:rPr>
    </w:tblStylePr>
    <w:tblStylePr w:type="lastCol">
      <w:rPr>
        <w:b/>
        <w:color w:val="000000" w:themeColor="text1"/>
      </w:rPr>
    </w:tblStylePr>
    <w:tblStylePr w:type="band1Vert">
      <w:tblPr/>
      <w:tcPr>
        <w:shd w:val="clear" w:color="FFFFFF" w:fill="BFBFBF" w:themeFill="text1" w:themeFillTint="40"/>
      </w:tcPr>
    </w:tblStylePr>
    <w:tblStylePr w:type="band1Horz">
      <w:rPr>
        <w:rFonts w:ascii="Arial" w:hAnsi="Arial"/>
        <w:color w:val="000000" w:themeColor="text1"/>
        <w:sz w:val="22"/>
      </w:rPr>
      <w:tblPr/>
      <w:tcPr>
        <w:shd w:val="clear" w:color="FFFFFF" w:fill="BFBFBF" w:themeFill="text1" w:themeFillTint="40"/>
      </w:tcPr>
    </w:tblStylePr>
    <w:tblStylePr w:type="band2Horz">
      <w:rPr>
        <w:rFonts w:ascii="Arial" w:hAnsi="Arial"/>
        <w:color w:val="000000" w:themeColor="text1"/>
        <w:sz w:val="22"/>
      </w:rPr>
    </w:tblStylePr>
  </w:style>
  <w:style w:type="table" w:customStyle="1" w:styleId="ListTable6Colorful-Accent1">
    <w:name w:val="List Table 6 Colorful - Accent 1"/>
    <w:basedOn w:val="a1"/>
    <w:uiPriority w:val="99"/>
    <w:pPr>
      <w:spacing w:after="0" w:line="240" w:lineRule="auto"/>
    </w:pPr>
    <w:tblPr>
      <w:tblStyleRowBandSize w:val="1"/>
      <w:tblStyleColBandSize w:val="1"/>
      <w:tblInd w:w="0" w:type="dxa"/>
      <w:tblBorders>
        <w:top w:val="single" w:sz="4" w:space="0" w:color="4F81BD" w:themeColor="accent1"/>
        <w:bottom w:val="single" w:sz="4" w:space="0" w:color="4F81BD" w:themeColor="accent1"/>
      </w:tblBorders>
      <w:tblCellMar>
        <w:top w:w="0" w:type="dxa"/>
        <w:left w:w="108" w:type="dxa"/>
        <w:bottom w:w="0" w:type="dxa"/>
        <w:right w:w="108" w:type="dxa"/>
      </w:tblCellMar>
    </w:tblPr>
    <w:tblStylePr w:type="firstRow">
      <w:rPr>
        <w:b/>
        <w:color w:val="2A4A71" w:themeColor="accent1" w:themeShade="95"/>
      </w:rPr>
      <w:tblPr/>
      <w:tcPr>
        <w:tcBorders>
          <w:bottom w:val="single" w:sz="4" w:space="0" w:color="4F81BD" w:themeColor="accent1"/>
        </w:tcBorders>
      </w:tcPr>
    </w:tblStylePr>
    <w:tblStylePr w:type="lastRow">
      <w:rPr>
        <w:b/>
        <w:color w:val="2A4A71" w:themeColor="accent1" w:themeShade="95"/>
      </w:rPr>
      <w:tblPr/>
      <w:tcPr>
        <w:tcBorders>
          <w:top w:val="single" w:sz="4" w:space="0" w:color="4F81BD" w:themeColor="accent1"/>
        </w:tcBorders>
      </w:tcPr>
    </w:tblStylePr>
    <w:tblStylePr w:type="firstCol">
      <w:rPr>
        <w:b/>
        <w:color w:val="2A4A71" w:themeColor="accent1" w:themeShade="95"/>
      </w:rPr>
    </w:tblStylePr>
    <w:tblStylePr w:type="lastCol">
      <w:rPr>
        <w:b/>
        <w:color w:val="2A4A71" w:themeColor="accent1" w:themeShade="95"/>
      </w:rPr>
    </w:tblStylePr>
    <w:tblStylePr w:type="band1Vert">
      <w:tblPr/>
      <w:tcPr>
        <w:shd w:val="clear" w:color="FFFFFF" w:fill="D2DFEE" w:themeFill="accent1" w:themeFillTint="40"/>
      </w:tcPr>
    </w:tblStylePr>
    <w:tblStylePr w:type="band1Horz">
      <w:rPr>
        <w:rFonts w:ascii="Arial" w:hAnsi="Arial"/>
        <w:color w:val="2A4A71" w:themeColor="accent1" w:themeShade="95"/>
        <w:sz w:val="22"/>
      </w:rPr>
      <w:tblPr/>
      <w:tcPr>
        <w:shd w:val="clear" w:color="FFFFFF" w:fill="D2DFEE" w:themeFill="accent1" w:themeFillTint="40"/>
      </w:tcPr>
    </w:tblStylePr>
    <w:tblStylePr w:type="band2Horz">
      <w:rPr>
        <w:rFonts w:ascii="Arial" w:hAnsi="Arial"/>
        <w:color w:val="2A4A71" w:themeColor="accent1" w:themeShade="95"/>
        <w:sz w:val="22"/>
      </w:rPr>
    </w:tblStylePr>
  </w:style>
  <w:style w:type="table" w:customStyle="1" w:styleId="ListTable6Colorful-Accent2">
    <w:name w:val="List Table 6 Colorful - Accent 2"/>
    <w:basedOn w:val="a1"/>
    <w:uiPriority w:val="99"/>
    <w:pPr>
      <w:spacing w:after="0" w:line="240" w:lineRule="auto"/>
    </w:pPr>
    <w:tblPr>
      <w:tblStyleRowBandSize w:val="1"/>
      <w:tblStyleColBandSize w:val="1"/>
      <w:tblInd w:w="0" w:type="dxa"/>
      <w:tblBorders>
        <w:top w:val="single" w:sz="4" w:space="0" w:color="D99695" w:themeColor="accent2" w:themeTint="97"/>
        <w:bottom w:val="single" w:sz="4" w:space="0" w:color="D99695" w:themeColor="accent2" w:themeTint="97"/>
      </w:tblBorders>
      <w:tblCellMar>
        <w:top w:w="0" w:type="dxa"/>
        <w:left w:w="108" w:type="dxa"/>
        <w:bottom w:w="0" w:type="dxa"/>
        <w:right w:w="108" w:type="dxa"/>
      </w:tblCellMar>
    </w:tblPr>
    <w:tblStylePr w:type="firstRow">
      <w:rPr>
        <w:b/>
        <w:color w:val="D99695" w:themeColor="accent2" w:themeTint="97" w:themeShade="95"/>
      </w:rPr>
      <w:tblPr/>
      <w:tcPr>
        <w:tcBorders>
          <w:bottom w:val="single" w:sz="4" w:space="0" w:color="D99695" w:themeColor="accent2" w:themeTint="97"/>
        </w:tcBorders>
      </w:tcPr>
    </w:tblStylePr>
    <w:tblStylePr w:type="lastRow">
      <w:rPr>
        <w:b/>
        <w:color w:val="D99695" w:themeColor="accent2" w:themeTint="97" w:themeShade="95"/>
      </w:rPr>
      <w:tblPr/>
      <w:tcPr>
        <w:tcBorders>
          <w:top w:val="single" w:sz="4" w:space="0" w:color="D99695" w:themeColor="accent2" w:themeTint="97"/>
        </w:tcBorders>
      </w:tcPr>
    </w:tblStylePr>
    <w:tblStylePr w:type="firstCol">
      <w:rPr>
        <w:b/>
        <w:color w:val="D99695" w:themeColor="accent2" w:themeTint="97" w:themeShade="95"/>
      </w:rPr>
    </w:tblStylePr>
    <w:tblStylePr w:type="lastCol">
      <w:rPr>
        <w:b/>
        <w:color w:val="D99695" w:themeColor="accent2" w:themeTint="97" w:themeShade="95"/>
      </w:rPr>
    </w:tblStylePr>
    <w:tblStylePr w:type="band1Vert">
      <w:tblPr/>
      <w:tcPr>
        <w:shd w:val="clear" w:color="FFFFFF" w:fill="EFD2D2" w:themeFill="accent2" w:themeFillTint="40"/>
      </w:tcPr>
    </w:tblStylePr>
    <w:tblStylePr w:type="band1Horz">
      <w:rPr>
        <w:rFonts w:ascii="Arial" w:hAnsi="Arial"/>
        <w:color w:val="D99695" w:themeColor="accent2" w:themeTint="97" w:themeShade="95"/>
        <w:sz w:val="22"/>
      </w:rPr>
      <w:tblPr/>
      <w:tcPr>
        <w:shd w:val="clear" w:color="FFFFFF" w:fill="EFD2D2" w:themeFill="accent2" w:themeFillTint="40"/>
      </w:tcPr>
    </w:tblStylePr>
    <w:tblStylePr w:type="band2Horz">
      <w:rPr>
        <w:rFonts w:ascii="Arial" w:hAnsi="Arial"/>
        <w:color w:val="D99695" w:themeColor="accent2" w:themeTint="97" w:themeShade="95"/>
        <w:sz w:val="22"/>
      </w:rPr>
    </w:tblStylePr>
  </w:style>
  <w:style w:type="table" w:customStyle="1" w:styleId="ListTable6Colorful-Accent3">
    <w:name w:val="List Table 6 Colorful - Accent 3"/>
    <w:basedOn w:val="a1"/>
    <w:uiPriority w:val="99"/>
    <w:pPr>
      <w:spacing w:after="0" w:line="240" w:lineRule="auto"/>
    </w:pPr>
    <w:tblPr>
      <w:tblStyleRowBandSize w:val="1"/>
      <w:tblStyleColBandSize w:val="1"/>
      <w:tblInd w:w="0" w:type="dxa"/>
      <w:tblBorders>
        <w:top w:val="single" w:sz="4" w:space="0" w:color="C3D69B" w:themeColor="accent3" w:themeTint="98"/>
        <w:bottom w:val="single" w:sz="4" w:space="0" w:color="C3D69B" w:themeColor="accent3" w:themeTint="98"/>
      </w:tblBorders>
      <w:tblCellMar>
        <w:top w:w="0" w:type="dxa"/>
        <w:left w:w="108" w:type="dxa"/>
        <w:bottom w:w="0" w:type="dxa"/>
        <w:right w:w="108" w:type="dxa"/>
      </w:tblCellMar>
    </w:tblPr>
    <w:tblStylePr w:type="firstRow">
      <w:rPr>
        <w:b/>
        <w:color w:val="C3D69B" w:themeColor="accent3" w:themeTint="98" w:themeShade="95"/>
      </w:rPr>
      <w:tblPr/>
      <w:tcPr>
        <w:tcBorders>
          <w:bottom w:val="single" w:sz="4" w:space="0" w:color="C3D69B" w:themeColor="accent3" w:themeTint="98"/>
        </w:tcBorders>
      </w:tcPr>
    </w:tblStylePr>
    <w:tblStylePr w:type="lastRow">
      <w:rPr>
        <w:b/>
        <w:color w:val="C3D69B" w:themeColor="accent3" w:themeTint="98" w:themeShade="95"/>
      </w:rPr>
      <w:tblPr/>
      <w:tcPr>
        <w:tcBorders>
          <w:top w:val="single" w:sz="4" w:space="0" w:color="C3D69B" w:themeColor="accent3" w:themeTint="98"/>
        </w:tcBorders>
      </w:tcPr>
    </w:tblStylePr>
    <w:tblStylePr w:type="firstCol">
      <w:rPr>
        <w:b/>
        <w:color w:val="C3D69B" w:themeColor="accent3" w:themeTint="98" w:themeShade="95"/>
      </w:rPr>
    </w:tblStylePr>
    <w:tblStylePr w:type="lastCol">
      <w:rPr>
        <w:b/>
        <w:color w:val="C3D69B" w:themeColor="accent3" w:themeTint="98" w:themeShade="95"/>
      </w:rPr>
    </w:tblStylePr>
    <w:tblStylePr w:type="band1Vert">
      <w:tblPr/>
      <w:tcPr>
        <w:shd w:val="clear" w:color="FFFFFF" w:fill="E5EED5" w:themeFill="accent3" w:themeFillTint="40"/>
      </w:tcPr>
    </w:tblStylePr>
    <w:tblStylePr w:type="band1Horz">
      <w:rPr>
        <w:rFonts w:ascii="Arial" w:hAnsi="Arial"/>
        <w:color w:val="C3D69B" w:themeColor="accent3" w:themeTint="98" w:themeShade="95"/>
        <w:sz w:val="22"/>
      </w:rPr>
      <w:tblPr/>
      <w:tcPr>
        <w:shd w:val="clear" w:color="FFFFFF" w:fill="E5EED5" w:themeFill="accent3" w:themeFillTint="40"/>
      </w:tcPr>
    </w:tblStylePr>
    <w:tblStylePr w:type="band2Horz">
      <w:rPr>
        <w:rFonts w:ascii="Arial" w:hAnsi="Arial"/>
        <w:color w:val="C3D69B" w:themeColor="accent3" w:themeTint="98" w:themeShade="95"/>
        <w:sz w:val="22"/>
      </w:rPr>
    </w:tblStylePr>
  </w:style>
  <w:style w:type="table" w:customStyle="1" w:styleId="ListTable6Colorful-Accent4">
    <w:name w:val="List Table 6 Colorful - Accent 4"/>
    <w:basedOn w:val="a1"/>
    <w:uiPriority w:val="99"/>
    <w:pPr>
      <w:spacing w:after="0" w:line="240" w:lineRule="auto"/>
    </w:pPr>
    <w:tblPr>
      <w:tblStyleRowBandSize w:val="1"/>
      <w:tblStyleColBandSize w:val="1"/>
      <w:tblInd w:w="0" w:type="dxa"/>
      <w:tblBorders>
        <w:top w:val="single" w:sz="4" w:space="0" w:color="B2A1C6" w:themeColor="accent4" w:themeTint="9A"/>
        <w:bottom w:val="single" w:sz="4" w:space="0" w:color="B2A1C6" w:themeColor="accent4" w:themeTint="9A"/>
      </w:tblBorders>
      <w:tblCellMar>
        <w:top w:w="0" w:type="dxa"/>
        <w:left w:w="108" w:type="dxa"/>
        <w:bottom w:w="0" w:type="dxa"/>
        <w:right w:w="108" w:type="dxa"/>
      </w:tblCellMar>
    </w:tblPr>
    <w:tblStylePr w:type="firstRow">
      <w:rPr>
        <w:b/>
        <w:color w:val="B2A1C6" w:themeColor="accent4" w:themeTint="9A" w:themeShade="95"/>
      </w:rPr>
      <w:tblPr/>
      <w:tcPr>
        <w:tcBorders>
          <w:bottom w:val="single" w:sz="4" w:space="0" w:color="B2A1C6" w:themeColor="accent4" w:themeTint="9A"/>
        </w:tcBorders>
      </w:tcPr>
    </w:tblStylePr>
    <w:tblStylePr w:type="lastRow">
      <w:rPr>
        <w:b/>
        <w:color w:val="B2A1C6" w:themeColor="accent4" w:themeTint="9A" w:themeShade="95"/>
      </w:rPr>
      <w:tblPr/>
      <w:tcPr>
        <w:tcBorders>
          <w:top w:val="single" w:sz="4" w:space="0" w:color="B2A1C6" w:themeColor="accent4" w:themeTint="9A"/>
        </w:tcBorders>
      </w:tcPr>
    </w:tblStylePr>
    <w:tblStylePr w:type="firstCol">
      <w:rPr>
        <w:b/>
        <w:color w:val="B2A1C6" w:themeColor="accent4" w:themeTint="9A" w:themeShade="95"/>
      </w:rPr>
    </w:tblStylePr>
    <w:tblStylePr w:type="lastCol">
      <w:rPr>
        <w:b/>
        <w:color w:val="B2A1C6" w:themeColor="accent4" w:themeTint="9A" w:themeShade="95"/>
      </w:rPr>
    </w:tblStylePr>
    <w:tblStylePr w:type="band1Vert">
      <w:tblPr/>
      <w:tcPr>
        <w:shd w:val="clear" w:color="FFFFFF" w:fill="DFD8E7" w:themeFill="accent4" w:themeFillTint="40"/>
      </w:tcPr>
    </w:tblStylePr>
    <w:tblStylePr w:type="band1Horz">
      <w:rPr>
        <w:rFonts w:ascii="Arial" w:hAnsi="Arial"/>
        <w:color w:val="B2A1C6" w:themeColor="accent4" w:themeTint="9A" w:themeShade="95"/>
        <w:sz w:val="22"/>
      </w:rPr>
      <w:tblPr/>
      <w:tcPr>
        <w:shd w:val="clear" w:color="FFFFFF" w:fill="DFD8E7" w:themeFill="accent4" w:themeFillTint="40"/>
      </w:tcPr>
    </w:tblStylePr>
    <w:tblStylePr w:type="band2Horz">
      <w:rPr>
        <w:rFonts w:ascii="Arial" w:hAnsi="Arial"/>
        <w:color w:val="B2A1C6" w:themeColor="accent4" w:themeTint="9A" w:themeShade="95"/>
        <w:sz w:val="22"/>
      </w:rPr>
    </w:tblStylePr>
  </w:style>
  <w:style w:type="table" w:customStyle="1" w:styleId="ListTable6Colorful-Accent5">
    <w:name w:val="List Table 6 Colorful - Accent 5"/>
    <w:basedOn w:val="a1"/>
    <w:uiPriority w:val="99"/>
    <w:pPr>
      <w:spacing w:after="0" w:line="240" w:lineRule="auto"/>
    </w:pPr>
    <w:tblPr>
      <w:tblStyleRowBandSize w:val="1"/>
      <w:tblStyleColBandSize w:val="1"/>
      <w:tblInd w:w="0" w:type="dxa"/>
      <w:tblBorders>
        <w:top w:val="single" w:sz="4" w:space="0" w:color="92CCDC" w:themeColor="accent5" w:themeTint="9A"/>
        <w:bottom w:val="single" w:sz="4" w:space="0" w:color="92CCDC" w:themeColor="accent5" w:themeTint="9A"/>
      </w:tblBorders>
      <w:tblCellMar>
        <w:top w:w="0" w:type="dxa"/>
        <w:left w:w="108" w:type="dxa"/>
        <w:bottom w:w="0" w:type="dxa"/>
        <w:right w:w="108" w:type="dxa"/>
      </w:tblCellMar>
    </w:tblPr>
    <w:tblStylePr w:type="firstRow">
      <w:rPr>
        <w:b/>
        <w:color w:val="92CCDC" w:themeColor="accent5" w:themeTint="9A" w:themeShade="95"/>
      </w:rPr>
      <w:tblPr/>
      <w:tcPr>
        <w:tcBorders>
          <w:bottom w:val="single" w:sz="4" w:space="0" w:color="92CCDC" w:themeColor="accent5" w:themeTint="9A"/>
        </w:tcBorders>
      </w:tcPr>
    </w:tblStylePr>
    <w:tblStylePr w:type="lastRow">
      <w:rPr>
        <w:b/>
        <w:color w:val="92CCDC" w:themeColor="accent5" w:themeTint="9A" w:themeShade="95"/>
      </w:rPr>
      <w:tblPr/>
      <w:tcPr>
        <w:tcBorders>
          <w:top w:val="single" w:sz="4" w:space="0" w:color="92CCDC" w:themeColor="accent5" w:themeTint="9A"/>
        </w:tcBorders>
      </w:tcPr>
    </w:tblStylePr>
    <w:tblStylePr w:type="firstCol">
      <w:rPr>
        <w:b/>
        <w:color w:val="92CCDC" w:themeColor="accent5" w:themeTint="9A" w:themeShade="95"/>
      </w:rPr>
    </w:tblStylePr>
    <w:tblStylePr w:type="lastCol">
      <w:rPr>
        <w:b/>
        <w:color w:val="92CCDC" w:themeColor="accent5" w:themeTint="9A" w:themeShade="95"/>
      </w:rPr>
    </w:tblStylePr>
    <w:tblStylePr w:type="band1Vert">
      <w:tblPr/>
      <w:tcPr>
        <w:shd w:val="clear" w:color="FFFFFF" w:fill="D1EAF0" w:themeFill="accent5" w:themeFillTint="40"/>
      </w:tcPr>
    </w:tblStylePr>
    <w:tblStylePr w:type="band1Horz">
      <w:rPr>
        <w:rFonts w:ascii="Arial" w:hAnsi="Arial"/>
        <w:color w:val="92CCDC" w:themeColor="accent5" w:themeTint="9A" w:themeShade="95"/>
        <w:sz w:val="22"/>
      </w:rPr>
      <w:tblPr/>
      <w:tcPr>
        <w:shd w:val="clear" w:color="FFFFFF" w:fill="D1EAF0" w:themeFill="accent5" w:themeFillTint="40"/>
      </w:tcPr>
    </w:tblStylePr>
    <w:tblStylePr w:type="band2Horz">
      <w:rPr>
        <w:rFonts w:ascii="Arial" w:hAnsi="Arial"/>
        <w:color w:val="92CCDC" w:themeColor="accent5" w:themeTint="9A" w:themeShade="95"/>
        <w:sz w:val="22"/>
      </w:rPr>
    </w:tblStylePr>
  </w:style>
  <w:style w:type="table" w:customStyle="1" w:styleId="ListTable6Colorful-Accent6">
    <w:name w:val="List Table 6 Colorful - Accent 6"/>
    <w:basedOn w:val="a1"/>
    <w:uiPriority w:val="99"/>
    <w:pPr>
      <w:spacing w:after="0" w:line="240" w:lineRule="auto"/>
    </w:pPr>
    <w:tblPr>
      <w:tblStyleRowBandSize w:val="1"/>
      <w:tblStyleColBandSize w:val="1"/>
      <w:tblInd w:w="0" w:type="dxa"/>
      <w:tblBorders>
        <w:top w:val="single" w:sz="4" w:space="0" w:color="FAC090" w:themeColor="accent6" w:themeTint="98"/>
        <w:bottom w:val="single" w:sz="4" w:space="0" w:color="FAC090" w:themeColor="accent6" w:themeTint="98"/>
      </w:tblBorders>
      <w:tblCellMar>
        <w:top w:w="0" w:type="dxa"/>
        <w:left w:w="108" w:type="dxa"/>
        <w:bottom w:w="0" w:type="dxa"/>
        <w:right w:w="108" w:type="dxa"/>
      </w:tblCellMar>
    </w:tblPr>
    <w:tblStylePr w:type="firstRow">
      <w:rPr>
        <w:b/>
        <w:color w:val="FAC090" w:themeColor="accent6" w:themeTint="98" w:themeShade="95"/>
      </w:rPr>
      <w:tblPr/>
      <w:tcPr>
        <w:tcBorders>
          <w:bottom w:val="single" w:sz="4" w:space="0" w:color="FAC090" w:themeColor="accent6" w:themeTint="98"/>
        </w:tcBorders>
      </w:tcPr>
    </w:tblStylePr>
    <w:tblStylePr w:type="lastRow">
      <w:rPr>
        <w:b/>
        <w:color w:val="FAC090" w:themeColor="accent6" w:themeTint="98" w:themeShade="95"/>
      </w:rPr>
      <w:tblPr/>
      <w:tcPr>
        <w:tcBorders>
          <w:top w:val="single" w:sz="4" w:space="0" w:color="FAC090" w:themeColor="accent6" w:themeTint="98"/>
        </w:tcBorders>
      </w:tcPr>
    </w:tblStylePr>
    <w:tblStylePr w:type="firstCol">
      <w:rPr>
        <w:b/>
        <w:color w:val="FAC090" w:themeColor="accent6" w:themeTint="98" w:themeShade="95"/>
      </w:rPr>
    </w:tblStylePr>
    <w:tblStylePr w:type="lastCol">
      <w:rPr>
        <w:b/>
        <w:color w:val="FAC090" w:themeColor="accent6" w:themeTint="98" w:themeShade="95"/>
      </w:rPr>
    </w:tblStylePr>
    <w:tblStylePr w:type="band1Vert">
      <w:tblPr/>
      <w:tcPr>
        <w:shd w:val="clear" w:color="FFFFFF" w:fill="FDE4D0" w:themeFill="accent6" w:themeFillTint="40"/>
      </w:tcPr>
    </w:tblStylePr>
    <w:tblStylePr w:type="band1Horz">
      <w:rPr>
        <w:rFonts w:ascii="Arial" w:hAnsi="Arial"/>
        <w:color w:val="FAC090" w:themeColor="accent6" w:themeTint="98" w:themeShade="95"/>
        <w:sz w:val="22"/>
      </w:rPr>
      <w:tblPr/>
      <w:tcPr>
        <w:shd w:val="clear" w:color="FFFFFF" w:fill="FDE4D0" w:themeFill="accent6" w:themeFillTint="40"/>
      </w:tcPr>
    </w:tblStylePr>
    <w:tblStylePr w:type="band2Horz">
      <w:rPr>
        <w:rFonts w:ascii="Arial" w:hAnsi="Arial"/>
        <w:color w:val="FAC090" w:themeColor="accent6" w:themeTint="98" w:themeShade="95"/>
        <w:sz w:val="22"/>
      </w:rPr>
    </w:tblStylePr>
  </w:style>
  <w:style w:type="table" w:customStyle="1" w:styleId="-710">
    <w:name w:val="Список-таблица 7 цветная1"/>
    <w:basedOn w:val="a1"/>
    <w:uiPriority w:val="99"/>
    <w:pPr>
      <w:spacing w:after="0" w:line="240" w:lineRule="auto"/>
    </w:pPr>
    <w:tblPr>
      <w:tblStyleRowBandSize w:val="1"/>
      <w:tblStyleColBandSize w:val="1"/>
      <w:tblInd w:w="0" w:type="dxa"/>
      <w:tblBorders>
        <w:right w:val="single" w:sz="4" w:space="0" w:color="7F7F7F" w:themeColor="text1" w:themeTint="80"/>
      </w:tblBorders>
      <w:tblCellMar>
        <w:top w:w="0" w:type="dxa"/>
        <w:left w:w="108" w:type="dxa"/>
        <w:bottom w:w="0" w:type="dxa"/>
        <w:right w:w="108" w:type="dxa"/>
      </w:tblCellMar>
    </w:tblPr>
    <w:tblStylePr w:type="firstRow">
      <w:rPr>
        <w:rFonts w:ascii="Arial" w:hAnsi="Arial"/>
        <w:i/>
        <w:color w:val="7F7F7F" w:themeColor="text1" w:themeTint="80" w:themeShade="95"/>
        <w:sz w:val="22"/>
      </w:rPr>
      <w:tblPr/>
      <w:tcPr>
        <w:tcBorders>
          <w:top w:val="none" w:sz="0" w:space="0" w:color="auto"/>
          <w:left w:val="none" w:sz="0" w:space="0" w:color="auto"/>
          <w:bottom w:val="single" w:sz="4" w:space="0" w:color="7F7F7F" w:themeColor="text1" w:themeTint="80"/>
          <w:right w:val="none" w:sz="0" w:space="0" w:color="auto"/>
        </w:tcBorders>
        <w:shd w:val="clear" w:color="FFFFFF" w:fill="FFFFFF" w:themeFill="light1"/>
      </w:tcPr>
    </w:tblStylePr>
    <w:tblStylePr w:type="lastRow">
      <w:rPr>
        <w:rFonts w:ascii="Arial" w:hAnsi="Arial"/>
        <w:i/>
        <w:color w:val="7F7F7F" w:themeColor="text1" w:themeTint="80" w:themeShade="95"/>
        <w:sz w:val="22"/>
      </w:rPr>
      <w:tblPr/>
      <w:tcPr>
        <w:tcBorders>
          <w:top w:val="single" w:sz="4" w:space="0" w:color="7F7F7F" w:themeColor="text1" w:themeTint="80"/>
          <w:left w:val="none" w:sz="0" w:space="0" w:color="auto"/>
          <w:bottom w:val="none" w:sz="0" w:space="0" w:color="auto"/>
          <w:right w:val="none" w:sz="0" w:space="0" w:color="auto"/>
        </w:tcBorders>
        <w:shd w:val="clear" w:color="FFFFFF" w:fill="FFFFFF" w:themeFill="light1"/>
      </w:tcPr>
    </w:tblStylePr>
    <w:tblStylePr w:type="firstCol">
      <w:pPr>
        <w:jc w:val="right"/>
      </w:pPr>
      <w:rPr>
        <w:rFonts w:ascii="Arial" w:hAnsi="Arial"/>
        <w:i/>
        <w:color w:val="7F7F7F" w:themeColor="text1" w:themeTint="80" w:themeShade="95"/>
        <w:sz w:val="22"/>
      </w:rPr>
      <w:tblPr/>
      <w:tcPr>
        <w:tcBorders>
          <w:top w:val="none" w:sz="0" w:space="0" w:color="auto"/>
          <w:left w:val="none" w:sz="0" w:space="0" w:color="auto"/>
          <w:bottom w:val="none" w:sz="0" w:space="0" w:color="auto"/>
          <w:right w:val="single" w:sz="4" w:space="0" w:color="7F7F7F" w:themeColor="text1" w:themeTint="80"/>
        </w:tcBorders>
        <w:shd w:val="clear" w:color="FFFFFF" w:fill="FFFFFF"/>
      </w:tcPr>
    </w:tblStylePr>
    <w:tblStylePr w:type="lastCol">
      <w:rPr>
        <w:rFonts w:ascii="Arial" w:hAnsi="Arial"/>
        <w:i/>
        <w:color w:val="7F7F7F" w:themeColor="text1" w:themeTint="80" w:themeShade="95"/>
        <w:sz w:val="22"/>
      </w:rPr>
      <w:tblPr/>
      <w:tcPr>
        <w:tcBorders>
          <w:top w:val="none" w:sz="0" w:space="0" w:color="auto"/>
          <w:left w:val="single" w:sz="4" w:space="0" w:color="7F7F7F" w:themeColor="text1" w:themeTint="80"/>
          <w:bottom w:val="none" w:sz="0" w:space="0" w:color="auto"/>
          <w:right w:val="none" w:sz="0" w:space="0" w:color="auto"/>
        </w:tcBorders>
        <w:shd w:val="clear" w:color="FFFFFF" w:fill="FFFFFF"/>
      </w:tcPr>
    </w:tblStylePr>
    <w:tblStylePr w:type="band1Vert">
      <w:tblPr/>
      <w:tcPr>
        <w:shd w:val="clear" w:color="FFFFFF" w:fill="BFBFBF" w:themeFill="text1" w:themeFillTint="40"/>
      </w:tcPr>
    </w:tblStylePr>
    <w:tblStylePr w:type="band1Horz">
      <w:rPr>
        <w:rFonts w:ascii="Arial" w:hAnsi="Arial"/>
        <w:color w:val="7F7F7F" w:themeColor="text1" w:themeTint="80" w:themeShade="95"/>
        <w:sz w:val="22"/>
      </w:rPr>
      <w:tblPr/>
      <w:tcPr>
        <w:shd w:val="clear" w:color="FFFFFF" w:fill="BFBFBF" w:themeFill="text1" w:themeFillTint="40"/>
      </w:tcPr>
    </w:tblStylePr>
    <w:tblStylePr w:type="band2Horz">
      <w:rPr>
        <w:rFonts w:ascii="Arial" w:hAnsi="Arial"/>
        <w:color w:val="7F7F7F" w:themeColor="text1" w:themeTint="80" w:themeShade="95"/>
        <w:sz w:val="22"/>
      </w:rPr>
    </w:tblStylePr>
  </w:style>
  <w:style w:type="table" w:customStyle="1" w:styleId="ListTable7Colorful-Accent1">
    <w:name w:val="List Table 7 Colorful - Accent 1"/>
    <w:basedOn w:val="a1"/>
    <w:uiPriority w:val="99"/>
    <w:pPr>
      <w:spacing w:after="0" w:line="240" w:lineRule="auto"/>
    </w:pPr>
    <w:tblPr>
      <w:tblStyleRowBandSize w:val="1"/>
      <w:tblStyleColBandSize w:val="1"/>
      <w:tblInd w:w="0" w:type="dxa"/>
      <w:tblBorders>
        <w:right w:val="single" w:sz="4" w:space="0" w:color="4F81BD" w:themeColor="accent1"/>
      </w:tblBorders>
      <w:tblCellMar>
        <w:top w:w="0" w:type="dxa"/>
        <w:left w:w="108" w:type="dxa"/>
        <w:bottom w:w="0" w:type="dxa"/>
        <w:right w:w="108" w:type="dxa"/>
      </w:tblCellMar>
    </w:tblPr>
    <w:tblStylePr w:type="firstRow">
      <w:rPr>
        <w:rFonts w:ascii="Arial" w:hAnsi="Arial"/>
        <w:i/>
        <w:color w:val="2A4A71" w:themeColor="accent1" w:themeShade="95"/>
        <w:sz w:val="22"/>
      </w:rPr>
      <w:tblPr/>
      <w:tcPr>
        <w:tcBorders>
          <w:top w:val="none" w:sz="0" w:space="0" w:color="auto"/>
          <w:left w:val="none" w:sz="0" w:space="0" w:color="auto"/>
          <w:bottom w:val="single" w:sz="4" w:space="0" w:color="4F81BD" w:themeColor="accent1"/>
          <w:right w:val="none" w:sz="0" w:space="0" w:color="auto"/>
        </w:tcBorders>
        <w:shd w:val="clear" w:color="FFFFFF" w:fill="FFFFFF" w:themeFill="light1"/>
      </w:tcPr>
    </w:tblStylePr>
    <w:tblStylePr w:type="lastRow">
      <w:rPr>
        <w:rFonts w:ascii="Arial" w:hAnsi="Arial"/>
        <w:i/>
        <w:color w:val="2A4A71" w:themeColor="accent1" w:themeShade="95"/>
        <w:sz w:val="22"/>
      </w:rPr>
      <w:tblPr/>
      <w:tcPr>
        <w:tcBorders>
          <w:top w:val="single" w:sz="4" w:space="0" w:color="4F81BD" w:themeColor="accent1"/>
          <w:left w:val="none" w:sz="0" w:space="0" w:color="auto"/>
          <w:bottom w:val="none" w:sz="0" w:space="0" w:color="auto"/>
          <w:right w:val="none" w:sz="0" w:space="0" w:color="auto"/>
        </w:tcBorders>
        <w:shd w:val="clear" w:color="FFFFFF" w:fill="FFFFFF" w:themeFill="light1"/>
      </w:tcPr>
    </w:tblStylePr>
    <w:tblStylePr w:type="firstCol">
      <w:pPr>
        <w:jc w:val="right"/>
      </w:pPr>
      <w:rPr>
        <w:rFonts w:ascii="Arial" w:hAnsi="Arial"/>
        <w:i/>
        <w:color w:val="2A4A71" w:themeColor="accent1" w:themeShade="95"/>
        <w:sz w:val="22"/>
      </w:rPr>
      <w:tblPr/>
      <w:tcPr>
        <w:tcBorders>
          <w:top w:val="none" w:sz="0" w:space="0" w:color="auto"/>
          <w:left w:val="none" w:sz="0" w:space="0" w:color="auto"/>
          <w:bottom w:val="none" w:sz="0" w:space="0" w:color="auto"/>
          <w:right w:val="single" w:sz="4" w:space="0" w:color="4F81BD" w:themeColor="accent1"/>
        </w:tcBorders>
        <w:shd w:val="clear" w:color="FFFFFF" w:fill="FFFFFF"/>
      </w:tcPr>
    </w:tblStylePr>
    <w:tblStylePr w:type="lastCol">
      <w:rPr>
        <w:rFonts w:ascii="Arial" w:hAnsi="Arial"/>
        <w:i/>
        <w:color w:val="2A4A71" w:themeColor="accent1" w:themeShade="95"/>
        <w:sz w:val="22"/>
      </w:rPr>
      <w:tblPr/>
      <w:tcPr>
        <w:tcBorders>
          <w:top w:val="none" w:sz="0" w:space="0" w:color="auto"/>
          <w:left w:val="single" w:sz="4" w:space="0" w:color="4F81BD" w:themeColor="accent1"/>
          <w:bottom w:val="none" w:sz="0" w:space="0" w:color="auto"/>
          <w:right w:val="none" w:sz="0" w:space="0" w:color="auto"/>
        </w:tcBorders>
        <w:shd w:val="clear" w:color="FFFFFF" w:fill="FFFFFF"/>
      </w:tcPr>
    </w:tblStylePr>
    <w:tblStylePr w:type="band1Vert">
      <w:tblPr/>
      <w:tcPr>
        <w:shd w:val="clear" w:color="FFFFFF" w:fill="D2DFEE" w:themeFill="accent1" w:themeFillTint="40"/>
      </w:tcPr>
    </w:tblStylePr>
    <w:tblStylePr w:type="band1Horz">
      <w:rPr>
        <w:rFonts w:ascii="Arial" w:hAnsi="Arial"/>
        <w:color w:val="2A4A71" w:themeColor="accent1" w:themeShade="95"/>
        <w:sz w:val="22"/>
      </w:rPr>
      <w:tblPr/>
      <w:tcPr>
        <w:shd w:val="clear" w:color="FFFFFF" w:fill="D2DFEE" w:themeFill="accent1" w:themeFillTint="40"/>
      </w:tcPr>
    </w:tblStylePr>
    <w:tblStylePr w:type="band2Horz">
      <w:rPr>
        <w:rFonts w:ascii="Arial" w:hAnsi="Arial"/>
        <w:color w:val="2A4A71" w:themeColor="accent1" w:themeShade="95"/>
        <w:sz w:val="22"/>
      </w:rPr>
    </w:tblStylePr>
  </w:style>
  <w:style w:type="table" w:customStyle="1" w:styleId="ListTable7Colorful-Accent2">
    <w:name w:val="List Table 7 Colorful - Accent 2"/>
    <w:basedOn w:val="a1"/>
    <w:uiPriority w:val="99"/>
    <w:pPr>
      <w:spacing w:after="0" w:line="240" w:lineRule="auto"/>
    </w:pPr>
    <w:tblPr>
      <w:tblStyleRowBandSize w:val="1"/>
      <w:tblStyleColBandSize w:val="1"/>
      <w:tblInd w:w="0" w:type="dxa"/>
      <w:tblBorders>
        <w:right w:val="single" w:sz="4" w:space="0" w:color="D99695" w:themeColor="accent2" w:themeTint="97"/>
      </w:tblBorders>
      <w:tblCellMar>
        <w:top w:w="0" w:type="dxa"/>
        <w:left w:w="108" w:type="dxa"/>
        <w:bottom w:w="0" w:type="dxa"/>
        <w:right w:w="108" w:type="dxa"/>
      </w:tblCellMar>
    </w:tblPr>
    <w:tblStylePr w:type="firstRow">
      <w:rPr>
        <w:rFonts w:ascii="Arial" w:hAnsi="Arial"/>
        <w:i/>
        <w:color w:val="D99695" w:themeColor="accent2" w:themeTint="97" w:themeShade="95"/>
        <w:sz w:val="22"/>
      </w:rPr>
      <w:tblPr/>
      <w:tcPr>
        <w:tcBorders>
          <w:top w:val="none" w:sz="0" w:space="0" w:color="auto"/>
          <w:left w:val="none" w:sz="0" w:space="0" w:color="auto"/>
          <w:bottom w:val="single" w:sz="4" w:space="0" w:color="D99695" w:themeColor="accent2" w:themeTint="97"/>
          <w:right w:val="none" w:sz="0" w:space="0" w:color="auto"/>
        </w:tcBorders>
        <w:shd w:val="clear" w:color="FFFFFF" w:fill="FFFFFF" w:themeFill="light1"/>
      </w:tcPr>
    </w:tblStylePr>
    <w:tblStylePr w:type="lastRow">
      <w:rPr>
        <w:rFonts w:ascii="Arial" w:hAnsi="Arial"/>
        <w:i/>
        <w:color w:val="D99695" w:themeColor="accent2" w:themeTint="97" w:themeShade="95"/>
        <w:sz w:val="22"/>
      </w:rPr>
      <w:tblPr/>
      <w:tcPr>
        <w:tcBorders>
          <w:top w:val="single" w:sz="4" w:space="0" w:color="D99695" w:themeColor="accent2" w:themeTint="97"/>
          <w:left w:val="none" w:sz="0" w:space="0" w:color="auto"/>
          <w:bottom w:val="none" w:sz="0" w:space="0" w:color="auto"/>
          <w:right w:val="none" w:sz="0" w:space="0" w:color="auto"/>
        </w:tcBorders>
        <w:shd w:val="clear" w:color="FFFFFF" w:fill="FFFFFF" w:themeFill="light1"/>
      </w:tcPr>
    </w:tblStylePr>
    <w:tblStylePr w:type="firstCol">
      <w:pPr>
        <w:jc w:val="right"/>
      </w:pPr>
      <w:rPr>
        <w:rFonts w:ascii="Arial" w:hAnsi="Arial"/>
        <w:i/>
        <w:color w:val="D99695" w:themeColor="accent2" w:themeTint="97" w:themeShade="95"/>
        <w:sz w:val="22"/>
      </w:rPr>
      <w:tblPr/>
      <w:tcPr>
        <w:tcBorders>
          <w:top w:val="none" w:sz="0" w:space="0" w:color="auto"/>
          <w:left w:val="none" w:sz="0" w:space="0" w:color="auto"/>
          <w:bottom w:val="none" w:sz="0" w:space="0" w:color="auto"/>
          <w:right w:val="single" w:sz="4" w:space="0" w:color="D99695" w:themeColor="accent2" w:themeTint="97"/>
        </w:tcBorders>
        <w:shd w:val="clear" w:color="FFFFFF" w:fill="FFFFFF"/>
      </w:tcPr>
    </w:tblStylePr>
    <w:tblStylePr w:type="lastCol">
      <w:rPr>
        <w:rFonts w:ascii="Arial" w:hAnsi="Arial"/>
        <w:i/>
        <w:color w:val="D99695" w:themeColor="accent2" w:themeTint="97" w:themeShade="95"/>
        <w:sz w:val="22"/>
      </w:rPr>
      <w:tblPr/>
      <w:tcPr>
        <w:tcBorders>
          <w:top w:val="none" w:sz="0" w:space="0" w:color="auto"/>
          <w:left w:val="single" w:sz="4" w:space="0" w:color="D99695" w:themeColor="accent2" w:themeTint="97"/>
          <w:bottom w:val="none" w:sz="0" w:space="0" w:color="auto"/>
          <w:right w:val="none" w:sz="0" w:space="0" w:color="auto"/>
        </w:tcBorders>
        <w:shd w:val="clear" w:color="FFFFFF" w:fill="FFFFFF"/>
      </w:tcPr>
    </w:tblStylePr>
    <w:tblStylePr w:type="band1Vert">
      <w:tblPr/>
      <w:tcPr>
        <w:shd w:val="clear" w:color="FFFFFF" w:fill="EFD2D2" w:themeFill="accent2" w:themeFillTint="40"/>
      </w:tcPr>
    </w:tblStylePr>
    <w:tblStylePr w:type="band1Horz">
      <w:rPr>
        <w:rFonts w:ascii="Arial" w:hAnsi="Arial"/>
        <w:color w:val="D99695" w:themeColor="accent2" w:themeTint="97" w:themeShade="95"/>
        <w:sz w:val="22"/>
      </w:rPr>
      <w:tblPr/>
      <w:tcPr>
        <w:shd w:val="clear" w:color="FFFFFF" w:fill="EFD2D2" w:themeFill="accent2" w:themeFillTint="40"/>
      </w:tcPr>
    </w:tblStylePr>
    <w:tblStylePr w:type="band2Horz">
      <w:rPr>
        <w:rFonts w:ascii="Arial" w:hAnsi="Arial"/>
        <w:color w:val="D99695" w:themeColor="accent2" w:themeTint="97" w:themeShade="95"/>
        <w:sz w:val="22"/>
      </w:rPr>
    </w:tblStylePr>
  </w:style>
  <w:style w:type="table" w:customStyle="1" w:styleId="ListTable7Colorful-Accent3">
    <w:name w:val="List Table 7 Colorful - Accent 3"/>
    <w:basedOn w:val="a1"/>
    <w:uiPriority w:val="99"/>
    <w:pPr>
      <w:spacing w:after="0" w:line="240" w:lineRule="auto"/>
    </w:pPr>
    <w:tblPr>
      <w:tblStyleRowBandSize w:val="1"/>
      <w:tblStyleColBandSize w:val="1"/>
      <w:tblInd w:w="0" w:type="dxa"/>
      <w:tblBorders>
        <w:right w:val="single" w:sz="4" w:space="0" w:color="C3D69B" w:themeColor="accent3" w:themeTint="98"/>
      </w:tblBorders>
      <w:tblCellMar>
        <w:top w:w="0" w:type="dxa"/>
        <w:left w:w="108" w:type="dxa"/>
        <w:bottom w:w="0" w:type="dxa"/>
        <w:right w:w="108" w:type="dxa"/>
      </w:tblCellMar>
    </w:tblPr>
    <w:tblStylePr w:type="firstRow">
      <w:rPr>
        <w:rFonts w:ascii="Arial" w:hAnsi="Arial"/>
        <w:i/>
        <w:color w:val="C3D69B" w:themeColor="accent3" w:themeTint="98" w:themeShade="95"/>
        <w:sz w:val="22"/>
      </w:rPr>
      <w:tblPr/>
      <w:tcPr>
        <w:tcBorders>
          <w:top w:val="none" w:sz="0" w:space="0" w:color="auto"/>
          <w:left w:val="none" w:sz="0" w:space="0" w:color="auto"/>
          <w:bottom w:val="single" w:sz="4" w:space="0" w:color="C3D69B" w:themeColor="accent3" w:themeTint="98"/>
          <w:right w:val="none" w:sz="0" w:space="0" w:color="auto"/>
        </w:tcBorders>
        <w:shd w:val="clear" w:color="FFFFFF" w:fill="FFFFFF" w:themeFill="light1"/>
      </w:tcPr>
    </w:tblStylePr>
    <w:tblStylePr w:type="lastRow">
      <w:rPr>
        <w:rFonts w:ascii="Arial" w:hAnsi="Arial"/>
        <w:i/>
        <w:color w:val="C3D69B" w:themeColor="accent3" w:themeTint="98" w:themeShade="95"/>
        <w:sz w:val="22"/>
      </w:rPr>
      <w:tblPr/>
      <w:tcPr>
        <w:tcBorders>
          <w:top w:val="single" w:sz="4" w:space="0" w:color="C3D69B" w:themeColor="accent3" w:themeTint="98"/>
          <w:left w:val="none" w:sz="0" w:space="0" w:color="auto"/>
          <w:bottom w:val="none" w:sz="0" w:space="0" w:color="auto"/>
          <w:right w:val="none" w:sz="0" w:space="0" w:color="auto"/>
        </w:tcBorders>
        <w:shd w:val="clear" w:color="FFFFFF" w:fill="FFFFFF" w:themeFill="light1"/>
      </w:tcPr>
    </w:tblStylePr>
    <w:tblStylePr w:type="firstCol">
      <w:pPr>
        <w:jc w:val="right"/>
      </w:pPr>
      <w:rPr>
        <w:rFonts w:ascii="Arial" w:hAnsi="Arial"/>
        <w:i/>
        <w:color w:val="C3D69B" w:themeColor="accent3" w:themeTint="98" w:themeShade="95"/>
        <w:sz w:val="22"/>
      </w:rPr>
      <w:tblPr/>
      <w:tcPr>
        <w:tcBorders>
          <w:top w:val="none" w:sz="0" w:space="0" w:color="auto"/>
          <w:left w:val="none" w:sz="0" w:space="0" w:color="auto"/>
          <w:bottom w:val="none" w:sz="0" w:space="0" w:color="auto"/>
          <w:right w:val="single" w:sz="4" w:space="0" w:color="C3D69B" w:themeColor="accent3" w:themeTint="98"/>
        </w:tcBorders>
        <w:shd w:val="clear" w:color="FFFFFF" w:fill="FFFFFF"/>
      </w:tcPr>
    </w:tblStylePr>
    <w:tblStylePr w:type="lastCol">
      <w:rPr>
        <w:rFonts w:ascii="Arial" w:hAnsi="Arial"/>
        <w:i/>
        <w:color w:val="C3D69B" w:themeColor="accent3" w:themeTint="98" w:themeShade="95"/>
        <w:sz w:val="22"/>
      </w:rPr>
      <w:tblPr/>
      <w:tcPr>
        <w:tcBorders>
          <w:top w:val="none" w:sz="0" w:space="0" w:color="auto"/>
          <w:left w:val="single" w:sz="4" w:space="0" w:color="C3D69B" w:themeColor="accent3" w:themeTint="98"/>
          <w:bottom w:val="none" w:sz="0" w:space="0" w:color="auto"/>
          <w:right w:val="none" w:sz="0" w:space="0" w:color="auto"/>
        </w:tcBorders>
        <w:shd w:val="clear" w:color="FFFFFF" w:fill="FFFFFF"/>
      </w:tcPr>
    </w:tblStylePr>
    <w:tblStylePr w:type="band1Vert">
      <w:tblPr/>
      <w:tcPr>
        <w:shd w:val="clear" w:color="FFFFFF" w:fill="E5EED5" w:themeFill="accent3" w:themeFillTint="40"/>
      </w:tcPr>
    </w:tblStylePr>
    <w:tblStylePr w:type="band1Horz">
      <w:rPr>
        <w:rFonts w:ascii="Arial" w:hAnsi="Arial"/>
        <w:color w:val="C3D69B" w:themeColor="accent3" w:themeTint="98" w:themeShade="95"/>
        <w:sz w:val="22"/>
      </w:rPr>
      <w:tblPr/>
      <w:tcPr>
        <w:shd w:val="clear" w:color="FFFFFF" w:fill="E5EED5" w:themeFill="accent3" w:themeFillTint="40"/>
      </w:tcPr>
    </w:tblStylePr>
    <w:tblStylePr w:type="band2Horz">
      <w:rPr>
        <w:rFonts w:ascii="Arial" w:hAnsi="Arial"/>
        <w:color w:val="C3D69B" w:themeColor="accent3" w:themeTint="98" w:themeShade="95"/>
        <w:sz w:val="22"/>
      </w:rPr>
    </w:tblStylePr>
  </w:style>
  <w:style w:type="table" w:customStyle="1" w:styleId="ListTable7Colorful-Accent4">
    <w:name w:val="List Table 7 Colorful - Accent 4"/>
    <w:basedOn w:val="a1"/>
    <w:uiPriority w:val="99"/>
    <w:pPr>
      <w:spacing w:after="0" w:line="240" w:lineRule="auto"/>
    </w:pPr>
    <w:tblPr>
      <w:tblStyleRowBandSize w:val="1"/>
      <w:tblStyleColBandSize w:val="1"/>
      <w:tblInd w:w="0" w:type="dxa"/>
      <w:tblBorders>
        <w:right w:val="single" w:sz="4" w:space="0" w:color="B2A1C6" w:themeColor="accent4" w:themeTint="9A"/>
      </w:tblBorders>
      <w:tblCellMar>
        <w:top w:w="0" w:type="dxa"/>
        <w:left w:w="108" w:type="dxa"/>
        <w:bottom w:w="0" w:type="dxa"/>
        <w:right w:w="108" w:type="dxa"/>
      </w:tblCellMar>
    </w:tblPr>
    <w:tblStylePr w:type="firstRow">
      <w:rPr>
        <w:rFonts w:ascii="Arial" w:hAnsi="Arial"/>
        <w:i/>
        <w:color w:val="B2A1C6" w:themeColor="accent4" w:themeTint="9A" w:themeShade="95"/>
        <w:sz w:val="22"/>
      </w:rPr>
      <w:tblPr/>
      <w:tcPr>
        <w:tcBorders>
          <w:top w:val="none" w:sz="0" w:space="0" w:color="auto"/>
          <w:left w:val="none" w:sz="0" w:space="0" w:color="auto"/>
          <w:bottom w:val="single" w:sz="4" w:space="0" w:color="B2A1C6" w:themeColor="accent4" w:themeTint="9A"/>
          <w:right w:val="none" w:sz="0" w:space="0" w:color="auto"/>
        </w:tcBorders>
        <w:shd w:val="clear" w:color="FFFFFF" w:fill="FFFFFF" w:themeFill="light1"/>
      </w:tcPr>
    </w:tblStylePr>
    <w:tblStylePr w:type="lastRow">
      <w:rPr>
        <w:rFonts w:ascii="Arial" w:hAnsi="Arial"/>
        <w:i/>
        <w:color w:val="B2A1C6" w:themeColor="accent4" w:themeTint="9A" w:themeShade="95"/>
        <w:sz w:val="22"/>
      </w:rPr>
      <w:tblPr/>
      <w:tcPr>
        <w:tcBorders>
          <w:top w:val="single" w:sz="4" w:space="0" w:color="B2A1C6" w:themeColor="accent4" w:themeTint="9A"/>
          <w:left w:val="none" w:sz="0" w:space="0" w:color="auto"/>
          <w:bottom w:val="none" w:sz="0" w:space="0" w:color="auto"/>
          <w:right w:val="none" w:sz="0" w:space="0" w:color="auto"/>
        </w:tcBorders>
        <w:shd w:val="clear" w:color="FFFFFF" w:fill="FFFFFF" w:themeFill="light1"/>
      </w:tcPr>
    </w:tblStylePr>
    <w:tblStylePr w:type="firstCol">
      <w:pPr>
        <w:jc w:val="right"/>
      </w:pPr>
      <w:rPr>
        <w:rFonts w:ascii="Arial" w:hAnsi="Arial"/>
        <w:i/>
        <w:color w:val="B2A1C6" w:themeColor="accent4" w:themeTint="9A" w:themeShade="95"/>
        <w:sz w:val="22"/>
      </w:rPr>
      <w:tblPr/>
      <w:tcPr>
        <w:tcBorders>
          <w:top w:val="none" w:sz="0" w:space="0" w:color="auto"/>
          <w:left w:val="none" w:sz="0" w:space="0" w:color="auto"/>
          <w:bottom w:val="none" w:sz="0" w:space="0" w:color="auto"/>
          <w:right w:val="single" w:sz="4" w:space="0" w:color="B2A1C6" w:themeColor="accent4" w:themeTint="9A"/>
        </w:tcBorders>
        <w:shd w:val="clear" w:color="FFFFFF" w:fill="FFFFFF"/>
      </w:tcPr>
    </w:tblStylePr>
    <w:tblStylePr w:type="lastCol">
      <w:rPr>
        <w:rFonts w:ascii="Arial" w:hAnsi="Arial"/>
        <w:i/>
        <w:color w:val="B2A1C6" w:themeColor="accent4" w:themeTint="9A" w:themeShade="95"/>
        <w:sz w:val="22"/>
      </w:rPr>
      <w:tblPr/>
      <w:tcPr>
        <w:tcBorders>
          <w:top w:val="none" w:sz="0" w:space="0" w:color="auto"/>
          <w:left w:val="single" w:sz="4" w:space="0" w:color="B2A1C6" w:themeColor="accent4" w:themeTint="9A"/>
          <w:bottom w:val="none" w:sz="0" w:space="0" w:color="auto"/>
          <w:right w:val="none" w:sz="0" w:space="0" w:color="auto"/>
        </w:tcBorders>
        <w:shd w:val="clear" w:color="FFFFFF" w:fill="FFFFFF"/>
      </w:tcPr>
    </w:tblStylePr>
    <w:tblStylePr w:type="band1Vert">
      <w:tblPr/>
      <w:tcPr>
        <w:shd w:val="clear" w:color="FFFFFF" w:fill="DFD8E7" w:themeFill="accent4" w:themeFillTint="40"/>
      </w:tcPr>
    </w:tblStylePr>
    <w:tblStylePr w:type="band1Horz">
      <w:rPr>
        <w:rFonts w:ascii="Arial" w:hAnsi="Arial"/>
        <w:color w:val="B2A1C6" w:themeColor="accent4" w:themeTint="9A" w:themeShade="95"/>
        <w:sz w:val="22"/>
      </w:rPr>
      <w:tblPr/>
      <w:tcPr>
        <w:shd w:val="clear" w:color="FFFFFF" w:fill="DFD8E7" w:themeFill="accent4" w:themeFillTint="40"/>
      </w:tcPr>
    </w:tblStylePr>
    <w:tblStylePr w:type="band2Horz">
      <w:rPr>
        <w:rFonts w:ascii="Arial" w:hAnsi="Arial"/>
        <w:color w:val="B2A1C6" w:themeColor="accent4" w:themeTint="9A" w:themeShade="95"/>
        <w:sz w:val="22"/>
      </w:rPr>
    </w:tblStylePr>
  </w:style>
  <w:style w:type="table" w:customStyle="1" w:styleId="ListTable7Colorful-Accent5">
    <w:name w:val="List Table 7 Colorful - Accent 5"/>
    <w:basedOn w:val="a1"/>
    <w:uiPriority w:val="99"/>
    <w:pPr>
      <w:spacing w:after="0" w:line="240" w:lineRule="auto"/>
    </w:pPr>
    <w:tblPr>
      <w:tblStyleRowBandSize w:val="1"/>
      <w:tblStyleColBandSize w:val="1"/>
      <w:tblInd w:w="0" w:type="dxa"/>
      <w:tblBorders>
        <w:right w:val="single" w:sz="4" w:space="0" w:color="92CCDC" w:themeColor="accent5" w:themeTint="9A"/>
      </w:tblBorders>
      <w:tblCellMar>
        <w:top w:w="0" w:type="dxa"/>
        <w:left w:w="108" w:type="dxa"/>
        <w:bottom w:w="0" w:type="dxa"/>
        <w:right w:w="108" w:type="dxa"/>
      </w:tblCellMar>
    </w:tblPr>
    <w:tblStylePr w:type="firstRow">
      <w:rPr>
        <w:rFonts w:ascii="Arial" w:hAnsi="Arial"/>
        <w:i/>
        <w:color w:val="92CCDC" w:themeColor="accent5" w:themeTint="9A" w:themeShade="95"/>
        <w:sz w:val="22"/>
      </w:rPr>
      <w:tblPr/>
      <w:tcPr>
        <w:tcBorders>
          <w:top w:val="none" w:sz="0" w:space="0" w:color="auto"/>
          <w:left w:val="none" w:sz="0" w:space="0" w:color="auto"/>
          <w:bottom w:val="single" w:sz="4" w:space="0" w:color="92CCDC" w:themeColor="accent5" w:themeTint="9A"/>
          <w:right w:val="none" w:sz="0" w:space="0" w:color="auto"/>
        </w:tcBorders>
        <w:shd w:val="clear" w:color="FFFFFF" w:fill="FFFFFF" w:themeFill="light1"/>
      </w:tcPr>
    </w:tblStylePr>
    <w:tblStylePr w:type="lastRow">
      <w:rPr>
        <w:rFonts w:ascii="Arial" w:hAnsi="Arial"/>
        <w:i/>
        <w:color w:val="92CCDC" w:themeColor="accent5" w:themeTint="9A" w:themeShade="95"/>
        <w:sz w:val="22"/>
      </w:rPr>
      <w:tblPr/>
      <w:tcPr>
        <w:tcBorders>
          <w:top w:val="single" w:sz="4" w:space="0" w:color="92CCDC" w:themeColor="accent5" w:themeTint="9A"/>
          <w:left w:val="none" w:sz="0" w:space="0" w:color="auto"/>
          <w:bottom w:val="none" w:sz="0" w:space="0" w:color="auto"/>
          <w:right w:val="none" w:sz="0" w:space="0" w:color="auto"/>
        </w:tcBorders>
        <w:shd w:val="clear" w:color="FFFFFF" w:fill="FFFFFF" w:themeFill="light1"/>
      </w:tcPr>
    </w:tblStylePr>
    <w:tblStylePr w:type="firstCol">
      <w:pPr>
        <w:jc w:val="right"/>
      </w:pPr>
      <w:rPr>
        <w:rFonts w:ascii="Arial" w:hAnsi="Arial"/>
        <w:i/>
        <w:color w:val="92CCDC" w:themeColor="accent5" w:themeTint="9A" w:themeShade="95"/>
        <w:sz w:val="22"/>
      </w:rPr>
      <w:tblPr/>
      <w:tcPr>
        <w:tcBorders>
          <w:top w:val="none" w:sz="0" w:space="0" w:color="auto"/>
          <w:left w:val="none" w:sz="0" w:space="0" w:color="auto"/>
          <w:bottom w:val="none" w:sz="0" w:space="0" w:color="auto"/>
          <w:right w:val="single" w:sz="4" w:space="0" w:color="92CCDC" w:themeColor="accent5" w:themeTint="9A"/>
        </w:tcBorders>
        <w:shd w:val="clear" w:color="FFFFFF" w:fill="FFFFFF"/>
      </w:tcPr>
    </w:tblStylePr>
    <w:tblStylePr w:type="lastCol">
      <w:rPr>
        <w:rFonts w:ascii="Arial" w:hAnsi="Arial"/>
        <w:i/>
        <w:color w:val="92CCDC" w:themeColor="accent5" w:themeTint="9A" w:themeShade="95"/>
        <w:sz w:val="22"/>
      </w:rPr>
      <w:tblPr/>
      <w:tcPr>
        <w:tcBorders>
          <w:top w:val="none" w:sz="0" w:space="0" w:color="auto"/>
          <w:left w:val="single" w:sz="4" w:space="0" w:color="92CCDC" w:themeColor="accent5" w:themeTint="9A"/>
          <w:bottom w:val="none" w:sz="0" w:space="0" w:color="auto"/>
          <w:right w:val="none" w:sz="0" w:space="0" w:color="auto"/>
        </w:tcBorders>
        <w:shd w:val="clear" w:color="FFFFFF" w:fill="FFFFFF"/>
      </w:tcPr>
    </w:tblStylePr>
    <w:tblStylePr w:type="band1Vert">
      <w:tblPr/>
      <w:tcPr>
        <w:shd w:val="clear" w:color="FFFFFF" w:fill="D1EAF0" w:themeFill="accent5" w:themeFillTint="40"/>
      </w:tcPr>
    </w:tblStylePr>
    <w:tblStylePr w:type="band1Horz">
      <w:rPr>
        <w:rFonts w:ascii="Arial" w:hAnsi="Arial"/>
        <w:color w:val="92CCDC" w:themeColor="accent5" w:themeTint="9A" w:themeShade="95"/>
        <w:sz w:val="22"/>
      </w:rPr>
      <w:tblPr/>
      <w:tcPr>
        <w:shd w:val="clear" w:color="FFFFFF" w:fill="D1EAF0" w:themeFill="accent5" w:themeFillTint="40"/>
      </w:tcPr>
    </w:tblStylePr>
    <w:tblStylePr w:type="band2Horz">
      <w:rPr>
        <w:rFonts w:ascii="Arial" w:hAnsi="Arial"/>
        <w:color w:val="92CCDC" w:themeColor="accent5" w:themeTint="9A" w:themeShade="95"/>
        <w:sz w:val="22"/>
      </w:rPr>
    </w:tblStylePr>
  </w:style>
  <w:style w:type="table" w:customStyle="1" w:styleId="ListTable7Colorful-Accent6">
    <w:name w:val="List Table 7 Colorful - Accent 6"/>
    <w:basedOn w:val="a1"/>
    <w:uiPriority w:val="99"/>
    <w:pPr>
      <w:spacing w:after="0" w:line="240" w:lineRule="auto"/>
    </w:pPr>
    <w:tblPr>
      <w:tblStyleRowBandSize w:val="1"/>
      <w:tblStyleColBandSize w:val="1"/>
      <w:tblInd w:w="0" w:type="dxa"/>
      <w:tblBorders>
        <w:right w:val="single" w:sz="4" w:space="0" w:color="FAC090" w:themeColor="accent6" w:themeTint="98"/>
      </w:tblBorders>
      <w:tblCellMar>
        <w:top w:w="0" w:type="dxa"/>
        <w:left w:w="108" w:type="dxa"/>
        <w:bottom w:w="0" w:type="dxa"/>
        <w:right w:w="108" w:type="dxa"/>
      </w:tblCellMar>
    </w:tblPr>
    <w:tblStylePr w:type="firstRow">
      <w:rPr>
        <w:rFonts w:ascii="Arial" w:hAnsi="Arial"/>
        <w:i/>
        <w:color w:val="FAC090" w:themeColor="accent6" w:themeTint="98" w:themeShade="95"/>
        <w:sz w:val="22"/>
      </w:rPr>
      <w:tblPr/>
      <w:tcPr>
        <w:tcBorders>
          <w:top w:val="none" w:sz="0" w:space="0" w:color="auto"/>
          <w:left w:val="none" w:sz="0" w:space="0" w:color="auto"/>
          <w:bottom w:val="single" w:sz="4" w:space="0" w:color="FAC090" w:themeColor="accent6" w:themeTint="98"/>
          <w:right w:val="none" w:sz="0" w:space="0" w:color="auto"/>
        </w:tcBorders>
        <w:shd w:val="clear" w:color="FFFFFF" w:fill="FFFFFF" w:themeFill="light1"/>
      </w:tcPr>
    </w:tblStylePr>
    <w:tblStylePr w:type="lastRow">
      <w:rPr>
        <w:rFonts w:ascii="Arial" w:hAnsi="Arial"/>
        <w:i/>
        <w:color w:val="FAC090" w:themeColor="accent6" w:themeTint="98" w:themeShade="95"/>
        <w:sz w:val="22"/>
      </w:rPr>
      <w:tblPr/>
      <w:tcPr>
        <w:tcBorders>
          <w:top w:val="single" w:sz="4" w:space="0" w:color="FAC090" w:themeColor="accent6" w:themeTint="98"/>
          <w:left w:val="none" w:sz="0" w:space="0" w:color="auto"/>
          <w:bottom w:val="none" w:sz="0" w:space="0" w:color="auto"/>
          <w:right w:val="none" w:sz="0" w:space="0" w:color="auto"/>
        </w:tcBorders>
        <w:shd w:val="clear" w:color="FFFFFF" w:fill="FFFFFF" w:themeFill="light1"/>
      </w:tcPr>
    </w:tblStylePr>
    <w:tblStylePr w:type="firstCol">
      <w:pPr>
        <w:jc w:val="right"/>
      </w:pPr>
      <w:rPr>
        <w:rFonts w:ascii="Arial" w:hAnsi="Arial"/>
        <w:i/>
        <w:color w:val="FAC090" w:themeColor="accent6" w:themeTint="98" w:themeShade="95"/>
        <w:sz w:val="22"/>
      </w:rPr>
      <w:tblPr/>
      <w:tcPr>
        <w:tcBorders>
          <w:top w:val="none" w:sz="0" w:space="0" w:color="auto"/>
          <w:left w:val="none" w:sz="0" w:space="0" w:color="auto"/>
          <w:bottom w:val="none" w:sz="0" w:space="0" w:color="auto"/>
          <w:right w:val="single" w:sz="4" w:space="0" w:color="FAC090" w:themeColor="accent6" w:themeTint="98"/>
        </w:tcBorders>
        <w:shd w:val="clear" w:color="FFFFFF" w:fill="FFFFFF"/>
      </w:tcPr>
    </w:tblStylePr>
    <w:tblStylePr w:type="lastCol">
      <w:rPr>
        <w:rFonts w:ascii="Arial" w:hAnsi="Arial"/>
        <w:i/>
        <w:color w:val="FAC090" w:themeColor="accent6" w:themeTint="98" w:themeShade="95"/>
        <w:sz w:val="22"/>
      </w:rPr>
      <w:tblPr/>
      <w:tcPr>
        <w:tcBorders>
          <w:top w:val="none" w:sz="0" w:space="0" w:color="auto"/>
          <w:left w:val="single" w:sz="4" w:space="0" w:color="FAC090" w:themeColor="accent6" w:themeTint="98"/>
          <w:bottom w:val="none" w:sz="0" w:space="0" w:color="auto"/>
          <w:right w:val="none" w:sz="0" w:space="0" w:color="auto"/>
        </w:tcBorders>
        <w:shd w:val="clear" w:color="FFFFFF" w:fill="FFFFFF"/>
      </w:tcPr>
    </w:tblStylePr>
    <w:tblStylePr w:type="band1Vert">
      <w:tblPr/>
      <w:tcPr>
        <w:shd w:val="clear" w:color="FFFFFF" w:fill="FDE4D0" w:themeFill="accent6" w:themeFillTint="40"/>
      </w:tcPr>
    </w:tblStylePr>
    <w:tblStylePr w:type="band1Horz">
      <w:rPr>
        <w:rFonts w:ascii="Arial" w:hAnsi="Arial"/>
        <w:color w:val="FAC090" w:themeColor="accent6" w:themeTint="98" w:themeShade="95"/>
        <w:sz w:val="22"/>
      </w:rPr>
      <w:tblPr/>
      <w:tcPr>
        <w:shd w:val="clear" w:color="FFFFFF" w:fill="FDE4D0" w:themeFill="accent6" w:themeFillTint="40"/>
      </w:tcPr>
    </w:tblStylePr>
    <w:tblStylePr w:type="band2Horz">
      <w:rPr>
        <w:rFonts w:ascii="Arial" w:hAnsi="Arial"/>
        <w:color w:val="FAC090" w:themeColor="accent6" w:themeTint="98" w:themeShade="95"/>
        <w:sz w:val="22"/>
      </w:rPr>
    </w:tblStylePr>
  </w:style>
  <w:style w:type="table" w:customStyle="1" w:styleId="Lined-Accent">
    <w:name w:val="Lined - Accent"/>
    <w:basedOn w:val="a1"/>
    <w:uiPriority w:val="99"/>
    <w:pPr>
      <w:spacing w:after="0" w:line="240" w:lineRule="auto"/>
    </w:pPr>
    <w:rPr>
      <w:color w:val="404040"/>
      <w:sz w:val="20"/>
      <w:szCs w:val="20"/>
      <w:lang w:eastAsia="ru-RU"/>
    </w:rPr>
    <w:tblPr>
      <w:tblStyleRowBandSize w:val="1"/>
      <w:tblStyleColBandSize w:val="1"/>
      <w:tblInd w:w="0" w:type="dxa"/>
      <w:tblCellMar>
        <w:top w:w="0" w:type="dxa"/>
        <w:left w:w="108" w:type="dxa"/>
        <w:bottom w:w="0" w:type="dxa"/>
        <w:right w:w="108" w:type="dxa"/>
      </w:tblCellMar>
    </w:tblPr>
    <w:tblStylePr w:type="firstRow">
      <w:rPr>
        <w:rFonts w:ascii="Arial" w:hAnsi="Arial"/>
        <w:color w:val="F2F2F2"/>
        <w:sz w:val="22"/>
      </w:rPr>
      <w:tblPr/>
      <w:tcPr>
        <w:shd w:val="clear" w:color="FFFFFF" w:fill="7F7F7F" w:themeFill="text1" w:themeFillTint="80"/>
      </w:tcPr>
    </w:tblStylePr>
    <w:tblStylePr w:type="lastRow">
      <w:rPr>
        <w:rFonts w:ascii="Arial" w:hAnsi="Arial"/>
        <w:color w:val="F2F2F2"/>
        <w:sz w:val="22"/>
      </w:rPr>
      <w:tblPr/>
      <w:tcPr>
        <w:shd w:val="clear" w:color="FFFFFF" w:fill="7F7F7F" w:themeFill="text1" w:themeFillTint="80"/>
      </w:tcPr>
    </w:tblStylePr>
    <w:tblStylePr w:type="firstCol">
      <w:rPr>
        <w:rFonts w:ascii="Arial" w:hAnsi="Arial"/>
        <w:color w:val="F2F2F2"/>
        <w:sz w:val="22"/>
      </w:rPr>
      <w:tblPr/>
      <w:tcPr>
        <w:shd w:val="clear" w:color="FFFFFF" w:fill="7F7F7F" w:themeFill="text1" w:themeFillTint="80"/>
      </w:tcPr>
    </w:tblStylePr>
    <w:tblStylePr w:type="lastCol">
      <w:rPr>
        <w:rFonts w:ascii="Arial" w:hAnsi="Arial"/>
        <w:color w:val="F2F2F2"/>
        <w:sz w:val="22"/>
      </w:rPr>
      <w:tblPr/>
      <w:tcPr>
        <w:shd w:val="clear" w:color="FFFFFF" w:fill="7F7F7F" w:themeFill="text1" w:themeFillTint="80"/>
      </w:tcPr>
    </w:tblStylePr>
    <w:tblStylePr w:type="band1Vert">
      <w:rPr>
        <w:rFonts w:ascii="Arial" w:hAnsi="Arial"/>
        <w:color w:val="404040"/>
        <w:sz w:val="22"/>
      </w:rPr>
    </w:tblStylePr>
    <w:tblStylePr w:type="band2Vert">
      <w:rPr>
        <w:rFonts w:ascii="Arial" w:hAnsi="Arial"/>
        <w:color w:val="404040"/>
        <w:sz w:val="22"/>
      </w:rPr>
      <w:tblPr/>
      <w:tcPr>
        <w:shd w:val="clear" w:color="FFFFFF" w:fill="F2F2F2" w:themeFill="text1" w:themeFillTint="0D"/>
      </w:tcPr>
    </w:tblStylePr>
    <w:tblStylePr w:type="band1Horz">
      <w:rPr>
        <w:rFonts w:ascii="Arial" w:hAnsi="Arial"/>
        <w:color w:val="404040"/>
        <w:sz w:val="22"/>
      </w:rPr>
    </w:tblStylePr>
    <w:tblStylePr w:type="band2Horz">
      <w:rPr>
        <w:rFonts w:ascii="Arial" w:hAnsi="Arial"/>
        <w:color w:val="404040"/>
        <w:sz w:val="22"/>
      </w:rPr>
      <w:tblPr/>
      <w:tcPr>
        <w:shd w:val="clear" w:color="FFFFFF" w:fill="F2F2F2" w:themeFill="text1" w:themeFillTint="0D"/>
      </w:tcPr>
    </w:tblStylePr>
  </w:style>
  <w:style w:type="table" w:customStyle="1" w:styleId="Lined-Accent1">
    <w:name w:val="Lined - Accent 1"/>
    <w:basedOn w:val="a1"/>
    <w:uiPriority w:val="99"/>
    <w:pPr>
      <w:spacing w:after="0" w:line="240" w:lineRule="auto"/>
    </w:pPr>
    <w:rPr>
      <w:color w:val="404040"/>
      <w:sz w:val="20"/>
      <w:szCs w:val="20"/>
      <w:lang w:eastAsia="ru-RU"/>
    </w:rPr>
    <w:tblPr>
      <w:tblStyleRowBandSize w:val="1"/>
      <w:tblStyleColBandSize w:val="1"/>
      <w:tblInd w:w="0" w:type="dxa"/>
      <w:tblCellMar>
        <w:top w:w="0" w:type="dxa"/>
        <w:left w:w="108" w:type="dxa"/>
        <w:bottom w:w="0" w:type="dxa"/>
        <w:right w:w="108" w:type="dxa"/>
      </w:tblCellMar>
    </w:tblPr>
    <w:tblStylePr w:type="firstRow">
      <w:rPr>
        <w:rFonts w:ascii="Arial" w:hAnsi="Arial"/>
        <w:color w:val="F2F2F2"/>
        <w:sz w:val="22"/>
      </w:rPr>
      <w:tblPr/>
      <w:tcPr>
        <w:shd w:val="clear" w:color="FFFFFF" w:fill="5D8AC2" w:themeFill="accent1" w:themeFillTint="EA"/>
      </w:tcPr>
    </w:tblStylePr>
    <w:tblStylePr w:type="lastRow">
      <w:rPr>
        <w:rFonts w:ascii="Arial" w:hAnsi="Arial"/>
        <w:color w:val="F2F2F2"/>
        <w:sz w:val="22"/>
      </w:rPr>
      <w:tblPr/>
      <w:tcPr>
        <w:shd w:val="clear" w:color="FFFFFF" w:fill="5D8AC2" w:themeFill="accent1" w:themeFillTint="EA"/>
      </w:tcPr>
    </w:tblStylePr>
    <w:tblStylePr w:type="firstCol">
      <w:rPr>
        <w:rFonts w:ascii="Arial" w:hAnsi="Arial"/>
        <w:color w:val="F2F2F2"/>
        <w:sz w:val="22"/>
      </w:rPr>
      <w:tblPr/>
      <w:tcPr>
        <w:shd w:val="clear" w:color="FFFFFF" w:fill="5D8AC2" w:themeFill="accent1" w:themeFillTint="EA"/>
      </w:tcPr>
    </w:tblStylePr>
    <w:tblStylePr w:type="lastCol">
      <w:rPr>
        <w:rFonts w:ascii="Arial" w:hAnsi="Arial"/>
        <w:color w:val="F2F2F2"/>
        <w:sz w:val="22"/>
      </w:rPr>
      <w:tblPr/>
      <w:tcPr>
        <w:shd w:val="clear" w:color="FFFFFF" w:fill="5D8AC2" w:themeFill="accent1" w:themeFillTint="EA"/>
      </w:tcPr>
    </w:tblStylePr>
    <w:tblStylePr w:type="band1Vert">
      <w:rPr>
        <w:rFonts w:ascii="Arial" w:hAnsi="Arial"/>
        <w:color w:val="404040"/>
        <w:sz w:val="22"/>
      </w:rPr>
    </w:tblStylePr>
    <w:tblStylePr w:type="band2Vert">
      <w:rPr>
        <w:rFonts w:ascii="Arial" w:hAnsi="Arial"/>
        <w:color w:val="404040"/>
        <w:sz w:val="22"/>
      </w:rPr>
      <w:tblPr/>
      <w:tcPr>
        <w:shd w:val="clear" w:color="FFFFFF" w:fill="C7D7EA" w:themeFill="accent1" w:themeFillTint="50"/>
      </w:tcPr>
    </w:tblStylePr>
    <w:tblStylePr w:type="band1Horz">
      <w:rPr>
        <w:rFonts w:ascii="Arial" w:hAnsi="Arial"/>
        <w:color w:val="404040"/>
        <w:sz w:val="22"/>
      </w:rPr>
    </w:tblStylePr>
    <w:tblStylePr w:type="band2Horz">
      <w:rPr>
        <w:rFonts w:ascii="Arial" w:hAnsi="Arial"/>
        <w:color w:val="404040"/>
        <w:sz w:val="22"/>
      </w:rPr>
      <w:tblPr/>
      <w:tcPr>
        <w:shd w:val="clear" w:color="FFFFFF" w:fill="C7D7EA" w:themeFill="accent1" w:themeFillTint="50"/>
      </w:tcPr>
    </w:tblStylePr>
  </w:style>
  <w:style w:type="table" w:customStyle="1" w:styleId="Lined-Accent2">
    <w:name w:val="Lined - Accent 2"/>
    <w:basedOn w:val="a1"/>
    <w:uiPriority w:val="99"/>
    <w:pPr>
      <w:spacing w:after="0" w:line="240" w:lineRule="auto"/>
    </w:pPr>
    <w:rPr>
      <w:color w:val="404040"/>
      <w:sz w:val="20"/>
      <w:szCs w:val="20"/>
      <w:lang w:eastAsia="ru-RU"/>
    </w:rPr>
    <w:tblPr>
      <w:tblStyleRowBandSize w:val="1"/>
      <w:tblStyleColBandSize w:val="1"/>
      <w:tblInd w:w="0" w:type="dxa"/>
      <w:tblCellMar>
        <w:top w:w="0" w:type="dxa"/>
        <w:left w:w="108" w:type="dxa"/>
        <w:bottom w:w="0" w:type="dxa"/>
        <w:right w:w="108" w:type="dxa"/>
      </w:tblCellMar>
    </w:tblPr>
    <w:tblStylePr w:type="firstRow">
      <w:rPr>
        <w:rFonts w:ascii="Arial" w:hAnsi="Arial"/>
        <w:color w:val="F2F2F2"/>
        <w:sz w:val="22"/>
      </w:rPr>
      <w:tblPr/>
      <w:tcPr>
        <w:shd w:val="clear" w:color="FFFFFF" w:fill="D99695" w:themeFill="accent2" w:themeFillTint="97"/>
      </w:tcPr>
    </w:tblStylePr>
    <w:tblStylePr w:type="lastRow">
      <w:rPr>
        <w:rFonts w:ascii="Arial" w:hAnsi="Arial"/>
        <w:color w:val="F2F2F2"/>
        <w:sz w:val="22"/>
      </w:rPr>
      <w:tblPr/>
      <w:tcPr>
        <w:shd w:val="clear" w:color="FFFFFF" w:fill="D99695" w:themeFill="accent2" w:themeFillTint="97"/>
      </w:tcPr>
    </w:tblStylePr>
    <w:tblStylePr w:type="firstCol">
      <w:rPr>
        <w:rFonts w:ascii="Arial" w:hAnsi="Arial"/>
        <w:color w:val="F2F2F2"/>
        <w:sz w:val="22"/>
      </w:rPr>
      <w:tblPr/>
      <w:tcPr>
        <w:shd w:val="clear" w:color="FFFFFF" w:fill="D99695" w:themeFill="accent2" w:themeFillTint="97"/>
      </w:tcPr>
    </w:tblStylePr>
    <w:tblStylePr w:type="lastCol">
      <w:rPr>
        <w:rFonts w:ascii="Arial" w:hAnsi="Arial"/>
        <w:color w:val="F2F2F2"/>
        <w:sz w:val="22"/>
      </w:rPr>
      <w:tblPr/>
      <w:tcPr>
        <w:shd w:val="clear" w:color="FFFFFF" w:fill="D99695" w:themeFill="accent2" w:themeFillTint="97"/>
      </w:tcPr>
    </w:tblStylePr>
    <w:tblStylePr w:type="band1Vert">
      <w:rPr>
        <w:rFonts w:ascii="Arial" w:hAnsi="Arial"/>
        <w:color w:val="404040"/>
        <w:sz w:val="22"/>
      </w:rPr>
    </w:tblStylePr>
    <w:tblStylePr w:type="band2Vert">
      <w:rPr>
        <w:rFonts w:ascii="Arial" w:hAnsi="Arial"/>
        <w:color w:val="404040"/>
        <w:sz w:val="22"/>
      </w:rPr>
      <w:tblPr/>
      <w:tcPr>
        <w:shd w:val="clear" w:color="FFFFFF" w:fill="F2DCDC" w:themeFill="accent2" w:themeFillTint="32"/>
      </w:tcPr>
    </w:tblStylePr>
    <w:tblStylePr w:type="band1Horz">
      <w:rPr>
        <w:rFonts w:ascii="Arial" w:hAnsi="Arial"/>
        <w:color w:val="404040"/>
        <w:sz w:val="22"/>
      </w:rPr>
    </w:tblStylePr>
    <w:tblStylePr w:type="band2Horz">
      <w:rPr>
        <w:rFonts w:ascii="Arial" w:hAnsi="Arial"/>
        <w:color w:val="404040"/>
        <w:sz w:val="22"/>
      </w:rPr>
      <w:tblPr/>
      <w:tcPr>
        <w:shd w:val="clear" w:color="FFFFFF" w:fill="F2DCDC" w:themeFill="accent2" w:themeFillTint="32"/>
      </w:tcPr>
    </w:tblStylePr>
  </w:style>
  <w:style w:type="table" w:customStyle="1" w:styleId="Lined-Accent3">
    <w:name w:val="Lined - Accent 3"/>
    <w:basedOn w:val="a1"/>
    <w:uiPriority w:val="99"/>
    <w:pPr>
      <w:spacing w:after="0" w:line="240" w:lineRule="auto"/>
    </w:pPr>
    <w:rPr>
      <w:color w:val="404040"/>
      <w:sz w:val="20"/>
      <w:szCs w:val="20"/>
      <w:lang w:eastAsia="ru-RU"/>
    </w:rPr>
    <w:tblPr>
      <w:tblStyleRowBandSize w:val="1"/>
      <w:tblStyleColBandSize w:val="1"/>
      <w:tblInd w:w="0" w:type="dxa"/>
      <w:tblCellMar>
        <w:top w:w="0" w:type="dxa"/>
        <w:left w:w="108" w:type="dxa"/>
        <w:bottom w:w="0" w:type="dxa"/>
        <w:right w:w="108" w:type="dxa"/>
      </w:tblCellMar>
    </w:tblPr>
    <w:tblStylePr w:type="firstRow">
      <w:rPr>
        <w:rFonts w:ascii="Arial" w:hAnsi="Arial"/>
        <w:color w:val="F2F2F2"/>
        <w:sz w:val="22"/>
      </w:rPr>
      <w:tblPr/>
      <w:tcPr>
        <w:shd w:val="clear" w:color="FFFFFF" w:fill="9ABB59" w:themeFill="accent3" w:themeFillTint="FE"/>
      </w:tcPr>
    </w:tblStylePr>
    <w:tblStylePr w:type="lastRow">
      <w:rPr>
        <w:rFonts w:ascii="Arial" w:hAnsi="Arial"/>
        <w:color w:val="F2F2F2"/>
        <w:sz w:val="22"/>
      </w:rPr>
      <w:tblPr/>
      <w:tcPr>
        <w:shd w:val="clear" w:color="FFFFFF" w:fill="9ABB59" w:themeFill="accent3" w:themeFillTint="FE"/>
      </w:tcPr>
    </w:tblStylePr>
    <w:tblStylePr w:type="firstCol">
      <w:rPr>
        <w:rFonts w:ascii="Arial" w:hAnsi="Arial"/>
        <w:color w:val="F2F2F2"/>
        <w:sz w:val="22"/>
      </w:rPr>
      <w:tblPr/>
      <w:tcPr>
        <w:shd w:val="clear" w:color="FFFFFF" w:fill="9ABB59" w:themeFill="accent3" w:themeFillTint="FE"/>
      </w:tcPr>
    </w:tblStylePr>
    <w:tblStylePr w:type="lastCol">
      <w:rPr>
        <w:rFonts w:ascii="Arial" w:hAnsi="Arial"/>
        <w:color w:val="F2F2F2"/>
        <w:sz w:val="22"/>
      </w:rPr>
      <w:tblPr/>
      <w:tcPr>
        <w:shd w:val="clear" w:color="FFFFFF" w:fill="9ABB59" w:themeFill="accent3" w:themeFillTint="FE"/>
      </w:tcPr>
    </w:tblStylePr>
    <w:tblStylePr w:type="band1Vert">
      <w:rPr>
        <w:rFonts w:ascii="Arial" w:hAnsi="Arial"/>
        <w:color w:val="404040"/>
        <w:sz w:val="22"/>
      </w:rPr>
    </w:tblStylePr>
    <w:tblStylePr w:type="band2Vert">
      <w:rPr>
        <w:rFonts w:ascii="Arial" w:hAnsi="Arial"/>
        <w:color w:val="404040"/>
        <w:sz w:val="22"/>
      </w:rPr>
      <w:tblPr/>
      <w:tcPr>
        <w:shd w:val="clear" w:color="FFFFFF" w:fill="EAF1DC" w:themeFill="accent3" w:themeFillTint="34"/>
      </w:tcPr>
    </w:tblStylePr>
    <w:tblStylePr w:type="band1Horz">
      <w:rPr>
        <w:rFonts w:ascii="Arial" w:hAnsi="Arial"/>
        <w:color w:val="404040"/>
        <w:sz w:val="22"/>
      </w:rPr>
    </w:tblStylePr>
    <w:tblStylePr w:type="band2Horz">
      <w:rPr>
        <w:rFonts w:ascii="Arial" w:hAnsi="Arial"/>
        <w:color w:val="404040"/>
        <w:sz w:val="22"/>
      </w:rPr>
      <w:tblPr/>
      <w:tcPr>
        <w:shd w:val="clear" w:color="FFFFFF" w:fill="EAF1DC" w:themeFill="accent3" w:themeFillTint="34"/>
      </w:tcPr>
    </w:tblStylePr>
  </w:style>
  <w:style w:type="table" w:customStyle="1" w:styleId="Lined-Accent4">
    <w:name w:val="Lined - Accent 4"/>
    <w:basedOn w:val="a1"/>
    <w:uiPriority w:val="99"/>
    <w:pPr>
      <w:spacing w:after="0" w:line="240" w:lineRule="auto"/>
    </w:pPr>
    <w:rPr>
      <w:color w:val="404040"/>
      <w:sz w:val="20"/>
      <w:szCs w:val="20"/>
      <w:lang w:eastAsia="ru-RU"/>
    </w:rPr>
    <w:tblPr>
      <w:tblStyleRowBandSize w:val="1"/>
      <w:tblStyleColBandSize w:val="1"/>
      <w:tblInd w:w="0" w:type="dxa"/>
      <w:tblCellMar>
        <w:top w:w="0" w:type="dxa"/>
        <w:left w:w="108" w:type="dxa"/>
        <w:bottom w:w="0" w:type="dxa"/>
        <w:right w:w="108" w:type="dxa"/>
      </w:tblCellMar>
    </w:tblPr>
    <w:tblStylePr w:type="firstRow">
      <w:rPr>
        <w:rFonts w:ascii="Arial" w:hAnsi="Arial"/>
        <w:color w:val="F2F2F2"/>
        <w:sz w:val="22"/>
      </w:rPr>
      <w:tblPr/>
      <w:tcPr>
        <w:shd w:val="clear" w:color="FFFFFF" w:fill="B2A1C6" w:themeFill="accent4" w:themeFillTint="9A"/>
      </w:tcPr>
    </w:tblStylePr>
    <w:tblStylePr w:type="lastRow">
      <w:rPr>
        <w:rFonts w:ascii="Arial" w:hAnsi="Arial"/>
        <w:color w:val="F2F2F2"/>
        <w:sz w:val="22"/>
      </w:rPr>
      <w:tblPr/>
      <w:tcPr>
        <w:shd w:val="clear" w:color="FFFFFF" w:fill="B2A1C6" w:themeFill="accent4" w:themeFillTint="9A"/>
      </w:tcPr>
    </w:tblStylePr>
    <w:tblStylePr w:type="firstCol">
      <w:rPr>
        <w:rFonts w:ascii="Arial" w:hAnsi="Arial"/>
        <w:color w:val="F2F2F2"/>
        <w:sz w:val="22"/>
      </w:rPr>
      <w:tblPr/>
      <w:tcPr>
        <w:shd w:val="clear" w:color="FFFFFF" w:fill="B2A1C6" w:themeFill="accent4" w:themeFillTint="9A"/>
      </w:tcPr>
    </w:tblStylePr>
    <w:tblStylePr w:type="lastCol">
      <w:rPr>
        <w:rFonts w:ascii="Arial" w:hAnsi="Arial"/>
        <w:color w:val="F2F2F2"/>
        <w:sz w:val="22"/>
      </w:rPr>
      <w:tblPr/>
      <w:tcPr>
        <w:shd w:val="clear" w:color="FFFFFF" w:fill="B2A1C6" w:themeFill="accent4" w:themeFillTint="9A"/>
      </w:tcPr>
    </w:tblStylePr>
    <w:tblStylePr w:type="band1Vert">
      <w:rPr>
        <w:rFonts w:ascii="Arial" w:hAnsi="Arial"/>
        <w:color w:val="404040"/>
        <w:sz w:val="22"/>
      </w:rPr>
    </w:tblStylePr>
    <w:tblStylePr w:type="band2Vert">
      <w:rPr>
        <w:rFonts w:ascii="Arial" w:hAnsi="Arial"/>
        <w:color w:val="404040"/>
        <w:sz w:val="22"/>
      </w:rPr>
      <w:tblPr/>
      <w:tcPr>
        <w:shd w:val="clear" w:color="FFFFFF" w:fill="E5DFEC" w:themeFill="accent4" w:themeFillTint="34"/>
      </w:tcPr>
    </w:tblStylePr>
    <w:tblStylePr w:type="band1Horz">
      <w:rPr>
        <w:rFonts w:ascii="Arial" w:hAnsi="Arial"/>
        <w:color w:val="404040"/>
        <w:sz w:val="22"/>
      </w:rPr>
    </w:tblStylePr>
    <w:tblStylePr w:type="band2Horz">
      <w:rPr>
        <w:rFonts w:ascii="Arial" w:hAnsi="Arial"/>
        <w:color w:val="404040"/>
        <w:sz w:val="22"/>
      </w:rPr>
      <w:tblPr/>
      <w:tcPr>
        <w:shd w:val="clear" w:color="FFFFFF" w:fill="E5DFEC" w:themeFill="accent4" w:themeFillTint="34"/>
      </w:tcPr>
    </w:tblStylePr>
  </w:style>
  <w:style w:type="table" w:customStyle="1" w:styleId="Lined-Accent5">
    <w:name w:val="Lined - Accent 5"/>
    <w:basedOn w:val="a1"/>
    <w:uiPriority w:val="99"/>
    <w:pPr>
      <w:spacing w:after="0" w:line="240" w:lineRule="auto"/>
    </w:pPr>
    <w:rPr>
      <w:color w:val="404040"/>
      <w:sz w:val="20"/>
      <w:szCs w:val="20"/>
      <w:lang w:eastAsia="ru-RU"/>
    </w:rPr>
    <w:tblPr>
      <w:tblStyleRowBandSize w:val="1"/>
      <w:tblStyleColBandSize w:val="1"/>
      <w:tblInd w:w="0" w:type="dxa"/>
      <w:tblCellMar>
        <w:top w:w="0" w:type="dxa"/>
        <w:left w:w="108" w:type="dxa"/>
        <w:bottom w:w="0" w:type="dxa"/>
        <w:right w:w="108" w:type="dxa"/>
      </w:tblCellMar>
    </w:tblPr>
    <w:tblStylePr w:type="firstRow">
      <w:rPr>
        <w:rFonts w:ascii="Arial" w:hAnsi="Arial"/>
        <w:color w:val="F2F2F2"/>
        <w:sz w:val="22"/>
      </w:rPr>
      <w:tblPr/>
      <w:tcPr>
        <w:shd w:val="clear" w:color="FFFFFF" w:fill="4BACC6" w:themeFill="accent5"/>
      </w:tcPr>
    </w:tblStylePr>
    <w:tblStylePr w:type="lastRow">
      <w:rPr>
        <w:rFonts w:ascii="Arial" w:hAnsi="Arial"/>
        <w:color w:val="F2F2F2"/>
        <w:sz w:val="22"/>
      </w:rPr>
      <w:tblPr/>
      <w:tcPr>
        <w:shd w:val="clear" w:color="FFFFFF" w:fill="4BACC6" w:themeFill="accent5"/>
      </w:tcPr>
    </w:tblStylePr>
    <w:tblStylePr w:type="firstCol">
      <w:rPr>
        <w:rFonts w:ascii="Arial" w:hAnsi="Arial"/>
        <w:color w:val="F2F2F2"/>
        <w:sz w:val="22"/>
      </w:rPr>
      <w:tblPr/>
      <w:tcPr>
        <w:shd w:val="clear" w:color="FFFFFF" w:fill="4BACC6" w:themeFill="accent5"/>
      </w:tcPr>
    </w:tblStylePr>
    <w:tblStylePr w:type="lastCol">
      <w:rPr>
        <w:rFonts w:ascii="Arial" w:hAnsi="Arial"/>
        <w:color w:val="F2F2F2"/>
        <w:sz w:val="22"/>
      </w:rPr>
      <w:tblPr/>
      <w:tcPr>
        <w:shd w:val="clear" w:color="FFFFFF" w:fill="4BACC6" w:themeFill="accent5"/>
      </w:tcPr>
    </w:tblStylePr>
    <w:tblStylePr w:type="band1Vert">
      <w:rPr>
        <w:rFonts w:ascii="Arial" w:hAnsi="Arial"/>
        <w:color w:val="404040"/>
        <w:sz w:val="22"/>
      </w:rPr>
    </w:tblStylePr>
    <w:tblStylePr w:type="band2Vert">
      <w:rPr>
        <w:rFonts w:ascii="Arial" w:hAnsi="Arial"/>
        <w:color w:val="404040"/>
        <w:sz w:val="22"/>
      </w:rPr>
      <w:tblPr/>
      <w:tcPr>
        <w:shd w:val="clear" w:color="FFFFFF" w:fill="DAEEF3" w:themeFill="accent5" w:themeFillTint="34"/>
      </w:tcPr>
    </w:tblStylePr>
    <w:tblStylePr w:type="band1Horz">
      <w:rPr>
        <w:rFonts w:ascii="Arial" w:hAnsi="Arial"/>
        <w:color w:val="404040"/>
        <w:sz w:val="22"/>
      </w:rPr>
    </w:tblStylePr>
    <w:tblStylePr w:type="band2Horz">
      <w:rPr>
        <w:rFonts w:ascii="Arial" w:hAnsi="Arial"/>
        <w:color w:val="404040"/>
        <w:sz w:val="22"/>
      </w:rPr>
      <w:tblPr/>
      <w:tcPr>
        <w:shd w:val="clear" w:color="FFFFFF" w:fill="DAEEF3" w:themeFill="accent5" w:themeFillTint="34"/>
      </w:tcPr>
    </w:tblStylePr>
  </w:style>
  <w:style w:type="table" w:customStyle="1" w:styleId="Lined-Accent6">
    <w:name w:val="Lined - Accent 6"/>
    <w:basedOn w:val="a1"/>
    <w:uiPriority w:val="99"/>
    <w:pPr>
      <w:spacing w:after="0" w:line="240" w:lineRule="auto"/>
    </w:pPr>
    <w:rPr>
      <w:color w:val="404040"/>
      <w:sz w:val="20"/>
      <w:szCs w:val="20"/>
      <w:lang w:eastAsia="ru-RU"/>
    </w:rPr>
    <w:tblPr>
      <w:tblStyleRowBandSize w:val="1"/>
      <w:tblStyleColBandSize w:val="1"/>
      <w:tblInd w:w="0" w:type="dxa"/>
      <w:tblCellMar>
        <w:top w:w="0" w:type="dxa"/>
        <w:left w:w="108" w:type="dxa"/>
        <w:bottom w:w="0" w:type="dxa"/>
        <w:right w:w="108" w:type="dxa"/>
      </w:tblCellMar>
    </w:tblPr>
    <w:tblStylePr w:type="firstRow">
      <w:rPr>
        <w:rFonts w:ascii="Arial" w:hAnsi="Arial"/>
        <w:color w:val="F2F2F2"/>
        <w:sz w:val="22"/>
      </w:rPr>
      <w:tblPr/>
      <w:tcPr>
        <w:shd w:val="clear" w:color="FFFFFF" w:fill="F79646" w:themeFill="accent6"/>
      </w:tcPr>
    </w:tblStylePr>
    <w:tblStylePr w:type="lastRow">
      <w:rPr>
        <w:rFonts w:ascii="Arial" w:hAnsi="Arial"/>
        <w:color w:val="F2F2F2"/>
        <w:sz w:val="22"/>
      </w:rPr>
      <w:tblPr/>
      <w:tcPr>
        <w:shd w:val="clear" w:color="FFFFFF" w:fill="F79646" w:themeFill="accent6"/>
      </w:tcPr>
    </w:tblStylePr>
    <w:tblStylePr w:type="firstCol">
      <w:rPr>
        <w:rFonts w:ascii="Arial" w:hAnsi="Arial"/>
        <w:color w:val="F2F2F2"/>
        <w:sz w:val="22"/>
      </w:rPr>
      <w:tblPr/>
      <w:tcPr>
        <w:shd w:val="clear" w:color="FFFFFF" w:fill="F79646" w:themeFill="accent6"/>
      </w:tcPr>
    </w:tblStylePr>
    <w:tblStylePr w:type="lastCol">
      <w:rPr>
        <w:rFonts w:ascii="Arial" w:hAnsi="Arial"/>
        <w:color w:val="F2F2F2"/>
        <w:sz w:val="22"/>
      </w:rPr>
      <w:tblPr/>
      <w:tcPr>
        <w:shd w:val="clear" w:color="FFFFFF" w:fill="F79646" w:themeFill="accent6"/>
      </w:tcPr>
    </w:tblStylePr>
    <w:tblStylePr w:type="band1Vert">
      <w:rPr>
        <w:rFonts w:ascii="Arial" w:hAnsi="Arial"/>
        <w:color w:val="404040"/>
        <w:sz w:val="22"/>
      </w:rPr>
    </w:tblStylePr>
    <w:tblStylePr w:type="band2Vert">
      <w:rPr>
        <w:rFonts w:ascii="Arial" w:hAnsi="Arial"/>
        <w:color w:val="404040"/>
        <w:sz w:val="22"/>
      </w:rPr>
      <w:tblPr/>
      <w:tcPr>
        <w:shd w:val="clear" w:color="FFFFFF" w:fill="FDE9D8" w:themeFill="accent6" w:themeFillTint="34"/>
      </w:tcPr>
    </w:tblStylePr>
    <w:tblStylePr w:type="band1Horz">
      <w:rPr>
        <w:rFonts w:ascii="Arial" w:hAnsi="Arial"/>
        <w:color w:val="404040"/>
        <w:sz w:val="22"/>
      </w:rPr>
    </w:tblStylePr>
    <w:tblStylePr w:type="band2Horz">
      <w:rPr>
        <w:rFonts w:ascii="Arial" w:hAnsi="Arial"/>
        <w:color w:val="404040"/>
        <w:sz w:val="22"/>
      </w:rPr>
      <w:tblPr/>
      <w:tcPr>
        <w:shd w:val="clear" w:color="FFFFFF" w:fill="FDE9D8" w:themeFill="accent6" w:themeFillTint="34"/>
      </w:tcPr>
    </w:tblStylePr>
  </w:style>
  <w:style w:type="table" w:customStyle="1" w:styleId="BorderedLined-Accent">
    <w:name w:val="Bordered &amp; Lined - Accent"/>
    <w:basedOn w:val="a1"/>
    <w:uiPriority w:val="99"/>
    <w:pPr>
      <w:spacing w:after="0" w:line="240" w:lineRule="auto"/>
    </w:pPr>
    <w:rPr>
      <w:color w:val="404040"/>
      <w:sz w:val="20"/>
      <w:szCs w:val="20"/>
      <w:lang w:eastAsia="ru-RU"/>
    </w:rPr>
    <w:tblPr>
      <w:tblStyleRowBandSize w:val="1"/>
      <w:tblStyleColBandSize w:val="1"/>
      <w:tblInd w:w="0" w:type="dxa"/>
      <w:tblBorders>
        <w:top w:val="single" w:sz="4" w:space="0" w:color="595959" w:themeColor="text1" w:themeTint="A6"/>
        <w:left w:val="single" w:sz="4" w:space="0" w:color="595959" w:themeColor="text1" w:themeTint="A6"/>
        <w:bottom w:val="single" w:sz="4" w:space="0" w:color="595959" w:themeColor="text1" w:themeTint="A6"/>
        <w:right w:val="single" w:sz="4" w:space="0" w:color="595959" w:themeColor="text1" w:themeTint="A6"/>
        <w:insideH w:val="single" w:sz="4" w:space="0" w:color="595959" w:themeColor="text1" w:themeTint="A6"/>
        <w:insideV w:val="single" w:sz="4" w:space="0" w:color="595959" w:themeColor="text1" w:themeTint="A6"/>
      </w:tblBorders>
      <w:tblCellMar>
        <w:top w:w="0" w:type="dxa"/>
        <w:left w:w="108" w:type="dxa"/>
        <w:bottom w:w="0" w:type="dxa"/>
        <w:right w:w="108" w:type="dxa"/>
      </w:tblCellMar>
    </w:tblPr>
    <w:tblStylePr w:type="firstRow">
      <w:rPr>
        <w:rFonts w:ascii="Arial" w:hAnsi="Arial"/>
        <w:color w:val="F2F2F2"/>
        <w:sz w:val="22"/>
      </w:rPr>
      <w:tblPr/>
      <w:tcPr>
        <w:shd w:val="clear" w:color="FFFFFF" w:fill="7F7F7F" w:themeFill="text1" w:themeFillTint="80"/>
      </w:tcPr>
    </w:tblStylePr>
    <w:tblStylePr w:type="lastRow">
      <w:rPr>
        <w:rFonts w:ascii="Arial" w:hAnsi="Arial"/>
        <w:color w:val="F2F2F2"/>
        <w:sz w:val="22"/>
      </w:rPr>
      <w:tblPr/>
      <w:tcPr>
        <w:shd w:val="clear" w:color="FFFFFF" w:fill="7F7F7F" w:themeFill="text1" w:themeFillTint="80"/>
      </w:tcPr>
    </w:tblStylePr>
    <w:tblStylePr w:type="firstCol">
      <w:rPr>
        <w:rFonts w:ascii="Arial" w:hAnsi="Arial"/>
        <w:color w:val="F2F2F2"/>
        <w:sz w:val="22"/>
      </w:rPr>
      <w:tblPr/>
      <w:tcPr>
        <w:shd w:val="clear" w:color="FFFFFF" w:fill="7F7F7F" w:themeFill="text1" w:themeFillTint="80"/>
      </w:tcPr>
    </w:tblStylePr>
    <w:tblStylePr w:type="lastCol">
      <w:rPr>
        <w:rFonts w:ascii="Arial" w:hAnsi="Arial"/>
        <w:color w:val="F2F2F2"/>
        <w:sz w:val="22"/>
      </w:rPr>
      <w:tblPr/>
      <w:tcPr>
        <w:shd w:val="clear" w:color="FFFFFF" w:fill="7F7F7F" w:themeFill="text1" w:themeFillTint="80"/>
      </w:tcPr>
    </w:tblStylePr>
    <w:tblStylePr w:type="band1Vert">
      <w:rPr>
        <w:rFonts w:ascii="Arial" w:hAnsi="Arial"/>
        <w:color w:val="404040"/>
        <w:sz w:val="22"/>
      </w:rPr>
    </w:tblStylePr>
    <w:tblStylePr w:type="band2Vert">
      <w:rPr>
        <w:rFonts w:ascii="Arial" w:hAnsi="Arial"/>
        <w:color w:val="404040"/>
        <w:sz w:val="22"/>
      </w:rPr>
      <w:tblPr/>
      <w:tcPr>
        <w:shd w:val="clear" w:color="FFFFFF" w:fill="F2F2F2" w:themeFill="text1" w:themeFillTint="0D"/>
      </w:tcPr>
    </w:tblStylePr>
    <w:tblStylePr w:type="band1Horz">
      <w:rPr>
        <w:rFonts w:ascii="Arial" w:hAnsi="Arial"/>
        <w:color w:val="404040"/>
        <w:sz w:val="22"/>
      </w:rPr>
    </w:tblStylePr>
    <w:tblStylePr w:type="band2Horz">
      <w:rPr>
        <w:rFonts w:ascii="Arial" w:hAnsi="Arial"/>
        <w:color w:val="404040"/>
        <w:sz w:val="22"/>
      </w:rPr>
      <w:tblPr/>
      <w:tcPr>
        <w:shd w:val="clear" w:color="FFFFFF" w:fill="F2F2F2" w:themeFill="text1" w:themeFillTint="0D"/>
      </w:tcPr>
    </w:tblStylePr>
  </w:style>
  <w:style w:type="table" w:customStyle="1" w:styleId="BorderedLined-Accent1">
    <w:name w:val="Bordered &amp; Lined - Accent 1"/>
    <w:basedOn w:val="a1"/>
    <w:uiPriority w:val="99"/>
    <w:pPr>
      <w:spacing w:after="0" w:line="240" w:lineRule="auto"/>
    </w:pPr>
    <w:rPr>
      <w:color w:val="404040"/>
      <w:sz w:val="20"/>
      <w:szCs w:val="20"/>
      <w:lang w:eastAsia="ru-RU"/>
    </w:rPr>
    <w:tblPr>
      <w:tblStyleRowBandSize w:val="1"/>
      <w:tblStyleColBandSize w:val="1"/>
      <w:tblInd w:w="0" w:type="dxa"/>
      <w:tblBorders>
        <w:top w:val="single" w:sz="4" w:space="0" w:color="2A4A71" w:themeColor="accent1" w:themeShade="95"/>
        <w:left w:val="single" w:sz="4" w:space="0" w:color="2A4A71" w:themeColor="accent1" w:themeShade="95"/>
        <w:bottom w:val="single" w:sz="4" w:space="0" w:color="2A4A71" w:themeColor="accent1" w:themeShade="95"/>
        <w:right w:val="single" w:sz="4" w:space="0" w:color="2A4A71" w:themeColor="accent1" w:themeShade="95"/>
        <w:insideH w:val="single" w:sz="4" w:space="0" w:color="2A4A71" w:themeColor="accent1" w:themeShade="95"/>
        <w:insideV w:val="single" w:sz="4" w:space="0" w:color="2A4A71" w:themeColor="accent1" w:themeShade="95"/>
      </w:tblBorders>
      <w:tblCellMar>
        <w:top w:w="0" w:type="dxa"/>
        <w:left w:w="108" w:type="dxa"/>
        <w:bottom w:w="0" w:type="dxa"/>
        <w:right w:w="108" w:type="dxa"/>
      </w:tblCellMar>
    </w:tblPr>
    <w:tblStylePr w:type="firstRow">
      <w:rPr>
        <w:rFonts w:ascii="Arial" w:hAnsi="Arial"/>
        <w:color w:val="F2F2F2"/>
        <w:sz w:val="22"/>
      </w:rPr>
      <w:tblPr/>
      <w:tcPr>
        <w:shd w:val="clear" w:color="FFFFFF" w:fill="5D8AC2" w:themeFill="accent1" w:themeFillTint="EA"/>
      </w:tcPr>
    </w:tblStylePr>
    <w:tblStylePr w:type="lastRow">
      <w:rPr>
        <w:rFonts w:ascii="Arial" w:hAnsi="Arial"/>
        <w:color w:val="F2F2F2"/>
        <w:sz w:val="22"/>
      </w:rPr>
      <w:tblPr/>
      <w:tcPr>
        <w:shd w:val="clear" w:color="FFFFFF" w:fill="5D8AC2" w:themeFill="accent1" w:themeFillTint="EA"/>
      </w:tcPr>
    </w:tblStylePr>
    <w:tblStylePr w:type="firstCol">
      <w:rPr>
        <w:rFonts w:ascii="Arial" w:hAnsi="Arial"/>
        <w:color w:val="F2F2F2"/>
        <w:sz w:val="22"/>
      </w:rPr>
      <w:tblPr/>
      <w:tcPr>
        <w:shd w:val="clear" w:color="FFFFFF" w:fill="5D8AC2" w:themeFill="accent1" w:themeFillTint="EA"/>
      </w:tcPr>
    </w:tblStylePr>
    <w:tblStylePr w:type="lastCol">
      <w:rPr>
        <w:rFonts w:ascii="Arial" w:hAnsi="Arial"/>
        <w:color w:val="F2F2F2"/>
        <w:sz w:val="22"/>
      </w:rPr>
      <w:tblPr/>
      <w:tcPr>
        <w:shd w:val="clear" w:color="FFFFFF" w:fill="5D8AC2" w:themeFill="accent1" w:themeFillTint="EA"/>
      </w:tcPr>
    </w:tblStylePr>
    <w:tblStylePr w:type="band1Vert">
      <w:rPr>
        <w:rFonts w:ascii="Arial" w:hAnsi="Arial"/>
        <w:color w:val="404040"/>
        <w:sz w:val="22"/>
      </w:rPr>
    </w:tblStylePr>
    <w:tblStylePr w:type="band2Vert">
      <w:rPr>
        <w:rFonts w:ascii="Arial" w:hAnsi="Arial"/>
        <w:color w:val="404040"/>
        <w:sz w:val="22"/>
      </w:rPr>
      <w:tblPr/>
      <w:tcPr>
        <w:shd w:val="clear" w:color="FFFFFF" w:fill="C7D7EA" w:themeFill="accent1" w:themeFillTint="50"/>
      </w:tcPr>
    </w:tblStylePr>
    <w:tblStylePr w:type="band1Horz">
      <w:rPr>
        <w:rFonts w:ascii="Arial" w:hAnsi="Arial"/>
        <w:color w:val="404040"/>
        <w:sz w:val="22"/>
      </w:rPr>
    </w:tblStylePr>
    <w:tblStylePr w:type="band2Horz">
      <w:rPr>
        <w:rFonts w:ascii="Arial" w:hAnsi="Arial"/>
        <w:color w:val="404040"/>
        <w:sz w:val="22"/>
      </w:rPr>
      <w:tblPr/>
      <w:tcPr>
        <w:shd w:val="clear" w:color="FFFFFF" w:fill="C7D7EA" w:themeFill="accent1" w:themeFillTint="50"/>
      </w:tcPr>
    </w:tblStylePr>
  </w:style>
  <w:style w:type="table" w:customStyle="1" w:styleId="BorderedLined-Accent2">
    <w:name w:val="Bordered &amp; Lined - Accent 2"/>
    <w:basedOn w:val="a1"/>
    <w:uiPriority w:val="99"/>
    <w:pPr>
      <w:spacing w:after="0" w:line="240" w:lineRule="auto"/>
    </w:pPr>
    <w:rPr>
      <w:color w:val="404040"/>
      <w:sz w:val="20"/>
      <w:szCs w:val="20"/>
      <w:lang w:eastAsia="ru-RU"/>
    </w:rPr>
    <w:tblPr>
      <w:tblStyleRowBandSize w:val="1"/>
      <w:tblStyleColBandSize w:val="1"/>
      <w:tblInd w:w="0" w:type="dxa"/>
      <w:tblBorders>
        <w:top w:val="single" w:sz="4" w:space="0" w:color="732A29" w:themeColor="accent2" w:themeShade="95"/>
        <w:left w:val="single" w:sz="4" w:space="0" w:color="732A29" w:themeColor="accent2" w:themeShade="95"/>
        <w:bottom w:val="single" w:sz="4" w:space="0" w:color="732A29" w:themeColor="accent2" w:themeShade="95"/>
        <w:right w:val="single" w:sz="4" w:space="0" w:color="732A29" w:themeColor="accent2" w:themeShade="95"/>
        <w:insideH w:val="single" w:sz="4" w:space="0" w:color="732A29" w:themeColor="accent2" w:themeShade="95"/>
        <w:insideV w:val="single" w:sz="4" w:space="0" w:color="732A29" w:themeColor="accent2" w:themeShade="95"/>
      </w:tblBorders>
      <w:tblCellMar>
        <w:top w:w="0" w:type="dxa"/>
        <w:left w:w="108" w:type="dxa"/>
        <w:bottom w:w="0" w:type="dxa"/>
        <w:right w:w="108" w:type="dxa"/>
      </w:tblCellMar>
    </w:tblPr>
    <w:tblStylePr w:type="firstRow">
      <w:rPr>
        <w:rFonts w:ascii="Arial" w:hAnsi="Arial"/>
        <w:color w:val="F2F2F2"/>
        <w:sz w:val="22"/>
      </w:rPr>
      <w:tblPr/>
      <w:tcPr>
        <w:shd w:val="clear" w:color="FFFFFF" w:fill="D99695" w:themeFill="accent2" w:themeFillTint="97"/>
      </w:tcPr>
    </w:tblStylePr>
    <w:tblStylePr w:type="lastRow">
      <w:rPr>
        <w:rFonts w:ascii="Arial" w:hAnsi="Arial"/>
        <w:color w:val="F2F2F2"/>
        <w:sz w:val="22"/>
      </w:rPr>
      <w:tblPr/>
      <w:tcPr>
        <w:shd w:val="clear" w:color="FFFFFF" w:fill="D99695" w:themeFill="accent2" w:themeFillTint="97"/>
      </w:tcPr>
    </w:tblStylePr>
    <w:tblStylePr w:type="firstCol">
      <w:rPr>
        <w:rFonts w:ascii="Arial" w:hAnsi="Arial"/>
        <w:color w:val="F2F2F2"/>
        <w:sz w:val="22"/>
      </w:rPr>
      <w:tblPr/>
      <w:tcPr>
        <w:shd w:val="clear" w:color="FFFFFF" w:fill="D99695" w:themeFill="accent2" w:themeFillTint="97"/>
      </w:tcPr>
    </w:tblStylePr>
    <w:tblStylePr w:type="lastCol">
      <w:rPr>
        <w:rFonts w:ascii="Arial" w:hAnsi="Arial"/>
        <w:color w:val="F2F2F2"/>
        <w:sz w:val="22"/>
      </w:rPr>
      <w:tblPr/>
      <w:tcPr>
        <w:shd w:val="clear" w:color="FFFFFF" w:fill="D99695" w:themeFill="accent2" w:themeFillTint="97"/>
      </w:tcPr>
    </w:tblStylePr>
    <w:tblStylePr w:type="band1Vert">
      <w:rPr>
        <w:rFonts w:ascii="Arial" w:hAnsi="Arial"/>
        <w:color w:val="404040"/>
        <w:sz w:val="22"/>
      </w:rPr>
    </w:tblStylePr>
    <w:tblStylePr w:type="band2Vert">
      <w:rPr>
        <w:rFonts w:ascii="Arial" w:hAnsi="Arial"/>
        <w:color w:val="404040"/>
        <w:sz w:val="22"/>
      </w:rPr>
      <w:tblPr/>
      <w:tcPr>
        <w:shd w:val="clear" w:color="FFFFFF" w:fill="F2DCDC" w:themeFill="accent2" w:themeFillTint="32"/>
      </w:tcPr>
    </w:tblStylePr>
    <w:tblStylePr w:type="band1Horz">
      <w:rPr>
        <w:rFonts w:ascii="Arial" w:hAnsi="Arial"/>
        <w:color w:val="404040"/>
        <w:sz w:val="22"/>
      </w:rPr>
    </w:tblStylePr>
    <w:tblStylePr w:type="band2Horz">
      <w:rPr>
        <w:rFonts w:ascii="Arial" w:hAnsi="Arial"/>
        <w:color w:val="404040"/>
        <w:sz w:val="22"/>
      </w:rPr>
      <w:tblPr/>
      <w:tcPr>
        <w:shd w:val="clear" w:color="FFFFFF" w:fill="F2DCDC" w:themeFill="accent2" w:themeFillTint="32"/>
      </w:tcPr>
    </w:tblStylePr>
  </w:style>
  <w:style w:type="table" w:customStyle="1" w:styleId="BorderedLined-Accent3">
    <w:name w:val="Bordered &amp; Lined - Accent 3"/>
    <w:basedOn w:val="a1"/>
    <w:uiPriority w:val="99"/>
    <w:pPr>
      <w:spacing w:after="0" w:line="240" w:lineRule="auto"/>
    </w:pPr>
    <w:rPr>
      <w:color w:val="404040"/>
      <w:sz w:val="20"/>
      <w:szCs w:val="20"/>
      <w:lang w:eastAsia="ru-RU"/>
    </w:rPr>
    <w:tblPr>
      <w:tblStyleRowBandSize w:val="1"/>
      <w:tblStyleColBandSize w:val="1"/>
      <w:tblInd w:w="0" w:type="dxa"/>
      <w:tblBorders>
        <w:top w:val="single" w:sz="4" w:space="0" w:color="5B722E" w:themeColor="accent3" w:themeShade="95"/>
        <w:left w:val="single" w:sz="4" w:space="0" w:color="5B722E" w:themeColor="accent3" w:themeShade="95"/>
        <w:bottom w:val="single" w:sz="4" w:space="0" w:color="5B722E" w:themeColor="accent3" w:themeShade="95"/>
        <w:right w:val="single" w:sz="4" w:space="0" w:color="5B722E" w:themeColor="accent3" w:themeShade="95"/>
        <w:insideH w:val="single" w:sz="4" w:space="0" w:color="5B722E" w:themeColor="accent3" w:themeShade="95"/>
        <w:insideV w:val="single" w:sz="4" w:space="0" w:color="5B722E" w:themeColor="accent3" w:themeShade="95"/>
      </w:tblBorders>
      <w:tblCellMar>
        <w:top w:w="0" w:type="dxa"/>
        <w:left w:w="108" w:type="dxa"/>
        <w:bottom w:w="0" w:type="dxa"/>
        <w:right w:w="108" w:type="dxa"/>
      </w:tblCellMar>
    </w:tblPr>
    <w:tblStylePr w:type="firstRow">
      <w:rPr>
        <w:rFonts w:ascii="Arial" w:hAnsi="Arial"/>
        <w:color w:val="F2F2F2"/>
        <w:sz w:val="22"/>
      </w:rPr>
      <w:tblPr/>
      <w:tcPr>
        <w:shd w:val="clear" w:color="FFFFFF" w:fill="9ABB59" w:themeFill="accent3" w:themeFillTint="FE"/>
      </w:tcPr>
    </w:tblStylePr>
    <w:tblStylePr w:type="lastRow">
      <w:rPr>
        <w:rFonts w:ascii="Arial" w:hAnsi="Arial"/>
        <w:color w:val="F2F2F2"/>
        <w:sz w:val="22"/>
      </w:rPr>
      <w:tblPr/>
      <w:tcPr>
        <w:shd w:val="clear" w:color="FFFFFF" w:fill="9ABB59" w:themeFill="accent3" w:themeFillTint="FE"/>
      </w:tcPr>
    </w:tblStylePr>
    <w:tblStylePr w:type="firstCol">
      <w:rPr>
        <w:rFonts w:ascii="Arial" w:hAnsi="Arial"/>
        <w:color w:val="F2F2F2"/>
        <w:sz w:val="22"/>
      </w:rPr>
      <w:tblPr/>
      <w:tcPr>
        <w:shd w:val="clear" w:color="FFFFFF" w:fill="9ABB59" w:themeFill="accent3" w:themeFillTint="FE"/>
      </w:tcPr>
    </w:tblStylePr>
    <w:tblStylePr w:type="lastCol">
      <w:rPr>
        <w:rFonts w:ascii="Arial" w:hAnsi="Arial"/>
        <w:color w:val="F2F2F2"/>
        <w:sz w:val="22"/>
      </w:rPr>
      <w:tblPr/>
      <w:tcPr>
        <w:shd w:val="clear" w:color="FFFFFF" w:fill="9ABB59" w:themeFill="accent3" w:themeFillTint="FE"/>
      </w:tcPr>
    </w:tblStylePr>
    <w:tblStylePr w:type="band1Vert">
      <w:rPr>
        <w:rFonts w:ascii="Arial" w:hAnsi="Arial"/>
        <w:color w:val="404040"/>
        <w:sz w:val="22"/>
      </w:rPr>
    </w:tblStylePr>
    <w:tblStylePr w:type="band2Vert">
      <w:rPr>
        <w:rFonts w:ascii="Arial" w:hAnsi="Arial"/>
        <w:color w:val="404040"/>
        <w:sz w:val="22"/>
      </w:rPr>
      <w:tblPr/>
      <w:tcPr>
        <w:shd w:val="clear" w:color="FFFFFF" w:fill="EAF1DC" w:themeFill="accent3" w:themeFillTint="34"/>
      </w:tcPr>
    </w:tblStylePr>
    <w:tblStylePr w:type="band1Horz">
      <w:rPr>
        <w:rFonts w:ascii="Arial" w:hAnsi="Arial"/>
        <w:color w:val="404040"/>
        <w:sz w:val="22"/>
      </w:rPr>
    </w:tblStylePr>
    <w:tblStylePr w:type="band2Horz">
      <w:rPr>
        <w:rFonts w:ascii="Arial" w:hAnsi="Arial"/>
        <w:color w:val="404040"/>
        <w:sz w:val="22"/>
      </w:rPr>
      <w:tblPr/>
      <w:tcPr>
        <w:shd w:val="clear" w:color="FFFFFF" w:fill="EAF1DC" w:themeFill="accent3" w:themeFillTint="34"/>
      </w:tcPr>
    </w:tblStylePr>
  </w:style>
  <w:style w:type="table" w:customStyle="1" w:styleId="BorderedLined-Accent4">
    <w:name w:val="Bordered &amp; Lined - Accent 4"/>
    <w:basedOn w:val="a1"/>
    <w:uiPriority w:val="99"/>
    <w:pPr>
      <w:spacing w:after="0" w:line="240" w:lineRule="auto"/>
    </w:pPr>
    <w:rPr>
      <w:color w:val="404040"/>
      <w:sz w:val="20"/>
      <w:szCs w:val="20"/>
      <w:lang w:eastAsia="ru-RU"/>
    </w:rPr>
    <w:tblPr>
      <w:tblStyleRowBandSize w:val="1"/>
      <w:tblStyleColBandSize w:val="1"/>
      <w:tblInd w:w="0" w:type="dxa"/>
      <w:tblBorders>
        <w:top w:val="single" w:sz="4" w:space="0" w:color="4A395F" w:themeColor="accent4" w:themeShade="95"/>
        <w:left w:val="single" w:sz="4" w:space="0" w:color="4A395F" w:themeColor="accent4" w:themeShade="95"/>
        <w:bottom w:val="single" w:sz="4" w:space="0" w:color="4A395F" w:themeColor="accent4" w:themeShade="95"/>
        <w:right w:val="single" w:sz="4" w:space="0" w:color="4A395F" w:themeColor="accent4" w:themeShade="95"/>
        <w:insideH w:val="single" w:sz="4" w:space="0" w:color="4A395F" w:themeColor="accent4" w:themeShade="95"/>
        <w:insideV w:val="single" w:sz="4" w:space="0" w:color="4A395F" w:themeColor="accent4" w:themeShade="95"/>
      </w:tblBorders>
      <w:tblCellMar>
        <w:top w:w="0" w:type="dxa"/>
        <w:left w:w="108" w:type="dxa"/>
        <w:bottom w:w="0" w:type="dxa"/>
        <w:right w:w="108" w:type="dxa"/>
      </w:tblCellMar>
    </w:tblPr>
    <w:tblStylePr w:type="firstRow">
      <w:rPr>
        <w:rFonts w:ascii="Arial" w:hAnsi="Arial"/>
        <w:color w:val="F2F2F2"/>
        <w:sz w:val="22"/>
      </w:rPr>
      <w:tblPr/>
      <w:tcPr>
        <w:shd w:val="clear" w:color="FFFFFF" w:fill="B2A1C6" w:themeFill="accent4" w:themeFillTint="9A"/>
      </w:tcPr>
    </w:tblStylePr>
    <w:tblStylePr w:type="lastRow">
      <w:rPr>
        <w:rFonts w:ascii="Arial" w:hAnsi="Arial"/>
        <w:color w:val="F2F2F2"/>
        <w:sz w:val="22"/>
      </w:rPr>
      <w:tblPr/>
      <w:tcPr>
        <w:shd w:val="clear" w:color="FFFFFF" w:fill="B2A1C6" w:themeFill="accent4" w:themeFillTint="9A"/>
      </w:tcPr>
    </w:tblStylePr>
    <w:tblStylePr w:type="firstCol">
      <w:rPr>
        <w:rFonts w:ascii="Arial" w:hAnsi="Arial"/>
        <w:color w:val="F2F2F2"/>
        <w:sz w:val="22"/>
      </w:rPr>
      <w:tblPr/>
      <w:tcPr>
        <w:shd w:val="clear" w:color="FFFFFF" w:fill="B2A1C6" w:themeFill="accent4" w:themeFillTint="9A"/>
      </w:tcPr>
    </w:tblStylePr>
    <w:tblStylePr w:type="lastCol">
      <w:rPr>
        <w:rFonts w:ascii="Arial" w:hAnsi="Arial"/>
        <w:color w:val="F2F2F2"/>
        <w:sz w:val="22"/>
      </w:rPr>
      <w:tblPr/>
      <w:tcPr>
        <w:shd w:val="clear" w:color="FFFFFF" w:fill="B2A1C6" w:themeFill="accent4" w:themeFillTint="9A"/>
      </w:tcPr>
    </w:tblStylePr>
    <w:tblStylePr w:type="band1Vert">
      <w:rPr>
        <w:rFonts w:ascii="Arial" w:hAnsi="Arial"/>
        <w:color w:val="404040"/>
        <w:sz w:val="22"/>
      </w:rPr>
    </w:tblStylePr>
    <w:tblStylePr w:type="band2Vert">
      <w:rPr>
        <w:rFonts w:ascii="Arial" w:hAnsi="Arial"/>
        <w:color w:val="404040"/>
        <w:sz w:val="22"/>
      </w:rPr>
      <w:tblPr/>
      <w:tcPr>
        <w:shd w:val="clear" w:color="FFFFFF" w:fill="E5DFEC" w:themeFill="accent4" w:themeFillTint="34"/>
      </w:tcPr>
    </w:tblStylePr>
    <w:tblStylePr w:type="band1Horz">
      <w:rPr>
        <w:rFonts w:ascii="Arial" w:hAnsi="Arial"/>
        <w:color w:val="404040"/>
        <w:sz w:val="22"/>
      </w:rPr>
    </w:tblStylePr>
    <w:tblStylePr w:type="band2Horz">
      <w:rPr>
        <w:rFonts w:ascii="Arial" w:hAnsi="Arial"/>
        <w:color w:val="404040"/>
        <w:sz w:val="22"/>
      </w:rPr>
      <w:tblPr/>
      <w:tcPr>
        <w:shd w:val="clear" w:color="FFFFFF" w:fill="E5DFEC" w:themeFill="accent4" w:themeFillTint="34"/>
      </w:tcPr>
    </w:tblStylePr>
  </w:style>
  <w:style w:type="table" w:customStyle="1" w:styleId="BorderedLined-Accent5">
    <w:name w:val="Bordered &amp; Lined - Accent 5"/>
    <w:basedOn w:val="a1"/>
    <w:uiPriority w:val="99"/>
    <w:pPr>
      <w:spacing w:after="0" w:line="240" w:lineRule="auto"/>
    </w:pPr>
    <w:rPr>
      <w:color w:val="404040"/>
      <w:sz w:val="20"/>
      <w:szCs w:val="20"/>
      <w:lang w:eastAsia="ru-RU"/>
    </w:rPr>
    <w:tblPr>
      <w:tblStyleRowBandSize w:val="1"/>
      <w:tblStyleColBandSize w:val="1"/>
      <w:tblInd w:w="0" w:type="dxa"/>
      <w:tblBorders>
        <w:top w:val="single" w:sz="4" w:space="0" w:color="266779" w:themeColor="accent5" w:themeShade="95"/>
        <w:left w:val="single" w:sz="4" w:space="0" w:color="266779" w:themeColor="accent5" w:themeShade="95"/>
        <w:bottom w:val="single" w:sz="4" w:space="0" w:color="266779" w:themeColor="accent5" w:themeShade="95"/>
        <w:right w:val="single" w:sz="4" w:space="0" w:color="266779" w:themeColor="accent5" w:themeShade="95"/>
        <w:insideH w:val="single" w:sz="4" w:space="0" w:color="266779" w:themeColor="accent5" w:themeShade="95"/>
        <w:insideV w:val="single" w:sz="4" w:space="0" w:color="266779" w:themeColor="accent5" w:themeShade="95"/>
      </w:tblBorders>
      <w:tblCellMar>
        <w:top w:w="0" w:type="dxa"/>
        <w:left w:w="108" w:type="dxa"/>
        <w:bottom w:w="0" w:type="dxa"/>
        <w:right w:w="108" w:type="dxa"/>
      </w:tblCellMar>
    </w:tblPr>
    <w:tblStylePr w:type="firstRow">
      <w:rPr>
        <w:rFonts w:ascii="Arial" w:hAnsi="Arial"/>
        <w:color w:val="F2F2F2"/>
        <w:sz w:val="22"/>
      </w:rPr>
      <w:tblPr/>
      <w:tcPr>
        <w:shd w:val="clear" w:color="FFFFFF" w:fill="4BACC6" w:themeFill="accent5"/>
      </w:tcPr>
    </w:tblStylePr>
    <w:tblStylePr w:type="lastRow">
      <w:rPr>
        <w:rFonts w:ascii="Arial" w:hAnsi="Arial"/>
        <w:color w:val="F2F2F2"/>
        <w:sz w:val="22"/>
      </w:rPr>
      <w:tblPr/>
      <w:tcPr>
        <w:shd w:val="clear" w:color="FFFFFF" w:fill="4BACC6" w:themeFill="accent5"/>
      </w:tcPr>
    </w:tblStylePr>
    <w:tblStylePr w:type="firstCol">
      <w:rPr>
        <w:rFonts w:ascii="Arial" w:hAnsi="Arial"/>
        <w:color w:val="F2F2F2"/>
        <w:sz w:val="22"/>
      </w:rPr>
      <w:tblPr/>
      <w:tcPr>
        <w:shd w:val="clear" w:color="FFFFFF" w:fill="4BACC6" w:themeFill="accent5"/>
      </w:tcPr>
    </w:tblStylePr>
    <w:tblStylePr w:type="lastCol">
      <w:rPr>
        <w:rFonts w:ascii="Arial" w:hAnsi="Arial"/>
        <w:color w:val="F2F2F2"/>
        <w:sz w:val="22"/>
      </w:rPr>
      <w:tblPr/>
      <w:tcPr>
        <w:shd w:val="clear" w:color="FFFFFF" w:fill="4BACC6" w:themeFill="accent5"/>
      </w:tcPr>
    </w:tblStylePr>
    <w:tblStylePr w:type="band1Vert">
      <w:rPr>
        <w:rFonts w:ascii="Arial" w:hAnsi="Arial"/>
        <w:color w:val="404040"/>
        <w:sz w:val="22"/>
      </w:rPr>
    </w:tblStylePr>
    <w:tblStylePr w:type="band2Vert">
      <w:rPr>
        <w:rFonts w:ascii="Arial" w:hAnsi="Arial"/>
        <w:color w:val="404040"/>
        <w:sz w:val="22"/>
      </w:rPr>
      <w:tblPr/>
      <w:tcPr>
        <w:shd w:val="clear" w:color="FFFFFF" w:fill="DAEEF3" w:themeFill="accent5" w:themeFillTint="34"/>
      </w:tcPr>
    </w:tblStylePr>
    <w:tblStylePr w:type="band1Horz">
      <w:rPr>
        <w:rFonts w:ascii="Arial" w:hAnsi="Arial"/>
        <w:color w:val="404040"/>
        <w:sz w:val="22"/>
      </w:rPr>
    </w:tblStylePr>
    <w:tblStylePr w:type="band2Horz">
      <w:rPr>
        <w:rFonts w:ascii="Arial" w:hAnsi="Arial"/>
        <w:color w:val="404040"/>
        <w:sz w:val="22"/>
      </w:rPr>
      <w:tblPr/>
      <w:tcPr>
        <w:shd w:val="clear" w:color="FFFFFF" w:fill="DAEEF3" w:themeFill="accent5" w:themeFillTint="34"/>
      </w:tcPr>
    </w:tblStylePr>
  </w:style>
  <w:style w:type="table" w:customStyle="1" w:styleId="BorderedLined-Accent6">
    <w:name w:val="Bordered &amp; Lined - Accent 6"/>
    <w:basedOn w:val="a1"/>
    <w:uiPriority w:val="99"/>
    <w:pPr>
      <w:spacing w:after="0" w:line="240" w:lineRule="auto"/>
    </w:pPr>
    <w:rPr>
      <w:color w:val="404040"/>
      <w:sz w:val="20"/>
      <w:szCs w:val="20"/>
      <w:lang w:eastAsia="ru-RU"/>
    </w:rPr>
    <w:tblPr>
      <w:tblStyleRowBandSize w:val="1"/>
      <w:tblStyleColBandSize w:val="1"/>
      <w:tblInd w:w="0" w:type="dxa"/>
      <w:tblBorders>
        <w:top w:val="single" w:sz="4" w:space="0" w:color="B15407" w:themeColor="accent6" w:themeShade="95"/>
        <w:left w:val="single" w:sz="4" w:space="0" w:color="B15407" w:themeColor="accent6" w:themeShade="95"/>
        <w:bottom w:val="single" w:sz="4" w:space="0" w:color="B15407" w:themeColor="accent6" w:themeShade="95"/>
        <w:right w:val="single" w:sz="4" w:space="0" w:color="B15407" w:themeColor="accent6" w:themeShade="95"/>
        <w:insideH w:val="single" w:sz="4" w:space="0" w:color="B15407" w:themeColor="accent6" w:themeShade="95"/>
        <w:insideV w:val="single" w:sz="4" w:space="0" w:color="B15407" w:themeColor="accent6" w:themeShade="95"/>
      </w:tblBorders>
      <w:tblCellMar>
        <w:top w:w="0" w:type="dxa"/>
        <w:left w:w="108" w:type="dxa"/>
        <w:bottom w:w="0" w:type="dxa"/>
        <w:right w:w="108" w:type="dxa"/>
      </w:tblCellMar>
    </w:tblPr>
    <w:tblStylePr w:type="firstRow">
      <w:rPr>
        <w:rFonts w:ascii="Arial" w:hAnsi="Arial"/>
        <w:color w:val="F2F2F2"/>
        <w:sz w:val="22"/>
      </w:rPr>
      <w:tblPr/>
      <w:tcPr>
        <w:shd w:val="clear" w:color="FFFFFF" w:fill="F79646" w:themeFill="accent6"/>
      </w:tcPr>
    </w:tblStylePr>
    <w:tblStylePr w:type="lastRow">
      <w:rPr>
        <w:rFonts w:ascii="Arial" w:hAnsi="Arial"/>
        <w:color w:val="F2F2F2"/>
        <w:sz w:val="22"/>
      </w:rPr>
      <w:tblPr/>
      <w:tcPr>
        <w:shd w:val="clear" w:color="FFFFFF" w:fill="F79646" w:themeFill="accent6"/>
      </w:tcPr>
    </w:tblStylePr>
    <w:tblStylePr w:type="firstCol">
      <w:rPr>
        <w:rFonts w:ascii="Arial" w:hAnsi="Arial"/>
        <w:color w:val="F2F2F2"/>
        <w:sz w:val="22"/>
      </w:rPr>
      <w:tblPr/>
      <w:tcPr>
        <w:shd w:val="clear" w:color="FFFFFF" w:fill="F79646" w:themeFill="accent6"/>
      </w:tcPr>
    </w:tblStylePr>
    <w:tblStylePr w:type="lastCol">
      <w:rPr>
        <w:rFonts w:ascii="Arial" w:hAnsi="Arial"/>
        <w:color w:val="F2F2F2"/>
        <w:sz w:val="22"/>
      </w:rPr>
      <w:tblPr/>
      <w:tcPr>
        <w:shd w:val="clear" w:color="FFFFFF" w:fill="F79646" w:themeFill="accent6"/>
      </w:tcPr>
    </w:tblStylePr>
    <w:tblStylePr w:type="band1Vert">
      <w:rPr>
        <w:rFonts w:ascii="Arial" w:hAnsi="Arial"/>
        <w:color w:val="404040"/>
        <w:sz w:val="22"/>
      </w:rPr>
    </w:tblStylePr>
    <w:tblStylePr w:type="band2Vert">
      <w:rPr>
        <w:rFonts w:ascii="Arial" w:hAnsi="Arial"/>
        <w:color w:val="404040"/>
        <w:sz w:val="22"/>
      </w:rPr>
      <w:tblPr/>
      <w:tcPr>
        <w:shd w:val="clear" w:color="FFFFFF" w:fill="FDE9D8" w:themeFill="accent6" w:themeFillTint="34"/>
      </w:tcPr>
    </w:tblStylePr>
    <w:tblStylePr w:type="band1Horz">
      <w:rPr>
        <w:rFonts w:ascii="Arial" w:hAnsi="Arial"/>
        <w:color w:val="404040"/>
        <w:sz w:val="22"/>
      </w:rPr>
    </w:tblStylePr>
    <w:tblStylePr w:type="band2Horz">
      <w:rPr>
        <w:rFonts w:ascii="Arial" w:hAnsi="Arial"/>
        <w:color w:val="404040"/>
        <w:sz w:val="22"/>
      </w:rPr>
      <w:tblPr/>
      <w:tcPr>
        <w:shd w:val="clear" w:color="FFFFFF" w:fill="FDE9D8" w:themeFill="accent6" w:themeFillTint="34"/>
      </w:tcPr>
    </w:tblStylePr>
  </w:style>
  <w:style w:type="table" w:customStyle="1" w:styleId="Bordered">
    <w:name w:val="Bordered"/>
    <w:basedOn w:val="a1"/>
    <w:uiPriority w:val="99"/>
    <w:pPr>
      <w:spacing w:after="0" w:line="240" w:lineRule="auto"/>
    </w:pPr>
    <w:tblPr>
      <w:tblStyleRowBandSize w:val="1"/>
      <w:tblStyleColBandSize w:val="1"/>
      <w:tblInd w:w="0" w:type="dxa"/>
      <w:tblBorders>
        <w:top w:val="single" w:sz="4" w:space="0" w:color="D9D9D9" w:themeColor="text1" w:themeTint="26"/>
        <w:left w:val="single" w:sz="4" w:space="0" w:color="D9D9D9" w:themeColor="text1" w:themeTint="26"/>
        <w:bottom w:val="single" w:sz="4" w:space="0" w:color="D9D9D9" w:themeColor="text1" w:themeTint="26"/>
        <w:right w:val="single" w:sz="4" w:space="0" w:color="D9D9D9" w:themeColor="text1" w:themeTint="26"/>
        <w:insideH w:val="single" w:sz="4" w:space="0" w:color="D9D9D9" w:themeColor="text1" w:themeTint="26"/>
        <w:insideV w:val="single" w:sz="4" w:space="0" w:color="D9D9D9" w:themeColor="text1" w:themeTint="26"/>
      </w:tblBorders>
      <w:tblCellMar>
        <w:top w:w="0" w:type="dxa"/>
        <w:left w:w="108" w:type="dxa"/>
        <w:bottom w:w="0" w:type="dxa"/>
        <w:right w:w="108" w:type="dxa"/>
      </w:tblCellMar>
    </w:tblPr>
    <w:tblStylePr w:type="firstRow">
      <w:rPr>
        <w:rFonts w:ascii="Arial" w:hAnsi="Arial"/>
        <w:color w:val="404040"/>
        <w:sz w:val="22"/>
      </w:rPr>
      <w:tblPr/>
      <w:tcPr>
        <w:tcBorders>
          <w:bottom w:val="single" w:sz="12" w:space="0" w:color="7F7F7F" w:themeColor="text1" w:themeTint="80"/>
        </w:tcBorders>
      </w:tcPr>
    </w:tblStylePr>
    <w:tblStylePr w:type="lastRow">
      <w:rPr>
        <w:rFonts w:ascii="Arial" w:hAnsi="Arial"/>
        <w:color w:val="404040"/>
        <w:sz w:val="22"/>
      </w:rPr>
      <w:tblPr/>
      <w:tcPr>
        <w:tcBorders>
          <w:top w:val="single" w:sz="12" w:space="0" w:color="7F7F7F" w:themeColor="text1" w:themeTint="80"/>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7F7F7F" w:themeColor="text1" w:themeTint="80"/>
        </w:tcBorders>
      </w:tcPr>
    </w:tblStylePr>
    <w:tblStylePr w:type="band1Horz">
      <w:rPr>
        <w:rFonts w:ascii="Arial" w:hAnsi="Arial"/>
        <w:color w:val="404040"/>
        <w:sz w:val="22"/>
      </w:rPr>
      <w:tblPr/>
      <w:tcPr>
        <w:tcBorders>
          <w:top w:val="single" w:sz="4" w:space="0" w:color="D9D9D9" w:themeColor="text1" w:themeTint="26"/>
          <w:left w:val="single" w:sz="4" w:space="0" w:color="D9D9D9" w:themeColor="text1" w:themeTint="26"/>
          <w:bottom w:val="single" w:sz="4" w:space="0" w:color="D9D9D9" w:themeColor="text1" w:themeTint="26"/>
          <w:right w:val="single" w:sz="4" w:space="0" w:color="D9D9D9" w:themeColor="text1" w:themeTint="26"/>
        </w:tcBorders>
      </w:tcPr>
    </w:tblStylePr>
  </w:style>
  <w:style w:type="table" w:customStyle="1" w:styleId="Bordered-Accent1">
    <w:name w:val="Bordered - Accent 1"/>
    <w:basedOn w:val="a1"/>
    <w:uiPriority w:val="99"/>
    <w:pPr>
      <w:spacing w:after="0" w:line="240" w:lineRule="auto"/>
    </w:pPr>
    <w:tblPr>
      <w:tblStyleRowBandSize w:val="1"/>
      <w:tblStyleColBandSize w:val="1"/>
      <w:tblInd w:w="0" w:type="dxa"/>
      <w:tblBorders>
        <w:top w:val="single" w:sz="4" w:space="0" w:color="B7CBE4" w:themeColor="accent1" w:themeTint="67"/>
        <w:left w:val="single" w:sz="4" w:space="0" w:color="B7CBE4" w:themeColor="accent1" w:themeTint="67"/>
        <w:bottom w:val="single" w:sz="4" w:space="0" w:color="B7CBE4" w:themeColor="accent1" w:themeTint="67"/>
        <w:right w:val="single" w:sz="4" w:space="0" w:color="B7CBE4" w:themeColor="accent1" w:themeTint="67"/>
        <w:insideH w:val="single" w:sz="4" w:space="0" w:color="B7CBE4" w:themeColor="accent1" w:themeTint="67"/>
        <w:insideV w:val="single" w:sz="4" w:space="0" w:color="B7CBE4" w:themeColor="accent1" w:themeTint="67"/>
      </w:tblBorders>
      <w:tblCellMar>
        <w:top w:w="0" w:type="dxa"/>
        <w:left w:w="108" w:type="dxa"/>
        <w:bottom w:w="0" w:type="dxa"/>
        <w:right w:w="108" w:type="dxa"/>
      </w:tblCellMar>
    </w:tblPr>
    <w:tblStylePr w:type="firstRow">
      <w:rPr>
        <w:rFonts w:ascii="Arial" w:hAnsi="Arial"/>
        <w:color w:val="404040"/>
        <w:sz w:val="22"/>
      </w:rPr>
      <w:tblPr/>
      <w:tcPr>
        <w:tcBorders>
          <w:bottom w:val="single" w:sz="12" w:space="0" w:color="4F81BD" w:themeColor="accent1"/>
        </w:tcBorders>
      </w:tcPr>
    </w:tblStylePr>
    <w:tblStylePr w:type="lastRow">
      <w:rPr>
        <w:rFonts w:ascii="Arial" w:hAnsi="Arial"/>
        <w:color w:val="404040"/>
        <w:sz w:val="22"/>
      </w:rPr>
      <w:tblPr/>
      <w:tcPr>
        <w:tcBorders>
          <w:top w:val="single" w:sz="12" w:space="0" w:color="4F81BD" w:themeColor="accent1"/>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4F81BD" w:themeColor="accent1"/>
        </w:tcBorders>
      </w:tcPr>
    </w:tblStylePr>
    <w:tblStylePr w:type="band1Horz">
      <w:rPr>
        <w:rFonts w:ascii="Arial" w:hAnsi="Arial"/>
        <w:color w:val="404040"/>
        <w:sz w:val="22"/>
      </w:rPr>
      <w:tblPr/>
      <w:tcPr>
        <w:tcBorders>
          <w:top w:val="single" w:sz="4" w:space="0" w:color="B7CBE4" w:themeColor="accent1" w:themeTint="67"/>
          <w:left w:val="single" w:sz="4" w:space="0" w:color="B7CBE4" w:themeColor="accent1" w:themeTint="67"/>
          <w:bottom w:val="single" w:sz="4" w:space="0" w:color="B7CBE4" w:themeColor="accent1" w:themeTint="67"/>
          <w:right w:val="single" w:sz="4" w:space="0" w:color="B7CBE4" w:themeColor="accent1" w:themeTint="67"/>
        </w:tcBorders>
      </w:tcPr>
    </w:tblStylePr>
  </w:style>
  <w:style w:type="table" w:customStyle="1" w:styleId="Bordered-Accent2">
    <w:name w:val="Bordered - Accent 2"/>
    <w:basedOn w:val="a1"/>
    <w:uiPriority w:val="99"/>
    <w:pPr>
      <w:spacing w:after="0" w:line="240" w:lineRule="auto"/>
    </w:pPr>
    <w:tblPr>
      <w:tblStyleRowBandSize w:val="1"/>
      <w:tblStyleColBandSize w:val="1"/>
      <w:tblInd w:w="0" w:type="dxa"/>
      <w:tblBorders>
        <w:top w:val="single" w:sz="4" w:space="0" w:color="E5B7B6" w:themeColor="accent2" w:themeTint="67"/>
        <w:left w:val="single" w:sz="4" w:space="0" w:color="E5B7B6" w:themeColor="accent2" w:themeTint="67"/>
        <w:bottom w:val="single" w:sz="4" w:space="0" w:color="E5B7B6" w:themeColor="accent2" w:themeTint="67"/>
        <w:right w:val="single" w:sz="4" w:space="0" w:color="E5B7B6" w:themeColor="accent2" w:themeTint="67"/>
        <w:insideH w:val="single" w:sz="4" w:space="0" w:color="E5B7B6" w:themeColor="accent2" w:themeTint="67"/>
        <w:insideV w:val="single" w:sz="4" w:space="0" w:color="E5B7B6" w:themeColor="accent2" w:themeTint="67"/>
      </w:tblBorders>
      <w:tblCellMar>
        <w:top w:w="0" w:type="dxa"/>
        <w:left w:w="108" w:type="dxa"/>
        <w:bottom w:w="0" w:type="dxa"/>
        <w:right w:w="108" w:type="dxa"/>
      </w:tblCellMar>
    </w:tblPr>
    <w:tblStylePr w:type="firstRow">
      <w:rPr>
        <w:rFonts w:ascii="Arial" w:hAnsi="Arial"/>
        <w:color w:val="404040"/>
        <w:sz w:val="22"/>
      </w:rPr>
      <w:tblPr/>
      <w:tcPr>
        <w:tcBorders>
          <w:bottom w:val="single" w:sz="12" w:space="0" w:color="D99695" w:themeColor="accent2" w:themeTint="97"/>
        </w:tcBorders>
      </w:tcPr>
    </w:tblStylePr>
    <w:tblStylePr w:type="lastRow">
      <w:rPr>
        <w:rFonts w:ascii="Arial" w:hAnsi="Arial"/>
        <w:color w:val="404040"/>
        <w:sz w:val="22"/>
      </w:rPr>
      <w:tblPr/>
      <w:tcPr>
        <w:tcBorders>
          <w:top w:val="single" w:sz="12" w:space="0" w:color="D99695" w:themeColor="accent2" w:themeTint="97"/>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D99695" w:themeColor="accent2" w:themeTint="97"/>
        </w:tcBorders>
      </w:tcPr>
    </w:tblStylePr>
    <w:tblStylePr w:type="band1Horz">
      <w:rPr>
        <w:rFonts w:ascii="Arial" w:hAnsi="Arial"/>
        <w:color w:val="404040"/>
        <w:sz w:val="22"/>
      </w:rPr>
      <w:tblPr/>
      <w:tcPr>
        <w:tcBorders>
          <w:top w:val="single" w:sz="4" w:space="0" w:color="E5B7B6" w:themeColor="accent2" w:themeTint="67"/>
          <w:left w:val="single" w:sz="4" w:space="0" w:color="E5B7B6" w:themeColor="accent2" w:themeTint="67"/>
          <w:bottom w:val="single" w:sz="4" w:space="0" w:color="E5B7B6" w:themeColor="accent2" w:themeTint="67"/>
          <w:right w:val="single" w:sz="4" w:space="0" w:color="E5B7B6" w:themeColor="accent2" w:themeTint="67"/>
        </w:tcBorders>
      </w:tcPr>
    </w:tblStylePr>
  </w:style>
  <w:style w:type="table" w:customStyle="1" w:styleId="Bordered-Accent3">
    <w:name w:val="Bordered - Accent 3"/>
    <w:basedOn w:val="a1"/>
    <w:uiPriority w:val="99"/>
    <w:pPr>
      <w:spacing w:after="0" w:line="240" w:lineRule="auto"/>
    </w:pPr>
    <w:tblPr>
      <w:tblStyleRowBandSize w:val="1"/>
      <w:tblStyleColBandSize w:val="1"/>
      <w:tblInd w:w="0" w:type="dxa"/>
      <w:tblBorders>
        <w:top w:val="single" w:sz="4" w:space="0" w:color="D6E3BB" w:themeColor="accent3" w:themeTint="67"/>
        <w:left w:val="single" w:sz="4" w:space="0" w:color="D6E3BB" w:themeColor="accent3" w:themeTint="67"/>
        <w:bottom w:val="single" w:sz="4" w:space="0" w:color="D6E3BB" w:themeColor="accent3" w:themeTint="67"/>
        <w:right w:val="single" w:sz="4" w:space="0" w:color="D6E3BB" w:themeColor="accent3" w:themeTint="67"/>
        <w:insideH w:val="single" w:sz="4" w:space="0" w:color="D6E3BB" w:themeColor="accent3" w:themeTint="67"/>
        <w:insideV w:val="single" w:sz="4" w:space="0" w:color="D6E3BB" w:themeColor="accent3" w:themeTint="67"/>
      </w:tblBorders>
      <w:tblCellMar>
        <w:top w:w="0" w:type="dxa"/>
        <w:left w:w="108" w:type="dxa"/>
        <w:bottom w:w="0" w:type="dxa"/>
        <w:right w:w="108" w:type="dxa"/>
      </w:tblCellMar>
    </w:tblPr>
    <w:tblStylePr w:type="firstRow">
      <w:rPr>
        <w:rFonts w:ascii="Arial" w:hAnsi="Arial"/>
        <w:color w:val="404040"/>
        <w:sz w:val="22"/>
      </w:rPr>
      <w:tblPr/>
      <w:tcPr>
        <w:tcBorders>
          <w:bottom w:val="single" w:sz="12" w:space="0" w:color="C3D69B" w:themeColor="accent3" w:themeTint="98"/>
        </w:tcBorders>
      </w:tcPr>
    </w:tblStylePr>
    <w:tblStylePr w:type="lastRow">
      <w:rPr>
        <w:rFonts w:ascii="Arial" w:hAnsi="Arial"/>
        <w:color w:val="404040"/>
        <w:sz w:val="22"/>
      </w:rPr>
      <w:tblPr/>
      <w:tcPr>
        <w:tcBorders>
          <w:top w:val="single" w:sz="12" w:space="0" w:color="C3D69B" w:themeColor="accent3" w:themeTint="98"/>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C3D69B" w:themeColor="accent3" w:themeTint="98"/>
        </w:tcBorders>
      </w:tcPr>
    </w:tblStylePr>
    <w:tblStylePr w:type="band1Horz">
      <w:rPr>
        <w:rFonts w:ascii="Arial" w:hAnsi="Arial"/>
        <w:color w:val="404040"/>
        <w:sz w:val="22"/>
      </w:rPr>
      <w:tblPr/>
      <w:tcPr>
        <w:tcBorders>
          <w:top w:val="single" w:sz="4" w:space="0" w:color="D6E3BB" w:themeColor="accent3" w:themeTint="67"/>
          <w:left w:val="single" w:sz="4" w:space="0" w:color="D6E3BB" w:themeColor="accent3" w:themeTint="67"/>
          <w:bottom w:val="single" w:sz="4" w:space="0" w:color="D6E3BB" w:themeColor="accent3" w:themeTint="67"/>
          <w:right w:val="single" w:sz="4" w:space="0" w:color="D6E3BB" w:themeColor="accent3" w:themeTint="67"/>
        </w:tcBorders>
      </w:tcPr>
    </w:tblStylePr>
  </w:style>
  <w:style w:type="table" w:customStyle="1" w:styleId="Bordered-Accent4">
    <w:name w:val="Bordered - Accent 4"/>
    <w:basedOn w:val="a1"/>
    <w:uiPriority w:val="99"/>
    <w:pPr>
      <w:spacing w:after="0" w:line="240" w:lineRule="auto"/>
    </w:pPr>
    <w:tblPr>
      <w:tblStyleRowBandSize w:val="1"/>
      <w:tblStyleColBandSize w:val="1"/>
      <w:tblInd w:w="0" w:type="dxa"/>
      <w:tblBorders>
        <w:top w:val="single" w:sz="4" w:space="0" w:color="CBC0D9" w:themeColor="accent4" w:themeTint="67"/>
        <w:left w:val="single" w:sz="4" w:space="0" w:color="CBC0D9" w:themeColor="accent4" w:themeTint="67"/>
        <w:bottom w:val="single" w:sz="4" w:space="0" w:color="CBC0D9" w:themeColor="accent4" w:themeTint="67"/>
        <w:right w:val="single" w:sz="4" w:space="0" w:color="CBC0D9" w:themeColor="accent4" w:themeTint="67"/>
        <w:insideH w:val="single" w:sz="4" w:space="0" w:color="CBC0D9" w:themeColor="accent4" w:themeTint="67"/>
        <w:insideV w:val="single" w:sz="4" w:space="0" w:color="CBC0D9" w:themeColor="accent4" w:themeTint="67"/>
      </w:tblBorders>
      <w:tblCellMar>
        <w:top w:w="0" w:type="dxa"/>
        <w:left w:w="108" w:type="dxa"/>
        <w:bottom w:w="0" w:type="dxa"/>
        <w:right w:w="108" w:type="dxa"/>
      </w:tblCellMar>
    </w:tblPr>
    <w:tblStylePr w:type="firstRow">
      <w:rPr>
        <w:rFonts w:ascii="Arial" w:hAnsi="Arial"/>
        <w:color w:val="404040"/>
        <w:sz w:val="22"/>
      </w:rPr>
      <w:tblPr/>
      <w:tcPr>
        <w:tcBorders>
          <w:bottom w:val="single" w:sz="12" w:space="0" w:color="B2A1C6" w:themeColor="accent4" w:themeTint="9A"/>
        </w:tcBorders>
      </w:tcPr>
    </w:tblStylePr>
    <w:tblStylePr w:type="lastRow">
      <w:rPr>
        <w:rFonts w:ascii="Arial" w:hAnsi="Arial"/>
        <w:color w:val="404040"/>
        <w:sz w:val="22"/>
      </w:rPr>
      <w:tblPr/>
      <w:tcPr>
        <w:tcBorders>
          <w:top w:val="single" w:sz="12" w:space="0" w:color="B2A1C6" w:themeColor="accent4" w:themeTint="9A"/>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B2A1C6" w:themeColor="accent4" w:themeTint="9A"/>
        </w:tcBorders>
      </w:tcPr>
    </w:tblStylePr>
    <w:tblStylePr w:type="band1Horz">
      <w:rPr>
        <w:rFonts w:ascii="Arial" w:hAnsi="Arial"/>
        <w:color w:val="404040"/>
        <w:sz w:val="22"/>
      </w:rPr>
      <w:tblPr/>
      <w:tcPr>
        <w:tcBorders>
          <w:top w:val="single" w:sz="4" w:space="0" w:color="CBC0D9" w:themeColor="accent4" w:themeTint="67"/>
          <w:left w:val="single" w:sz="4" w:space="0" w:color="CBC0D9" w:themeColor="accent4" w:themeTint="67"/>
          <w:bottom w:val="single" w:sz="4" w:space="0" w:color="CBC0D9" w:themeColor="accent4" w:themeTint="67"/>
          <w:right w:val="single" w:sz="4" w:space="0" w:color="CBC0D9" w:themeColor="accent4" w:themeTint="67"/>
        </w:tcBorders>
      </w:tcPr>
    </w:tblStylePr>
  </w:style>
  <w:style w:type="table" w:customStyle="1" w:styleId="Bordered-Accent5">
    <w:name w:val="Bordered - Accent 5"/>
    <w:basedOn w:val="a1"/>
    <w:uiPriority w:val="99"/>
    <w:pPr>
      <w:spacing w:after="0" w:line="240" w:lineRule="auto"/>
    </w:pPr>
    <w:tblPr>
      <w:tblStyleRowBandSize w:val="1"/>
      <w:tblStyleColBandSize w:val="1"/>
      <w:tblInd w:w="0" w:type="dxa"/>
      <w:tblBorders>
        <w:top w:val="single" w:sz="4" w:space="0" w:color="B6DDE8" w:themeColor="accent5" w:themeTint="67"/>
        <w:left w:val="single" w:sz="4" w:space="0" w:color="B6DDE8" w:themeColor="accent5" w:themeTint="67"/>
        <w:bottom w:val="single" w:sz="4" w:space="0" w:color="B6DDE8" w:themeColor="accent5" w:themeTint="67"/>
        <w:right w:val="single" w:sz="4" w:space="0" w:color="B6DDE8" w:themeColor="accent5" w:themeTint="67"/>
        <w:insideH w:val="single" w:sz="4" w:space="0" w:color="B6DDE8" w:themeColor="accent5" w:themeTint="67"/>
        <w:insideV w:val="single" w:sz="4" w:space="0" w:color="B6DDE8" w:themeColor="accent5" w:themeTint="67"/>
      </w:tblBorders>
      <w:tblCellMar>
        <w:top w:w="0" w:type="dxa"/>
        <w:left w:w="108" w:type="dxa"/>
        <w:bottom w:w="0" w:type="dxa"/>
        <w:right w:w="108" w:type="dxa"/>
      </w:tblCellMar>
    </w:tblPr>
    <w:tblStylePr w:type="firstRow">
      <w:rPr>
        <w:rFonts w:ascii="Arial" w:hAnsi="Arial"/>
        <w:color w:val="404040"/>
        <w:sz w:val="22"/>
      </w:rPr>
      <w:tblPr/>
      <w:tcPr>
        <w:tcBorders>
          <w:bottom w:val="single" w:sz="12" w:space="0" w:color="92CCDC" w:themeColor="accent5" w:themeTint="9A"/>
        </w:tcBorders>
      </w:tcPr>
    </w:tblStylePr>
    <w:tblStylePr w:type="lastRow">
      <w:rPr>
        <w:rFonts w:ascii="Arial" w:hAnsi="Arial"/>
        <w:color w:val="404040"/>
        <w:sz w:val="22"/>
      </w:rPr>
      <w:tblPr/>
      <w:tcPr>
        <w:tcBorders>
          <w:top w:val="single" w:sz="12" w:space="0" w:color="92CCDC" w:themeColor="accent5" w:themeTint="9A"/>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92CCDC" w:themeColor="accent5" w:themeTint="9A"/>
        </w:tcBorders>
      </w:tcPr>
    </w:tblStylePr>
    <w:tblStylePr w:type="band1Horz">
      <w:rPr>
        <w:rFonts w:ascii="Arial" w:hAnsi="Arial"/>
        <w:color w:val="404040"/>
        <w:sz w:val="22"/>
      </w:rPr>
      <w:tblPr/>
      <w:tcPr>
        <w:tcBorders>
          <w:top w:val="single" w:sz="4" w:space="0" w:color="B6DDE8" w:themeColor="accent5" w:themeTint="67"/>
          <w:left w:val="single" w:sz="4" w:space="0" w:color="B6DDE8" w:themeColor="accent5" w:themeTint="67"/>
          <w:bottom w:val="single" w:sz="4" w:space="0" w:color="B6DDE8" w:themeColor="accent5" w:themeTint="67"/>
          <w:right w:val="single" w:sz="4" w:space="0" w:color="B6DDE8" w:themeColor="accent5" w:themeTint="67"/>
        </w:tcBorders>
      </w:tcPr>
    </w:tblStylePr>
  </w:style>
  <w:style w:type="table" w:customStyle="1" w:styleId="Bordered-Accent6">
    <w:name w:val="Bordered - Accent 6"/>
    <w:basedOn w:val="a1"/>
    <w:uiPriority w:val="99"/>
    <w:pPr>
      <w:spacing w:after="0" w:line="240" w:lineRule="auto"/>
    </w:pPr>
    <w:tblPr>
      <w:tblStyleRowBandSize w:val="1"/>
      <w:tblStyleColBandSize w:val="1"/>
      <w:tblInd w:w="0" w:type="dxa"/>
      <w:tblBorders>
        <w:top w:val="single" w:sz="4" w:space="0" w:color="FBD4B4" w:themeColor="accent6" w:themeTint="67"/>
        <w:left w:val="single" w:sz="4" w:space="0" w:color="FBD4B4" w:themeColor="accent6" w:themeTint="67"/>
        <w:bottom w:val="single" w:sz="4" w:space="0" w:color="FBD4B4" w:themeColor="accent6" w:themeTint="67"/>
        <w:right w:val="single" w:sz="4" w:space="0" w:color="FBD4B4" w:themeColor="accent6" w:themeTint="67"/>
        <w:insideH w:val="single" w:sz="4" w:space="0" w:color="FBD4B4" w:themeColor="accent6" w:themeTint="67"/>
        <w:insideV w:val="single" w:sz="4" w:space="0" w:color="FBD4B4" w:themeColor="accent6" w:themeTint="67"/>
      </w:tblBorders>
      <w:tblCellMar>
        <w:top w:w="0" w:type="dxa"/>
        <w:left w:w="108" w:type="dxa"/>
        <w:bottom w:w="0" w:type="dxa"/>
        <w:right w:w="108" w:type="dxa"/>
      </w:tblCellMar>
    </w:tblPr>
    <w:tblStylePr w:type="firstRow">
      <w:rPr>
        <w:rFonts w:ascii="Arial" w:hAnsi="Arial"/>
        <w:color w:val="404040"/>
        <w:sz w:val="22"/>
      </w:rPr>
      <w:tblPr/>
      <w:tcPr>
        <w:tcBorders>
          <w:bottom w:val="single" w:sz="12" w:space="0" w:color="FAC090" w:themeColor="accent6" w:themeTint="98"/>
        </w:tcBorders>
      </w:tcPr>
    </w:tblStylePr>
    <w:tblStylePr w:type="lastRow">
      <w:rPr>
        <w:rFonts w:ascii="Arial" w:hAnsi="Arial"/>
        <w:color w:val="404040"/>
        <w:sz w:val="22"/>
      </w:rPr>
      <w:tblPr/>
      <w:tcPr>
        <w:tcBorders>
          <w:top w:val="single" w:sz="12" w:space="0" w:color="FAC090" w:themeColor="accent6" w:themeTint="98"/>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FAC090" w:themeColor="accent6" w:themeTint="98"/>
        </w:tcBorders>
      </w:tcPr>
    </w:tblStylePr>
    <w:tblStylePr w:type="band1Horz">
      <w:rPr>
        <w:rFonts w:ascii="Arial" w:hAnsi="Arial"/>
        <w:color w:val="404040"/>
        <w:sz w:val="22"/>
      </w:rPr>
      <w:tblPr/>
      <w:tcPr>
        <w:tcBorders>
          <w:top w:val="single" w:sz="4" w:space="0" w:color="FBD4B4" w:themeColor="accent6" w:themeTint="67"/>
          <w:left w:val="single" w:sz="4" w:space="0" w:color="FBD4B4" w:themeColor="accent6" w:themeTint="67"/>
          <w:bottom w:val="single" w:sz="4" w:space="0" w:color="FBD4B4" w:themeColor="accent6" w:themeTint="67"/>
          <w:right w:val="single" w:sz="4" w:space="0" w:color="FBD4B4" w:themeColor="accent6" w:themeTint="67"/>
        </w:tcBorders>
      </w:tcPr>
    </w:tblStylePr>
  </w:style>
  <w:style w:type="paragraph" w:styleId="a8">
    <w:name w:val="footnote text"/>
    <w:basedOn w:val="a"/>
    <w:link w:val="a9"/>
    <w:uiPriority w:val="99"/>
    <w:semiHidden/>
    <w:unhideWhenUsed/>
    <w:pPr>
      <w:spacing w:after="40" w:line="240" w:lineRule="auto"/>
    </w:pPr>
    <w:rPr>
      <w:sz w:val="18"/>
    </w:rPr>
  </w:style>
  <w:style w:type="character" w:customStyle="1" w:styleId="a9">
    <w:name w:val="Текст сноски Знак"/>
    <w:link w:val="a8"/>
    <w:uiPriority w:val="99"/>
    <w:rPr>
      <w:sz w:val="18"/>
    </w:rPr>
  </w:style>
  <w:style w:type="character" w:styleId="aa">
    <w:name w:val="footnote reference"/>
    <w:basedOn w:val="a0"/>
    <w:uiPriority w:val="99"/>
    <w:unhideWhenUsed/>
    <w:rPr>
      <w:vertAlign w:val="superscript"/>
    </w:rPr>
  </w:style>
  <w:style w:type="paragraph" w:styleId="ab">
    <w:name w:val="endnote text"/>
    <w:basedOn w:val="a"/>
    <w:link w:val="ac"/>
    <w:uiPriority w:val="99"/>
    <w:semiHidden/>
    <w:unhideWhenUsed/>
    <w:pPr>
      <w:spacing w:after="0" w:line="240" w:lineRule="auto"/>
    </w:pPr>
    <w:rPr>
      <w:sz w:val="20"/>
    </w:rPr>
  </w:style>
  <w:style w:type="character" w:customStyle="1" w:styleId="ac">
    <w:name w:val="Текст концевой сноски Знак"/>
    <w:link w:val="ab"/>
    <w:uiPriority w:val="99"/>
    <w:rPr>
      <w:sz w:val="20"/>
    </w:rPr>
  </w:style>
  <w:style w:type="character" w:styleId="ad">
    <w:name w:val="endnote reference"/>
    <w:basedOn w:val="a0"/>
    <w:uiPriority w:val="99"/>
    <w:semiHidden/>
    <w:unhideWhenUsed/>
    <w:rPr>
      <w:vertAlign w:val="superscript"/>
    </w:rPr>
  </w:style>
  <w:style w:type="paragraph" w:styleId="12">
    <w:name w:val="toc 1"/>
    <w:basedOn w:val="a"/>
    <w:next w:val="a"/>
    <w:uiPriority w:val="39"/>
    <w:unhideWhenUsed/>
    <w:pPr>
      <w:spacing w:after="57"/>
    </w:pPr>
  </w:style>
  <w:style w:type="paragraph" w:styleId="23">
    <w:name w:val="toc 2"/>
    <w:basedOn w:val="a"/>
    <w:next w:val="a"/>
    <w:uiPriority w:val="39"/>
    <w:unhideWhenUsed/>
    <w:pPr>
      <w:spacing w:after="57"/>
      <w:ind w:left="283"/>
    </w:pPr>
  </w:style>
  <w:style w:type="paragraph" w:styleId="32">
    <w:name w:val="toc 3"/>
    <w:basedOn w:val="a"/>
    <w:next w:val="a"/>
    <w:uiPriority w:val="39"/>
    <w:unhideWhenUsed/>
    <w:pPr>
      <w:spacing w:after="57"/>
      <w:ind w:left="567"/>
    </w:pPr>
  </w:style>
  <w:style w:type="paragraph" w:styleId="42">
    <w:name w:val="toc 4"/>
    <w:basedOn w:val="a"/>
    <w:next w:val="a"/>
    <w:uiPriority w:val="39"/>
    <w:unhideWhenUsed/>
    <w:pPr>
      <w:spacing w:after="57"/>
      <w:ind w:left="850"/>
    </w:pPr>
  </w:style>
  <w:style w:type="paragraph" w:styleId="52">
    <w:name w:val="toc 5"/>
    <w:basedOn w:val="a"/>
    <w:next w:val="a"/>
    <w:uiPriority w:val="39"/>
    <w:unhideWhenUsed/>
    <w:pPr>
      <w:spacing w:after="57"/>
      <w:ind w:left="1134"/>
    </w:pPr>
  </w:style>
  <w:style w:type="paragraph" w:styleId="61">
    <w:name w:val="toc 6"/>
    <w:basedOn w:val="a"/>
    <w:next w:val="a"/>
    <w:uiPriority w:val="39"/>
    <w:unhideWhenUsed/>
    <w:pPr>
      <w:spacing w:after="57"/>
      <w:ind w:left="1417"/>
    </w:pPr>
  </w:style>
  <w:style w:type="paragraph" w:styleId="71">
    <w:name w:val="toc 7"/>
    <w:basedOn w:val="a"/>
    <w:next w:val="a"/>
    <w:uiPriority w:val="39"/>
    <w:unhideWhenUsed/>
    <w:pPr>
      <w:spacing w:after="57"/>
      <w:ind w:left="1701"/>
    </w:pPr>
  </w:style>
  <w:style w:type="paragraph" w:styleId="81">
    <w:name w:val="toc 8"/>
    <w:basedOn w:val="a"/>
    <w:next w:val="a"/>
    <w:uiPriority w:val="39"/>
    <w:unhideWhenUsed/>
    <w:pPr>
      <w:spacing w:after="57"/>
      <w:ind w:left="1984"/>
    </w:pPr>
  </w:style>
  <w:style w:type="paragraph" w:styleId="91">
    <w:name w:val="toc 9"/>
    <w:basedOn w:val="a"/>
    <w:next w:val="a"/>
    <w:uiPriority w:val="39"/>
    <w:unhideWhenUsed/>
    <w:pPr>
      <w:spacing w:after="57"/>
      <w:ind w:left="2268"/>
    </w:pPr>
  </w:style>
  <w:style w:type="paragraph" w:styleId="ae">
    <w:name w:val="TOC Heading"/>
    <w:uiPriority w:val="39"/>
    <w:unhideWhenUsed/>
  </w:style>
  <w:style w:type="character" w:customStyle="1" w:styleId="10">
    <w:name w:val="Заголовок 1 Знак"/>
    <w:basedOn w:val="a0"/>
    <w:link w:val="1"/>
    <w:uiPriority w:val="9"/>
    <w:rPr>
      <w:rFonts w:ascii="Times New Roman" w:eastAsia="Times New Roman" w:hAnsi="Times New Roman" w:cs="Times New Roman"/>
      <w:b/>
      <w:bCs/>
      <w:sz w:val="48"/>
      <w:szCs w:val="48"/>
    </w:rPr>
  </w:style>
  <w:style w:type="character" w:customStyle="1" w:styleId="30">
    <w:name w:val="Заголовок 3 Знак"/>
    <w:basedOn w:val="a0"/>
    <w:link w:val="3"/>
    <w:uiPriority w:val="9"/>
    <w:rPr>
      <w:rFonts w:ascii="Calibri Light" w:eastAsia="Calibri" w:hAnsi="Calibri Light" w:cs="Times New Roman"/>
      <w:color w:val="1F4D78"/>
      <w:sz w:val="24"/>
      <w:szCs w:val="24"/>
      <w:lang w:val="en-US"/>
    </w:rPr>
  </w:style>
  <w:style w:type="character" w:customStyle="1" w:styleId="40">
    <w:name w:val="Заголовок 4 Знак"/>
    <w:basedOn w:val="a0"/>
    <w:link w:val="4"/>
    <w:uiPriority w:val="9"/>
    <w:rPr>
      <w:rFonts w:ascii="Calibri" w:eastAsia="Times New Roman" w:hAnsi="Calibri" w:cs="Times New Roman"/>
      <w:b/>
      <w:bCs/>
      <w:sz w:val="28"/>
      <w:szCs w:val="28"/>
    </w:rPr>
  </w:style>
  <w:style w:type="character" w:styleId="af">
    <w:name w:val="Strong"/>
    <w:uiPriority w:val="22"/>
    <w:qFormat/>
    <w:rPr>
      <w:rFonts w:ascii="Times New Roman" w:hAnsi="Times New Roman" w:cs="Times New Roman" w:hint="default"/>
      <w:b/>
      <w:bCs/>
    </w:rPr>
  </w:style>
  <w:style w:type="character" w:customStyle="1" w:styleId="af0">
    <w:name w:val="Обычный (веб) Знак"/>
    <w:aliases w:val="Знак Знак Знак,Знак4 Знак Знак Знак,Знак4 Знак1,Знак4 Знак Знак Знак Знак Знак,Знак4 Знак Знак1,Обычный (веб)1 Знак,Обычный (веб)1 Знак Знак Зн Знак,Обычный (веб)1 Знак Знак Зн Знак Знак Знак Знак1,Зн Знак"/>
    <w:link w:val="af1"/>
    <w:uiPriority w:val="99"/>
    <w:rPr>
      <w:rFonts w:ascii="Times New Roman" w:hAnsi="Times New Roman" w:cs="Times New Roman"/>
      <w:sz w:val="24"/>
      <w:szCs w:val="24"/>
    </w:rPr>
  </w:style>
  <w:style w:type="paragraph" w:styleId="af1">
    <w:name w:val="Normal (Web)"/>
    <w:aliases w:val="Знак Знак,Знак4 Знак Знак,Знак4,Знак4 Знак Знак Знак Знак,Знак4 Знак,Обычный (веб)1,Обычный (веб)1 Знак Знак Зн,Обычный (веб)1 Знак Знак Зн Знак Знак Знак,Обычный (веб)1 Знак Знак Зн Знак Знак Знак Знак,Зн,Обычный (Web) Знак Знак Знак Знак"/>
    <w:basedOn w:val="a"/>
    <w:link w:val="af0"/>
    <w:uiPriority w:val="99"/>
    <w:unhideWhenUsed/>
    <w:qFormat/>
    <w:pPr>
      <w:ind w:left="720"/>
      <w:contextualSpacing/>
    </w:pPr>
    <w:rPr>
      <w:rFonts w:ascii="Times New Roman" w:eastAsia="Calibri" w:hAnsi="Times New Roman"/>
      <w:sz w:val="24"/>
      <w:szCs w:val="24"/>
      <w:lang w:eastAsia="en-US"/>
    </w:rPr>
  </w:style>
  <w:style w:type="character" w:customStyle="1" w:styleId="af2">
    <w:name w:val="Верхний колонтитул Знак"/>
    <w:basedOn w:val="a0"/>
    <w:link w:val="af3"/>
    <w:uiPriority w:val="99"/>
  </w:style>
  <w:style w:type="character" w:customStyle="1" w:styleId="af4">
    <w:name w:val="Нижний колонтитул Знак"/>
    <w:basedOn w:val="a0"/>
    <w:link w:val="af5"/>
    <w:uiPriority w:val="99"/>
  </w:style>
  <w:style w:type="character" w:customStyle="1" w:styleId="af6">
    <w:name w:val="Текст выноски Знак"/>
    <w:basedOn w:val="a0"/>
    <w:link w:val="af7"/>
    <w:uiPriority w:val="99"/>
    <w:semiHidden/>
    <w:rPr>
      <w:rFonts w:ascii="Tahoma" w:hAnsi="Tahoma" w:cs="Tahoma"/>
      <w:sz w:val="16"/>
      <w:szCs w:val="16"/>
    </w:rPr>
  </w:style>
  <w:style w:type="character" w:customStyle="1" w:styleId="af8">
    <w:name w:val="Без интервала Знак"/>
    <w:aliases w:val="Обя Знак,мелкий Знак,мой рабочий Знак,норма Знак,Айгерим Знак,No Spacing Знак,No Spacing1 Знак,свой Знак,14 TNR Знак,МОЙ СТИЛЬ Знак,Без интервала11 Знак,Без интеБез интервала Знак,Елжан Знак,No Spacing11 Знак,исполнитель Знак"/>
    <w:link w:val="af9"/>
    <w:uiPriority w:val="1"/>
    <w:rPr>
      <w:rFonts w:ascii="Calibri" w:eastAsia="Calibri" w:hAnsi="Calibri" w:cs="Calibri"/>
    </w:rPr>
  </w:style>
  <w:style w:type="paragraph" w:styleId="af9">
    <w:name w:val="No Spacing"/>
    <w:aliases w:val="Обя,мелкий,мой рабочий,норма,Айгерим,No Spacing,No Spacing1,свой,14 TNR,МОЙ СТИЛЬ,Без интервала11,Без интеБез интервала,Елжан,No Spacing11,исполнитель,Без интерваль,без интервала,Без интервала111,No Spacing2,Исполнитель"/>
    <w:link w:val="af8"/>
    <w:uiPriority w:val="1"/>
    <w:qFormat/>
    <w:pPr>
      <w:spacing w:after="0" w:line="240" w:lineRule="auto"/>
    </w:pPr>
  </w:style>
  <w:style w:type="character" w:customStyle="1" w:styleId="NoSpacingChar">
    <w:name w:val="No Spacing Char"/>
    <w:link w:val="13"/>
    <w:rPr>
      <w:rFonts w:ascii="Calibri" w:hAnsi="Calibri" w:cs="Calibri"/>
    </w:rPr>
  </w:style>
  <w:style w:type="paragraph" w:customStyle="1" w:styleId="13">
    <w:name w:val="Без интервала1"/>
    <w:link w:val="NoSpacingChar"/>
    <w:qFormat/>
    <w:pPr>
      <w:spacing w:after="0" w:line="240" w:lineRule="auto"/>
    </w:pPr>
  </w:style>
  <w:style w:type="paragraph" w:customStyle="1" w:styleId="14">
    <w:name w:val="Обычный1"/>
    <w:qFormat/>
    <w:pPr>
      <w:spacing w:after="0" w:line="240" w:lineRule="auto"/>
    </w:pPr>
    <w:rPr>
      <w:rFonts w:ascii="Times New Roman" w:eastAsia="Times New Roman" w:hAnsi="Times New Roman" w:cs="Times New Roman"/>
      <w:sz w:val="24"/>
      <w:szCs w:val="20"/>
      <w:lang w:eastAsia="ru-RU"/>
    </w:rPr>
  </w:style>
  <w:style w:type="paragraph" w:customStyle="1" w:styleId="120">
    <w:name w:val="Без интервала12"/>
    <w:uiPriority w:val="99"/>
    <w:qFormat/>
    <w:pPr>
      <w:spacing w:after="0" w:line="240" w:lineRule="auto"/>
      <w:jc w:val="both"/>
    </w:pPr>
    <w:rPr>
      <w:rFonts w:ascii="Arial Unicode MS" w:eastAsia="Times New Roman" w:hAnsi="Arial Unicode MS" w:cs="Times New Roman"/>
      <w:bCs/>
      <w:color w:val="000000"/>
      <w:sz w:val="24"/>
      <w:szCs w:val="24"/>
      <w:lang w:val="kk-KZ" w:eastAsia="ru-RU"/>
    </w:rPr>
  </w:style>
  <w:style w:type="paragraph" w:customStyle="1" w:styleId="24">
    <w:name w:val="Без интервала2"/>
    <w:uiPriority w:val="99"/>
    <w:qFormat/>
    <w:pPr>
      <w:spacing w:after="0" w:line="240" w:lineRule="auto"/>
    </w:pPr>
    <w:rPr>
      <w:rFonts w:ascii="Times New Roman" w:eastAsia="Times New Roman" w:hAnsi="Times New Roman" w:cs="Times New Roman"/>
    </w:rPr>
  </w:style>
  <w:style w:type="paragraph" w:customStyle="1" w:styleId="Default">
    <w:name w:val="Default"/>
    <w:qFormat/>
    <w:pPr>
      <w:spacing w:after="0" w:line="240" w:lineRule="auto"/>
    </w:pPr>
    <w:rPr>
      <w:rFonts w:ascii="Times New Roman" w:eastAsia="Times New Roman" w:hAnsi="Times New Roman" w:cs="Times New Roman"/>
      <w:color w:val="000000"/>
      <w:sz w:val="24"/>
      <w:szCs w:val="24"/>
      <w:lang w:eastAsia="ru-RU"/>
    </w:rPr>
  </w:style>
  <w:style w:type="paragraph" w:customStyle="1" w:styleId="j11">
    <w:name w:val="j11"/>
    <w:basedOn w:val="a"/>
    <w:qFormat/>
    <w:pPr>
      <w:spacing w:before="100" w:beforeAutospacing="1" w:after="100" w:afterAutospacing="1" w:line="240" w:lineRule="auto"/>
    </w:pPr>
    <w:rPr>
      <w:rFonts w:ascii="Times New Roman" w:hAnsi="Times New Roman"/>
      <w:sz w:val="24"/>
      <w:szCs w:val="24"/>
    </w:rPr>
  </w:style>
  <w:style w:type="character" w:customStyle="1" w:styleId="s1">
    <w:name w:val="s1"/>
    <w:qFormat/>
    <w:rPr>
      <w:rFonts w:ascii="Times New Roman" w:hAnsi="Times New Roman" w:cs="Times New Roman" w:hint="default"/>
      <w:b/>
      <w:bCs/>
      <w:strike w:val="0"/>
      <w:color w:val="000000"/>
      <w:sz w:val="20"/>
      <w:szCs w:val="20"/>
      <w:u w:val="none"/>
    </w:rPr>
  </w:style>
  <w:style w:type="character" w:customStyle="1" w:styleId="s0">
    <w:name w:val="s0"/>
    <w:qFormat/>
    <w:rPr>
      <w:rFonts w:ascii="Times New Roman" w:hAnsi="Times New Roman" w:cs="Times New Roman" w:hint="default"/>
      <w:b w:val="0"/>
      <w:bCs w:val="0"/>
      <w:i w:val="0"/>
      <w:iCs w:val="0"/>
      <w:color w:val="000000"/>
    </w:rPr>
  </w:style>
  <w:style w:type="paragraph" w:styleId="af3">
    <w:name w:val="header"/>
    <w:basedOn w:val="a"/>
    <w:link w:val="af2"/>
    <w:uiPriority w:val="99"/>
    <w:unhideWhenUsed/>
    <w:pPr>
      <w:tabs>
        <w:tab w:val="center" w:pos="4677"/>
        <w:tab w:val="right" w:pos="9355"/>
      </w:tabs>
      <w:spacing w:after="0" w:line="240" w:lineRule="auto"/>
    </w:pPr>
    <w:rPr>
      <w:rFonts w:eastAsia="Calibri" w:cs="Calibri"/>
      <w:lang w:eastAsia="en-US"/>
    </w:rPr>
  </w:style>
  <w:style w:type="character" w:customStyle="1" w:styleId="15">
    <w:name w:val="Верхний колонтитул Знак1"/>
    <w:basedOn w:val="a0"/>
    <w:uiPriority w:val="99"/>
    <w:semiHidden/>
    <w:rPr>
      <w:rFonts w:ascii="Calibri" w:eastAsia="Times New Roman" w:hAnsi="Calibri" w:cs="Times New Roman"/>
      <w:lang w:eastAsia="ru-RU"/>
    </w:rPr>
  </w:style>
  <w:style w:type="paragraph" w:styleId="af5">
    <w:name w:val="footer"/>
    <w:basedOn w:val="a"/>
    <w:link w:val="af4"/>
    <w:uiPriority w:val="99"/>
    <w:unhideWhenUsed/>
    <w:pPr>
      <w:tabs>
        <w:tab w:val="center" w:pos="4677"/>
        <w:tab w:val="right" w:pos="9355"/>
      </w:tabs>
      <w:spacing w:after="0" w:line="240" w:lineRule="auto"/>
    </w:pPr>
    <w:rPr>
      <w:rFonts w:eastAsia="Calibri" w:cs="Calibri"/>
      <w:lang w:eastAsia="en-US"/>
    </w:rPr>
  </w:style>
  <w:style w:type="character" w:customStyle="1" w:styleId="16">
    <w:name w:val="Нижний колонтитул Знак1"/>
    <w:basedOn w:val="a0"/>
    <w:uiPriority w:val="99"/>
    <w:semiHidden/>
    <w:rPr>
      <w:rFonts w:ascii="Calibri" w:eastAsia="Times New Roman" w:hAnsi="Calibri" w:cs="Times New Roman"/>
      <w:lang w:eastAsia="ru-RU"/>
    </w:rPr>
  </w:style>
  <w:style w:type="character" w:customStyle="1" w:styleId="s20">
    <w:name w:val="s20"/>
    <w:basedOn w:val="a0"/>
  </w:style>
  <w:style w:type="character" w:customStyle="1" w:styleId="apple-style-span">
    <w:name w:val="apple-style-span"/>
    <w:basedOn w:val="a0"/>
  </w:style>
  <w:style w:type="paragraph" w:styleId="af7">
    <w:name w:val="Balloon Text"/>
    <w:basedOn w:val="a"/>
    <w:link w:val="af6"/>
    <w:uiPriority w:val="99"/>
    <w:semiHidden/>
    <w:unhideWhenUsed/>
    <w:pPr>
      <w:spacing w:after="0" w:line="240" w:lineRule="auto"/>
    </w:pPr>
    <w:rPr>
      <w:rFonts w:ascii="Tahoma" w:eastAsia="Calibri" w:hAnsi="Tahoma" w:cs="Tahoma"/>
      <w:sz w:val="16"/>
      <w:szCs w:val="16"/>
    </w:rPr>
  </w:style>
  <w:style w:type="character" w:customStyle="1" w:styleId="17">
    <w:name w:val="Текст выноски Знак1"/>
    <w:basedOn w:val="a0"/>
    <w:uiPriority w:val="99"/>
    <w:semiHidden/>
    <w:rPr>
      <w:rFonts w:ascii="Tahoma" w:eastAsia="Times New Roman" w:hAnsi="Tahoma" w:cs="Tahoma"/>
      <w:sz w:val="16"/>
      <w:szCs w:val="16"/>
      <w:lang w:eastAsia="ru-RU"/>
    </w:rPr>
  </w:style>
  <w:style w:type="character" w:customStyle="1" w:styleId="FontStyle13">
    <w:name w:val="Font Style13"/>
    <w:rPr>
      <w:rFonts w:ascii="Times New Roman" w:hAnsi="Times New Roman" w:cs="Times New Roman" w:hint="default"/>
      <w:b/>
      <w:bCs/>
      <w:sz w:val="22"/>
      <w:szCs w:val="22"/>
    </w:rPr>
  </w:style>
  <w:style w:type="character" w:customStyle="1" w:styleId="label">
    <w:name w:val="label"/>
  </w:style>
  <w:style w:type="paragraph" w:styleId="afa">
    <w:name w:val="Title"/>
    <w:basedOn w:val="a"/>
    <w:link w:val="afb"/>
    <w:qFormat/>
    <w:pPr>
      <w:spacing w:after="0" w:line="240" w:lineRule="auto"/>
      <w:jc w:val="center"/>
    </w:pPr>
    <w:rPr>
      <w:rFonts w:ascii="Times New Roman" w:hAnsi="Times New Roman"/>
      <w:b/>
      <w:bCs/>
      <w:sz w:val="28"/>
      <w:szCs w:val="28"/>
    </w:rPr>
  </w:style>
  <w:style w:type="character" w:customStyle="1" w:styleId="afb">
    <w:name w:val="Название Знак"/>
    <w:basedOn w:val="a0"/>
    <w:link w:val="afa"/>
    <w:rPr>
      <w:rFonts w:ascii="Times New Roman" w:eastAsia="Times New Roman" w:hAnsi="Times New Roman" w:cs="Times New Roman"/>
      <w:b/>
      <w:bCs/>
      <w:sz w:val="28"/>
      <w:szCs w:val="28"/>
      <w:lang w:eastAsia="ru-RU"/>
    </w:rPr>
  </w:style>
  <w:style w:type="character" w:styleId="afc">
    <w:name w:val="Hyperlink"/>
    <w:uiPriority w:val="99"/>
    <w:unhideWhenUsed/>
    <w:rPr>
      <w:color w:val="0000FF"/>
      <w:u w:val="single"/>
    </w:rPr>
  </w:style>
  <w:style w:type="paragraph" w:styleId="afd">
    <w:name w:val="List Paragraph"/>
    <w:basedOn w:val="a"/>
    <w:link w:val="afe"/>
    <w:uiPriority w:val="99"/>
    <w:qFormat/>
    <w:pPr>
      <w:ind w:left="720"/>
      <w:contextualSpacing/>
    </w:pPr>
  </w:style>
  <w:style w:type="character" w:customStyle="1" w:styleId="aff">
    <w:name w:val="Основной текст_"/>
    <w:basedOn w:val="a0"/>
    <w:link w:val="25"/>
    <w:rPr>
      <w:b/>
      <w:bCs/>
      <w:spacing w:val="7"/>
      <w:sz w:val="17"/>
      <w:szCs w:val="17"/>
      <w:shd w:val="clear" w:color="FFFFFF" w:fill="FFFFFF"/>
    </w:rPr>
  </w:style>
  <w:style w:type="paragraph" w:customStyle="1" w:styleId="25">
    <w:name w:val="Основной текст2"/>
    <w:basedOn w:val="a"/>
    <w:link w:val="aff"/>
    <w:pPr>
      <w:widowControl w:val="0"/>
      <w:shd w:val="clear" w:color="FFFFFF" w:fill="FFFFFF"/>
      <w:spacing w:after="240" w:line="101" w:lineRule="exact"/>
    </w:pPr>
    <w:rPr>
      <w:rFonts w:eastAsia="Calibri" w:cs="Calibri"/>
      <w:b/>
      <w:bCs/>
      <w:spacing w:val="7"/>
      <w:sz w:val="17"/>
      <w:szCs w:val="17"/>
      <w:lang w:eastAsia="en-US"/>
    </w:rPr>
  </w:style>
  <w:style w:type="character" w:customStyle="1" w:styleId="s3">
    <w:name w:val="s3"/>
    <w:basedOn w:val="a0"/>
  </w:style>
  <w:style w:type="character" w:customStyle="1" w:styleId="apple-converted-space">
    <w:name w:val="apple-converted-space"/>
    <w:basedOn w:val="a0"/>
  </w:style>
  <w:style w:type="table" w:styleId="aff0">
    <w:name w:val="Table Grid"/>
    <w:basedOn w:val="a1"/>
    <w:uiPriority w:val="59"/>
    <w:pPr>
      <w:spacing w:after="0" w:line="240" w:lineRule="auto"/>
    </w:p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character" w:customStyle="1" w:styleId="afe">
    <w:name w:val="Абзац списка Знак"/>
    <w:link w:val="afd"/>
    <w:uiPriority w:val="99"/>
    <w:qFormat/>
    <w:rPr>
      <w:rFonts w:ascii="Calibri" w:eastAsia="Times New Roman" w:hAnsi="Calibri" w:cs="Times New Roman"/>
      <w:lang w:eastAsia="ru-RU"/>
    </w:rPr>
  </w:style>
  <w:style w:type="character" w:customStyle="1" w:styleId="S10">
    <w:name w:val="S1"/>
    <w:rPr>
      <w:rFonts w:ascii="Times New Roman" w:hAnsi="Times New Roman" w:cs="Times New Roman" w:hint="default"/>
      <w:b/>
      <w:bCs/>
      <w:color w:val="000000"/>
    </w:rPr>
  </w:style>
  <w:style w:type="paragraph" w:customStyle="1" w:styleId="Standard">
    <w:name w:val="Standard"/>
    <w:pPr>
      <w:spacing w:after="160" w:line="256" w:lineRule="auto"/>
    </w:pPr>
    <w:rPr>
      <w:rFonts w:eastAsia="Lucida Sans Unicode" w:cs="Tahoma"/>
    </w:rPr>
  </w:style>
  <w:style w:type="paragraph" w:styleId="aff1">
    <w:name w:val="Body Text Indent"/>
    <w:basedOn w:val="a"/>
    <w:link w:val="aff2"/>
    <w:unhideWhenUsed/>
    <w:pPr>
      <w:spacing w:after="120" w:line="240" w:lineRule="auto"/>
      <w:ind w:left="283"/>
    </w:pPr>
    <w:rPr>
      <w:rFonts w:ascii="Times New Roman" w:hAnsi="Times New Roman"/>
      <w:sz w:val="24"/>
      <w:szCs w:val="20"/>
    </w:rPr>
  </w:style>
  <w:style w:type="character" w:customStyle="1" w:styleId="aff2">
    <w:name w:val="Основной текст с отступом Знак"/>
    <w:basedOn w:val="a0"/>
    <w:link w:val="aff1"/>
    <w:rPr>
      <w:rFonts w:ascii="Times New Roman" w:eastAsia="Times New Roman" w:hAnsi="Times New Roman" w:cs="Times New Roman"/>
      <w:sz w:val="24"/>
      <w:szCs w:val="20"/>
      <w:lang w:eastAsia="ru-RU"/>
    </w:rPr>
  </w:style>
  <w:style w:type="character" w:customStyle="1" w:styleId="20">
    <w:name w:val="Заголовок 2 Знак"/>
    <w:basedOn w:val="a0"/>
    <w:link w:val="2"/>
    <w:uiPriority w:val="9"/>
    <w:semiHidden/>
    <w:rPr>
      <w:rFonts w:ascii="Cambria" w:eastAsia="Cambria" w:hAnsi="Cambria" w:cs="Cambria"/>
      <w:b/>
      <w:bCs/>
      <w:color w:val="4F81BD" w:themeColor="accent1"/>
      <w:sz w:val="26"/>
      <w:szCs w:val="26"/>
      <w:lang w:eastAsia="ru-RU"/>
    </w:rPr>
  </w:style>
  <w:style w:type="paragraph" w:customStyle="1" w:styleId="Web1">
    <w:name w:val="Обычный (Web)1"/>
    <w:basedOn w:val="a"/>
    <w:next w:val="af1"/>
    <w:uiPriority w:val="99"/>
    <w:qFormat/>
    <w:pPr>
      <w:spacing w:before="100" w:beforeAutospacing="1" w:after="100" w:afterAutospacing="1" w:line="240" w:lineRule="auto"/>
    </w:pPr>
    <w:rPr>
      <w:rFonts w:ascii="Times New Roman" w:hAnsi="Times New Roman"/>
      <w:sz w:val="24"/>
      <w:szCs w:val="24"/>
      <w:lang w:val="kk-KZ"/>
    </w:rPr>
  </w:style>
  <w:style w:type="paragraph" w:styleId="aff3">
    <w:name w:val="Body Text"/>
    <w:basedOn w:val="a"/>
    <w:link w:val="aff4"/>
    <w:uiPriority w:val="99"/>
    <w:semiHidden/>
    <w:unhideWhenUsed/>
    <w:pPr>
      <w:spacing w:after="120"/>
    </w:pPr>
  </w:style>
  <w:style w:type="character" w:customStyle="1" w:styleId="aff4">
    <w:name w:val="Основной текст Знак"/>
    <w:basedOn w:val="a0"/>
    <w:link w:val="aff3"/>
    <w:uiPriority w:val="99"/>
    <w:semiHidden/>
    <w:rPr>
      <w:rFonts w:ascii="Calibri" w:eastAsia="Times New Roman" w:hAnsi="Calibri" w:cs="Times New Roman"/>
      <w:lang w:eastAsia="ru-RU"/>
    </w:rPr>
  </w:style>
  <w:style w:type="paragraph" w:customStyle="1" w:styleId="72">
    <w:name w:val="Без интервала7"/>
    <w:qFormat/>
    <w:pPr>
      <w:spacing w:after="0" w:line="240" w:lineRule="auto"/>
    </w:pPr>
    <w:rPr>
      <w:rFonts w:ascii="Times New Roman" w:eastAsia="Times New Roman" w:hAnsi="Times New Roman" w:cs="Times New Roman"/>
      <w:lang w:eastAsia="ru-RU"/>
    </w:rPr>
  </w:style>
  <w:style w:type="character" w:styleId="aff5">
    <w:name w:val="annotation reference"/>
    <w:basedOn w:val="a0"/>
    <w:uiPriority w:val="99"/>
    <w:semiHidden/>
    <w:unhideWhenUsed/>
    <w:rPr>
      <w:sz w:val="16"/>
      <w:szCs w:val="16"/>
    </w:rPr>
  </w:style>
  <w:style w:type="paragraph" w:customStyle="1" w:styleId="SalemParagraph">
    <w:name w:val="SalemParagraph"/>
    <w:rPr>
      <w:rFonts w:ascii="Times New Roman" w:hAnsi="Times New Roman"/>
      <w:sz w:val="28"/>
    </w:rPr>
  </w:style>
  <w:style w:type="paragraph" w:styleId="aff6">
    <w:name w:val="annotation text"/>
    <w:basedOn w:val="a"/>
    <w:link w:val="aff7"/>
    <w:uiPriority w:val="99"/>
    <w:semiHidden/>
    <w:unhideWhenUsed/>
    <w:rsid w:val="007316FA"/>
    <w:pPr>
      <w:spacing w:line="240" w:lineRule="auto"/>
    </w:pPr>
    <w:rPr>
      <w:sz w:val="20"/>
      <w:szCs w:val="20"/>
    </w:rPr>
  </w:style>
  <w:style w:type="character" w:customStyle="1" w:styleId="aff7">
    <w:name w:val="Текст примечания Знак"/>
    <w:basedOn w:val="a0"/>
    <w:link w:val="aff6"/>
    <w:uiPriority w:val="99"/>
    <w:semiHidden/>
    <w:rsid w:val="007316FA"/>
    <w:rPr>
      <w:rFonts w:eastAsia="Times New Roman" w:cs="Times New Roman"/>
      <w:sz w:val="20"/>
      <w:szCs w:val="20"/>
      <w:lang w:eastAsia="ru-RU"/>
    </w:rPr>
  </w:style>
  <w:style w:type="paragraph" w:styleId="aff8">
    <w:name w:val="annotation subject"/>
    <w:basedOn w:val="aff6"/>
    <w:next w:val="aff6"/>
    <w:link w:val="aff9"/>
    <w:uiPriority w:val="99"/>
    <w:semiHidden/>
    <w:unhideWhenUsed/>
    <w:rsid w:val="007316FA"/>
    <w:pPr>
      <w:spacing w:after="160"/>
    </w:pPr>
    <w:rPr>
      <w:rFonts w:eastAsia="Calibri"/>
      <w:b/>
      <w:bCs/>
      <w:lang w:eastAsia="en-US"/>
    </w:rPr>
  </w:style>
  <w:style w:type="character" w:customStyle="1" w:styleId="aff9">
    <w:name w:val="Тема примечания Знак"/>
    <w:basedOn w:val="aff7"/>
    <w:link w:val="aff8"/>
    <w:uiPriority w:val="99"/>
    <w:semiHidden/>
    <w:rsid w:val="007316FA"/>
    <w:rPr>
      <w:rFonts w:eastAsia="Times New Roman" w:cs="Times New Roman"/>
      <w:b/>
      <w:bCs/>
      <w:sz w:val="20"/>
      <w:szCs w:val="20"/>
      <w:lang w:eastAsia="ru-RU"/>
    </w:rPr>
  </w:style>
  <w:style w:type="paragraph" w:customStyle="1" w:styleId="docdata">
    <w:name w:val="docdata"/>
    <w:aliases w:val="docy,v5,1516,bqiaagaaeyqcaaagiaiaaaojbqaabzcfaaaaaaaaaaaaaaaaaaaaaaaaaaaaaaaaaaaaaaaaaaaaaaaaaaaaaaaaaaaaaaaaaaaaaaaaaaaaaaaaaaaaaaaaaaaaaaaaaaaaaaaaaaaaaaaaaaaaaaaaaaaaaaaaaaaaaaaaaaaaaaaaaaaaaaaaaaaaaaaaaaaaaaaaaaaaaaaaaaaaaaaaaaaaaaaaaaaaaaaa"/>
    <w:basedOn w:val="a"/>
    <w:rsid w:val="00FD3BE1"/>
    <w:pPr>
      <w:spacing w:before="100" w:beforeAutospacing="1" w:after="100" w:afterAutospacing="1" w:line="240" w:lineRule="auto"/>
    </w:pPr>
    <w:rPr>
      <w:rFonts w:ascii="Times New Roman" w:hAnsi="Times New Roman"/>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65808158">
      <w:bodyDiv w:val="1"/>
      <w:marLeft w:val="0"/>
      <w:marRight w:val="0"/>
      <w:marTop w:val="0"/>
      <w:marBottom w:val="0"/>
      <w:divBdr>
        <w:top w:val="none" w:sz="0" w:space="0" w:color="auto"/>
        <w:left w:val="none" w:sz="0" w:space="0" w:color="auto"/>
        <w:bottom w:val="none" w:sz="0" w:space="0" w:color="auto"/>
        <w:right w:val="none" w:sz="0" w:space="0" w:color="auto"/>
      </w:divBdr>
    </w:div>
    <w:div w:id="131557231">
      <w:bodyDiv w:val="1"/>
      <w:marLeft w:val="0"/>
      <w:marRight w:val="0"/>
      <w:marTop w:val="0"/>
      <w:marBottom w:val="0"/>
      <w:divBdr>
        <w:top w:val="none" w:sz="0" w:space="0" w:color="auto"/>
        <w:left w:val="none" w:sz="0" w:space="0" w:color="auto"/>
        <w:bottom w:val="none" w:sz="0" w:space="0" w:color="auto"/>
        <w:right w:val="none" w:sz="0" w:space="0" w:color="auto"/>
      </w:divBdr>
    </w:div>
    <w:div w:id="134760727">
      <w:bodyDiv w:val="1"/>
      <w:marLeft w:val="0"/>
      <w:marRight w:val="0"/>
      <w:marTop w:val="0"/>
      <w:marBottom w:val="0"/>
      <w:divBdr>
        <w:top w:val="none" w:sz="0" w:space="0" w:color="auto"/>
        <w:left w:val="none" w:sz="0" w:space="0" w:color="auto"/>
        <w:bottom w:val="none" w:sz="0" w:space="0" w:color="auto"/>
        <w:right w:val="none" w:sz="0" w:space="0" w:color="auto"/>
      </w:divBdr>
    </w:div>
    <w:div w:id="154152803">
      <w:bodyDiv w:val="1"/>
      <w:marLeft w:val="0"/>
      <w:marRight w:val="0"/>
      <w:marTop w:val="0"/>
      <w:marBottom w:val="0"/>
      <w:divBdr>
        <w:top w:val="none" w:sz="0" w:space="0" w:color="auto"/>
        <w:left w:val="none" w:sz="0" w:space="0" w:color="auto"/>
        <w:bottom w:val="none" w:sz="0" w:space="0" w:color="auto"/>
        <w:right w:val="none" w:sz="0" w:space="0" w:color="auto"/>
      </w:divBdr>
    </w:div>
    <w:div w:id="166019907">
      <w:bodyDiv w:val="1"/>
      <w:marLeft w:val="0"/>
      <w:marRight w:val="0"/>
      <w:marTop w:val="0"/>
      <w:marBottom w:val="0"/>
      <w:divBdr>
        <w:top w:val="none" w:sz="0" w:space="0" w:color="auto"/>
        <w:left w:val="none" w:sz="0" w:space="0" w:color="auto"/>
        <w:bottom w:val="none" w:sz="0" w:space="0" w:color="auto"/>
        <w:right w:val="none" w:sz="0" w:space="0" w:color="auto"/>
      </w:divBdr>
    </w:div>
    <w:div w:id="182979416">
      <w:bodyDiv w:val="1"/>
      <w:marLeft w:val="0"/>
      <w:marRight w:val="0"/>
      <w:marTop w:val="0"/>
      <w:marBottom w:val="0"/>
      <w:divBdr>
        <w:top w:val="none" w:sz="0" w:space="0" w:color="auto"/>
        <w:left w:val="none" w:sz="0" w:space="0" w:color="auto"/>
        <w:bottom w:val="none" w:sz="0" w:space="0" w:color="auto"/>
        <w:right w:val="none" w:sz="0" w:space="0" w:color="auto"/>
      </w:divBdr>
    </w:div>
    <w:div w:id="189538582">
      <w:bodyDiv w:val="1"/>
      <w:marLeft w:val="0"/>
      <w:marRight w:val="0"/>
      <w:marTop w:val="0"/>
      <w:marBottom w:val="0"/>
      <w:divBdr>
        <w:top w:val="none" w:sz="0" w:space="0" w:color="auto"/>
        <w:left w:val="none" w:sz="0" w:space="0" w:color="auto"/>
        <w:bottom w:val="none" w:sz="0" w:space="0" w:color="auto"/>
        <w:right w:val="none" w:sz="0" w:space="0" w:color="auto"/>
      </w:divBdr>
    </w:div>
    <w:div w:id="190535710">
      <w:bodyDiv w:val="1"/>
      <w:marLeft w:val="0"/>
      <w:marRight w:val="0"/>
      <w:marTop w:val="0"/>
      <w:marBottom w:val="0"/>
      <w:divBdr>
        <w:top w:val="none" w:sz="0" w:space="0" w:color="auto"/>
        <w:left w:val="none" w:sz="0" w:space="0" w:color="auto"/>
        <w:bottom w:val="none" w:sz="0" w:space="0" w:color="auto"/>
        <w:right w:val="none" w:sz="0" w:space="0" w:color="auto"/>
      </w:divBdr>
    </w:div>
    <w:div w:id="217983367">
      <w:bodyDiv w:val="1"/>
      <w:marLeft w:val="0"/>
      <w:marRight w:val="0"/>
      <w:marTop w:val="0"/>
      <w:marBottom w:val="0"/>
      <w:divBdr>
        <w:top w:val="none" w:sz="0" w:space="0" w:color="auto"/>
        <w:left w:val="none" w:sz="0" w:space="0" w:color="auto"/>
        <w:bottom w:val="none" w:sz="0" w:space="0" w:color="auto"/>
        <w:right w:val="none" w:sz="0" w:space="0" w:color="auto"/>
      </w:divBdr>
    </w:div>
    <w:div w:id="222184377">
      <w:bodyDiv w:val="1"/>
      <w:marLeft w:val="0"/>
      <w:marRight w:val="0"/>
      <w:marTop w:val="0"/>
      <w:marBottom w:val="0"/>
      <w:divBdr>
        <w:top w:val="none" w:sz="0" w:space="0" w:color="auto"/>
        <w:left w:val="none" w:sz="0" w:space="0" w:color="auto"/>
        <w:bottom w:val="none" w:sz="0" w:space="0" w:color="auto"/>
        <w:right w:val="none" w:sz="0" w:space="0" w:color="auto"/>
      </w:divBdr>
    </w:div>
    <w:div w:id="241528491">
      <w:bodyDiv w:val="1"/>
      <w:marLeft w:val="0"/>
      <w:marRight w:val="0"/>
      <w:marTop w:val="0"/>
      <w:marBottom w:val="0"/>
      <w:divBdr>
        <w:top w:val="none" w:sz="0" w:space="0" w:color="auto"/>
        <w:left w:val="none" w:sz="0" w:space="0" w:color="auto"/>
        <w:bottom w:val="none" w:sz="0" w:space="0" w:color="auto"/>
        <w:right w:val="none" w:sz="0" w:space="0" w:color="auto"/>
      </w:divBdr>
    </w:div>
    <w:div w:id="251739214">
      <w:bodyDiv w:val="1"/>
      <w:marLeft w:val="0"/>
      <w:marRight w:val="0"/>
      <w:marTop w:val="0"/>
      <w:marBottom w:val="0"/>
      <w:divBdr>
        <w:top w:val="none" w:sz="0" w:space="0" w:color="auto"/>
        <w:left w:val="none" w:sz="0" w:space="0" w:color="auto"/>
        <w:bottom w:val="none" w:sz="0" w:space="0" w:color="auto"/>
        <w:right w:val="none" w:sz="0" w:space="0" w:color="auto"/>
      </w:divBdr>
    </w:div>
    <w:div w:id="273440875">
      <w:bodyDiv w:val="1"/>
      <w:marLeft w:val="0"/>
      <w:marRight w:val="0"/>
      <w:marTop w:val="0"/>
      <w:marBottom w:val="0"/>
      <w:divBdr>
        <w:top w:val="none" w:sz="0" w:space="0" w:color="auto"/>
        <w:left w:val="none" w:sz="0" w:space="0" w:color="auto"/>
        <w:bottom w:val="none" w:sz="0" w:space="0" w:color="auto"/>
        <w:right w:val="none" w:sz="0" w:space="0" w:color="auto"/>
      </w:divBdr>
    </w:div>
    <w:div w:id="286130573">
      <w:bodyDiv w:val="1"/>
      <w:marLeft w:val="0"/>
      <w:marRight w:val="0"/>
      <w:marTop w:val="0"/>
      <w:marBottom w:val="0"/>
      <w:divBdr>
        <w:top w:val="none" w:sz="0" w:space="0" w:color="auto"/>
        <w:left w:val="none" w:sz="0" w:space="0" w:color="auto"/>
        <w:bottom w:val="none" w:sz="0" w:space="0" w:color="auto"/>
        <w:right w:val="none" w:sz="0" w:space="0" w:color="auto"/>
      </w:divBdr>
    </w:div>
    <w:div w:id="297339635">
      <w:bodyDiv w:val="1"/>
      <w:marLeft w:val="0"/>
      <w:marRight w:val="0"/>
      <w:marTop w:val="0"/>
      <w:marBottom w:val="0"/>
      <w:divBdr>
        <w:top w:val="none" w:sz="0" w:space="0" w:color="auto"/>
        <w:left w:val="none" w:sz="0" w:space="0" w:color="auto"/>
        <w:bottom w:val="none" w:sz="0" w:space="0" w:color="auto"/>
        <w:right w:val="none" w:sz="0" w:space="0" w:color="auto"/>
      </w:divBdr>
    </w:div>
    <w:div w:id="329456054">
      <w:bodyDiv w:val="1"/>
      <w:marLeft w:val="0"/>
      <w:marRight w:val="0"/>
      <w:marTop w:val="0"/>
      <w:marBottom w:val="0"/>
      <w:divBdr>
        <w:top w:val="none" w:sz="0" w:space="0" w:color="auto"/>
        <w:left w:val="none" w:sz="0" w:space="0" w:color="auto"/>
        <w:bottom w:val="none" w:sz="0" w:space="0" w:color="auto"/>
        <w:right w:val="none" w:sz="0" w:space="0" w:color="auto"/>
      </w:divBdr>
    </w:div>
    <w:div w:id="430661360">
      <w:bodyDiv w:val="1"/>
      <w:marLeft w:val="0"/>
      <w:marRight w:val="0"/>
      <w:marTop w:val="0"/>
      <w:marBottom w:val="0"/>
      <w:divBdr>
        <w:top w:val="none" w:sz="0" w:space="0" w:color="auto"/>
        <w:left w:val="none" w:sz="0" w:space="0" w:color="auto"/>
        <w:bottom w:val="none" w:sz="0" w:space="0" w:color="auto"/>
        <w:right w:val="none" w:sz="0" w:space="0" w:color="auto"/>
      </w:divBdr>
    </w:div>
    <w:div w:id="496772523">
      <w:bodyDiv w:val="1"/>
      <w:marLeft w:val="0"/>
      <w:marRight w:val="0"/>
      <w:marTop w:val="0"/>
      <w:marBottom w:val="0"/>
      <w:divBdr>
        <w:top w:val="none" w:sz="0" w:space="0" w:color="auto"/>
        <w:left w:val="none" w:sz="0" w:space="0" w:color="auto"/>
        <w:bottom w:val="none" w:sz="0" w:space="0" w:color="auto"/>
        <w:right w:val="none" w:sz="0" w:space="0" w:color="auto"/>
      </w:divBdr>
    </w:div>
    <w:div w:id="519702833">
      <w:bodyDiv w:val="1"/>
      <w:marLeft w:val="0"/>
      <w:marRight w:val="0"/>
      <w:marTop w:val="0"/>
      <w:marBottom w:val="0"/>
      <w:divBdr>
        <w:top w:val="none" w:sz="0" w:space="0" w:color="auto"/>
        <w:left w:val="none" w:sz="0" w:space="0" w:color="auto"/>
        <w:bottom w:val="none" w:sz="0" w:space="0" w:color="auto"/>
        <w:right w:val="none" w:sz="0" w:space="0" w:color="auto"/>
      </w:divBdr>
    </w:div>
    <w:div w:id="551042455">
      <w:bodyDiv w:val="1"/>
      <w:marLeft w:val="0"/>
      <w:marRight w:val="0"/>
      <w:marTop w:val="0"/>
      <w:marBottom w:val="0"/>
      <w:divBdr>
        <w:top w:val="none" w:sz="0" w:space="0" w:color="auto"/>
        <w:left w:val="none" w:sz="0" w:space="0" w:color="auto"/>
        <w:bottom w:val="none" w:sz="0" w:space="0" w:color="auto"/>
        <w:right w:val="none" w:sz="0" w:space="0" w:color="auto"/>
      </w:divBdr>
    </w:div>
    <w:div w:id="579370770">
      <w:bodyDiv w:val="1"/>
      <w:marLeft w:val="0"/>
      <w:marRight w:val="0"/>
      <w:marTop w:val="0"/>
      <w:marBottom w:val="0"/>
      <w:divBdr>
        <w:top w:val="none" w:sz="0" w:space="0" w:color="auto"/>
        <w:left w:val="none" w:sz="0" w:space="0" w:color="auto"/>
        <w:bottom w:val="none" w:sz="0" w:space="0" w:color="auto"/>
        <w:right w:val="none" w:sz="0" w:space="0" w:color="auto"/>
      </w:divBdr>
    </w:div>
    <w:div w:id="603656450">
      <w:bodyDiv w:val="1"/>
      <w:marLeft w:val="0"/>
      <w:marRight w:val="0"/>
      <w:marTop w:val="0"/>
      <w:marBottom w:val="0"/>
      <w:divBdr>
        <w:top w:val="none" w:sz="0" w:space="0" w:color="auto"/>
        <w:left w:val="none" w:sz="0" w:space="0" w:color="auto"/>
        <w:bottom w:val="none" w:sz="0" w:space="0" w:color="auto"/>
        <w:right w:val="none" w:sz="0" w:space="0" w:color="auto"/>
      </w:divBdr>
    </w:div>
    <w:div w:id="614991309">
      <w:bodyDiv w:val="1"/>
      <w:marLeft w:val="0"/>
      <w:marRight w:val="0"/>
      <w:marTop w:val="0"/>
      <w:marBottom w:val="0"/>
      <w:divBdr>
        <w:top w:val="none" w:sz="0" w:space="0" w:color="auto"/>
        <w:left w:val="none" w:sz="0" w:space="0" w:color="auto"/>
        <w:bottom w:val="none" w:sz="0" w:space="0" w:color="auto"/>
        <w:right w:val="none" w:sz="0" w:space="0" w:color="auto"/>
      </w:divBdr>
    </w:div>
    <w:div w:id="662397100">
      <w:bodyDiv w:val="1"/>
      <w:marLeft w:val="0"/>
      <w:marRight w:val="0"/>
      <w:marTop w:val="0"/>
      <w:marBottom w:val="0"/>
      <w:divBdr>
        <w:top w:val="none" w:sz="0" w:space="0" w:color="auto"/>
        <w:left w:val="none" w:sz="0" w:space="0" w:color="auto"/>
        <w:bottom w:val="none" w:sz="0" w:space="0" w:color="auto"/>
        <w:right w:val="none" w:sz="0" w:space="0" w:color="auto"/>
      </w:divBdr>
    </w:div>
    <w:div w:id="735779108">
      <w:bodyDiv w:val="1"/>
      <w:marLeft w:val="0"/>
      <w:marRight w:val="0"/>
      <w:marTop w:val="0"/>
      <w:marBottom w:val="0"/>
      <w:divBdr>
        <w:top w:val="none" w:sz="0" w:space="0" w:color="auto"/>
        <w:left w:val="none" w:sz="0" w:space="0" w:color="auto"/>
        <w:bottom w:val="none" w:sz="0" w:space="0" w:color="auto"/>
        <w:right w:val="none" w:sz="0" w:space="0" w:color="auto"/>
      </w:divBdr>
    </w:div>
    <w:div w:id="746996351">
      <w:bodyDiv w:val="1"/>
      <w:marLeft w:val="0"/>
      <w:marRight w:val="0"/>
      <w:marTop w:val="0"/>
      <w:marBottom w:val="0"/>
      <w:divBdr>
        <w:top w:val="none" w:sz="0" w:space="0" w:color="auto"/>
        <w:left w:val="none" w:sz="0" w:space="0" w:color="auto"/>
        <w:bottom w:val="none" w:sz="0" w:space="0" w:color="auto"/>
        <w:right w:val="none" w:sz="0" w:space="0" w:color="auto"/>
      </w:divBdr>
    </w:div>
    <w:div w:id="748233379">
      <w:bodyDiv w:val="1"/>
      <w:marLeft w:val="0"/>
      <w:marRight w:val="0"/>
      <w:marTop w:val="0"/>
      <w:marBottom w:val="0"/>
      <w:divBdr>
        <w:top w:val="none" w:sz="0" w:space="0" w:color="auto"/>
        <w:left w:val="none" w:sz="0" w:space="0" w:color="auto"/>
        <w:bottom w:val="none" w:sz="0" w:space="0" w:color="auto"/>
        <w:right w:val="none" w:sz="0" w:space="0" w:color="auto"/>
      </w:divBdr>
    </w:div>
    <w:div w:id="785777163">
      <w:bodyDiv w:val="1"/>
      <w:marLeft w:val="0"/>
      <w:marRight w:val="0"/>
      <w:marTop w:val="0"/>
      <w:marBottom w:val="0"/>
      <w:divBdr>
        <w:top w:val="none" w:sz="0" w:space="0" w:color="auto"/>
        <w:left w:val="none" w:sz="0" w:space="0" w:color="auto"/>
        <w:bottom w:val="none" w:sz="0" w:space="0" w:color="auto"/>
        <w:right w:val="none" w:sz="0" w:space="0" w:color="auto"/>
      </w:divBdr>
    </w:div>
    <w:div w:id="800655044">
      <w:bodyDiv w:val="1"/>
      <w:marLeft w:val="0"/>
      <w:marRight w:val="0"/>
      <w:marTop w:val="0"/>
      <w:marBottom w:val="0"/>
      <w:divBdr>
        <w:top w:val="none" w:sz="0" w:space="0" w:color="auto"/>
        <w:left w:val="none" w:sz="0" w:space="0" w:color="auto"/>
        <w:bottom w:val="none" w:sz="0" w:space="0" w:color="auto"/>
        <w:right w:val="none" w:sz="0" w:space="0" w:color="auto"/>
      </w:divBdr>
    </w:div>
    <w:div w:id="802234106">
      <w:bodyDiv w:val="1"/>
      <w:marLeft w:val="0"/>
      <w:marRight w:val="0"/>
      <w:marTop w:val="0"/>
      <w:marBottom w:val="0"/>
      <w:divBdr>
        <w:top w:val="none" w:sz="0" w:space="0" w:color="auto"/>
        <w:left w:val="none" w:sz="0" w:space="0" w:color="auto"/>
        <w:bottom w:val="none" w:sz="0" w:space="0" w:color="auto"/>
        <w:right w:val="none" w:sz="0" w:space="0" w:color="auto"/>
      </w:divBdr>
    </w:div>
    <w:div w:id="938756827">
      <w:bodyDiv w:val="1"/>
      <w:marLeft w:val="0"/>
      <w:marRight w:val="0"/>
      <w:marTop w:val="0"/>
      <w:marBottom w:val="0"/>
      <w:divBdr>
        <w:top w:val="none" w:sz="0" w:space="0" w:color="auto"/>
        <w:left w:val="none" w:sz="0" w:space="0" w:color="auto"/>
        <w:bottom w:val="none" w:sz="0" w:space="0" w:color="auto"/>
        <w:right w:val="none" w:sz="0" w:space="0" w:color="auto"/>
      </w:divBdr>
    </w:div>
    <w:div w:id="1041592911">
      <w:bodyDiv w:val="1"/>
      <w:marLeft w:val="0"/>
      <w:marRight w:val="0"/>
      <w:marTop w:val="0"/>
      <w:marBottom w:val="0"/>
      <w:divBdr>
        <w:top w:val="none" w:sz="0" w:space="0" w:color="auto"/>
        <w:left w:val="none" w:sz="0" w:space="0" w:color="auto"/>
        <w:bottom w:val="none" w:sz="0" w:space="0" w:color="auto"/>
        <w:right w:val="none" w:sz="0" w:space="0" w:color="auto"/>
      </w:divBdr>
    </w:div>
    <w:div w:id="1048527493">
      <w:bodyDiv w:val="1"/>
      <w:marLeft w:val="0"/>
      <w:marRight w:val="0"/>
      <w:marTop w:val="0"/>
      <w:marBottom w:val="0"/>
      <w:divBdr>
        <w:top w:val="none" w:sz="0" w:space="0" w:color="auto"/>
        <w:left w:val="none" w:sz="0" w:space="0" w:color="auto"/>
        <w:bottom w:val="none" w:sz="0" w:space="0" w:color="auto"/>
        <w:right w:val="none" w:sz="0" w:space="0" w:color="auto"/>
      </w:divBdr>
    </w:div>
    <w:div w:id="1076173762">
      <w:bodyDiv w:val="1"/>
      <w:marLeft w:val="0"/>
      <w:marRight w:val="0"/>
      <w:marTop w:val="0"/>
      <w:marBottom w:val="0"/>
      <w:divBdr>
        <w:top w:val="none" w:sz="0" w:space="0" w:color="auto"/>
        <w:left w:val="none" w:sz="0" w:space="0" w:color="auto"/>
        <w:bottom w:val="none" w:sz="0" w:space="0" w:color="auto"/>
        <w:right w:val="none" w:sz="0" w:space="0" w:color="auto"/>
      </w:divBdr>
    </w:div>
    <w:div w:id="1083572449">
      <w:bodyDiv w:val="1"/>
      <w:marLeft w:val="0"/>
      <w:marRight w:val="0"/>
      <w:marTop w:val="0"/>
      <w:marBottom w:val="0"/>
      <w:divBdr>
        <w:top w:val="none" w:sz="0" w:space="0" w:color="auto"/>
        <w:left w:val="none" w:sz="0" w:space="0" w:color="auto"/>
        <w:bottom w:val="none" w:sz="0" w:space="0" w:color="auto"/>
        <w:right w:val="none" w:sz="0" w:space="0" w:color="auto"/>
      </w:divBdr>
    </w:div>
    <w:div w:id="1094940260">
      <w:bodyDiv w:val="1"/>
      <w:marLeft w:val="0"/>
      <w:marRight w:val="0"/>
      <w:marTop w:val="0"/>
      <w:marBottom w:val="0"/>
      <w:divBdr>
        <w:top w:val="none" w:sz="0" w:space="0" w:color="auto"/>
        <w:left w:val="none" w:sz="0" w:space="0" w:color="auto"/>
        <w:bottom w:val="none" w:sz="0" w:space="0" w:color="auto"/>
        <w:right w:val="none" w:sz="0" w:space="0" w:color="auto"/>
      </w:divBdr>
    </w:div>
    <w:div w:id="1110591292">
      <w:bodyDiv w:val="1"/>
      <w:marLeft w:val="0"/>
      <w:marRight w:val="0"/>
      <w:marTop w:val="0"/>
      <w:marBottom w:val="0"/>
      <w:divBdr>
        <w:top w:val="none" w:sz="0" w:space="0" w:color="auto"/>
        <w:left w:val="none" w:sz="0" w:space="0" w:color="auto"/>
        <w:bottom w:val="none" w:sz="0" w:space="0" w:color="auto"/>
        <w:right w:val="none" w:sz="0" w:space="0" w:color="auto"/>
      </w:divBdr>
    </w:div>
    <w:div w:id="1111633285">
      <w:bodyDiv w:val="1"/>
      <w:marLeft w:val="0"/>
      <w:marRight w:val="0"/>
      <w:marTop w:val="0"/>
      <w:marBottom w:val="0"/>
      <w:divBdr>
        <w:top w:val="none" w:sz="0" w:space="0" w:color="auto"/>
        <w:left w:val="none" w:sz="0" w:space="0" w:color="auto"/>
        <w:bottom w:val="none" w:sz="0" w:space="0" w:color="auto"/>
        <w:right w:val="none" w:sz="0" w:space="0" w:color="auto"/>
      </w:divBdr>
    </w:div>
    <w:div w:id="1127511459">
      <w:bodyDiv w:val="1"/>
      <w:marLeft w:val="0"/>
      <w:marRight w:val="0"/>
      <w:marTop w:val="0"/>
      <w:marBottom w:val="0"/>
      <w:divBdr>
        <w:top w:val="none" w:sz="0" w:space="0" w:color="auto"/>
        <w:left w:val="none" w:sz="0" w:space="0" w:color="auto"/>
        <w:bottom w:val="none" w:sz="0" w:space="0" w:color="auto"/>
        <w:right w:val="none" w:sz="0" w:space="0" w:color="auto"/>
      </w:divBdr>
    </w:div>
    <w:div w:id="1179270324">
      <w:bodyDiv w:val="1"/>
      <w:marLeft w:val="0"/>
      <w:marRight w:val="0"/>
      <w:marTop w:val="0"/>
      <w:marBottom w:val="0"/>
      <w:divBdr>
        <w:top w:val="none" w:sz="0" w:space="0" w:color="auto"/>
        <w:left w:val="none" w:sz="0" w:space="0" w:color="auto"/>
        <w:bottom w:val="none" w:sz="0" w:space="0" w:color="auto"/>
        <w:right w:val="none" w:sz="0" w:space="0" w:color="auto"/>
      </w:divBdr>
    </w:div>
    <w:div w:id="1215921193">
      <w:bodyDiv w:val="1"/>
      <w:marLeft w:val="0"/>
      <w:marRight w:val="0"/>
      <w:marTop w:val="0"/>
      <w:marBottom w:val="0"/>
      <w:divBdr>
        <w:top w:val="none" w:sz="0" w:space="0" w:color="auto"/>
        <w:left w:val="none" w:sz="0" w:space="0" w:color="auto"/>
        <w:bottom w:val="none" w:sz="0" w:space="0" w:color="auto"/>
        <w:right w:val="none" w:sz="0" w:space="0" w:color="auto"/>
      </w:divBdr>
    </w:div>
    <w:div w:id="1272932133">
      <w:bodyDiv w:val="1"/>
      <w:marLeft w:val="0"/>
      <w:marRight w:val="0"/>
      <w:marTop w:val="0"/>
      <w:marBottom w:val="0"/>
      <w:divBdr>
        <w:top w:val="none" w:sz="0" w:space="0" w:color="auto"/>
        <w:left w:val="none" w:sz="0" w:space="0" w:color="auto"/>
        <w:bottom w:val="none" w:sz="0" w:space="0" w:color="auto"/>
        <w:right w:val="none" w:sz="0" w:space="0" w:color="auto"/>
      </w:divBdr>
    </w:div>
    <w:div w:id="1348169458">
      <w:bodyDiv w:val="1"/>
      <w:marLeft w:val="0"/>
      <w:marRight w:val="0"/>
      <w:marTop w:val="0"/>
      <w:marBottom w:val="0"/>
      <w:divBdr>
        <w:top w:val="none" w:sz="0" w:space="0" w:color="auto"/>
        <w:left w:val="none" w:sz="0" w:space="0" w:color="auto"/>
        <w:bottom w:val="none" w:sz="0" w:space="0" w:color="auto"/>
        <w:right w:val="none" w:sz="0" w:space="0" w:color="auto"/>
      </w:divBdr>
    </w:div>
    <w:div w:id="1361273981">
      <w:bodyDiv w:val="1"/>
      <w:marLeft w:val="0"/>
      <w:marRight w:val="0"/>
      <w:marTop w:val="0"/>
      <w:marBottom w:val="0"/>
      <w:divBdr>
        <w:top w:val="none" w:sz="0" w:space="0" w:color="auto"/>
        <w:left w:val="none" w:sz="0" w:space="0" w:color="auto"/>
        <w:bottom w:val="none" w:sz="0" w:space="0" w:color="auto"/>
        <w:right w:val="none" w:sz="0" w:space="0" w:color="auto"/>
      </w:divBdr>
    </w:div>
    <w:div w:id="1364743542">
      <w:bodyDiv w:val="1"/>
      <w:marLeft w:val="0"/>
      <w:marRight w:val="0"/>
      <w:marTop w:val="0"/>
      <w:marBottom w:val="0"/>
      <w:divBdr>
        <w:top w:val="none" w:sz="0" w:space="0" w:color="auto"/>
        <w:left w:val="none" w:sz="0" w:space="0" w:color="auto"/>
        <w:bottom w:val="none" w:sz="0" w:space="0" w:color="auto"/>
        <w:right w:val="none" w:sz="0" w:space="0" w:color="auto"/>
      </w:divBdr>
    </w:div>
    <w:div w:id="1505166845">
      <w:bodyDiv w:val="1"/>
      <w:marLeft w:val="0"/>
      <w:marRight w:val="0"/>
      <w:marTop w:val="0"/>
      <w:marBottom w:val="0"/>
      <w:divBdr>
        <w:top w:val="none" w:sz="0" w:space="0" w:color="auto"/>
        <w:left w:val="none" w:sz="0" w:space="0" w:color="auto"/>
        <w:bottom w:val="none" w:sz="0" w:space="0" w:color="auto"/>
        <w:right w:val="none" w:sz="0" w:space="0" w:color="auto"/>
      </w:divBdr>
    </w:div>
    <w:div w:id="1522889516">
      <w:bodyDiv w:val="1"/>
      <w:marLeft w:val="0"/>
      <w:marRight w:val="0"/>
      <w:marTop w:val="0"/>
      <w:marBottom w:val="0"/>
      <w:divBdr>
        <w:top w:val="none" w:sz="0" w:space="0" w:color="auto"/>
        <w:left w:val="none" w:sz="0" w:space="0" w:color="auto"/>
        <w:bottom w:val="none" w:sz="0" w:space="0" w:color="auto"/>
        <w:right w:val="none" w:sz="0" w:space="0" w:color="auto"/>
      </w:divBdr>
    </w:div>
    <w:div w:id="1616593547">
      <w:bodyDiv w:val="1"/>
      <w:marLeft w:val="0"/>
      <w:marRight w:val="0"/>
      <w:marTop w:val="0"/>
      <w:marBottom w:val="0"/>
      <w:divBdr>
        <w:top w:val="none" w:sz="0" w:space="0" w:color="auto"/>
        <w:left w:val="none" w:sz="0" w:space="0" w:color="auto"/>
        <w:bottom w:val="none" w:sz="0" w:space="0" w:color="auto"/>
        <w:right w:val="none" w:sz="0" w:space="0" w:color="auto"/>
      </w:divBdr>
    </w:div>
    <w:div w:id="1620646892">
      <w:bodyDiv w:val="1"/>
      <w:marLeft w:val="0"/>
      <w:marRight w:val="0"/>
      <w:marTop w:val="0"/>
      <w:marBottom w:val="0"/>
      <w:divBdr>
        <w:top w:val="none" w:sz="0" w:space="0" w:color="auto"/>
        <w:left w:val="none" w:sz="0" w:space="0" w:color="auto"/>
        <w:bottom w:val="none" w:sz="0" w:space="0" w:color="auto"/>
        <w:right w:val="none" w:sz="0" w:space="0" w:color="auto"/>
      </w:divBdr>
    </w:div>
    <w:div w:id="1632058147">
      <w:bodyDiv w:val="1"/>
      <w:marLeft w:val="0"/>
      <w:marRight w:val="0"/>
      <w:marTop w:val="0"/>
      <w:marBottom w:val="0"/>
      <w:divBdr>
        <w:top w:val="none" w:sz="0" w:space="0" w:color="auto"/>
        <w:left w:val="none" w:sz="0" w:space="0" w:color="auto"/>
        <w:bottom w:val="none" w:sz="0" w:space="0" w:color="auto"/>
        <w:right w:val="none" w:sz="0" w:space="0" w:color="auto"/>
      </w:divBdr>
    </w:div>
    <w:div w:id="1644769655">
      <w:bodyDiv w:val="1"/>
      <w:marLeft w:val="0"/>
      <w:marRight w:val="0"/>
      <w:marTop w:val="0"/>
      <w:marBottom w:val="0"/>
      <w:divBdr>
        <w:top w:val="none" w:sz="0" w:space="0" w:color="auto"/>
        <w:left w:val="none" w:sz="0" w:space="0" w:color="auto"/>
        <w:bottom w:val="none" w:sz="0" w:space="0" w:color="auto"/>
        <w:right w:val="none" w:sz="0" w:space="0" w:color="auto"/>
      </w:divBdr>
    </w:div>
    <w:div w:id="1669479685">
      <w:bodyDiv w:val="1"/>
      <w:marLeft w:val="0"/>
      <w:marRight w:val="0"/>
      <w:marTop w:val="0"/>
      <w:marBottom w:val="0"/>
      <w:divBdr>
        <w:top w:val="none" w:sz="0" w:space="0" w:color="auto"/>
        <w:left w:val="none" w:sz="0" w:space="0" w:color="auto"/>
        <w:bottom w:val="none" w:sz="0" w:space="0" w:color="auto"/>
        <w:right w:val="none" w:sz="0" w:space="0" w:color="auto"/>
      </w:divBdr>
    </w:div>
    <w:div w:id="1775858663">
      <w:bodyDiv w:val="1"/>
      <w:marLeft w:val="0"/>
      <w:marRight w:val="0"/>
      <w:marTop w:val="0"/>
      <w:marBottom w:val="0"/>
      <w:divBdr>
        <w:top w:val="none" w:sz="0" w:space="0" w:color="auto"/>
        <w:left w:val="none" w:sz="0" w:space="0" w:color="auto"/>
        <w:bottom w:val="none" w:sz="0" w:space="0" w:color="auto"/>
        <w:right w:val="none" w:sz="0" w:space="0" w:color="auto"/>
      </w:divBdr>
    </w:div>
    <w:div w:id="1788622076">
      <w:bodyDiv w:val="1"/>
      <w:marLeft w:val="0"/>
      <w:marRight w:val="0"/>
      <w:marTop w:val="0"/>
      <w:marBottom w:val="0"/>
      <w:divBdr>
        <w:top w:val="none" w:sz="0" w:space="0" w:color="auto"/>
        <w:left w:val="none" w:sz="0" w:space="0" w:color="auto"/>
        <w:bottom w:val="none" w:sz="0" w:space="0" w:color="auto"/>
        <w:right w:val="none" w:sz="0" w:space="0" w:color="auto"/>
      </w:divBdr>
    </w:div>
    <w:div w:id="1822769468">
      <w:bodyDiv w:val="1"/>
      <w:marLeft w:val="0"/>
      <w:marRight w:val="0"/>
      <w:marTop w:val="0"/>
      <w:marBottom w:val="0"/>
      <w:divBdr>
        <w:top w:val="none" w:sz="0" w:space="0" w:color="auto"/>
        <w:left w:val="none" w:sz="0" w:space="0" w:color="auto"/>
        <w:bottom w:val="none" w:sz="0" w:space="0" w:color="auto"/>
        <w:right w:val="none" w:sz="0" w:space="0" w:color="auto"/>
      </w:divBdr>
    </w:div>
    <w:div w:id="1859738297">
      <w:bodyDiv w:val="1"/>
      <w:marLeft w:val="0"/>
      <w:marRight w:val="0"/>
      <w:marTop w:val="0"/>
      <w:marBottom w:val="0"/>
      <w:divBdr>
        <w:top w:val="none" w:sz="0" w:space="0" w:color="auto"/>
        <w:left w:val="none" w:sz="0" w:space="0" w:color="auto"/>
        <w:bottom w:val="none" w:sz="0" w:space="0" w:color="auto"/>
        <w:right w:val="none" w:sz="0" w:space="0" w:color="auto"/>
      </w:divBdr>
    </w:div>
    <w:div w:id="1863784717">
      <w:bodyDiv w:val="1"/>
      <w:marLeft w:val="0"/>
      <w:marRight w:val="0"/>
      <w:marTop w:val="0"/>
      <w:marBottom w:val="0"/>
      <w:divBdr>
        <w:top w:val="none" w:sz="0" w:space="0" w:color="auto"/>
        <w:left w:val="none" w:sz="0" w:space="0" w:color="auto"/>
        <w:bottom w:val="none" w:sz="0" w:space="0" w:color="auto"/>
        <w:right w:val="none" w:sz="0" w:space="0" w:color="auto"/>
      </w:divBdr>
    </w:div>
    <w:div w:id="1880165805">
      <w:bodyDiv w:val="1"/>
      <w:marLeft w:val="0"/>
      <w:marRight w:val="0"/>
      <w:marTop w:val="0"/>
      <w:marBottom w:val="0"/>
      <w:divBdr>
        <w:top w:val="none" w:sz="0" w:space="0" w:color="auto"/>
        <w:left w:val="none" w:sz="0" w:space="0" w:color="auto"/>
        <w:bottom w:val="none" w:sz="0" w:space="0" w:color="auto"/>
        <w:right w:val="none" w:sz="0" w:space="0" w:color="auto"/>
      </w:divBdr>
    </w:div>
    <w:div w:id="1909732667">
      <w:bodyDiv w:val="1"/>
      <w:marLeft w:val="0"/>
      <w:marRight w:val="0"/>
      <w:marTop w:val="0"/>
      <w:marBottom w:val="0"/>
      <w:divBdr>
        <w:top w:val="none" w:sz="0" w:space="0" w:color="auto"/>
        <w:left w:val="none" w:sz="0" w:space="0" w:color="auto"/>
        <w:bottom w:val="none" w:sz="0" w:space="0" w:color="auto"/>
        <w:right w:val="none" w:sz="0" w:space="0" w:color="auto"/>
      </w:divBdr>
    </w:div>
    <w:div w:id="1943805231">
      <w:bodyDiv w:val="1"/>
      <w:marLeft w:val="0"/>
      <w:marRight w:val="0"/>
      <w:marTop w:val="0"/>
      <w:marBottom w:val="0"/>
      <w:divBdr>
        <w:top w:val="none" w:sz="0" w:space="0" w:color="auto"/>
        <w:left w:val="none" w:sz="0" w:space="0" w:color="auto"/>
        <w:bottom w:val="none" w:sz="0" w:space="0" w:color="auto"/>
        <w:right w:val="none" w:sz="0" w:space="0" w:color="auto"/>
      </w:divBdr>
    </w:div>
    <w:div w:id="1958103410">
      <w:bodyDiv w:val="1"/>
      <w:marLeft w:val="0"/>
      <w:marRight w:val="0"/>
      <w:marTop w:val="0"/>
      <w:marBottom w:val="0"/>
      <w:divBdr>
        <w:top w:val="none" w:sz="0" w:space="0" w:color="auto"/>
        <w:left w:val="none" w:sz="0" w:space="0" w:color="auto"/>
        <w:bottom w:val="none" w:sz="0" w:space="0" w:color="auto"/>
        <w:right w:val="none" w:sz="0" w:space="0" w:color="auto"/>
      </w:divBdr>
    </w:div>
    <w:div w:id="1980260372">
      <w:bodyDiv w:val="1"/>
      <w:marLeft w:val="0"/>
      <w:marRight w:val="0"/>
      <w:marTop w:val="0"/>
      <w:marBottom w:val="0"/>
      <w:divBdr>
        <w:top w:val="none" w:sz="0" w:space="0" w:color="auto"/>
        <w:left w:val="none" w:sz="0" w:space="0" w:color="auto"/>
        <w:bottom w:val="none" w:sz="0" w:space="0" w:color="auto"/>
        <w:right w:val="none" w:sz="0" w:space="0" w:color="auto"/>
      </w:divBdr>
    </w:div>
    <w:div w:id="2044087406">
      <w:bodyDiv w:val="1"/>
      <w:marLeft w:val="0"/>
      <w:marRight w:val="0"/>
      <w:marTop w:val="0"/>
      <w:marBottom w:val="0"/>
      <w:divBdr>
        <w:top w:val="none" w:sz="0" w:space="0" w:color="auto"/>
        <w:left w:val="none" w:sz="0" w:space="0" w:color="auto"/>
        <w:bottom w:val="none" w:sz="0" w:space="0" w:color="auto"/>
        <w:right w:val="none" w:sz="0" w:space="0" w:color="auto"/>
      </w:divBdr>
    </w:div>
    <w:div w:id="2097820221">
      <w:bodyDiv w:val="1"/>
      <w:marLeft w:val="0"/>
      <w:marRight w:val="0"/>
      <w:marTop w:val="0"/>
      <w:marBottom w:val="0"/>
      <w:divBdr>
        <w:top w:val="none" w:sz="0" w:space="0" w:color="auto"/>
        <w:left w:val="none" w:sz="0" w:space="0" w:color="auto"/>
        <w:bottom w:val="none" w:sz="0" w:space="0" w:color="auto"/>
        <w:right w:val="none" w:sz="0" w:space="0" w:color="auto"/>
      </w:divBdr>
    </w:div>
    <w:div w:id="2118330559">
      <w:bodyDiv w:val="1"/>
      <w:marLeft w:val="0"/>
      <w:marRight w:val="0"/>
      <w:marTop w:val="0"/>
      <w:marBottom w:val="0"/>
      <w:divBdr>
        <w:top w:val="none" w:sz="0" w:space="0" w:color="auto"/>
        <w:left w:val="none" w:sz="0" w:space="0" w:color="auto"/>
        <w:bottom w:val="none" w:sz="0" w:space="0" w:color="auto"/>
        <w:right w:val="none" w:sz="0" w:space="0" w:color="auto"/>
      </w:divBdr>
    </w:div>
    <w:div w:id="213930128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Arial"/>
        <a:cs typeface="Arial"/>
      </a:majorFont>
      <a:minorFont>
        <a:latin typeface="Calibri"/>
        <a:ea typeface="Arial"/>
        <a:cs typeface="Arial"/>
      </a:minorFont>
    </a:fontScheme>
    <a:fmtScheme name="Стандартная">
      <a:fillStyleLst>
        <a:solidFill>
          <a:schemeClr val="phClr"/>
        </a:solidFill>
        <a:gradFill>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effectStyle>
      </a:effectStyleLst>
      <a:bgFillStyleLst>
        <a:solidFill>
          <a:schemeClr val="phClr"/>
        </a:solidFill>
        <a:gradFill>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gradFill>
        <a:gradFill>
          <a:gsLst>
            <a:gs pos="0">
              <a:schemeClr val="phClr">
                <a:tint val="80000"/>
                <a:satMod val="300000"/>
              </a:schemeClr>
            </a:gs>
            <a:gs pos="100000">
              <a:schemeClr val="phClr">
                <a:shade val="30000"/>
                <a:satMod val="200000"/>
              </a:schemeClr>
            </a:gs>
          </a:gsLst>
          <a:path path="circle"/>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6DAC9AAB-C069-4A26-91FF-3727D431A41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23</Pages>
  <Words>7327</Words>
  <Characters>41765</Characters>
  <Application>Microsoft Office Word</Application>
  <DocSecurity>0</DocSecurity>
  <Lines>348</Lines>
  <Paragraphs>97</Paragraphs>
  <ScaleCrop>false</ScaleCrop>
  <HeadingPairs>
    <vt:vector size="2" baseType="variant">
      <vt:variant>
        <vt:lpstr>Название</vt:lpstr>
      </vt:variant>
      <vt:variant>
        <vt:i4>1</vt:i4>
      </vt:variant>
    </vt:vector>
  </HeadingPairs>
  <TitlesOfParts>
    <vt:vector size="1" baseType="lpstr">
      <vt:lpstr/>
    </vt:vector>
  </TitlesOfParts>
  <Company>Hewlett-Packard Company</Company>
  <LinksUpToDate>false</LinksUpToDate>
  <CharactersWithSpaces>48995</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Жемисова Светлана</dc:creator>
  <cp:lastModifiedBy>Арзамасова Айзере</cp:lastModifiedBy>
  <cp:revision>2</cp:revision>
  <cp:lastPrinted>2022-08-19T10:52:00Z</cp:lastPrinted>
  <dcterms:created xsi:type="dcterms:W3CDTF">2026-10-30T14:30:00Z</dcterms:created>
  <dcterms:modified xsi:type="dcterms:W3CDTF">2026-10-30T14:30:00Z</dcterms:modified>
</cp:coreProperties>
</file>