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A1054" w14:textId="77777777" w:rsidR="00C61E38" w:rsidRDefault="00EA6816" w:rsidP="00C61E38">
      <w:pPr>
        <w:spacing w:after="0"/>
        <w:ind w:right="609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 </w:t>
      </w:r>
    </w:p>
    <w:p w14:paraId="013E9EA6" w14:textId="664D3AEA" w:rsidR="00EA6816" w:rsidRDefault="00EA6816" w:rsidP="00C61E38">
      <w:pPr>
        <w:spacing w:after="0"/>
        <w:ind w:right="609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ауданы әкімі аппараты </w:t>
      </w:r>
      <w:r>
        <w:rPr>
          <w:rFonts w:ascii="Times New Roman" w:hAnsi="Times New Roman" w:cs="Times New Roman"/>
          <w:sz w:val="28"/>
          <w:szCs w:val="28"/>
          <w:lang w:val="kk-KZ"/>
        </w:rPr>
        <w:t>бойынша</w:t>
      </w:r>
    </w:p>
    <w:p w14:paraId="1CC1E4D2" w14:textId="77777777" w:rsidR="00C61E38" w:rsidRDefault="00860F7D" w:rsidP="00EA6816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61E38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EA6816" w:rsidRPr="00C61E38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</w:t>
      </w:r>
    </w:p>
    <w:p w14:paraId="0B625A9E" w14:textId="7D214D22" w:rsidR="00860F7D" w:rsidRPr="00C61E38" w:rsidRDefault="00EA6816" w:rsidP="00EA6816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C61E3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</w:t>
      </w:r>
      <w:r w:rsidR="00860F7D" w:rsidRPr="00C61E3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«Халық қатысатын бюджет» жобасын іске асыру жөніндегі</w:t>
      </w:r>
      <w:r w:rsidR="00C61E38" w:rsidRPr="00C61E3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анықтама</w:t>
      </w:r>
    </w:p>
    <w:p w14:paraId="410F53F9" w14:textId="77777777" w:rsidR="00C61E38" w:rsidRDefault="00C61E38" w:rsidP="00C61E38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E5BC38E" w14:textId="4DB55875" w:rsidR="00860F7D" w:rsidRDefault="00860F7D" w:rsidP="00C61E38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Жобаның </w:t>
      </w:r>
      <w:r w:rsidR="00EA6816">
        <w:rPr>
          <w:rFonts w:ascii="Times New Roman" w:hAnsi="Times New Roman" w:cs="Times New Roman"/>
          <w:sz w:val="28"/>
          <w:szCs w:val="28"/>
          <w:lang w:val="kk-KZ"/>
        </w:rPr>
        <w:t xml:space="preserve">мақсаты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Абай ауданының аумағын аббатандыру, дамыту бойынша </w:t>
      </w:r>
      <w:r w:rsidR="00EA6816">
        <w:rPr>
          <w:rFonts w:ascii="Times New Roman" w:hAnsi="Times New Roman" w:cs="Times New Roman"/>
          <w:sz w:val="28"/>
          <w:szCs w:val="28"/>
          <w:lang w:val="kk-KZ"/>
        </w:rPr>
        <w:t xml:space="preserve">жергілікті бюджет қаражатын бөлу кезінде қала тұрғындарын қатыстыру арқылы қалалық бюджетті қалыптастырудың ашықтығын, қолжетімділігін қамтамасыз ету болып табылады. </w:t>
      </w:r>
    </w:p>
    <w:p w14:paraId="3BB6FB8F" w14:textId="4FD2B230" w:rsidR="00EA6816" w:rsidRDefault="00EA6816" w:rsidP="00C61E38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Жобаның негізгі талаптары бойынша 2026 жылдың 20 қаңтардан бастап 1 наурызға дейін </w:t>
      </w:r>
      <w:r w:rsidRPr="00B36F7D">
        <w:rPr>
          <w:rFonts w:ascii="Times New Roman" w:hAnsi="Times New Roman" w:cs="Times New Roman"/>
          <w:sz w:val="28"/>
          <w:szCs w:val="28"/>
          <w:lang w:val="kk-KZ"/>
        </w:rPr>
        <w:t>39 жоба</w:t>
      </w:r>
      <w:r w:rsidR="00C61E38" w:rsidRPr="00B36F7D">
        <w:rPr>
          <w:rFonts w:ascii="Times New Roman" w:hAnsi="Times New Roman" w:cs="Times New Roman"/>
          <w:sz w:val="28"/>
          <w:szCs w:val="28"/>
          <w:lang w:val="kk-KZ"/>
        </w:rPr>
        <w:t>лық</w:t>
      </w:r>
      <w:r w:rsidR="00C61E3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ұсыныстар түсті. 2026 жылдың 07.03-24.04 аралығында ресми интернет ресурсында жарияланған жобаларға дауыс беру жұмыстары жүргізілді.  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Нәтижесінде:</w:t>
      </w:r>
    </w:p>
    <w:p w14:paraId="3E39594D" w14:textId="3913B54E" w:rsidR="00EA6816" w:rsidRDefault="00EA6816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E38">
        <w:rPr>
          <w:rFonts w:ascii="Times New Roman" w:hAnsi="Times New Roman" w:cs="Times New Roman"/>
          <w:i/>
          <w:iCs/>
          <w:sz w:val="28"/>
          <w:szCs w:val="28"/>
          <w:lang w:val="kk-KZ"/>
        </w:rPr>
        <w:t>Аудан аумағын абаттандыру, балалар ойын және спорт алаңын орнату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жобасы бойынша</w:t>
      </w:r>
      <w:r w:rsidR="003F6ECE">
        <w:rPr>
          <w:rFonts w:ascii="Times New Roman" w:hAnsi="Times New Roman" w:cs="Times New Roman"/>
          <w:sz w:val="28"/>
          <w:szCs w:val="28"/>
          <w:lang w:val="kk-KZ"/>
        </w:rPr>
        <w:t xml:space="preserve"> барлығы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1E38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="00B36F7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00-ден аса </w:t>
      </w:r>
      <w:r w:rsidR="00B36F7D" w:rsidRPr="00B36F7D">
        <w:rPr>
          <w:rFonts w:ascii="Times New Roman" w:hAnsi="Times New Roman" w:cs="Times New Roman"/>
          <w:sz w:val="28"/>
          <w:szCs w:val="28"/>
          <w:lang w:val="kk-KZ"/>
        </w:rPr>
        <w:t>тұрғын</w:t>
      </w:r>
      <w:r w:rsidRPr="00B36F7D">
        <w:rPr>
          <w:rFonts w:ascii="Times New Roman" w:hAnsi="Times New Roman" w:cs="Times New Roman"/>
          <w:sz w:val="28"/>
          <w:szCs w:val="28"/>
          <w:lang w:val="kk-KZ"/>
        </w:rPr>
        <w:t xml:space="preserve"> дау</w:t>
      </w:r>
      <w:r w:rsidR="00C61E38" w:rsidRPr="00B36F7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B36F7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B36F7D" w:rsidRPr="00B36F7D">
        <w:rPr>
          <w:rFonts w:ascii="Times New Roman" w:hAnsi="Times New Roman" w:cs="Times New Roman"/>
          <w:sz w:val="28"/>
          <w:szCs w:val="28"/>
          <w:lang w:val="kk-KZ"/>
        </w:rPr>
        <w:t xml:space="preserve"> беріп,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36F7D">
        <w:rPr>
          <w:rFonts w:ascii="Times New Roman" w:hAnsi="Times New Roman" w:cs="Times New Roman"/>
          <w:sz w:val="28"/>
          <w:szCs w:val="28"/>
          <w:lang w:val="kk-KZ"/>
        </w:rPr>
        <w:t xml:space="preserve">оның нәтижесінде 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>39 жобаның ішінен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E38" w:rsidRPr="00B36F7D">
        <w:rPr>
          <w:rFonts w:ascii="Times New Roman" w:hAnsi="Times New Roman" w:cs="Times New Roman"/>
          <w:b/>
          <w:bCs/>
          <w:sz w:val="28"/>
          <w:szCs w:val="28"/>
          <w:lang w:val="kk-KZ"/>
        </w:rPr>
        <w:t>15 жоба</w:t>
      </w:r>
      <w:r w:rsidR="00B36F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3F6ECE">
        <w:rPr>
          <w:rFonts w:ascii="Times New Roman" w:hAnsi="Times New Roman" w:cs="Times New Roman"/>
          <w:sz w:val="28"/>
          <w:szCs w:val="28"/>
          <w:lang w:val="kk-KZ"/>
        </w:rPr>
        <w:t xml:space="preserve">-дан астам 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 xml:space="preserve">дауыс жинап, сметалық </w:t>
      </w:r>
      <w:r w:rsidR="003F6ECE">
        <w:rPr>
          <w:rFonts w:ascii="Times New Roman" w:hAnsi="Times New Roman" w:cs="Times New Roman"/>
          <w:sz w:val="28"/>
          <w:szCs w:val="28"/>
          <w:lang w:val="kk-KZ"/>
        </w:rPr>
        <w:t>есеп-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>құжат</w:t>
      </w:r>
      <w:r w:rsidR="003F6ECE">
        <w:rPr>
          <w:rFonts w:ascii="Times New Roman" w:hAnsi="Times New Roman" w:cs="Times New Roman"/>
          <w:sz w:val="28"/>
          <w:szCs w:val="28"/>
          <w:lang w:val="kk-KZ"/>
        </w:rPr>
        <w:t>пен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 xml:space="preserve"> бірге 2027 жылға қаржы бөлу</w:t>
      </w:r>
      <w:r w:rsidR="003F6ECE">
        <w:rPr>
          <w:rFonts w:ascii="Times New Roman" w:hAnsi="Times New Roman" w:cs="Times New Roman"/>
          <w:sz w:val="28"/>
          <w:szCs w:val="28"/>
          <w:lang w:val="kk-KZ"/>
        </w:rPr>
        <w:t xml:space="preserve"> үшін Шымкент қаласы Экономика және бюджеттік жоспарлау басқармасына</w:t>
      </w:r>
      <w:r w:rsidR="00C61E38">
        <w:rPr>
          <w:rFonts w:ascii="Times New Roman" w:hAnsi="Times New Roman" w:cs="Times New Roman"/>
          <w:sz w:val="28"/>
          <w:szCs w:val="28"/>
          <w:lang w:val="kk-KZ"/>
        </w:rPr>
        <w:t xml:space="preserve"> бюджетке ұсынылды.</w:t>
      </w:r>
    </w:p>
    <w:p w14:paraId="441F38F8" w14:textId="7CD94E71" w:rsid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A348C7" w14:textId="0E2BBA5C" w:rsid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7AD037E" w14:textId="3A60BACD" w:rsidR="00B36F7D" w:rsidRPr="00B36F7D" w:rsidRDefault="00B36F7D" w:rsidP="00B36F7D">
      <w:pPr>
        <w:spacing w:after="0"/>
        <w:ind w:right="7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Аппарат а</w:t>
      </w:r>
      <w:proofErr w:type="spellStart"/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кима</w:t>
      </w:r>
      <w:proofErr w:type="spellEnd"/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Start w:id="0" w:name="_GoBack"/>
      <w:bookmarkEnd w:id="0"/>
      <w:proofErr w:type="spellStart"/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Абайского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района города Шымкент 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98685E" w14:textId="77777777" w:rsidR="00B36F7D" w:rsidRDefault="00B36F7D" w:rsidP="00B36F7D">
      <w:pPr>
        <w:spacing w:after="0"/>
        <w:ind w:left="-993" w:firstLine="993"/>
        <w:jc w:val="both"/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62BD45E" w14:textId="2BEB0E82" w:rsidR="00B36F7D" w:rsidRP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Справка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по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реализации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проекта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"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Б</w:t>
      </w:r>
      <w:proofErr w:type="spellStart"/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юджет</w:t>
      </w:r>
      <w:proofErr w:type="spellEnd"/>
      <w:r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народного у</w:t>
      </w:r>
      <w:proofErr w:type="spellStart"/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частия</w:t>
      </w:r>
      <w:proofErr w:type="spellEnd"/>
      <w:r w:rsidRPr="00B36F7D">
        <w:rPr>
          <w:rStyle w:val="ypks7kbdpwfgdykd3qb9"/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  <w:r w:rsidRPr="00B36F7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454464E" w14:textId="77777777" w:rsid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Целью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является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обеспечение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прозрачности,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доступности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формирования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городского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бюджета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путем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привлечения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горожан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распределении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средств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местного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бюджета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благоустройству,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развитию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территории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Абайского</w:t>
      </w:r>
      <w:proofErr w:type="spellEnd"/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района.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8A8810" w14:textId="77777777" w:rsid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36F7D">
        <w:rPr>
          <w:rFonts w:ascii="Times New Roman" w:hAnsi="Times New Roman" w:cs="Times New Roman"/>
          <w:sz w:val="28"/>
          <w:szCs w:val="28"/>
        </w:rPr>
        <w:t xml:space="preserve">По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основным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требованиям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с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20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января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1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марта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года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поступило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39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проектных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предложений.</w:t>
      </w:r>
      <w:r w:rsidRPr="00B36F7D">
        <w:rPr>
          <w:rFonts w:ascii="Times New Roman" w:hAnsi="Times New Roman" w:cs="Times New Roman"/>
          <w:sz w:val="28"/>
          <w:szCs w:val="28"/>
        </w:rPr>
        <w:t xml:space="preserve"> С 07.03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24.04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2026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года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проведено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голосование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по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проектам</w:t>
      </w:r>
      <w:r w:rsidRPr="00B36F7D">
        <w:rPr>
          <w:rFonts w:ascii="Times New Roman" w:hAnsi="Times New Roman" w:cs="Times New Roman"/>
          <w:sz w:val="28"/>
          <w:szCs w:val="28"/>
        </w:rPr>
        <w:t xml:space="preserve">,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опубликованным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на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официальном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интернет</w:t>
      </w:r>
      <w:r w:rsidRPr="00B36F7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сайте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53420B" w14:textId="77777777" w:rsid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B36F7D">
        <w:rPr>
          <w:rFonts w:ascii="Times New Roman" w:hAnsi="Times New Roman" w:cs="Times New Roman"/>
          <w:sz w:val="28"/>
          <w:szCs w:val="28"/>
        </w:rPr>
        <w:t xml:space="preserve">В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результате</w:t>
      </w:r>
      <w:r w:rsidRPr="00B36F7D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E991A83" w14:textId="1392A867" w:rsidR="00B36F7D" w:rsidRP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Всего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проекту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благоустройства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территории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района,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установки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детской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игровой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спортивной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площадки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проголосовало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более</w:t>
      </w:r>
      <w:r w:rsidRPr="00B36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400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жителей,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результате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чего из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39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проектов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15</w:t>
      </w:r>
      <w:r w:rsidRPr="00B36F7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b/>
          <w:bCs/>
          <w:sz w:val="28"/>
          <w:szCs w:val="28"/>
        </w:rPr>
        <w:t>проектов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набрали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более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20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голосов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и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вместе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со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сметным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расчетом</w:t>
      </w:r>
      <w:r w:rsidRPr="00B36F7D">
        <w:rPr>
          <w:rFonts w:ascii="Times New Roman" w:hAnsi="Times New Roman" w:cs="Times New Roman"/>
          <w:sz w:val="28"/>
          <w:szCs w:val="28"/>
        </w:rPr>
        <w:t xml:space="preserve"> были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представлены</w:t>
      </w:r>
      <w:r w:rsidRPr="00B36F7D">
        <w:rPr>
          <w:rFonts w:ascii="Times New Roman" w:hAnsi="Times New Roman" w:cs="Times New Roman"/>
          <w:sz w:val="28"/>
          <w:szCs w:val="28"/>
        </w:rPr>
        <w:t xml:space="preserve"> в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бюджет</w:t>
      </w:r>
      <w:r w:rsidRPr="00B36F7D">
        <w:rPr>
          <w:rFonts w:ascii="Times New Roman" w:hAnsi="Times New Roman" w:cs="Times New Roman"/>
          <w:sz w:val="28"/>
          <w:szCs w:val="28"/>
        </w:rPr>
        <w:t xml:space="preserve"> в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управление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экономики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и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бюджетного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планирования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города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Шымкент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для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выделения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средств</w:t>
      </w:r>
      <w:r w:rsidRPr="00B36F7D">
        <w:rPr>
          <w:rFonts w:ascii="Times New Roman" w:hAnsi="Times New Roman" w:cs="Times New Roman"/>
          <w:sz w:val="28"/>
          <w:szCs w:val="28"/>
        </w:rPr>
        <w:t xml:space="preserve"> на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2027</w:t>
      </w:r>
      <w:r w:rsidRPr="00B36F7D">
        <w:rPr>
          <w:rFonts w:ascii="Times New Roman" w:hAnsi="Times New Roman" w:cs="Times New Roman"/>
          <w:sz w:val="28"/>
          <w:szCs w:val="28"/>
        </w:rPr>
        <w:t xml:space="preserve"> </w:t>
      </w:r>
      <w:r w:rsidRPr="00B36F7D">
        <w:rPr>
          <w:rStyle w:val="ypks7kbdpwfgdykd3qb9"/>
          <w:rFonts w:ascii="Times New Roman" w:hAnsi="Times New Roman" w:cs="Times New Roman"/>
          <w:sz w:val="28"/>
          <w:szCs w:val="28"/>
        </w:rPr>
        <w:t>год.</w:t>
      </w:r>
    </w:p>
    <w:p w14:paraId="5C3D2A83" w14:textId="3194C586" w:rsidR="00B36F7D" w:rsidRPr="00B36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6A68AB" w14:textId="77777777" w:rsidR="00B36F7D" w:rsidRPr="00860F7D" w:rsidRDefault="00B36F7D" w:rsidP="00B36F7D">
      <w:pPr>
        <w:spacing w:after="0"/>
        <w:ind w:left="-993" w:firstLine="99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36F7D" w:rsidRPr="00860F7D" w:rsidSect="00B36F7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C5"/>
    <w:rsid w:val="002E4C06"/>
    <w:rsid w:val="003F6ECE"/>
    <w:rsid w:val="00860F7D"/>
    <w:rsid w:val="00B36F7D"/>
    <w:rsid w:val="00BA702D"/>
    <w:rsid w:val="00C61E38"/>
    <w:rsid w:val="00E176C5"/>
    <w:rsid w:val="00EA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F3CA0"/>
  <w15:chartTrackingRefBased/>
  <w15:docId w15:val="{A27F1673-B448-41A4-89B0-E747910B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B36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Молдакулова Роза Амангелдиевна</dc:creator>
  <cp:keywords/>
  <dc:description/>
  <cp:lastModifiedBy>Молдакулова Роза Амангелдиевна</cp:lastModifiedBy>
  <cp:revision>2</cp:revision>
  <dcterms:created xsi:type="dcterms:W3CDTF">2026-10-30T07:11:00Z</dcterms:created>
  <dcterms:modified xsi:type="dcterms:W3CDTF">2026-10-30T07:11:00Z</dcterms:modified>
</cp:coreProperties>
</file>