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805" w:rsidRPr="007D2426" w:rsidRDefault="003352C6" w:rsidP="00727805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№ 2</w:t>
      </w:r>
      <w:r w:rsidR="007D2426">
        <w:rPr>
          <w:rFonts w:ascii="Times New Roman" w:hAnsi="Times New Roman" w:cs="Times New Roman"/>
          <w:b/>
          <w:sz w:val="28"/>
          <w:szCs w:val="28"/>
          <w:lang w:val="kk-KZ"/>
        </w:rPr>
        <w:t>-қосымша</w:t>
      </w:r>
    </w:p>
    <w:p w:rsidR="00727805" w:rsidRDefault="00727805" w:rsidP="005E661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7805" w:rsidRDefault="00727805" w:rsidP="005E661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2426" w:rsidRDefault="007D2426" w:rsidP="005E661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«Астана қаласының Активтер және мемлекеттік сатып алу </w:t>
      </w:r>
    </w:p>
    <w:p w:rsidR="007D2426" w:rsidRDefault="007D2426" w:rsidP="005E661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басқармасы» мемлекеттік мекемесі</w:t>
      </w:r>
      <w:r w:rsidRPr="007D2426">
        <w:rPr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7D2426">
        <w:rPr>
          <w:rFonts w:ascii="Times New Roman" w:hAnsi="Times New Roman" w:cs="Times New Roman"/>
          <w:b/>
          <w:sz w:val="28"/>
          <w:szCs w:val="28"/>
          <w:lang w:val="kk-KZ"/>
        </w:rPr>
        <w:t>ыбайлас жемқорлық тәуекелдерін ішкі талдау қорытындылары бойынша айқындалған сыбайлас жемқорлық тәуекелдеріне ұшыраған лауазымдардың тізбесі</w:t>
      </w:r>
    </w:p>
    <w:p w:rsidR="00727805" w:rsidRPr="007D2426" w:rsidRDefault="00727805" w:rsidP="005E661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7"/>
        <w:gridCol w:w="2926"/>
        <w:gridCol w:w="2967"/>
        <w:gridCol w:w="2835"/>
      </w:tblGrid>
      <w:tr w:rsidR="005E47F4" w:rsidTr="00A05F02">
        <w:tc>
          <w:tcPr>
            <w:tcW w:w="617" w:type="dxa"/>
          </w:tcPr>
          <w:p w:rsidR="005E47F4" w:rsidRPr="001721A2" w:rsidRDefault="007D2426" w:rsidP="007D242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р/с </w:t>
            </w:r>
            <w:r w:rsidR="001721A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926" w:type="dxa"/>
          </w:tcPr>
          <w:p w:rsidR="005E47F4" w:rsidRPr="005E47F4" w:rsidRDefault="007D2426" w:rsidP="005E66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2426">
              <w:rPr>
                <w:rFonts w:ascii="Times New Roman" w:hAnsi="Times New Roman" w:cs="Times New Roman"/>
                <w:b/>
                <w:sz w:val="28"/>
                <w:szCs w:val="28"/>
              </w:rPr>
              <w:t>Сыбайлас жемқорлық тәуекеліне ұшыраған лауазым</w:t>
            </w:r>
          </w:p>
        </w:tc>
        <w:tc>
          <w:tcPr>
            <w:tcW w:w="2967" w:type="dxa"/>
          </w:tcPr>
          <w:p w:rsidR="001721A2" w:rsidRPr="005E47F4" w:rsidRDefault="007D2426" w:rsidP="005E66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2426">
              <w:rPr>
                <w:rFonts w:ascii="Times New Roman" w:hAnsi="Times New Roman" w:cs="Times New Roman"/>
                <w:b/>
                <w:sz w:val="28"/>
                <w:szCs w:val="28"/>
              </w:rPr>
              <w:t>Сыбайлас жемқорлық тәуекелдері бар лауазымдық өкілеттіктер</w:t>
            </w:r>
          </w:p>
        </w:tc>
        <w:tc>
          <w:tcPr>
            <w:tcW w:w="2835" w:type="dxa"/>
          </w:tcPr>
          <w:p w:rsidR="00C90FF9" w:rsidRPr="005E47F4" w:rsidRDefault="007D2426" w:rsidP="005E66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2426">
              <w:rPr>
                <w:rFonts w:ascii="Times New Roman" w:hAnsi="Times New Roman" w:cs="Times New Roman"/>
                <w:b/>
                <w:sz w:val="28"/>
                <w:szCs w:val="28"/>
              </w:rPr>
              <w:t>Сыбайлас жемқорлық тәуекелдері</w:t>
            </w:r>
          </w:p>
        </w:tc>
      </w:tr>
      <w:tr w:rsidR="008252C1" w:rsidTr="00A05F02">
        <w:tc>
          <w:tcPr>
            <w:tcW w:w="617" w:type="dxa"/>
            <w:vMerge w:val="restart"/>
          </w:tcPr>
          <w:p w:rsidR="008252C1" w:rsidRPr="005E47F4" w:rsidRDefault="008252C1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26" w:type="dxa"/>
            <w:vMerge w:val="restart"/>
          </w:tcPr>
          <w:p w:rsidR="008252C1" w:rsidRPr="005E47F4" w:rsidRDefault="007D2426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Басқарма басшысының орынбасары</w:t>
            </w:r>
            <w:r w:rsidR="008252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52C1" w:rsidRPr="00F57E6B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7D2426">
              <w:rPr>
                <w:rFonts w:ascii="Times New Roman" w:hAnsi="Times New Roman" w:cs="Times New Roman"/>
                <w:i/>
                <w:sz w:val="28"/>
                <w:szCs w:val="28"/>
              </w:rPr>
              <w:t>коммуналдық мүлікті жекешелендіру, жалдау және сенімгерлік басқару мәселелеріне жетекшілік ететін</w:t>
            </w:r>
            <w:r w:rsidR="008252C1" w:rsidRPr="00F57E6B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2967" w:type="dxa"/>
          </w:tcPr>
          <w:p w:rsidR="008252C1" w:rsidRPr="005E47F4" w:rsidRDefault="007D2426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26">
              <w:rPr>
                <w:rFonts w:ascii="Times New Roman" w:hAnsi="Times New Roman" w:cs="Times New Roman"/>
                <w:sz w:val="28"/>
                <w:szCs w:val="28"/>
              </w:rPr>
              <w:t>Қазақстан Республикасының заңнамасына сәйкес мемлекеттік мүлікті сенімгерлік басқаруға беру жөніндегі қызметті, сондай-ақ коммуналдық мүлікті сенімгерлік басқару шарттарының орындалуына мониторингті үйлестіру</w:t>
            </w:r>
          </w:p>
        </w:tc>
        <w:tc>
          <w:tcPr>
            <w:tcW w:w="2835" w:type="dxa"/>
            <w:vMerge w:val="restart"/>
          </w:tcPr>
          <w:p w:rsidR="008252C1" w:rsidRPr="005E47F4" w:rsidRDefault="007D2426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26">
              <w:rPr>
                <w:rFonts w:ascii="Times New Roman" w:hAnsi="Times New Roman" w:cs="Times New Roman"/>
                <w:sz w:val="28"/>
                <w:szCs w:val="28"/>
              </w:rPr>
              <w:t>Жалға алушылардың және коммуналдық мүлікті сенімгерлікпен басқарушылардың шарттық міндеттемелердің орындалуын мониторингілеу жөніндегі қызметті үйлестіру бойынша әрекетсіздік және шаралар қолданбау мүмкіндігі</w:t>
            </w:r>
          </w:p>
        </w:tc>
      </w:tr>
      <w:tr w:rsidR="008252C1" w:rsidTr="00A05F02">
        <w:tc>
          <w:tcPr>
            <w:tcW w:w="617" w:type="dxa"/>
            <w:vMerge/>
          </w:tcPr>
          <w:p w:rsidR="008252C1" w:rsidRPr="005E47F4" w:rsidRDefault="008252C1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6" w:type="dxa"/>
            <w:vMerge/>
          </w:tcPr>
          <w:p w:rsidR="008252C1" w:rsidRPr="005E47F4" w:rsidRDefault="008252C1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7" w:type="dxa"/>
          </w:tcPr>
          <w:p w:rsidR="008252C1" w:rsidRPr="005E47F4" w:rsidRDefault="007D2426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26">
              <w:rPr>
                <w:rFonts w:ascii="Times New Roman" w:hAnsi="Times New Roman" w:cs="Times New Roman"/>
                <w:sz w:val="28"/>
                <w:szCs w:val="28"/>
              </w:rPr>
              <w:t>Жеке және мемлекеттік емес заңды тұлғаларға мүліктік жалдауға (жалға) беру, Қазақстан Республикасының заңнамасына сәйкес мемлекеттік кәсіпорындар мен мекемелерге мемлекеттік мүлікті өтеусіз пайдалану жөніндегі қызметті үйлестіру, сондай-ақ коммуналдық мүлікті жалдау шарттарының орындалуына мониторинг жүргізу</w:t>
            </w:r>
          </w:p>
        </w:tc>
        <w:tc>
          <w:tcPr>
            <w:tcW w:w="2835" w:type="dxa"/>
            <w:vMerge/>
          </w:tcPr>
          <w:p w:rsidR="008252C1" w:rsidRPr="005E47F4" w:rsidRDefault="008252C1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0201" w:rsidTr="00A05F02">
        <w:tc>
          <w:tcPr>
            <w:tcW w:w="617" w:type="dxa"/>
            <w:vMerge/>
          </w:tcPr>
          <w:p w:rsidR="00000201" w:rsidRPr="005E47F4" w:rsidRDefault="00000201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6" w:type="dxa"/>
            <w:vMerge/>
          </w:tcPr>
          <w:p w:rsidR="00000201" w:rsidRPr="005E47F4" w:rsidRDefault="00000201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7" w:type="dxa"/>
          </w:tcPr>
          <w:p w:rsidR="00000201" w:rsidRPr="005E47F4" w:rsidRDefault="007D2426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26">
              <w:rPr>
                <w:rFonts w:ascii="Times New Roman" w:hAnsi="Times New Roman" w:cs="Times New Roman"/>
                <w:sz w:val="28"/>
                <w:szCs w:val="28"/>
              </w:rPr>
              <w:t>Коммуналдық мүлікті жекешелендіру және сату мәселелері бойынша жұмысты үйлестіру</w:t>
            </w:r>
          </w:p>
        </w:tc>
        <w:tc>
          <w:tcPr>
            <w:tcW w:w="2835" w:type="dxa"/>
          </w:tcPr>
          <w:p w:rsidR="00000201" w:rsidRPr="005E47F4" w:rsidRDefault="007D2426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26">
              <w:rPr>
                <w:rFonts w:ascii="Times New Roman" w:hAnsi="Times New Roman" w:cs="Times New Roman"/>
                <w:sz w:val="28"/>
                <w:szCs w:val="28"/>
              </w:rPr>
              <w:t>Коммуналдық меншік объектілерін сатып алушылардың шарттық міндеттемелерді орындауын мониторингілеу жөніндегі жұмысты үйлестіру бойынша әрекетсіздік және шаралар қабылдамау мүмкіндігі</w:t>
            </w:r>
          </w:p>
        </w:tc>
      </w:tr>
      <w:tr w:rsidR="005E47F4" w:rsidTr="00A05F02">
        <w:tc>
          <w:tcPr>
            <w:tcW w:w="617" w:type="dxa"/>
          </w:tcPr>
          <w:p w:rsidR="005E47F4" w:rsidRPr="005E47F4" w:rsidRDefault="003235BF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926" w:type="dxa"/>
          </w:tcPr>
          <w:p w:rsidR="005E47F4" w:rsidRPr="005E47F4" w:rsidRDefault="007D2426" w:rsidP="003235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Басқарма басшысының орынбасары</w:t>
            </w:r>
            <w:r w:rsidR="003235BF" w:rsidRPr="003235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35BF" w:rsidRPr="003235BF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7D2426">
              <w:rPr>
                <w:rFonts w:ascii="Times New Roman" w:hAnsi="Times New Roman" w:cs="Times New Roman"/>
                <w:i/>
                <w:sz w:val="28"/>
                <w:szCs w:val="28"/>
              </w:rPr>
              <w:t>Мемлекеттік сатып алу мәселелеріне жетекшілік ететін</w:t>
            </w:r>
            <w:r w:rsidR="003235BF" w:rsidRPr="003235BF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2967" w:type="dxa"/>
          </w:tcPr>
          <w:p w:rsidR="005E47F4" w:rsidRPr="005E47F4" w:rsidRDefault="007D2426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26">
              <w:rPr>
                <w:rFonts w:ascii="Times New Roman" w:hAnsi="Times New Roman" w:cs="Times New Roman"/>
                <w:sz w:val="28"/>
                <w:szCs w:val="28"/>
              </w:rPr>
              <w:t>Тауарларды, жұмыстар мен көрсетілетін қызметтерді мемлекеттік сатып алудың бірыңғай ұйымдастырушысы жүргізетін мемлекеттік сатып алуды үйлестіру</w:t>
            </w:r>
          </w:p>
        </w:tc>
        <w:tc>
          <w:tcPr>
            <w:tcW w:w="2835" w:type="dxa"/>
          </w:tcPr>
          <w:p w:rsidR="005E47F4" w:rsidRPr="005E47F4" w:rsidRDefault="007D2426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26">
              <w:rPr>
                <w:rFonts w:ascii="Times New Roman" w:hAnsi="Times New Roman" w:cs="Times New Roman"/>
                <w:sz w:val="28"/>
                <w:szCs w:val="28"/>
              </w:rPr>
              <w:t>Ресми негіздер бойынша өтінімдерді қабылдамау, ұпайларды дұрыс есептемеу мүмкіндігі</w:t>
            </w:r>
          </w:p>
        </w:tc>
      </w:tr>
      <w:tr w:rsidR="005E47F4" w:rsidRPr="007D2426" w:rsidTr="00A05F02">
        <w:tc>
          <w:tcPr>
            <w:tcW w:w="617" w:type="dxa"/>
          </w:tcPr>
          <w:p w:rsidR="005E47F4" w:rsidRPr="005E47F4" w:rsidRDefault="00C53C49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26" w:type="dxa"/>
          </w:tcPr>
          <w:p w:rsidR="007D2426" w:rsidRDefault="007D2426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Жекешелендіру, жалдау және сенімгерлік басқару бөлімінің басшысы</w:t>
            </w:r>
          </w:p>
          <w:p w:rsidR="005E47F4" w:rsidRPr="007D2426" w:rsidRDefault="005E47F4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67" w:type="dxa"/>
          </w:tcPr>
          <w:p w:rsidR="005E47F4" w:rsidRPr="007D2426" w:rsidRDefault="00B4358F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D2426" w:rsidRPr="007D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Жасалған коммуналдық мүлікті жалдау (жалға алу), сенімгерлік басқару және жекешелендіру шарттары бойынша шарттық қатынастардың орындалуына мониторинг жүргізу жөніндегі жұмысты ұйымдастыру</w:t>
            </w:r>
          </w:p>
        </w:tc>
        <w:tc>
          <w:tcPr>
            <w:tcW w:w="2835" w:type="dxa"/>
          </w:tcPr>
          <w:p w:rsidR="00B4358F" w:rsidRPr="007D2426" w:rsidRDefault="007D2426" w:rsidP="00B435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Жалға алушылардың және коммуналдық мүлікті сенімгерлікпен басқарушылардың, коммуналдық меншік объектілерін сатып алушылардың шарттық міндеттемелерді орындауын мониторингілеу бойынша әрекетсіздік және шаралар қолданбау мүмкіндігі</w:t>
            </w:r>
          </w:p>
        </w:tc>
      </w:tr>
      <w:tr w:rsidR="005E47F4" w:rsidTr="00A05F02">
        <w:tc>
          <w:tcPr>
            <w:tcW w:w="617" w:type="dxa"/>
          </w:tcPr>
          <w:p w:rsidR="005E47F4" w:rsidRPr="005E47F4" w:rsidRDefault="00AB2A90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26" w:type="dxa"/>
          </w:tcPr>
          <w:p w:rsidR="005E47F4" w:rsidRPr="005E47F4" w:rsidRDefault="007D2426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Жекешелендіру, жалдау және сенімгерлік басқару бөлімінің бас маманы</w:t>
            </w:r>
          </w:p>
        </w:tc>
        <w:tc>
          <w:tcPr>
            <w:tcW w:w="2967" w:type="dxa"/>
          </w:tcPr>
          <w:p w:rsidR="005E47F4" w:rsidRPr="005E47F4" w:rsidRDefault="007D2426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26">
              <w:rPr>
                <w:rFonts w:ascii="Times New Roman" w:hAnsi="Times New Roman" w:cs="Times New Roman"/>
                <w:sz w:val="28"/>
                <w:szCs w:val="28"/>
              </w:rPr>
              <w:t xml:space="preserve">Жасалған коммуналдық мүлікті жалдау (жалға алу), сенімгерлік басқару және жекешелендіру шарттары бойынша </w:t>
            </w:r>
            <w:r w:rsidRPr="007D24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шарттық қатынастардың орындалуына мониторинг жүргізу</w:t>
            </w:r>
          </w:p>
        </w:tc>
        <w:tc>
          <w:tcPr>
            <w:tcW w:w="2835" w:type="dxa"/>
          </w:tcPr>
          <w:p w:rsidR="005E47F4" w:rsidRPr="005E47F4" w:rsidRDefault="007D2426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Жалға алушылардың және коммуналдық мүлікті сенімгерлікпен басқарушылардың, коммуналдық меншік </w:t>
            </w:r>
            <w:r w:rsidRPr="007D24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объектілерін сатып алушылардың шарттық міндеттемелерді орындауын мониторингілеу бойынша әрекетсіздік және шаралар қолданбау мүмкіндігі</w:t>
            </w:r>
          </w:p>
        </w:tc>
      </w:tr>
      <w:tr w:rsidR="00000201" w:rsidRPr="007D2426" w:rsidTr="00A05F02">
        <w:tc>
          <w:tcPr>
            <w:tcW w:w="617" w:type="dxa"/>
          </w:tcPr>
          <w:p w:rsidR="00000201" w:rsidRDefault="002511CA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926" w:type="dxa"/>
          </w:tcPr>
          <w:p w:rsidR="007D2426" w:rsidRDefault="007D2426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Бюджеттік инвестициялық жобалар бойынша мемлекеттік сатып алу ресімдерін өткізу бөлімінің басшысы</w:t>
            </w:r>
          </w:p>
          <w:p w:rsidR="00000201" w:rsidRPr="007D2426" w:rsidRDefault="00000201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67" w:type="dxa"/>
          </w:tcPr>
          <w:p w:rsidR="00000201" w:rsidRPr="007D2426" w:rsidRDefault="007D2426" w:rsidP="007D242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Республикасының Мемлекеттік сатып алу туралы заңнамасына сәйкес бірыңғай ұйымдастырушы ретінде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7D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юджеттік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инвестициялық жобалар бойынша м</w:t>
            </w:r>
            <w:r w:rsidRPr="007D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емлекеттік сатып алуды ұйымдастыруды және өткізуді жүзеге асыру</w:t>
            </w:r>
          </w:p>
        </w:tc>
        <w:tc>
          <w:tcPr>
            <w:tcW w:w="2835" w:type="dxa"/>
          </w:tcPr>
          <w:p w:rsidR="00000201" w:rsidRPr="007D2426" w:rsidRDefault="007D2426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Ресми негіздер бойынша өтінімдерді қабылдамау, ұпайларды дұрыс есептемеу мүмкіндігі</w:t>
            </w:r>
          </w:p>
        </w:tc>
      </w:tr>
      <w:tr w:rsidR="00000201" w:rsidTr="00A05F02">
        <w:tc>
          <w:tcPr>
            <w:tcW w:w="617" w:type="dxa"/>
          </w:tcPr>
          <w:p w:rsidR="00000201" w:rsidRDefault="004947F0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26" w:type="dxa"/>
          </w:tcPr>
          <w:p w:rsidR="00000201" w:rsidRPr="005E47F4" w:rsidRDefault="007D2426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Бюджеттік инвестициялық жобалар бойынша мемлекеттік сатып алу ресімдерін өткізу бөлімінің бас маманы</w:t>
            </w:r>
          </w:p>
        </w:tc>
        <w:tc>
          <w:tcPr>
            <w:tcW w:w="2967" w:type="dxa"/>
          </w:tcPr>
          <w:p w:rsidR="00000201" w:rsidRPr="005E47F4" w:rsidRDefault="007D2426" w:rsidP="007D242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26">
              <w:rPr>
                <w:rFonts w:ascii="Times New Roman" w:hAnsi="Times New Roman" w:cs="Times New Roman"/>
                <w:sz w:val="28"/>
                <w:szCs w:val="28"/>
              </w:rPr>
              <w:t xml:space="preserve">Қазақстан Республикасының Мемлекеттік сатып алу туралы заңнамасына сәйкес бірыңғай ұйымдастырушы ретінде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7D2426">
              <w:rPr>
                <w:rFonts w:ascii="Times New Roman" w:hAnsi="Times New Roman" w:cs="Times New Roman"/>
                <w:sz w:val="28"/>
                <w:szCs w:val="28"/>
              </w:rPr>
              <w:t>юджеттік инв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естициялық жобалар бойынша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7D2426">
              <w:rPr>
                <w:rFonts w:ascii="Times New Roman" w:hAnsi="Times New Roman" w:cs="Times New Roman"/>
                <w:sz w:val="28"/>
                <w:szCs w:val="28"/>
              </w:rPr>
              <w:t>емлекеттік сатып алуды ұйымдастыруды және өткізуді жүзеге асыру</w:t>
            </w:r>
          </w:p>
        </w:tc>
        <w:tc>
          <w:tcPr>
            <w:tcW w:w="2835" w:type="dxa"/>
          </w:tcPr>
          <w:p w:rsidR="00000201" w:rsidRPr="005E47F4" w:rsidRDefault="007D2426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26">
              <w:rPr>
                <w:rFonts w:ascii="Times New Roman" w:hAnsi="Times New Roman" w:cs="Times New Roman"/>
                <w:sz w:val="28"/>
                <w:szCs w:val="28"/>
              </w:rPr>
              <w:t>Ресми негіздер бойынша өтінімдерді қабылдамау, ұпайларды дұрыс есептемеу мүмкіндігі</w:t>
            </w:r>
          </w:p>
        </w:tc>
      </w:tr>
      <w:tr w:rsidR="00000201" w:rsidTr="00A05F02">
        <w:tc>
          <w:tcPr>
            <w:tcW w:w="617" w:type="dxa"/>
          </w:tcPr>
          <w:p w:rsidR="00000201" w:rsidRDefault="00A05F02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26" w:type="dxa"/>
          </w:tcPr>
          <w:p w:rsidR="007D2426" w:rsidRDefault="007D2426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Квазимемлекеттік </w:t>
            </w:r>
            <w:r w:rsidR="002611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ұйымдардың мемлекеттік сатып алу ресімдерін өткізу бөлімінің басшысы</w:t>
            </w:r>
          </w:p>
          <w:p w:rsidR="00000201" w:rsidRPr="005E47F4" w:rsidRDefault="00000201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7" w:type="dxa"/>
          </w:tcPr>
          <w:p w:rsidR="00000201" w:rsidRPr="005E47F4" w:rsidRDefault="00261165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1165">
              <w:rPr>
                <w:rFonts w:ascii="Times New Roman" w:hAnsi="Times New Roman" w:cs="Times New Roman"/>
                <w:sz w:val="28"/>
                <w:szCs w:val="28"/>
              </w:rPr>
              <w:t xml:space="preserve">Қазақстан Республикасының Мемлекеттік сатып алу туралы заңнамасына сәйкес бірыңғай </w:t>
            </w:r>
            <w:r w:rsidRPr="00261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ұйымдастырушы ретінде квазимемлекеттік ұйымдардың мемлекеттік сатып алуды ұйымдастыруды және өткізуді жүзеге асыру</w:t>
            </w:r>
          </w:p>
        </w:tc>
        <w:tc>
          <w:tcPr>
            <w:tcW w:w="2835" w:type="dxa"/>
          </w:tcPr>
          <w:p w:rsidR="00000201" w:rsidRPr="005E47F4" w:rsidRDefault="00261165" w:rsidP="005E66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Ресми негіздер бойынша өтінімдерді қабылдамау, ұпайларды дұрыс есептемеу мүмкіндігі</w:t>
            </w:r>
          </w:p>
        </w:tc>
      </w:tr>
      <w:tr w:rsidR="00A05F02" w:rsidTr="00A05F02">
        <w:tc>
          <w:tcPr>
            <w:tcW w:w="617" w:type="dxa"/>
          </w:tcPr>
          <w:p w:rsidR="00A05F02" w:rsidRDefault="00A05F02" w:rsidP="00A05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926" w:type="dxa"/>
          </w:tcPr>
          <w:p w:rsidR="00A05F02" w:rsidRPr="005E47F4" w:rsidRDefault="00261165" w:rsidP="00A05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Квазимемлекеттік ұйымдардың мемлекеттік сатып алу ресімдерін өткізу бөлімінің бас маманы</w:t>
            </w:r>
          </w:p>
        </w:tc>
        <w:tc>
          <w:tcPr>
            <w:tcW w:w="2967" w:type="dxa"/>
          </w:tcPr>
          <w:p w:rsidR="00A05F02" w:rsidRPr="005E47F4" w:rsidRDefault="00261165" w:rsidP="00A05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1165">
              <w:rPr>
                <w:rFonts w:ascii="Times New Roman" w:hAnsi="Times New Roman" w:cs="Times New Roman"/>
                <w:sz w:val="28"/>
                <w:szCs w:val="28"/>
              </w:rPr>
              <w:t>Қазақстан Республикасының Мемлекеттік сатып алу туралы заңнамасына сәйкес бірыңғай ұйымдастырушы ретінде квазимемлекеттік ұйымдардың мемлекеттік сатып алуды ұйымдастыруды және өткізуді жүзеге асыру</w:t>
            </w:r>
          </w:p>
        </w:tc>
        <w:tc>
          <w:tcPr>
            <w:tcW w:w="2835" w:type="dxa"/>
          </w:tcPr>
          <w:p w:rsidR="00A05F02" w:rsidRPr="005E47F4" w:rsidRDefault="00261165" w:rsidP="00A05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Ресми негіздер бойынша өтінімдерді қабылдамау, ұпайларды дұрыс есептемеу мүмкіндігі</w:t>
            </w:r>
          </w:p>
        </w:tc>
      </w:tr>
      <w:tr w:rsidR="00A05F02" w:rsidRPr="00261165" w:rsidTr="00A05F02">
        <w:tc>
          <w:tcPr>
            <w:tcW w:w="617" w:type="dxa"/>
          </w:tcPr>
          <w:p w:rsidR="00A05F02" w:rsidRDefault="00A05F02" w:rsidP="00A05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26" w:type="dxa"/>
          </w:tcPr>
          <w:p w:rsidR="00A05F02" w:rsidRPr="00261165" w:rsidRDefault="00261165" w:rsidP="00A05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Ағымдағы бюджет бойынша мемлекеттік сатып алу ресімдерін өткізу бөлімінің басшысы</w:t>
            </w:r>
          </w:p>
        </w:tc>
        <w:tc>
          <w:tcPr>
            <w:tcW w:w="2967" w:type="dxa"/>
          </w:tcPr>
          <w:p w:rsidR="00A05F02" w:rsidRPr="00261165" w:rsidRDefault="00261165" w:rsidP="0026116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11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Республикасының Мемлекеттік сатып алу туралы заңнамасына сәйкес бірыңғай ұйымдастырушы ретінде ағымдағы бюджет бойынша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2611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емлекеттік сатып алуды ұйымдастыруды және өткізуді жүзеге асыру</w:t>
            </w:r>
          </w:p>
        </w:tc>
        <w:tc>
          <w:tcPr>
            <w:tcW w:w="2835" w:type="dxa"/>
          </w:tcPr>
          <w:p w:rsidR="00A05F02" w:rsidRPr="00261165" w:rsidRDefault="00261165" w:rsidP="00A05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Ресми негіздер бойынша өтінімдерді қабылдамау, ұпайларды дұрыс есептемеу мүмкіндігі</w:t>
            </w:r>
          </w:p>
        </w:tc>
      </w:tr>
      <w:tr w:rsidR="00A05F02" w:rsidTr="00A05F02">
        <w:tc>
          <w:tcPr>
            <w:tcW w:w="617" w:type="dxa"/>
          </w:tcPr>
          <w:p w:rsidR="00A05F02" w:rsidRDefault="00A05F02" w:rsidP="00A05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26" w:type="dxa"/>
          </w:tcPr>
          <w:p w:rsidR="00A05F02" w:rsidRPr="005E47F4" w:rsidRDefault="00261165" w:rsidP="00A05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Ағымдағы бюджет бойынша мемлекеттік сатып алу ресімдерін өткізу бөлімінің бас маманы</w:t>
            </w:r>
          </w:p>
        </w:tc>
        <w:tc>
          <w:tcPr>
            <w:tcW w:w="2967" w:type="dxa"/>
          </w:tcPr>
          <w:p w:rsidR="00A05F02" w:rsidRPr="005E47F4" w:rsidRDefault="00261165" w:rsidP="00A05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11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Республикасының Мемлекеттік сатып алу туралы заңнамасына сәйкес бірыңғай ұйымдастырушы ретінде ағымдағы бюджет бойынша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</w:t>
            </w:r>
            <w:r w:rsidRPr="002611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емлекеттік сатып алуды ұйымдастыруды және өткізуді жүзеге асыру</w:t>
            </w:r>
          </w:p>
        </w:tc>
        <w:tc>
          <w:tcPr>
            <w:tcW w:w="2835" w:type="dxa"/>
          </w:tcPr>
          <w:p w:rsidR="00A05F02" w:rsidRPr="005E47F4" w:rsidRDefault="00261165" w:rsidP="00A05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4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Ресми негіздер бойынша өтінімдерді қабылдамау, ұпайларды дұрыс есептемеу мүмкіндігі</w:t>
            </w:r>
          </w:p>
        </w:tc>
      </w:tr>
    </w:tbl>
    <w:p w:rsidR="005E6619" w:rsidRDefault="005E6619" w:rsidP="005E661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5F02" w:rsidRPr="005E6619" w:rsidRDefault="00A05F02" w:rsidP="005E661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</w:t>
      </w:r>
    </w:p>
    <w:sectPr w:rsidR="00A05F02" w:rsidRPr="005E6619" w:rsidSect="00C90FF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EC2" w:rsidRDefault="007C5EC2" w:rsidP="00C90FF9">
      <w:pPr>
        <w:spacing w:after="0" w:line="240" w:lineRule="auto"/>
      </w:pPr>
      <w:r>
        <w:separator/>
      </w:r>
    </w:p>
  </w:endnote>
  <w:endnote w:type="continuationSeparator" w:id="0">
    <w:p w:rsidR="007C5EC2" w:rsidRDefault="007C5EC2" w:rsidP="00C9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EC2" w:rsidRDefault="007C5EC2" w:rsidP="00C90FF9">
      <w:pPr>
        <w:spacing w:after="0" w:line="240" w:lineRule="auto"/>
      </w:pPr>
      <w:r>
        <w:separator/>
      </w:r>
    </w:p>
  </w:footnote>
  <w:footnote w:type="continuationSeparator" w:id="0">
    <w:p w:rsidR="007C5EC2" w:rsidRDefault="007C5EC2" w:rsidP="00C9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3067015"/>
      <w:docPartObj>
        <w:docPartGallery w:val="Page Numbers (Top of Page)"/>
        <w:docPartUnique/>
      </w:docPartObj>
    </w:sdtPr>
    <w:sdtEndPr/>
    <w:sdtContent>
      <w:p w:rsidR="00C90FF9" w:rsidRDefault="00C90FF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30F7">
          <w:rPr>
            <w:noProof/>
          </w:rPr>
          <w:t>2</w:t>
        </w:r>
        <w:r>
          <w:fldChar w:fldCharType="end"/>
        </w:r>
      </w:p>
    </w:sdtContent>
  </w:sdt>
  <w:p w:rsidR="00C90FF9" w:rsidRDefault="00C90FF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0AD"/>
    <w:rsid w:val="00000201"/>
    <w:rsid w:val="000250C9"/>
    <w:rsid w:val="001721A2"/>
    <w:rsid w:val="001D15C9"/>
    <w:rsid w:val="002020AD"/>
    <w:rsid w:val="002511CA"/>
    <w:rsid w:val="00261165"/>
    <w:rsid w:val="003235BF"/>
    <w:rsid w:val="003352C6"/>
    <w:rsid w:val="00353DB3"/>
    <w:rsid w:val="003E3427"/>
    <w:rsid w:val="004947F0"/>
    <w:rsid w:val="004F467B"/>
    <w:rsid w:val="005072E4"/>
    <w:rsid w:val="0055216A"/>
    <w:rsid w:val="005E47F4"/>
    <w:rsid w:val="005E6619"/>
    <w:rsid w:val="00727805"/>
    <w:rsid w:val="00727A4F"/>
    <w:rsid w:val="007C5EC2"/>
    <w:rsid w:val="007D2426"/>
    <w:rsid w:val="00800EA6"/>
    <w:rsid w:val="008252C1"/>
    <w:rsid w:val="008762E4"/>
    <w:rsid w:val="008F30F7"/>
    <w:rsid w:val="009C7208"/>
    <w:rsid w:val="00A05F02"/>
    <w:rsid w:val="00A65405"/>
    <w:rsid w:val="00AB2A90"/>
    <w:rsid w:val="00B00847"/>
    <w:rsid w:val="00B4358F"/>
    <w:rsid w:val="00BE1E16"/>
    <w:rsid w:val="00C53C49"/>
    <w:rsid w:val="00C772A1"/>
    <w:rsid w:val="00C90FF9"/>
    <w:rsid w:val="00CF05E1"/>
    <w:rsid w:val="00D626DF"/>
    <w:rsid w:val="00ED624A"/>
    <w:rsid w:val="00F57E6B"/>
    <w:rsid w:val="00F6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60BABA-132C-4532-B664-69C87A370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6619"/>
    <w:pPr>
      <w:spacing w:after="0" w:line="240" w:lineRule="auto"/>
    </w:pPr>
  </w:style>
  <w:style w:type="table" w:styleId="a4">
    <w:name w:val="Table Grid"/>
    <w:basedOn w:val="a1"/>
    <w:uiPriority w:val="39"/>
    <w:rsid w:val="00172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90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90FF9"/>
  </w:style>
  <w:style w:type="paragraph" w:styleId="a7">
    <w:name w:val="footer"/>
    <w:basedOn w:val="a"/>
    <w:link w:val="a8"/>
    <w:uiPriority w:val="99"/>
    <w:unhideWhenUsed/>
    <w:rsid w:val="00C90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0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Илона Мацалышенко</dc:creator>
  <cp:lastModifiedBy>Илона Мацалышенко</cp:lastModifiedBy>
  <cp:revision>2</cp:revision>
  <dcterms:created xsi:type="dcterms:W3CDTF">2023-07-05T09:29:00Z</dcterms:created>
  <dcterms:modified xsi:type="dcterms:W3CDTF">2023-07-05T09:29:00Z</dcterms:modified>
</cp:coreProperties>
</file>