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F7AAD" w14:textId="3C9A1B45" w:rsidR="00AE3028" w:rsidRPr="00597FD8" w:rsidRDefault="000B7C58" w:rsidP="00C83A8A">
      <w:pPr>
        <w:spacing w:after="0" w:line="240" w:lineRule="auto"/>
        <w:ind w:right="-554"/>
        <w:jc w:val="center"/>
        <w:rPr>
          <w:rFonts w:ascii="Arial" w:hAnsi="Arial" w:cs="Arial"/>
          <w:sz w:val="28"/>
          <w:szCs w:val="28"/>
        </w:rPr>
      </w:pPr>
      <w:proofErr w:type="spellStart"/>
      <w:r w:rsidRPr="00597FD8">
        <w:rPr>
          <w:rFonts w:ascii="Arial" w:hAnsi="Arial" w:cs="Arial"/>
          <w:b/>
          <w:sz w:val="28"/>
          <w:szCs w:val="28"/>
        </w:rPr>
        <w:t>Қазақстан</w:t>
      </w:r>
      <w:proofErr w:type="spellEnd"/>
      <w:r w:rsidRPr="00597FD8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597FD8">
        <w:rPr>
          <w:rFonts w:ascii="Arial" w:hAnsi="Arial" w:cs="Arial"/>
          <w:b/>
          <w:sz w:val="28"/>
          <w:szCs w:val="28"/>
        </w:rPr>
        <w:t>Республикасы</w:t>
      </w:r>
      <w:proofErr w:type="spellEnd"/>
      <w:r w:rsidRPr="00597FD8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597FD8">
        <w:rPr>
          <w:rFonts w:ascii="Arial" w:hAnsi="Arial" w:cs="Arial"/>
          <w:b/>
          <w:sz w:val="28"/>
          <w:szCs w:val="28"/>
        </w:rPr>
        <w:t>Өнеркәсіп</w:t>
      </w:r>
      <w:proofErr w:type="spellEnd"/>
      <w:r w:rsidRPr="00597FD8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597FD8">
        <w:rPr>
          <w:rFonts w:ascii="Arial" w:hAnsi="Arial" w:cs="Arial"/>
          <w:b/>
          <w:sz w:val="28"/>
          <w:szCs w:val="28"/>
        </w:rPr>
        <w:t>және</w:t>
      </w:r>
      <w:proofErr w:type="spellEnd"/>
      <w:r w:rsidRPr="00597FD8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597FD8">
        <w:rPr>
          <w:rFonts w:ascii="Arial" w:hAnsi="Arial" w:cs="Arial"/>
          <w:b/>
          <w:sz w:val="28"/>
          <w:szCs w:val="28"/>
        </w:rPr>
        <w:t>құрылыс</w:t>
      </w:r>
      <w:proofErr w:type="spellEnd"/>
      <w:r w:rsidRPr="00597FD8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597FD8">
        <w:rPr>
          <w:rFonts w:ascii="Arial" w:hAnsi="Arial" w:cs="Arial"/>
          <w:b/>
          <w:sz w:val="28"/>
          <w:szCs w:val="28"/>
        </w:rPr>
        <w:t>вице-министрінің</w:t>
      </w:r>
      <w:proofErr w:type="spellEnd"/>
      <w:r w:rsidRPr="00597FD8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597FD8">
        <w:rPr>
          <w:rFonts w:ascii="Arial" w:hAnsi="Arial" w:cs="Arial"/>
          <w:b/>
          <w:sz w:val="28"/>
          <w:szCs w:val="28"/>
        </w:rPr>
        <w:t>Ақтөбе</w:t>
      </w:r>
      <w:proofErr w:type="spellEnd"/>
      <w:r w:rsidRPr="00597FD8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597FD8">
        <w:rPr>
          <w:rFonts w:ascii="Arial" w:hAnsi="Arial" w:cs="Arial"/>
          <w:b/>
          <w:sz w:val="28"/>
          <w:szCs w:val="28"/>
        </w:rPr>
        <w:t>облысын</w:t>
      </w:r>
      <w:proofErr w:type="spellEnd"/>
      <w:r w:rsidR="00AE3028" w:rsidRPr="00597FD8">
        <w:rPr>
          <w:rFonts w:ascii="Arial" w:hAnsi="Arial" w:cs="Arial"/>
          <w:b/>
          <w:sz w:val="28"/>
          <w:szCs w:val="28"/>
          <w:lang w:val="kk-KZ"/>
        </w:rPr>
        <w:t>ың тұрғындарымен</w:t>
      </w:r>
      <w:r w:rsidRPr="00597FD8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597FD8">
        <w:rPr>
          <w:rFonts w:ascii="Arial" w:hAnsi="Arial" w:cs="Arial"/>
          <w:b/>
          <w:sz w:val="28"/>
          <w:szCs w:val="28"/>
        </w:rPr>
        <w:t>кездесу</w:t>
      </w:r>
      <w:proofErr w:type="spellEnd"/>
      <w:r w:rsidR="00AE3028" w:rsidRPr="00597FD8">
        <w:rPr>
          <w:rFonts w:ascii="Arial" w:hAnsi="Arial" w:cs="Arial"/>
          <w:b/>
          <w:sz w:val="28"/>
          <w:szCs w:val="28"/>
          <w:lang w:val="kk-KZ"/>
        </w:rPr>
        <w:t xml:space="preserve"> қорытындысы бойынша</w:t>
      </w:r>
      <w:r w:rsidR="00AE3028" w:rsidRPr="00597FD8">
        <w:rPr>
          <w:rFonts w:ascii="Arial" w:hAnsi="Arial" w:cs="Arial"/>
          <w:b/>
          <w:sz w:val="28"/>
          <w:szCs w:val="28"/>
        </w:rPr>
        <w:t xml:space="preserve"> ХАТТАМА</w:t>
      </w:r>
    </w:p>
    <w:p w14:paraId="0B401953" w14:textId="7431FBE9" w:rsidR="00375D13" w:rsidRPr="00597FD8" w:rsidRDefault="00375D13" w:rsidP="00AE3028">
      <w:pPr>
        <w:spacing w:after="0" w:line="240" w:lineRule="auto"/>
        <w:ind w:right="-554"/>
        <w:jc w:val="both"/>
        <w:rPr>
          <w:rFonts w:ascii="Arial" w:hAnsi="Arial" w:cs="Arial"/>
          <w:sz w:val="28"/>
          <w:szCs w:val="28"/>
          <w:lang w:val="kk-KZ"/>
        </w:rPr>
      </w:pPr>
    </w:p>
    <w:p w14:paraId="3A853883" w14:textId="502D3BFF" w:rsidR="00375D13" w:rsidRPr="00597FD8" w:rsidRDefault="00AE3028" w:rsidP="00AE3028">
      <w:pPr>
        <w:tabs>
          <w:tab w:val="left" w:pos="4560"/>
          <w:tab w:val="left" w:pos="7770"/>
        </w:tabs>
        <w:spacing w:after="0" w:line="240" w:lineRule="auto"/>
        <w:ind w:right="-554"/>
        <w:jc w:val="both"/>
        <w:rPr>
          <w:rFonts w:ascii="Arial" w:hAnsi="Arial" w:cs="Arial"/>
          <w:sz w:val="28"/>
          <w:szCs w:val="28"/>
          <w:lang w:val="kk-KZ"/>
        </w:rPr>
      </w:pPr>
      <w:r w:rsidRPr="00597FD8">
        <w:rPr>
          <w:rFonts w:ascii="Arial" w:hAnsi="Arial" w:cs="Arial"/>
          <w:sz w:val="28"/>
          <w:szCs w:val="28"/>
          <w:lang w:val="kk-KZ"/>
        </w:rPr>
        <w:t xml:space="preserve">     Ақтөбе облысы</w:t>
      </w:r>
      <w:r w:rsidRPr="00597FD8">
        <w:rPr>
          <w:rFonts w:ascii="Arial" w:hAnsi="Arial" w:cs="Arial"/>
          <w:sz w:val="28"/>
          <w:szCs w:val="28"/>
          <w:lang w:val="kk-KZ"/>
        </w:rPr>
        <w:tab/>
        <w:t>№                                   2026 жылғы 21 қазан</w:t>
      </w:r>
    </w:p>
    <w:p w14:paraId="7263870A" w14:textId="6F408FED" w:rsidR="00AE3028" w:rsidRPr="00597FD8" w:rsidRDefault="00AE3028" w:rsidP="00AE3028">
      <w:pPr>
        <w:tabs>
          <w:tab w:val="left" w:pos="4560"/>
          <w:tab w:val="left" w:pos="7770"/>
        </w:tabs>
        <w:spacing w:after="0" w:line="240" w:lineRule="auto"/>
        <w:ind w:right="-554"/>
        <w:jc w:val="both"/>
        <w:rPr>
          <w:rFonts w:ascii="Arial" w:hAnsi="Arial" w:cs="Arial"/>
          <w:sz w:val="28"/>
          <w:szCs w:val="28"/>
          <w:lang w:val="kk-KZ"/>
        </w:rPr>
      </w:pPr>
    </w:p>
    <w:p w14:paraId="57651A4E" w14:textId="61B2D069" w:rsidR="00AE3028" w:rsidRPr="00597FD8" w:rsidRDefault="00AE3028" w:rsidP="00AE3028">
      <w:pPr>
        <w:tabs>
          <w:tab w:val="center" w:pos="5245"/>
        </w:tabs>
        <w:spacing w:after="0" w:line="240" w:lineRule="auto"/>
        <w:ind w:left="2880" w:right="-556" w:hanging="2398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597FD8">
        <w:rPr>
          <w:rFonts w:ascii="Arial" w:hAnsi="Arial" w:cs="Arial"/>
          <w:b/>
          <w:bCs/>
          <w:sz w:val="28"/>
          <w:szCs w:val="28"/>
          <w:lang w:val="kk-KZ"/>
        </w:rPr>
        <w:t>Төрағалық етті</w:t>
      </w:r>
      <w:r w:rsidRPr="00597FD8">
        <w:rPr>
          <w:rFonts w:ascii="Arial" w:hAnsi="Arial" w:cs="Arial"/>
          <w:b/>
          <w:bCs/>
          <w:sz w:val="28"/>
          <w:szCs w:val="28"/>
          <w:lang w:val="kk-KZ"/>
        </w:rPr>
        <w:tab/>
        <w:t xml:space="preserve">:                            </w:t>
      </w:r>
      <w:r w:rsidR="00627A6D">
        <w:rPr>
          <w:rFonts w:ascii="Arial" w:hAnsi="Arial" w:cs="Arial"/>
          <w:b/>
          <w:bCs/>
          <w:sz w:val="28"/>
          <w:szCs w:val="28"/>
          <w:lang w:val="kk-KZ"/>
        </w:rPr>
        <w:t xml:space="preserve">  </w:t>
      </w:r>
      <w:r w:rsidRPr="00597FD8">
        <w:rPr>
          <w:rFonts w:ascii="Arial" w:hAnsi="Arial" w:cs="Arial"/>
          <w:b/>
          <w:bCs/>
          <w:sz w:val="28"/>
          <w:szCs w:val="28"/>
          <w:lang w:val="kk-KZ"/>
        </w:rPr>
        <w:t xml:space="preserve">  </w:t>
      </w:r>
      <w:r w:rsidRPr="00597FD8">
        <w:rPr>
          <w:rFonts w:ascii="Arial" w:hAnsi="Arial" w:cs="Arial"/>
          <w:b/>
          <w:sz w:val="28"/>
          <w:szCs w:val="28"/>
          <w:lang w:val="kk-KZ"/>
        </w:rPr>
        <w:t>Қазақстан Республикасы Өнеркәсіп</w:t>
      </w:r>
    </w:p>
    <w:p w14:paraId="233F2396" w14:textId="75BDDCF8" w:rsidR="00AE3028" w:rsidRPr="00597FD8" w:rsidRDefault="00AE3028" w:rsidP="00AE3028">
      <w:pPr>
        <w:tabs>
          <w:tab w:val="center" w:pos="5245"/>
        </w:tabs>
        <w:spacing w:after="0" w:line="240" w:lineRule="auto"/>
        <w:ind w:left="2880" w:right="-556" w:hanging="2398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597FD8">
        <w:rPr>
          <w:rFonts w:ascii="Arial" w:hAnsi="Arial" w:cs="Arial"/>
          <w:b/>
          <w:sz w:val="28"/>
          <w:szCs w:val="28"/>
          <w:lang w:val="kk-KZ"/>
        </w:rPr>
        <w:t xml:space="preserve">                                                              </w:t>
      </w:r>
      <w:r w:rsidR="00627A6D">
        <w:rPr>
          <w:rFonts w:ascii="Arial" w:hAnsi="Arial" w:cs="Arial"/>
          <w:b/>
          <w:sz w:val="28"/>
          <w:szCs w:val="28"/>
          <w:lang w:val="kk-KZ"/>
        </w:rPr>
        <w:t xml:space="preserve">             </w:t>
      </w:r>
      <w:r w:rsidRPr="00597FD8">
        <w:rPr>
          <w:rFonts w:ascii="Arial" w:hAnsi="Arial" w:cs="Arial"/>
          <w:b/>
          <w:sz w:val="28"/>
          <w:szCs w:val="28"/>
          <w:lang w:val="kk-KZ"/>
        </w:rPr>
        <w:t>және құрылыс вице-министрі</w:t>
      </w:r>
    </w:p>
    <w:p w14:paraId="1ADE7CB3" w14:textId="2A699999" w:rsidR="00AE3028" w:rsidRPr="00597FD8" w:rsidRDefault="00AE3028" w:rsidP="00AE3028">
      <w:pPr>
        <w:tabs>
          <w:tab w:val="center" w:pos="5245"/>
        </w:tabs>
        <w:spacing w:after="0" w:line="240" w:lineRule="auto"/>
        <w:ind w:left="2880" w:right="-556" w:hanging="2398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r w:rsidRPr="00597FD8">
        <w:rPr>
          <w:rFonts w:ascii="Arial" w:hAnsi="Arial" w:cs="Arial"/>
          <w:b/>
          <w:sz w:val="28"/>
          <w:szCs w:val="28"/>
          <w:lang w:val="kk-KZ"/>
        </w:rPr>
        <w:tab/>
      </w:r>
      <w:r w:rsidRPr="00597FD8">
        <w:rPr>
          <w:rFonts w:ascii="Arial" w:hAnsi="Arial" w:cs="Arial"/>
          <w:b/>
          <w:sz w:val="28"/>
          <w:szCs w:val="28"/>
          <w:lang w:val="kk-KZ"/>
        </w:rPr>
        <w:tab/>
        <w:t xml:space="preserve">                      </w:t>
      </w:r>
      <w:r w:rsidR="00627A6D">
        <w:rPr>
          <w:rFonts w:ascii="Arial" w:hAnsi="Arial" w:cs="Arial"/>
          <w:b/>
          <w:sz w:val="28"/>
          <w:szCs w:val="28"/>
          <w:lang w:val="kk-KZ"/>
        </w:rPr>
        <w:t xml:space="preserve">                                             </w:t>
      </w:r>
      <w:r w:rsidRPr="00597FD8">
        <w:rPr>
          <w:rFonts w:ascii="Arial" w:hAnsi="Arial" w:cs="Arial"/>
          <w:b/>
          <w:sz w:val="28"/>
          <w:szCs w:val="28"/>
          <w:lang w:val="kk-KZ"/>
        </w:rPr>
        <w:t xml:space="preserve">     Р.Е. </w:t>
      </w:r>
      <w:proofErr w:type="spellStart"/>
      <w:r w:rsidRPr="00597FD8">
        <w:rPr>
          <w:rFonts w:ascii="Arial" w:hAnsi="Arial" w:cs="Arial"/>
          <w:b/>
          <w:sz w:val="28"/>
          <w:szCs w:val="28"/>
          <w:lang w:val="kk-KZ"/>
        </w:rPr>
        <w:t>Иса</w:t>
      </w:r>
      <w:r w:rsidR="00081111">
        <w:rPr>
          <w:rFonts w:ascii="Arial" w:hAnsi="Arial" w:cs="Arial"/>
          <w:b/>
          <w:sz w:val="28"/>
          <w:szCs w:val="28"/>
          <w:lang w:val="kk-KZ"/>
        </w:rPr>
        <w:t>ку</w:t>
      </w:r>
      <w:r w:rsidRPr="00597FD8">
        <w:rPr>
          <w:rFonts w:ascii="Arial" w:hAnsi="Arial" w:cs="Arial"/>
          <w:b/>
          <w:sz w:val="28"/>
          <w:szCs w:val="28"/>
          <w:lang w:val="kk-KZ"/>
        </w:rPr>
        <w:t>лов</w:t>
      </w:r>
      <w:proofErr w:type="spellEnd"/>
    </w:p>
    <w:p w14:paraId="23D5D2D5" w14:textId="3FBC1832" w:rsidR="00375D13" w:rsidRPr="00597FD8" w:rsidRDefault="000B7C58" w:rsidP="00AE3028">
      <w:pPr>
        <w:spacing w:after="0" w:line="240" w:lineRule="auto"/>
        <w:ind w:left="720" w:right="-554"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597FD8">
        <w:rPr>
          <w:rFonts w:ascii="Arial" w:hAnsi="Arial" w:cs="Arial"/>
          <w:b/>
          <w:bCs/>
          <w:sz w:val="28"/>
          <w:szCs w:val="28"/>
          <w:lang w:val="kk-KZ"/>
        </w:rPr>
        <w:t>Қатысқандар:</w:t>
      </w:r>
      <w:r w:rsidRPr="00597FD8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AE3028" w:rsidRPr="00597FD8">
        <w:rPr>
          <w:rFonts w:ascii="Arial" w:hAnsi="Arial" w:cs="Arial"/>
          <w:i/>
          <w:sz w:val="28"/>
          <w:szCs w:val="28"/>
          <w:lang w:val="kk-KZ"/>
        </w:rPr>
        <w:t xml:space="preserve">                           </w:t>
      </w:r>
      <w:r w:rsidR="00627A6D">
        <w:rPr>
          <w:rFonts w:ascii="Arial" w:hAnsi="Arial" w:cs="Arial"/>
          <w:i/>
          <w:sz w:val="28"/>
          <w:szCs w:val="28"/>
          <w:lang w:val="kk-KZ"/>
        </w:rPr>
        <w:t xml:space="preserve">                                         </w:t>
      </w:r>
      <w:r w:rsidR="00AE3028" w:rsidRPr="00597FD8">
        <w:rPr>
          <w:rFonts w:ascii="Arial" w:hAnsi="Arial" w:cs="Arial"/>
          <w:i/>
          <w:sz w:val="28"/>
          <w:szCs w:val="28"/>
          <w:lang w:val="kk-KZ"/>
        </w:rPr>
        <w:t xml:space="preserve">    </w:t>
      </w:r>
      <w:r w:rsidRPr="00597FD8">
        <w:rPr>
          <w:rFonts w:ascii="Arial" w:hAnsi="Arial" w:cs="Arial"/>
          <w:i/>
          <w:sz w:val="28"/>
          <w:szCs w:val="28"/>
          <w:lang w:val="kk-KZ"/>
        </w:rPr>
        <w:t>(тізім бойынша)</w:t>
      </w:r>
    </w:p>
    <w:p w14:paraId="216AECAD" w14:textId="77777777" w:rsidR="00AE3028" w:rsidRPr="00597FD8" w:rsidRDefault="00AE3028" w:rsidP="00AE3028">
      <w:pPr>
        <w:spacing w:after="0" w:line="240" w:lineRule="auto"/>
        <w:ind w:left="720" w:right="-554"/>
        <w:jc w:val="both"/>
        <w:rPr>
          <w:rFonts w:ascii="Arial" w:hAnsi="Arial" w:cs="Arial"/>
          <w:sz w:val="28"/>
          <w:szCs w:val="28"/>
          <w:lang w:val="kk-KZ"/>
        </w:rPr>
      </w:pPr>
    </w:p>
    <w:p w14:paraId="5D05F5AA" w14:textId="3D1149EE" w:rsidR="00375D13" w:rsidRPr="00597FD8" w:rsidRDefault="00AA5241" w:rsidP="00AE3028">
      <w:pPr>
        <w:spacing w:after="0" w:line="240" w:lineRule="auto"/>
        <w:ind w:right="-554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97FD8">
        <w:rPr>
          <w:rFonts w:ascii="Arial" w:hAnsi="Arial" w:cs="Arial"/>
          <w:b/>
          <w:sz w:val="28"/>
          <w:szCs w:val="28"/>
          <w:lang w:val="kk-KZ"/>
        </w:rPr>
        <w:t xml:space="preserve">1. </w:t>
      </w:r>
      <w:r w:rsidR="000B7C58" w:rsidRPr="00597FD8">
        <w:rPr>
          <w:rFonts w:ascii="Arial" w:hAnsi="Arial" w:cs="Arial"/>
          <w:b/>
          <w:sz w:val="28"/>
          <w:szCs w:val="28"/>
          <w:lang w:val="kk-KZ"/>
        </w:rPr>
        <w:t>Халықпен кездесу қорытындысы бойынша</w:t>
      </w:r>
    </w:p>
    <w:p w14:paraId="2CC24CFA" w14:textId="77777777" w:rsidR="00AE3028" w:rsidRPr="00597FD8" w:rsidRDefault="00AE3028" w:rsidP="00AE3028">
      <w:pPr>
        <w:spacing w:after="0" w:line="240" w:lineRule="auto"/>
        <w:ind w:right="-554"/>
        <w:jc w:val="both"/>
        <w:rPr>
          <w:rFonts w:ascii="Arial" w:hAnsi="Arial" w:cs="Arial"/>
          <w:sz w:val="28"/>
          <w:szCs w:val="28"/>
          <w:lang w:val="kk-KZ"/>
        </w:rPr>
      </w:pPr>
    </w:p>
    <w:p w14:paraId="46E08A5F" w14:textId="47C5F3B8" w:rsidR="00597FD8" w:rsidRPr="00597FD8" w:rsidRDefault="00597FD8" w:rsidP="00597FD8">
      <w:pPr>
        <w:pStyle w:val="ae"/>
        <w:numPr>
          <w:ilvl w:val="0"/>
          <w:numId w:val="11"/>
        </w:numPr>
        <w:spacing w:after="0" w:line="240" w:lineRule="auto"/>
        <w:ind w:left="284" w:firstLine="992"/>
        <w:jc w:val="both"/>
        <w:rPr>
          <w:rFonts w:ascii="Arial" w:hAnsi="Arial" w:cs="Arial"/>
          <w:sz w:val="28"/>
          <w:szCs w:val="28"/>
          <w:lang w:val="kk-KZ"/>
        </w:rPr>
      </w:pPr>
      <w:r w:rsidRPr="00597FD8">
        <w:rPr>
          <w:rFonts w:ascii="Arial" w:hAnsi="Arial" w:cs="Arial"/>
          <w:b/>
          <w:sz w:val="28"/>
          <w:szCs w:val="28"/>
          <w:lang w:val="kk-KZ"/>
        </w:rPr>
        <w:t>Өнеркәсіп комитетіне: қара металлургия басқармасы, Құрылыс және тұрғын үй-коммуналдық шаруашылық істері комитетіне, Ішкі нарықты дамыту департаментіне және Ақтөбе облысының әкімдігіне:</w:t>
      </w:r>
    </w:p>
    <w:p w14:paraId="2F293A73" w14:textId="7ED1F816" w:rsidR="00597FD8" w:rsidRPr="00597FD8" w:rsidRDefault="00597FD8" w:rsidP="00597FD8">
      <w:pPr>
        <w:spacing w:after="0" w:line="240" w:lineRule="auto"/>
        <w:ind w:left="284" w:firstLine="992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1.1 </w:t>
      </w:r>
      <w:r w:rsidRPr="00597FD8">
        <w:rPr>
          <w:rFonts w:ascii="Arial" w:hAnsi="Arial" w:cs="Arial"/>
          <w:sz w:val="28"/>
          <w:szCs w:val="28"/>
          <w:lang w:val="kk-KZ"/>
        </w:rPr>
        <w:t>Ішкі нарықта іске асырылатын құрылыс жобалары шеңберінде фасонды прокаттың отандық өндірушісі «Ақтөбе рельс-арқалық зауыты» ЖШС өнімін барынша пайдалану есебінен кәсіпорынды тұрақты өндірістік жүктеумен қамтамасыз ету мәселесін қарастыру және тиісті қолдау шараларын қабылдау.</w:t>
      </w:r>
    </w:p>
    <w:p w14:paraId="5BB422BF" w14:textId="6FBD11E0" w:rsidR="00597FD8" w:rsidRPr="00597FD8" w:rsidRDefault="00597FD8" w:rsidP="00597FD8">
      <w:pPr>
        <w:spacing w:after="0" w:line="240" w:lineRule="auto"/>
        <w:ind w:left="284" w:firstLine="992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1.2 </w:t>
      </w:r>
      <w:r w:rsidRPr="00597FD8">
        <w:rPr>
          <w:rFonts w:ascii="Arial" w:hAnsi="Arial" w:cs="Arial"/>
          <w:sz w:val="28"/>
          <w:szCs w:val="28"/>
          <w:lang w:val="kk-KZ"/>
        </w:rPr>
        <w:t>№171117 лот мысалында өткізілген сатып алулар қорытындыларын жариялаудың ашықтығы мен толықтығы бөлігінде Қазақстан Республикасы заңнамасының талаптарын сақтау тұрғысынан мамандандырылған коммерциялық алаңдарда, соның ішінде contractor.kz (</w:t>
      </w:r>
      <w:proofErr w:type="spellStart"/>
      <w:r w:rsidRPr="00597FD8">
        <w:rPr>
          <w:rFonts w:ascii="Arial" w:hAnsi="Arial" w:cs="Arial"/>
          <w:sz w:val="28"/>
          <w:szCs w:val="28"/>
          <w:lang w:val="kk-KZ"/>
        </w:rPr>
        <w:t>Glencore</w:t>
      </w:r>
      <w:proofErr w:type="spellEnd"/>
      <w:r w:rsidRPr="00597FD8">
        <w:rPr>
          <w:rFonts w:ascii="Arial" w:hAnsi="Arial" w:cs="Arial"/>
          <w:sz w:val="28"/>
          <w:szCs w:val="28"/>
          <w:lang w:val="kk-KZ"/>
        </w:rPr>
        <w:t>) платформасында жер қойнауын пайдаланушылардың тендерлік рәсімдеріне мониторинг жүргізудің ағымдағы тетігіне талдау жасау.</w:t>
      </w:r>
    </w:p>
    <w:p w14:paraId="28A5D27A" w14:textId="0920062B" w:rsidR="00597FD8" w:rsidRPr="00597FD8" w:rsidRDefault="00597FD8" w:rsidP="00597FD8">
      <w:pPr>
        <w:spacing w:after="0" w:line="240" w:lineRule="auto"/>
        <w:ind w:left="284" w:firstLine="992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2. </w:t>
      </w:r>
      <w:r w:rsidRPr="00597FD8">
        <w:rPr>
          <w:rFonts w:ascii="Arial" w:hAnsi="Arial" w:cs="Arial"/>
          <w:b/>
          <w:sz w:val="28"/>
          <w:szCs w:val="28"/>
          <w:lang w:val="kk-KZ"/>
        </w:rPr>
        <w:t>Жер қойнауын пайдалану департаментіне мүдделі мемлекеттік органдармен бірлесіп:</w:t>
      </w:r>
    </w:p>
    <w:p w14:paraId="7C886B08" w14:textId="4B599D69" w:rsidR="00597FD8" w:rsidRPr="00597FD8" w:rsidRDefault="00597FD8" w:rsidP="00597FD8">
      <w:pPr>
        <w:spacing w:after="0" w:line="240" w:lineRule="auto"/>
        <w:ind w:left="284" w:firstLine="992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2.1 </w:t>
      </w:r>
      <w:r w:rsidRPr="00597FD8">
        <w:rPr>
          <w:rFonts w:ascii="Arial" w:hAnsi="Arial" w:cs="Arial"/>
          <w:sz w:val="28"/>
          <w:szCs w:val="28"/>
          <w:lang w:val="kk-KZ"/>
        </w:rPr>
        <w:t>«Ақтөбе хром қосындылары зауыты» АҚ-ның пайдалы қазбалардың бейінді кен орындарын дамыту мен игеруге қаржылай қаражат инвестициялау дайындығын назарға алу.</w:t>
      </w:r>
    </w:p>
    <w:p w14:paraId="187F1482" w14:textId="17D7ADA0" w:rsidR="00597FD8" w:rsidRPr="00597FD8" w:rsidRDefault="00597FD8" w:rsidP="00597FD8">
      <w:pPr>
        <w:spacing w:after="0" w:line="240" w:lineRule="auto"/>
        <w:ind w:left="284" w:firstLine="992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2.2 2026 жылдың </w:t>
      </w:r>
      <w:r w:rsidRPr="00597FD8">
        <w:rPr>
          <w:rFonts w:ascii="Arial" w:hAnsi="Arial" w:cs="Arial"/>
          <w:sz w:val="28"/>
          <w:szCs w:val="28"/>
          <w:lang w:val="kk-KZ"/>
        </w:rPr>
        <w:t>27 қазанға дейін қатты пайдалы қазбаларды (ҚПҚ) барлауға лицензия беру үшін буферлік айдың қорытындысын шығару және бір блокты қамтитын өтінімдер бойынша аукцион өткізу күнін жариялау.</w:t>
      </w:r>
    </w:p>
    <w:p w14:paraId="76B0D2A8" w14:textId="297BBE55" w:rsidR="00597FD8" w:rsidRDefault="00597FD8" w:rsidP="00597FD8">
      <w:pPr>
        <w:spacing w:after="0" w:line="240" w:lineRule="auto"/>
        <w:ind w:left="284" w:firstLine="992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3. </w:t>
      </w:r>
      <w:r w:rsidRPr="00597FD8">
        <w:rPr>
          <w:rFonts w:ascii="Arial" w:hAnsi="Arial" w:cs="Arial"/>
          <w:b/>
          <w:sz w:val="28"/>
          <w:szCs w:val="28"/>
          <w:lang w:val="kk-KZ"/>
        </w:rPr>
        <w:t>Өнеркәсіп комитетіне: Химия өнеркәсібі басқармасы 2026 жылғы 30 қазанға дейінгі мерзімде: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Pr="00597FD8">
        <w:rPr>
          <w:rFonts w:ascii="Arial" w:hAnsi="Arial" w:cs="Arial"/>
          <w:sz w:val="28"/>
          <w:szCs w:val="28"/>
          <w:lang w:val="kk-KZ"/>
        </w:rPr>
        <w:t>«</w:t>
      </w:r>
      <w:proofErr w:type="spellStart"/>
      <w:r w:rsidRPr="00597FD8">
        <w:rPr>
          <w:rFonts w:ascii="Arial" w:hAnsi="Arial" w:cs="Arial"/>
          <w:sz w:val="28"/>
          <w:szCs w:val="28"/>
          <w:lang w:val="kk-KZ"/>
        </w:rPr>
        <w:t>Epsilon</w:t>
      </w:r>
      <w:proofErr w:type="spellEnd"/>
      <w:r w:rsidRPr="00597FD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597FD8">
        <w:rPr>
          <w:rFonts w:ascii="Arial" w:hAnsi="Arial" w:cs="Arial"/>
          <w:sz w:val="28"/>
          <w:szCs w:val="28"/>
          <w:lang w:val="kk-KZ"/>
        </w:rPr>
        <w:t>Group</w:t>
      </w:r>
      <w:proofErr w:type="spellEnd"/>
      <w:r w:rsidRPr="00597FD8">
        <w:rPr>
          <w:rFonts w:ascii="Arial" w:hAnsi="Arial" w:cs="Arial"/>
          <w:sz w:val="28"/>
          <w:szCs w:val="28"/>
          <w:lang w:val="kk-KZ"/>
        </w:rPr>
        <w:t xml:space="preserve">» ЖШС-нің өтінішін зерделеу, </w:t>
      </w:r>
      <w:proofErr w:type="spellStart"/>
      <w:r w:rsidRPr="00597FD8">
        <w:rPr>
          <w:rFonts w:ascii="Arial" w:hAnsi="Arial" w:cs="Arial"/>
          <w:sz w:val="28"/>
          <w:szCs w:val="28"/>
          <w:lang w:val="kk-KZ"/>
        </w:rPr>
        <w:t>әдіснамалық</w:t>
      </w:r>
      <w:proofErr w:type="spellEnd"/>
      <w:r w:rsidRPr="00597FD8">
        <w:rPr>
          <w:rFonts w:ascii="Arial" w:hAnsi="Arial" w:cs="Arial"/>
          <w:sz w:val="28"/>
          <w:szCs w:val="28"/>
          <w:lang w:val="kk-KZ"/>
        </w:rPr>
        <w:t xml:space="preserve"> қолдау көрсету және тиісті шешім қабылдай отырып әрі </w:t>
      </w:r>
      <w:r>
        <w:rPr>
          <w:rFonts w:ascii="Arial" w:hAnsi="Arial" w:cs="Arial"/>
          <w:sz w:val="28"/>
          <w:szCs w:val="28"/>
          <w:lang w:val="kk-KZ"/>
        </w:rPr>
        <w:t xml:space="preserve">тапсырыс берушінің </w:t>
      </w:r>
      <w:r w:rsidRPr="00597FD8">
        <w:rPr>
          <w:rFonts w:ascii="Arial" w:hAnsi="Arial" w:cs="Arial"/>
          <w:sz w:val="28"/>
          <w:szCs w:val="28"/>
          <w:lang w:val="kk-KZ"/>
        </w:rPr>
        <w:t xml:space="preserve">жеке кабинетіне уәжді түсіндірмелер </w:t>
      </w:r>
    </w:p>
    <w:p w14:paraId="7B2BE1F9" w14:textId="77777777" w:rsidR="00597FD8" w:rsidRDefault="00597FD8" w:rsidP="00597FD8">
      <w:pPr>
        <w:spacing w:after="0" w:line="240" w:lineRule="auto"/>
        <w:ind w:left="284" w:firstLine="992"/>
        <w:jc w:val="both"/>
        <w:rPr>
          <w:rFonts w:ascii="Arial" w:hAnsi="Arial" w:cs="Arial"/>
          <w:sz w:val="28"/>
          <w:szCs w:val="28"/>
          <w:lang w:val="kk-KZ"/>
        </w:rPr>
      </w:pPr>
    </w:p>
    <w:p w14:paraId="39AC8D3B" w14:textId="462100E3" w:rsidR="00597FD8" w:rsidRPr="00597FD8" w:rsidRDefault="00597FD8" w:rsidP="00597FD8">
      <w:pPr>
        <w:spacing w:after="0" w:line="240" w:lineRule="auto"/>
        <w:ind w:left="284"/>
        <w:jc w:val="both"/>
        <w:rPr>
          <w:rFonts w:ascii="Arial" w:hAnsi="Arial" w:cs="Arial"/>
          <w:sz w:val="28"/>
          <w:szCs w:val="28"/>
          <w:lang w:val="kk-KZ"/>
        </w:rPr>
      </w:pPr>
      <w:r w:rsidRPr="00597FD8">
        <w:rPr>
          <w:rFonts w:ascii="Arial" w:hAnsi="Arial" w:cs="Arial"/>
          <w:sz w:val="28"/>
          <w:szCs w:val="28"/>
          <w:lang w:val="kk-KZ"/>
        </w:rPr>
        <w:lastRenderedPageBreak/>
        <w:t>бере отырып, «e-ondiris.gov.kz» порталындағы 2026 жылғы 20 тамыздағы № 20045122 өтінімді қарау процесін жеделдету.</w:t>
      </w:r>
    </w:p>
    <w:p w14:paraId="09429792" w14:textId="6D850655" w:rsidR="00597FD8" w:rsidRPr="00597FD8" w:rsidRDefault="00597FD8" w:rsidP="00597FD8">
      <w:pPr>
        <w:spacing w:after="0" w:line="240" w:lineRule="auto"/>
        <w:ind w:left="284" w:firstLine="992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4. </w:t>
      </w:r>
      <w:r w:rsidRPr="00597FD8">
        <w:rPr>
          <w:rFonts w:ascii="Arial" w:hAnsi="Arial" w:cs="Arial"/>
          <w:b/>
          <w:sz w:val="28"/>
          <w:szCs w:val="28"/>
          <w:lang w:val="kk-KZ"/>
        </w:rPr>
        <w:t>Өнеркәсіп комитетіне: Химия өнеркәсібі басқармасы және Жеңіл өнеркәсіп басқармасы 2026 жылғы 30 қазанға дейінгі мерзімде: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Pr="00597FD8">
        <w:rPr>
          <w:rFonts w:ascii="Arial" w:hAnsi="Arial" w:cs="Arial"/>
          <w:sz w:val="28"/>
          <w:szCs w:val="28"/>
          <w:lang w:val="kk-KZ"/>
        </w:rPr>
        <w:t xml:space="preserve">«FIBC </w:t>
      </w:r>
      <w:proofErr w:type="spellStart"/>
      <w:r w:rsidRPr="00597FD8">
        <w:rPr>
          <w:rFonts w:ascii="Arial" w:hAnsi="Arial" w:cs="Arial"/>
          <w:sz w:val="28"/>
          <w:szCs w:val="28"/>
          <w:lang w:val="kk-KZ"/>
        </w:rPr>
        <w:t>Kazakhstan</w:t>
      </w:r>
      <w:proofErr w:type="spellEnd"/>
      <w:r w:rsidRPr="00597FD8">
        <w:rPr>
          <w:rFonts w:ascii="Arial" w:hAnsi="Arial" w:cs="Arial"/>
          <w:sz w:val="28"/>
          <w:szCs w:val="28"/>
          <w:lang w:val="kk-KZ"/>
        </w:rPr>
        <w:t xml:space="preserve">» ЖШС-нің өтінішін зерделеу, </w:t>
      </w:r>
      <w:proofErr w:type="spellStart"/>
      <w:r w:rsidRPr="00597FD8">
        <w:rPr>
          <w:rFonts w:ascii="Arial" w:hAnsi="Arial" w:cs="Arial"/>
          <w:sz w:val="28"/>
          <w:szCs w:val="28"/>
          <w:lang w:val="kk-KZ"/>
        </w:rPr>
        <w:t>әдіснамалық</w:t>
      </w:r>
      <w:proofErr w:type="spellEnd"/>
      <w:r w:rsidRPr="00597FD8">
        <w:rPr>
          <w:rFonts w:ascii="Arial" w:hAnsi="Arial" w:cs="Arial"/>
          <w:sz w:val="28"/>
          <w:szCs w:val="28"/>
          <w:lang w:val="kk-KZ"/>
        </w:rPr>
        <w:t xml:space="preserve"> қолдау көрсету және тиісті шешім қабылдай отырып әрі </w:t>
      </w:r>
      <w:r>
        <w:rPr>
          <w:rFonts w:ascii="Arial" w:hAnsi="Arial" w:cs="Arial"/>
          <w:sz w:val="28"/>
          <w:szCs w:val="28"/>
          <w:lang w:val="kk-KZ"/>
        </w:rPr>
        <w:t>тапсырыс берушінің</w:t>
      </w:r>
      <w:r w:rsidRPr="00597FD8">
        <w:rPr>
          <w:rFonts w:ascii="Arial" w:hAnsi="Arial" w:cs="Arial"/>
          <w:sz w:val="28"/>
          <w:szCs w:val="28"/>
          <w:lang w:val="kk-KZ"/>
        </w:rPr>
        <w:t xml:space="preserve"> жеке кабинетіне уәжді түсіндірмелер бере отырып, «e-ondiris.gov.kz» порталындағы 2026 жылғы 22 қыркүйектегі № 20049933, 2026 жылғы 21 қыркүйектегі № 20049856, 2026 жылғы 15 қыркүйектегі № 20049396, 2026 жылғы 14 қыркүйектегі № 20049239, 2026 жылғы 10 қыркүйектегі № 20048967 өтінімдерді қарау процесін жеделдету.</w:t>
      </w:r>
    </w:p>
    <w:p w14:paraId="5ABD7D4D" w14:textId="6909C899" w:rsidR="00597FD8" w:rsidRPr="00597FD8" w:rsidRDefault="00597FD8" w:rsidP="00597FD8">
      <w:pPr>
        <w:spacing w:after="0" w:line="240" w:lineRule="auto"/>
        <w:ind w:left="284" w:firstLine="992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5. </w:t>
      </w:r>
      <w:r w:rsidRPr="00597FD8">
        <w:rPr>
          <w:rFonts w:ascii="Arial" w:hAnsi="Arial" w:cs="Arial"/>
          <w:b/>
          <w:sz w:val="28"/>
          <w:szCs w:val="28"/>
          <w:lang w:val="kk-KZ"/>
        </w:rPr>
        <w:t>Өнеркәсіп комитетіне: Автомобиль өнеркәсібі және ауыл шаруашылығы техникасы басқармасы ҚР Ұлттық экономика министрлігімен, «Атамекен» ҰКП және «Бәйтерек» ҰБХ» АҚ-мен бірлесіп:</w:t>
      </w:r>
    </w:p>
    <w:p w14:paraId="327CD4D5" w14:textId="320D3C1D" w:rsidR="00597FD8" w:rsidRPr="00597FD8" w:rsidRDefault="00597FD8" w:rsidP="00597FD8">
      <w:pPr>
        <w:spacing w:after="0" w:line="240" w:lineRule="auto"/>
        <w:ind w:left="284" w:firstLine="992"/>
        <w:jc w:val="both"/>
        <w:rPr>
          <w:rFonts w:ascii="Arial" w:hAnsi="Arial" w:cs="Arial"/>
          <w:sz w:val="28"/>
          <w:szCs w:val="28"/>
          <w:lang w:val="kk-KZ"/>
        </w:rPr>
      </w:pPr>
      <w:r w:rsidRPr="00597FD8">
        <w:rPr>
          <w:rFonts w:ascii="Arial" w:hAnsi="Arial" w:cs="Arial"/>
          <w:sz w:val="28"/>
          <w:szCs w:val="28"/>
          <w:lang w:val="kk-KZ"/>
        </w:rPr>
        <w:t>5.1 «</w:t>
      </w:r>
      <w:proofErr w:type="spellStart"/>
      <w:r w:rsidRPr="00597FD8">
        <w:rPr>
          <w:rFonts w:ascii="Arial" w:hAnsi="Arial" w:cs="Arial"/>
          <w:sz w:val="28"/>
          <w:szCs w:val="28"/>
          <w:lang w:val="kk-KZ"/>
        </w:rPr>
        <w:t>Alash</w:t>
      </w:r>
      <w:proofErr w:type="spellEnd"/>
      <w:r w:rsidRPr="00597FD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597FD8">
        <w:rPr>
          <w:rFonts w:ascii="Arial" w:hAnsi="Arial" w:cs="Arial"/>
          <w:sz w:val="28"/>
          <w:szCs w:val="28"/>
          <w:lang w:val="kk-KZ"/>
        </w:rPr>
        <w:t>engineering</w:t>
      </w:r>
      <w:proofErr w:type="spellEnd"/>
      <w:r w:rsidRPr="00597FD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597FD8">
        <w:rPr>
          <w:rFonts w:ascii="Arial" w:hAnsi="Arial" w:cs="Arial"/>
          <w:sz w:val="28"/>
          <w:szCs w:val="28"/>
          <w:lang w:val="kk-KZ"/>
        </w:rPr>
        <w:t>company</w:t>
      </w:r>
      <w:proofErr w:type="spellEnd"/>
      <w:r w:rsidRPr="00597FD8">
        <w:rPr>
          <w:rFonts w:ascii="Arial" w:hAnsi="Arial" w:cs="Arial"/>
          <w:sz w:val="28"/>
          <w:szCs w:val="28"/>
          <w:lang w:val="kk-KZ"/>
        </w:rPr>
        <w:t xml:space="preserve">» ЖШС-нің отандық өндірістің тораптарын, бөлшектерін және </w:t>
      </w:r>
      <w:proofErr w:type="spellStart"/>
      <w:r w:rsidRPr="00597FD8">
        <w:rPr>
          <w:rFonts w:ascii="Arial" w:hAnsi="Arial" w:cs="Arial"/>
          <w:sz w:val="28"/>
          <w:szCs w:val="28"/>
          <w:lang w:val="kk-KZ"/>
        </w:rPr>
        <w:t>жиынтықтауыштарын</w:t>
      </w:r>
      <w:proofErr w:type="spellEnd"/>
      <w:r w:rsidRPr="00597FD8">
        <w:rPr>
          <w:rFonts w:ascii="Arial" w:hAnsi="Arial" w:cs="Arial"/>
          <w:sz w:val="28"/>
          <w:szCs w:val="28"/>
          <w:lang w:val="kk-KZ"/>
        </w:rPr>
        <w:t xml:space="preserve"> міндетті түрде пайдалануын ынталандыру тетіктерін ірі өнеркәсіптік кәсіпорындар мен </w:t>
      </w:r>
      <w:proofErr w:type="spellStart"/>
      <w:r w:rsidRPr="00597FD8">
        <w:rPr>
          <w:rFonts w:ascii="Arial" w:hAnsi="Arial" w:cs="Arial"/>
          <w:sz w:val="28"/>
          <w:szCs w:val="28"/>
          <w:lang w:val="kk-KZ"/>
        </w:rPr>
        <w:t>автоөндірушілерге</w:t>
      </w:r>
      <w:proofErr w:type="spellEnd"/>
      <w:r w:rsidRPr="00597FD8">
        <w:rPr>
          <w:rFonts w:ascii="Arial" w:hAnsi="Arial" w:cs="Arial"/>
          <w:sz w:val="28"/>
          <w:szCs w:val="28"/>
          <w:lang w:val="kk-KZ"/>
        </w:rPr>
        <w:t xml:space="preserve"> енгізу жөніндегі ұсыныстарын қарастыру, бұл ретте мыналарды көздеу: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Pr="00597FD8">
        <w:rPr>
          <w:rFonts w:ascii="Arial" w:hAnsi="Arial" w:cs="Arial"/>
          <w:sz w:val="28"/>
          <w:szCs w:val="28"/>
          <w:lang w:val="kk-KZ"/>
        </w:rPr>
        <w:t>- Өнеркәсіптік құрастыру келісімдері шеңберінде («Өнеркәсіптік саясат туралы» ҚР Заңының 63-бабы): отандық кәсіпорындардан (мысалы, «</w:t>
      </w:r>
      <w:proofErr w:type="spellStart"/>
      <w:r w:rsidRPr="00597FD8">
        <w:rPr>
          <w:rFonts w:ascii="Arial" w:hAnsi="Arial" w:cs="Arial"/>
          <w:sz w:val="28"/>
          <w:szCs w:val="28"/>
          <w:lang w:val="kk-KZ"/>
        </w:rPr>
        <w:t>Alash</w:t>
      </w:r>
      <w:proofErr w:type="spellEnd"/>
      <w:r w:rsidRPr="00597FD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597FD8">
        <w:rPr>
          <w:rFonts w:ascii="Arial" w:hAnsi="Arial" w:cs="Arial"/>
          <w:sz w:val="28"/>
          <w:szCs w:val="28"/>
          <w:lang w:val="kk-KZ"/>
        </w:rPr>
        <w:t>engineering</w:t>
      </w:r>
      <w:proofErr w:type="spellEnd"/>
      <w:r w:rsidRPr="00597FD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597FD8">
        <w:rPr>
          <w:rFonts w:ascii="Arial" w:hAnsi="Arial" w:cs="Arial"/>
          <w:sz w:val="28"/>
          <w:szCs w:val="28"/>
          <w:lang w:val="kk-KZ"/>
        </w:rPr>
        <w:t>company</w:t>
      </w:r>
      <w:proofErr w:type="spellEnd"/>
      <w:r w:rsidRPr="00597FD8">
        <w:rPr>
          <w:rFonts w:ascii="Arial" w:hAnsi="Arial" w:cs="Arial"/>
          <w:sz w:val="28"/>
          <w:szCs w:val="28"/>
          <w:lang w:val="kk-KZ"/>
        </w:rPr>
        <w:t xml:space="preserve">» ЖШС) </w:t>
      </w:r>
      <w:proofErr w:type="spellStart"/>
      <w:r w:rsidRPr="00597FD8">
        <w:rPr>
          <w:rFonts w:ascii="Arial" w:hAnsi="Arial" w:cs="Arial"/>
          <w:sz w:val="28"/>
          <w:szCs w:val="28"/>
          <w:lang w:val="kk-KZ"/>
        </w:rPr>
        <w:t>жиынтықтауыштарды</w:t>
      </w:r>
      <w:proofErr w:type="spellEnd"/>
      <w:r w:rsidRPr="00597FD8">
        <w:rPr>
          <w:rFonts w:ascii="Arial" w:hAnsi="Arial" w:cs="Arial"/>
          <w:sz w:val="28"/>
          <w:szCs w:val="28"/>
          <w:lang w:val="kk-KZ"/>
        </w:rPr>
        <w:t xml:space="preserve"> сатып алғаны және қолданғаны үшін ірі зауыттар мен техника өндірушілеріне оқшаулау деңгейін бағалаудың балдық жүйесінде қосымша балдар есептеу өзгерістерін енгізу;</w:t>
      </w:r>
      <w:r w:rsidRPr="00597FD8">
        <w:rPr>
          <w:rFonts w:ascii="Arial" w:hAnsi="Arial" w:cs="Arial"/>
          <w:sz w:val="28"/>
          <w:szCs w:val="28"/>
          <w:lang w:val="kk-KZ"/>
        </w:rPr>
        <w:br/>
        <w:t xml:space="preserve">- Мемлекеттік қолдау тетіктері шеңберінде («Өнеркәсіптік саясат туралы» ҚР Заңының 9-бабы): ірі өндірушілер үшін қазақстандық </w:t>
      </w:r>
      <w:proofErr w:type="spellStart"/>
      <w:r w:rsidRPr="00597FD8">
        <w:rPr>
          <w:rFonts w:ascii="Arial" w:hAnsi="Arial" w:cs="Arial"/>
          <w:sz w:val="28"/>
          <w:szCs w:val="28"/>
          <w:lang w:val="kk-KZ"/>
        </w:rPr>
        <w:t>жиынтықтауыштарды</w:t>
      </w:r>
      <w:proofErr w:type="spellEnd"/>
      <w:r w:rsidRPr="00597FD8">
        <w:rPr>
          <w:rFonts w:ascii="Arial" w:hAnsi="Arial" w:cs="Arial"/>
          <w:sz w:val="28"/>
          <w:szCs w:val="28"/>
          <w:lang w:val="kk-KZ"/>
        </w:rPr>
        <w:t xml:space="preserve"> сатып алудың ең төменгі үлесін (пайызбен) белгілеу бойынша міндетті қарсы міндеттемелерді инвестициялық келісімшарттар мен жеңілдікті қаржыландыру шарттарына («ӨДҚ» АҚ, «ҚДБ» АҚ және т.б. желісі бойынша) қосу.</w:t>
      </w:r>
    </w:p>
    <w:p w14:paraId="79FDAB65" w14:textId="7C6AFB1E" w:rsidR="00597FD8" w:rsidRPr="00597FD8" w:rsidRDefault="00597FD8" w:rsidP="00597FD8">
      <w:pPr>
        <w:spacing w:after="0" w:line="240" w:lineRule="auto"/>
        <w:ind w:left="284" w:firstLine="992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6. </w:t>
      </w:r>
      <w:r w:rsidRPr="00597FD8">
        <w:rPr>
          <w:rFonts w:ascii="Arial" w:hAnsi="Arial" w:cs="Arial"/>
          <w:b/>
          <w:sz w:val="28"/>
          <w:szCs w:val="28"/>
          <w:lang w:val="kk-KZ"/>
        </w:rPr>
        <w:t xml:space="preserve">Ішкі нарықты дамыту департаментіне ағымдағы жылдың </w:t>
      </w:r>
      <w:r>
        <w:rPr>
          <w:rFonts w:ascii="Arial" w:hAnsi="Arial" w:cs="Arial"/>
          <w:b/>
          <w:sz w:val="28"/>
          <w:szCs w:val="28"/>
          <w:lang w:val="kk-KZ"/>
        </w:rPr>
        <w:t xml:space="preserve">               </w:t>
      </w:r>
      <w:r w:rsidRPr="00597FD8">
        <w:rPr>
          <w:rFonts w:ascii="Arial" w:hAnsi="Arial" w:cs="Arial"/>
          <w:b/>
          <w:sz w:val="28"/>
          <w:szCs w:val="28"/>
          <w:lang w:val="kk-KZ"/>
        </w:rPr>
        <w:t>30 қазанына дейінгі мерзімде:</w:t>
      </w:r>
    </w:p>
    <w:p w14:paraId="20EED595" w14:textId="0495B448" w:rsidR="00597FD8" w:rsidRDefault="00597FD8" w:rsidP="00597FD8">
      <w:pPr>
        <w:spacing w:after="0" w:line="240" w:lineRule="auto"/>
        <w:ind w:left="284" w:firstLine="992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6.1 </w:t>
      </w:r>
      <w:r w:rsidRPr="00597FD8">
        <w:rPr>
          <w:rFonts w:ascii="Arial" w:hAnsi="Arial" w:cs="Arial"/>
          <w:sz w:val="28"/>
          <w:szCs w:val="28"/>
          <w:lang w:val="kk-KZ"/>
        </w:rPr>
        <w:t>«</w:t>
      </w:r>
      <w:r w:rsidR="00370E96">
        <w:rPr>
          <w:rFonts w:ascii="Arial" w:hAnsi="Arial" w:cs="Arial"/>
          <w:sz w:val="28"/>
          <w:szCs w:val="28"/>
          <w:lang w:val="kk-KZ"/>
        </w:rPr>
        <w:t xml:space="preserve">ТК </w:t>
      </w:r>
      <w:proofErr w:type="spellStart"/>
      <w:r w:rsidRPr="00597FD8">
        <w:rPr>
          <w:rFonts w:ascii="Arial" w:hAnsi="Arial" w:cs="Arial"/>
          <w:sz w:val="28"/>
          <w:szCs w:val="28"/>
          <w:lang w:val="kk-KZ"/>
        </w:rPr>
        <w:t>Фарм</w:t>
      </w:r>
      <w:proofErr w:type="spellEnd"/>
      <w:r w:rsidRPr="00597FD8">
        <w:rPr>
          <w:rFonts w:ascii="Arial" w:hAnsi="Arial" w:cs="Arial"/>
          <w:sz w:val="28"/>
          <w:szCs w:val="28"/>
          <w:lang w:val="kk-KZ"/>
        </w:rPr>
        <w:t xml:space="preserve"> Ақтөбе» ЖШС-мен бірлесіп «e-</w:t>
      </w:r>
      <w:proofErr w:type="spellStart"/>
      <w:r w:rsidRPr="00597FD8">
        <w:rPr>
          <w:rFonts w:ascii="Arial" w:hAnsi="Arial" w:cs="Arial"/>
          <w:sz w:val="28"/>
          <w:szCs w:val="28"/>
          <w:lang w:val="kk-KZ"/>
        </w:rPr>
        <w:t>ondiris</w:t>
      </w:r>
      <w:proofErr w:type="spellEnd"/>
      <w:r w:rsidRPr="00597FD8">
        <w:rPr>
          <w:rFonts w:ascii="Arial" w:hAnsi="Arial" w:cs="Arial"/>
          <w:sz w:val="28"/>
          <w:szCs w:val="28"/>
          <w:lang w:val="kk-KZ"/>
        </w:rPr>
        <w:t>» порталындағы деректерді түзету мәселесін пысықтау.</w:t>
      </w:r>
    </w:p>
    <w:p w14:paraId="0D88A4AC" w14:textId="77777777" w:rsidR="00597FD8" w:rsidRDefault="00597FD8" w:rsidP="00597FD8">
      <w:pPr>
        <w:spacing w:after="0" w:line="240" w:lineRule="auto"/>
        <w:ind w:left="284" w:firstLine="992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7. </w:t>
      </w:r>
      <w:r w:rsidRPr="00597FD8">
        <w:rPr>
          <w:rFonts w:ascii="Arial" w:hAnsi="Arial" w:cs="Arial"/>
          <w:sz w:val="28"/>
          <w:szCs w:val="28"/>
          <w:lang w:val="kk-KZ"/>
        </w:rPr>
        <w:t>Жеке қабылдауға алдын ала жазылған өтініш берушілердің болмауына байланысты, азаматтарды жеке қабылдау өткізілген жоқ.</w:t>
      </w:r>
    </w:p>
    <w:p w14:paraId="55D938FE" w14:textId="42F6B4F3" w:rsidR="00597FD8" w:rsidRPr="00597FD8" w:rsidRDefault="00597FD8" w:rsidP="00597FD8">
      <w:pPr>
        <w:spacing w:after="0" w:line="240" w:lineRule="auto"/>
        <w:ind w:left="284" w:firstLine="992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8. </w:t>
      </w:r>
      <w:r w:rsidRPr="00597FD8">
        <w:rPr>
          <w:rFonts w:ascii="Arial" w:hAnsi="Arial" w:cs="Arial"/>
          <w:sz w:val="28"/>
          <w:szCs w:val="28"/>
          <w:lang w:val="kk-KZ"/>
        </w:rPr>
        <w:t>Осы Хаттаманың орындалуын бақылауды өзіме қалдырамын.</w:t>
      </w:r>
    </w:p>
    <w:p w14:paraId="29CFB4D0" w14:textId="77777777" w:rsidR="00C83A8A" w:rsidRPr="00081111" w:rsidRDefault="00C83A8A" w:rsidP="00597FD8">
      <w:pPr>
        <w:spacing w:after="0" w:line="240" w:lineRule="auto"/>
        <w:ind w:left="284" w:right="-554"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459574BE" w14:textId="60BEAE7C" w:rsidR="000B7C58" w:rsidRPr="00081111" w:rsidRDefault="00C83A8A" w:rsidP="00C83A8A">
      <w:pPr>
        <w:spacing w:after="0" w:line="240" w:lineRule="auto"/>
        <w:ind w:left="709" w:right="-554"/>
        <w:rPr>
          <w:rFonts w:ascii="Arial" w:hAnsi="Arial" w:cs="Arial"/>
          <w:sz w:val="28"/>
          <w:szCs w:val="28"/>
          <w:lang w:val="kk-KZ"/>
        </w:rPr>
      </w:pPr>
      <w:r w:rsidRPr="00081111">
        <w:rPr>
          <w:rFonts w:ascii="Arial" w:hAnsi="Arial" w:cs="Arial"/>
          <w:b/>
          <w:bCs/>
          <w:sz w:val="28"/>
          <w:szCs w:val="28"/>
          <w:lang w:val="kk-KZ"/>
        </w:rPr>
        <w:t>Қазақстан Республикасы</w:t>
      </w:r>
      <w:r w:rsidRPr="00081111">
        <w:rPr>
          <w:rFonts w:ascii="Arial" w:hAnsi="Arial" w:cs="Arial"/>
          <w:b/>
          <w:bCs/>
          <w:sz w:val="28"/>
          <w:szCs w:val="28"/>
          <w:lang w:val="kk-KZ"/>
        </w:rPr>
        <w:br/>
        <w:t>Өнеркәсіп және құрылыс</w:t>
      </w:r>
      <w:r w:rsidRPr="00081111">
        <w:rPr>
          <w:rFonts w:ascii="Arial" w:hAnsi="Arial" w:cs="Arial"/>
          <w:b/>
          <w:bCs/>
          <w:sz w:val="28"/>
          <w:szCs w:val="28"/>
          <w:lang w:val="kk-KZ"/>
        </w:rPr>
        <w:br/>
        <w:t xml:space="preserve">вице-министрі                                                  </w:t>
      </w:r>
      <w:r w:rsidRPr="00597FD8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            </w:t>
      </w:r>
      <w:r w:rsidRPr="00081111">
        <w:rPr>
          <w:rFonts w:ascii="Arial" w:hAnsi="Arial" w:cs="Arial"/>
          <w:b/>
          <w:bCs/>
          <w:sz w:val="28"/>
          <w:szCs w:val="28"/>
          <w:lang w:val="kk-KZ"/>
        </w:rPr>
        <w:t xml:space="preserve">Р. </w:t>
      </w:r>
      <w:proofErr w:type="spellStart"/>
      <w:r w:rsidRPr="00081111">
        <w:rPr>
          <w:rFonts w:ascii="Arial" w:hAnsi="Arial" w:cs="Arial"/>
          <w:b/>
          <w:bCs/>
          <w:sz w:val="28"/>
          <w:szCs w:val="28"/>
          <w:lang w:val="kk-KZ"/>
        </w:rPr>
        <w:t>Иса</w:t>
      </w:r>
      <w:r w:rsidR="00627A6D">
        <w:rPr>
          <w:rFonts w:ascii="Arial" w:hAnsi="Arial" w:cs="Arial"/>
          <w:b/>
          <w:bCs/>
          <w:sz w:val="28"/>
          <w:szCs w:val="28"/>
          <w:lang w:val="kk-KZ"/>
        </w:rPr>
        <w:t>құ</w:t>
      </w:r>
      <w:r w:rsidRPr="00081111">
        <w:rPr>
          <w:rFonts w:ascii="Arial" w:hAnsi="Arial" w:cs="Arial"/>
          <w:b/>
          <w:bCs/>
          <w:sz w:val="28"/>
          <w:szCs w:val="28"/>
          <w:lang w:val="kk-KZ"/>
        </w:rPr>
        <w:t>лов</w:t>
      </w:r>
      <w:proofErr w:type="spellEnd"/>
    </w:p>
    <w:sectPr w:rsidR="000B7C58" w:rsidRPr="00081111" w:rsidSect="00597FD8">
      <w:pgSz w:w="12240" w:h="15840"/>
      <w:pgMar w:top="1152" w:right="1152" w:bottom="426" w:left="1152" w:header="720" w:footer="720" w:gutter="0"/>
      <w:cols w:space="720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промышленности и строительства Республики Казахстан - Шанияр С. 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234354"/>
    <w:multiLevelType w:val="hybridMultilevel"/>
    <w:tmpl w:val="C4D22AD0"/>
    <w:lvl w:ilvl="0" w:tplc="7C3EBBF2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C79767F"/>
    <w:multiLevelType w:val="multilevel"/>
    <w:tmpl w:val="10BC7BF8"/>
    <w:lvl w:ilvl="0">
      <w:start w:val="1"/>
      <w:numFmt w:val="decimal"/>
      <w:lvlText w:val="%1."/>
      <w:lvlJc w:val="left"/>
      <w:pPr>
        <w:ind w:left="648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1430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72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448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168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528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248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08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328" w:hanging="2160"/>
      </w:pPr>
      <w:rPr>
        <w:rFonts w:hint="default"/>
        <w:b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1111"/>
    <w:rsid w:val="000B7C58"/>
    <w:rsid w:val="0015074B"/>
    <w:rsid w:val="001C4384"/>
    <w:rsid w:val="00244C37"/>
    <w:rsid w:val="0029639D"/>
    <w:rsid w:val="00326F90"/>
    <w:rsid w:val="00370E96"/>
    <w:rsid w:val="00375D13"/>
    <w:rsid w:val="00566C51"/>
    <w:rsid w:val="00567A49"/>
    <w:rsid w:val="00597FD8"/>
    <w:rsid w:val="00627A6D"/>
    <w:rsid w:val="0090032D"/>
    <w:rsid w:val="00AA1D8D"/>
    <w:rsid w:val="00AA5241"/>
    <w:rsid w:val="00AE3028"/>
    <w:rsid w:val="00B47730"/>
    <w:rsid w:val="00C30B9C"/>
    <w:rsid w:val="00C83A8A"/>
    <w:rsid w:val="00CB0664"/>
    <w:rsid w:val="00CD59B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E5509A"/>
  <w14:defaultImageDpi w14:val="300"/>
  <w15:docId w15:val="{965C3C57-0F62-41A5-B7D4-AEC9C4D2ADC8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675</Words>
  <Characters>3854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Улан Кемелхан</cp:lastModifiedBy>
  <cp:revision>18</cp:revision>
  <dcterms:created xsi:type="dcterms:W3CDTF">2013-12-23T23:15:00Z</dcterms:created>
  <dcterms:modified xsi:type="dcterms:W3CDTF">2026-10-27T12:03:00Z</dcterms:modified>
  <cp:category/>
</cp:coreProperties>
</file>