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3247"/>
        <w:gridCol w:w="5522"/>
      </w:tblGrid>
      <w:tr w:rsidR="00C513A0" w14:paraId="41AB24FB" w14:textId="77777777" w:rsidTr="002332D1">
        <w:trPr>
          <w:trHeight w:val="416"/>
        </w:trPr>
        <w:tc>
          <w:tcPr>
            <w:tcW w:w="9345" w:type="dxa"/>
            <w:gridSpan w:val="3"/>
          </w:tcPr>
          <w:p w14:paraId="5D97F146" w14:textId="77777777" w:rsidR="005D6079" w:rsidRPr="005D6079" w:rsidRDefault="005D6079" w:rsidP="005D607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6079">
              <w:rPr>
                <w:rFonts w:ascii="Times New Roman" w:hAnsi="Times New Roman" w:cs="Times New Roman"/>
                <w:sz w:val="28"/>
              </w:rPr>
              <w:t>«Ашық НҚА» порталында НҚА жобасын орналастыруға арналған</w:t>
            </w:r>
          </w:p>
          <w:p w14:paraId="24A0A372" w14:textId="290FFCB2" w:rsidR="00C513A0" w:rsidRPr="002332D1" w:rsidRDefault="005D6079" w:rsidP="005D6079">
            <w:pPr>
              <w:jc w:val="center"/>
            </w:pPr>
            <w:r w:rsidRPr="005D6079">
              <w:rPr>
                <w:rFonts w:ascii="Times New Roman" w:hAnsi="Times New Roman" w:cs="Times New Roman"/>
                <w:b/>
                <w:sz w:val="28"/>
              </w:rPr>
              <w:t>НЫСАН</w:t>
            </w:r>
          </w:p>
        </w:tc>
      </w:tr>
      <w:tr w:rsidR="005D0A6D" w:rsidRPr="002332D1" w14:paraId="2964637E" w14:textId="77777777" w:rsidTr="005D0A6D">
        <w:trPr>
          <w:trHeight w:val="736"/>
        </w:trPr>
        <w:tc>
          <w:tcPr>
            <w:tcW w:w="576" w:type="dxa"/>
            <w:tcBorders>
              <w:bottom w:val="single" w:sz="4" w:space="0" w:color="auto"/>
            </w:tcBorders>
          </w:tcPr>
          <w:p w14:paraId="42284ABD" w14:textId="5BE57780" w:rsidR="005D0A6D" w:rsidRDefault="002332D1" w:rsidP="005D0A6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1.</w:t>
            </w:r>
          </w:p>
          <w:p w14:paraId="7D9042C5" w14:textId="77777777" w:rsidR="005D0A6D" w:rsidRDefault="005D0A6D" w:rsidP="005D0A6D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DB67F7B" w14:textId="1EC819BE" w:rsidR="005D0A6D" w:rsidRPr="002332D1" w:rsidRDefault="005D0A6D" w:rsidP="005D0A6D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47" w:type="dxa"/>
          </w:tcPr>
          <w:p w14:paraId="6D5A4AEA" w14:textId="77F5791A" w:rsidR="00C513A0" w:rsidRPr="005D6079" w:rsidRDefault="005D6079" w:rsidP="005D607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НҚА жобасының атауы</w:t>
            </w:r>
            <w:r w:rsidRPr="005D607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(НҚА түрін көрсете отырып)</w:t>
            </w:r>
          </w:p>
        </w:tc>
        <w:tc>
          <w:tcPr>
            <w:tcW w:w="5522" w:type="dxa"/>
          </w:tcPr>
          <w:p w14:paraId="2FE96F6D" w14:textId="457672FA" w:rsidR="003E00B0" w:rsidRPr="002332D1" w:rsidRDefault="002C5CFA" w:rsidP="00446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81DEA" w:rsidRPr="00F81DEA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Энергетикалық және коммуналдық секторларды жаңғырту жөніндегі ұлттық жоба шеңберінде қазақстандық тауар өндірушілерден тауарлар сатып алу және </w:t>
            </w:r>
            <w:proofErr w:type="spellStart"/>
            <w:r w:rsidR="00F81DEA" w:rsidRPr="00F81DEA">
              <w:rPr>
                <w:rFonts w:ascii="Times New Roman" w:hAnsi="Times New Roman" w:cs="Times New Roman"/>
                <w:sz w:val="24"/>
                <w:szCs w:val="24"/>
              </w:rPr>
              <w:t>офтейк</w:t>
            </w:r>
            <w:proofErr w:type="spellEnd"/>
            <w:r w:rsidR="00F81DEA" w:rsidRPr="00F81DEA">
              <w:rPr>
                <w:rFonts w:ascii="Times New Roman" w:hAnsi="Times New Roman" w:cs="Times New Roman"/>
                <w:sz w:val="24"/>
                <w:szCs w:val="24"/>
              </w:rPr>
              <w:t xml:space="preserve">-келісімшарттар жасасу </w:t>
            </w:r>
            <w:r w:rsidR="00F81DEA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F81DEA" w:rsidRPr="00F81DEA">
              <w:rPr>
                <w:rFonts w:ascii="Times New Roman" w:hAnsi="Times New Roman" w:cs="Times New Roman"/>
                <w:sz w:val="24"/>
                <w:szCs w:val="24"/>
              </w:rPr>
              <w:t>ағидаларын бекіту туралы</w:t>
            </w:r>
            <w:r w:rsidR="00F81DE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F81DEA" w:rsidRPr="00F81DEA">
              <w:rPr>
                <w:rFonts w:ascii="Times New Roman" w:hAnsi="Times New Roman" w:cs="Times New Roman"/>
                <w:sz w:val="24"/>
                <w:szCs w:val="24"/>
              </w:rPr>
              <w:t>Қазақстан Республикасы Өнеркәсіп және құрылыс министрінің 2025 жылғы 4 қыркүйектегі № 344 бұйрығы</w:t>
            </w:r>
            <w:r w:rsidR="00F81DEA">
              <w:rPr>
                <w:rFonts w:ascii="Times New Roman" w:hAnsi="Times New Roman" w:cs="Times New Roman"/>
                <w:sz w:val="24"/>
                <w:szCs w:val="24"/>
              </w:rPr>
              <w:t>на өзгерісті енгізу туралы</w:t>
            </w: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F81DEA" w:rsidRPr="00F81DEA">
              <w:rPr>
                <w:rFonts w:ascii="Times New Roman" w:hAnsi="Times New Roman" w:cs="Times New Roman"/>
                <w:sz w:val="24"/>
                <w:szCs w:val="24"/>
              </w:rPr>
              <w:t>Қазақстан Республикасы Өнеркәсіп және құрылыс министрінің</w:t>
            </w:r>
            <w:r w:rsidR="00F81DEA">
              <w:t xml:space="preserve"> </w:t>
            </w:r>
            <w:r w:rsidR="00F81DEA" w:rsidRPr="00F81DEA">
              <w:rPr>
                <w:rFonts w:ascii="Times New Roman" w:hAnsi="Times New Roman" w:cs="Times New Roman"/>
                <w:sz w:val="24"/>
                <w:szCs w:val="24"/>
              </w:rPr>
              <w:t xml:space="preserve">бұйрық жобасы </w:t>
            </w: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 xml:space="preserve">(бұдан әрі – </w:t>
            </w:r>
            <w:r w:rsidR="003E00B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 xml:space="preserve"> жобасы)</w:t>
            </w:r>
          </w:p>
        </w:tc>
      </w:tr>
      <w:tr w:rsidR="005D0A6D" w:rsidRPr="002332D1" w14:paraId="306268BE" w14:textId="77777777" w:rsidTr="005D0A6D">
        <w:trPr>
          <w:trHeight w:val="2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A9C6" w14:textId="142175C8" w:rsidR="005D0A6D" w:rsidRPr="002332D1" w:rsidRDefault="005D0A6D" w:rsidP="005D0A6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2.</w:t>
            </w:r>
          </w:p>
        </w:tc>
        <w:tc>
          <w:tcPr>
            <w:tcW w:w="3247" w:type="dxa"/>
            <w:tcBorders>
              <w:left w:val="single" w:sz="4" w:space="0" w:color="auto"/>
            </w:tcBorders>
          </w:tcPr>
          <w:p w14:paraId="2402D1F8" w14:textId="3F343703" w:rsidR="00C513A0" w:rsidRPr="002332D1" w:rsidRDefault="005D6079" w:rsidP="00446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079">
              <w:rPr>
                <w:rFonts w:ascii="Times New Roman" w:hAnsi="Times New Roman" w:cs="Times New Roman"/>
                <w:sz w:val="24"/>
                <w:szCs w:val="24"/>
              </w:rPr>
              <w:t>Әзірлеуші мемлекеттік орган</w:t>
            </w:r>
            <w:r w:rsidRPr="005D60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522" w:type="dxa"/>
          </w:tcPr>
          <w:p w14:paraId="1B3DE40C" w14:textId="5447117B" w:rsidR="00C513A0" w:rsidRPr="002332D1" w:rsidRDefault="00954D75" w:rsidP="00446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r w:rsidR="00F81D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еспубликасы</w:t>
            </w:r>
            <w:r w:rsidR="00F81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CFA" w:rsidRPr="002C5CFA">
              <w:rPr>
                <w:rFonts w:ascii="Times New Roman" w:hAnsi="Times New Roman" w:cs="Times New Roman"/>
                <w:sz w:val="24"/>
                <w:szCs w:val="24"/>
              </w:rPr>
              <w:t>Өнеркәсіп және құрылыс министрлігі</w:t>
            </w:r>
          </w:p>
        </w:tc>
      </w:tr>
      <w:tr w:rsidR="005D0A6D" w:rsidRPr="002332D1" w14:paraId="5F60925B" w14:textId="77777777" w:rsidTr="005D0A6D">
        <w:trPr>
          <w:trHeight w:val="77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0655" w14:textId="54F6AA46" w:rsidR="005D0A6D" w:rsidRPr="005D0A6D" w:rsidRDefault="005D0A6D" w:rsidP="005D0A6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3.</w:t>
            </w:r>
          </w:p>
        </w:tc>
        <w:tc>
          <w:tcPr>
            <w:tcW w:w="3247" w:type="dxa"/>
            <w:tcBorders>
              <w:left w:val="single" w:sz="4" w:space="0" w:color="auto"/>
            </w:tcBorders>
          </w:tcPr>
          <w:p w14:paraId="5454C564" w14:textId="797F84D8" w:rsidR="003E00B0" w:rsidRPr="00523430" w:rsidRDefault="005D6079" w:rsidP="00446E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6079">
              <w:rPr>
                <w:rFonts w:ascii="Times New Roman" w:hAnsi="Times New Roman" w:cs="Times New Roman"/>
                <w:sz w:val="24"/>
                <w:szCs w:val="24"/>
              </w:rPr>
              <w:t xml:space="preserve">НҚА жобасын әзірлеуге негіздер </w:t>
            </w:r>
            <w:r w:rsidRPr="002C5CFA">
              <w:rPr>
                <w:rFonts w:ascii="Times New Roman" w:hAnsi="Times New Roman" w:cs="Times New Roman"/>
                <w:i/>
                <w:sz w:val="24"/>
                <w:szCs w:val="24"/>
              </w:rPr>
              <w:t>(тиісті құқықтық актіге, нөміріне, тапсырманың күніне сілтеме жасай отырып (бар болса)</w:t>
            </w:r>
          </w:p>
        </w:tc>
        <w:tc>
          <w:tcPr>
            <w:tcW w:w="5522" w:type="dxa"/>
          </w:tcPr>
          <w:p w14:paraId="5325775A" w14:textId="67EC90E5" w:rsidR="00C513A0" w:rsidRPr="002332D1" w:rsidRDefault="00295B1F" w:rsidP="0052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3792753"/>
            <w:r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r w:rsidR="002C5CFA" w:rsidRPr="002C5CFA">
              <w:rPr>
                <w:rFonts w:ascii="Times New Roman" w:hAnsi="Times New Roman" w:cs="Times New Roman"/>
                <w:sz w:val="24"/>
                <w:szCs w:val="24"/>
              </w:rPr>
              <w:t xml:space="preserve"> жобасы </w:t>
            </w:r>
            <w:r w:rsidR="00523430">
              <w:rPr>
                <w:rFonts w:ascii="Times New Roman" w:hAnsi="Times New Roman" w:cs="Times New Roman"/>
                <w:sz w:val="24"/>
                <w:szCs w:val="24"/>
              </w:rPr>
              <w:t>2026 жылғы 21 қыркүйектегі</w:t>
            </w:r>
            <w:r w:rsidR="00523430">
              <w:rPr>
                <w:rFonts w:ascii="Times New Roman" w:hAnsi="Times New Roman" w:cs="Times New Roman"/>
                <w:sz w:val="24"/>
                <w:szCs w:val="24"/>
              </w:rPr>
              <w:br/>
              <w:t>№</w:t>
            </w:r>
            <w:r w:rsidR="00523430" w:rsidRPr="00523430">
              <w:rPr>
                <w:rFonts w:ascii="Times New Roman" w:hAnsi="Times New Roman" w:cs="Times New Roman"/>
                <w:sz w:val="24"/>
                <w:szCs w:val="24"/>
              </w:rPr>
              <w:t>12-04/Б-1625 «Энергетикалық және коммуналдық секторларды жаңғырту»</w:t>
            </w:r>
            <w:r w:rsidR="00523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430" w:rsidRPr="00523430">
              <w:rPr>
                <w:rFonts w:ascii="Times New Roman" w:hAnsi="Times New Roman" w:cs="Times New Roman"/>
                <w:sz w:val="24"/>
                <w:szCs w:val="24"/>
              </w:rPr>
              <w:t xml:space="preserve">Ұлттық жобасын іске асыру бойынша </w:t>
            </w:r>
            <w:r w:rsidR="0052343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523430" w:rsidRPr="00523430">
              <w:rPr>
                <w:rFonts w:ascii="Times New Roman" w:hAnsi="Times New Roman" w:cs="Times New Roman"/>
                <w:sz w:val="24"/>
                <w:szCs w:val="24"/>
              </w:rPr>
              <w:t xml:space="preserve">обалық офис </w:t>
            </w:r>
            <w:r w:rsidR="00523430">
              <w:rPr>
                <w:rFonts w:ascii="Times New Roman" w:hAnsi="Times New Roman" w:cs="Times New Roman"/>
                <w:sz w:val="24"/>
                <w:szCs w:val="24"/>
              </w:rPr>
              <w:t xml:space="preserve">17-ші </w:t>
            </w:r>
            <w:r w:rsidR="00523430" w:rsidRPr="00523430">
              <w:rPr>
                <w:rFonts w:ascii="Times New Roman" w:hAnsi="Times New Roman" w:cs="Times New Roman"/>
                <w:sz w:val="24"/>
                <w:szCs w:val="24"/>
              </w:rPr>
              <w:t>отырыс</w:t>
            </w:r>
            <w:r w:rsidR="00523430">
              <w:rPr>
                <w:rFonts w:ascii="Times New Roman" w:hAnsi="Times New Roman" w:cs="Times New Roman"/>
                <w:sz w:val="24"/>
                <w:szCs w:val="24"/>
              </w:rPr>
              <w:t xml:space="preserve"> хаттамасына </w:t>
            </w:r>
            <w:r w:rsidR="002C5CFA" w:rsidRPr="002C5CFA">
              <w:rPr>
                <w:rFonts w:ascii="Times New Roman" w:hAnsi="Times New Roman" w:cs="Times New Roman"/>
                <w:sz w:val="24"/>
                <w:szCs w:val="24"/>
              </w:rPr>
              <w:t>сәйкес әзірленді.</w:t>
            </w:r>
            <w:bookmarkEnd w:id="0"/>
          </w:p>
        </w:tc>
      </w:tr>
      <w:tr w:rsidR="005D0A6D" w:rsidRPr="002332D1" w14:paraId="6F427F9A" w14:textId="77777777" w:rsidTr="003E00B0">
        <w:trPr>
          <w:trHeight w:val="3079"/>
        </w:trPr>
        <w:tc>
          <w:tcPr>
            <w:tcW w:w="576" w:type="dxa"/>
            <w:tcBorders>
              <w:top w:val="single" w:sz="4" w:space="0" w:color="auto"/>
            </w:tcBorders>
          </w:tcPr>
          <w:p w14:paraId="7A7305B1" w14:textId="1F1AFBB1" w:rsidR="00C513A0" w:rsidRPr="005D0A6D" w:rsidRDefault="005D0A6D" w:rsidP="005D0A6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4.</w:t>
            </w:r>
          </w:p>
        </w:tc>
        <w:tc>
          <w:tcPr>
            <w:tcW w:w="3247" w:type="dxa"/>
          </w:tcPr>
          <w:p w14:paraId="0356833E" w14:textId="3F14C4EF" w:rsidR="00C513A0" w:rsidRPr="00446ED5" w:rsidRDefault="002C5CFA" w:rsidP="00446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>НҚА жобасының қысқаша мазмұны, негізгі ережелерінің сипаттамасы</w:t>
            </w: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522" w:type="dxa"/>
          </w:tcPr>
          <w:p w14:paraId="28F58D82" w14:textId="341E55B3" w:rsidR="00C513A0" w:rsidRPr="00446ED5" w:rsidRDefault="00523430" w:rsidP="00B84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430">
              <w:rPr>
                <w:rFonts w:ascii="Times New Roman" w:hAnsi="Times New Roman" w:cs="Times New Roman"/>
                <w:sz w:val="24"/>
                <w:szCs w:val="24"/>
              </w:rPr>
              <w:t xml:space="preserve">Бұйрық жобасында ұлттық жоба шеңберінде қазақстандық тауар өндірушілерден тауарларды сатып алу және </w:t>
            </w:r>
            <w:proofErr w:type="spellStart"/>
            <w:r w:rsidRPr="00523430">
              <w:rPr>
                <w:rFonts w:ascii="Times New Roman" w:hAnsi="Times New Roman" w:cs="Times New Roman"/>
                <w:sz w:val="24"/>
                <w:szCs w:val="24"/>
              </w:rPr>
              <w:t>офтейк</w:t>
            </w:r>
            <w:proofErr w:type="spellEnd"/>
            <w:r w:rsidRPr="00523430">
              <w:rPr>
                <w:rFonts w:ascii="Times New Roman" w:hAnsi="Times New Roman" w:cs="Times New Roman"/>
                <w:sz w:val="24"/>
                <w:szCs w:val="24"/>
              </w:rPr>
              <w:t xml:space="preserve">-келісімшарттар жасасу тәртібін жетілдіру көзделеді. Атап айтқанда, өнімнің сипаттамаларына қойылатын талаптар кеңейтіледі, баға ұсыныстарын ұсыну мерзімі ұзартылады, </w:t>
            </w:r>
            <w:proofErr w:type="spellStart"/>
            <w:r w:rsidRPr="00523430">
              <w:rPr>
                <w:rFonts w:ascii="Times New Roman" w:hAnsi="Times New Roman" w:cs="Times New Roman"/>
                <w:sz w:val="24"/>
                <w:szCs w:val="24"/>
              </w:rPr>
              <w:t>офтейк</w:t>
            </w:r>
            <w:proofErr w:type="spellEnd"/>
            <w:r w:rsidRPr="00523430">
              <w:rPr>
                <w:rFonts w:ascii="Times New Roman" w:hAnsi="Times New Roman" w:cs="Times New Roman"/>
                <w:sz w:val="24"/>
                <w:szCs w:val="24"/>
              </w:rPr>
              <w:t xml:space="preserve">-келісімшарттар бойынша өндірілетін өнімді тікелей шарттар арқылы сатып алу мүмкіндігі белгіленеді. Сонымен қатар, техникалық оператордың өкілеттіктері, өтінімдерді қарау тәртібі, өндірісті оқшаулау деңгейін бағалау, </w:t>
            </w:r>
            <w:proofErr w:type="spellStart"/>
            <w:r w:rsidRPr="00523430">
              <w:rPr>
                <w:rFonts w:ascii="Times New Roman" w:hAnsi="Times New Roman" w:cs="Times New Roman"/>
                <w:sz w:val="24"/>
                <w:szCs w:val="24"/>
              </w:rPr>
              <w:t>офтейк</w:t>
            </w:r>
            <w:proofErr w:type="spellEnd"/>
            <w:r w:rsidRPr="00523430">
              <w:rPr>
                <w:rFonts w:ascii="Times New Roman" w:hAnsi="Times New Roman" w:cs="Times New Roman"/>
                <w:sz w:val="24"/>
                <w:szCs w:val="24"/>
              </w:rPr>
              <w:t>-келісімшарттарды жасасу және олардың орындалуын мониторингтеу тәртібі нақтыланады, сондай-ақ инвесторлардың міндеттері мен келісімшарттар жасасудан бас тарту негіздері бекітіледі.</w:t>
            </w:r>
          </w:p>
        </w:tc>
      </w:tr>
      <w:tr w:rsidR="005D0A6D" w:rsidRPr="00446ED5" w14:paraId="0E772D41" w14:textId="77777777" w:rsidTr="00446ED5">
        <w:trPr>
          <w:trHeight w:val="1329"/>
        </w:trPr>
        <w:tc>
          <w:tcPr>
            <w:tcW w:w="576" w:type="dxa"/>
          </w:tcPr>
          <w:p w14:paraId="65262CCE" w14:textId="52D33BEB" w:rsidR="00C513A0" w:rsidRPr="005D0A6D" w:rsidRDefault="005D0A6D" w:rsidP="005D0A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247" w:type="dxa"/>
          </w:tcPr>
          <w:p w14:paraId="0491D067" w14:textId="49AD73AB" w:rsidR="00C513A0" w:rsidRPr="00446ED5" w:rsidRDefault="002C5CFA" w:rsidP="00446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>Күтілетін нәтижелердің нақты мақсаттары мен мерзімдері</w:t>
            </w: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522" w:type="dxa"/>
          </w:tcPr>
          <w:p w14:paraId="68F4B2AB" w14:textId="112B2564" w:rsidR="00C513A0" w:rsidRPr="00446ED5" w:rsidRDefault="003E00B0" w:rsidP="00B84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r w:rsidR="002C5CFA" w:rsidRPr="002C5CFA">
              <w:rPr>
                <w:rFonts w:ascii="Times New Roman" w:hAnsi="Times New Roman" w:cs="Times New Roman"/>
                <w:sz w:val="24"/>
                <w:szCs w:val="24"/>
              </w:rPr>
              <w:t xml:space="preserve"> жобасы мемлекеттік өнеркәсіптік саясатты іске асырудың тиімділігі арт</w:t>
            </w:r>
            <w:r w:rsidR="00136C96">
              <w:rPr>
                <w:rFonts w:ascii="Times New Roman" w:hAnsi="Times New Roman" w:cs="Times New Roman"/>
                <w:sz w:val="24"/>
                <w:szCs w:val="24"/>
              </w:rPr>
              <w:t>тыр</w:t>
            </w:r>
            <w:r w:rsidR="002C5CFA" w:rsidRPr="002C5CFA">
              <w:rPr>
                <w:rFonts w:ascii="Times New Roman" w:hAnsi="Times New Roman" w:cs="Times New Roman"/>
                <w:sz w:val="24"/>
                <w:szCs w:val="24"/>
              </w:rPr>
              <w:t>ады, отандық өнім өндірушілерді қолдау үшін</w:t>
            </w:r>
            <w:r w:rsidR="00B8464A">
              <w:rPr>
                <w:rFonts w:ascii="Times New Roman" w:hAnsi="Times New Roman" w:cs="Times New Roman"/>
                <w:sz w:val="24"/>
                <w:szCs w:val="24"/>
              </w:rPr>
              <w:t xml:space="preserve"> қолайлы жағдайлар жаса</w:t>
            </w:r>
            <w:r w:rsidR="00136C96">
              <w:rPr>
                <w:rFonts w:ascii="Times New Roman" w:hAnsi="Times New Roman" w:cs="Times New Roman"/>
                <w:sz w:val="24"/>
                <w:szCs w:val="24"/>
              </w:rPr>
              <w:t>йды</w:t>
            </w:r>
            <w:r w:rsidR="002C5CFA" w:rsidRPr="002C5C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0A6D" w:rsidRPr="00446ED5" w14:paraId="1EB8F64B" w14:textId="77777777" w:rsidTr="00446ED5">
        <w:trPr>
          <w:trHeight w:val="1407"/>
        </w:trPr>
        <w:tc>
          <w:tcPr>
            <w:tcW w:w="576" w:type="dxa"/>
          </w:tcPr>
          <w:p w14:paraId="0D0FD602" w14:textId="7F5C7F13" w:rsidR="00C513A0" w:rsidRPr="005D0A6D" w:rsidRDefault="005D0A6D" w:rsidP="005D0A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247" w:type="dxa"/>
          </w:tcPr>
          <w:p w14:paraId="3391B177" w14:textId="75E4B3EF" w:rsidR="00C513A0" w:rsidRPr="00446ED5" w:rsidRDefault="002C5CFA" w:rsidP="00446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>НҚА жобасы қабылданған жағдайда болжанатын әлеуметтік-экономикалық, құқықтық және (немесе) өзге де салдарлар</w:t>
            </w:r>
            <w:r w:rsidRPr="002C5C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522" w:type="dxa"/>
          </w:tcPr>
          <w:p w14:paraId="7751F88B" w14:textId="7D0995DA" w:rsidR="00C513A0" w:rsidRPr="00446ED5" w:rsidRDefault="005C07C6" w:rsidP="00446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7C6">
              <w:rPr>
                <w:rFonts w:ascii="Times New Roman" w:hAnsi="Times New Roman" w:cs="Times New Roman"/>
                <w:sz w:val="24"/>
                <w:szCs w:val="24"/>
              </w:rPr>
              <w:t>Жоба қабылданған жағдайда әлеуметтік-экономикалық, құқықтық және (немесе) өзге де экономикалық, құқықтық және салдарлар болмайды.</w:t>
            </w:r>
          </w:p>
        </w:tc>
      </w:tr>
    </w:tbl>
    <w:p w14:paraId="0542AFD5" w14:textId="77777777" w:rsidR="006D6257" w:rsidRPr="00446ED5" w:rsidRDefault="00523430" w:rsidP="00446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D6257" w:rsidRPr="00446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162B0"/>
    <w:multiLevelType w:val="hybridMultilevel"/>
    <w:tmpl w:val="6FF0D46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F1F51"/>
    <w:multiLevelType w:val="hybridMultilevel"/>
    <w:tmpl w:val="3334A0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4EA"/>
    <w:rsid w:val="00136C96"/>
    <w:rsid w:val="002332D1"/>
    <w:rsid w:val="00295B1F"/>
    <w:rsid w:val="002C5CFA"/>
    <w:rsid w:val="002F38BE"/>
    <w:rsid w:val="003E00B0"/>
    <w:rsid w:val="00412FFA"/>
    <w:rsid w:val="00446ED5"/>
    <w:rsid w:val="00523430"/>
    <w:rsid w:val="005322DC"/>
    <w:rsid w:val="005C07C6"/>
    <w:rsid w:val="005D0A6D"/>
    <w:rsid w:val="005D6079"/>
    <w:rsid w:val="005F04EA"/>
    <w:rsid w:val="007A5429"/>
    <w:rsid w:val="00954D75"/>
    <w:rsid w:val="00A46B3D"/>
    <w:rsid w:val="00A9311A"/>
    <w:rsid w:val="00B8464A"/>
    <w:rsid w:val="00C513A0"/>
    <w:rsid w:val="00D50E0C"/>
    <w:rsid w:val="00E96148"/>
    <w:rsid w:val="00F8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9E5C"/>
  <w15:docId w15:val="{BF8A320A-9B62-4AC7-A266-D067665F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1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13A0"/>
    <w:pPr>
      <w:ind w:left="720"/>
      <w:contextualSpacing/>
    </w:pPr>
  </w:style>
  <w:style w:type="character" w:customStyle="1" w:styleId="x1lliihq">
    <w:name w:val="x1lliihq"/>
    <w:basedOn w:val="a0"/>
    <w:rsid w:val="00233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8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Маратбекова Айгерім Ануарқызы</dc:creator>
  <cp:lastModifiedBy>Бибигуль Исаева</cp:lastModifiedBy>
  <cp:revision>3</cp:revision>
  <dcterms:created xsi:type="dcterms:W3CDTF">2026-10-09T07:37:00Z</dcterms:created>
  <dcterms:modified xsi:type="dcterms:W3CDTF">2026-10-09T11:12:00Z</dcterms:modified>
</cp:coreProperties>
</file>