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3D89E" w14:textId="4C3D1F9E" w:rsidR="002522AA" w:rsidRPr="00FB6C14" w:rsidRDefault="00C96112" w:rsidP="002522AA">
      <w:pPr>
        <w:spacing w:after="0" w:line="240" w:lineRule="auto"/>
        <w:contextualSpacing/>
        <w:jc w:val="center"/>
        <w:rPr>
          <w:rFonts w:ascii="Arial" w:hAnsi="Arial" w:cs="Arial"/>
          <w:b/>
          <w:bCs/>
          <w:sz w:val="28"/>
          <w:szCs w:val="28"/>
          <w:lang w:val="kk-KZ"/>
        </w:rPr>
      </w:pPr>
      <w:r w:rsidRPr="00FB6C14">
        <w:rPr>
          <w:rFonts w:ascii="Arial" w:hAnsi="Arial" w:cs="Arial"/>
          <w:b/>
          <w:bCs/>
          <w:sz w:val="28"/>
          <w:szCs w:val="28"/>
          <w:lang w:val="kk-KZ"/>
        </w:rPr>
        <w:t xml:space="preserve">Облыс әкімінің </w:t>
      </w:r>
      <w:r w:rsidR="002522AA" w:rsidRPr="00FB6C14">
        <w:rPr>
          <w:rFonts w:ascii="Arial" w:hAnsi="Arial" w:cs="Arial"/>
          <w:b/>
          <w:bCs/>
          <w:sz w:val="28"/>
          <w:szCs w:val="28"/>
          <w:lang w:val="kk-KZ"/>
        </w:rPr>
        <w:t>Қордай ауданы тұрғындарымен кездесу барысында айтылған ұсыныстарды</w:t>
      </w:r>
    </w:p>
    <w:p w14:paraId="48B9E503" w14:textId="77777777" w:rsidR="002522AA" w:rsidRPr="00FB6C14" w:rsidRDefault="002522AA" w:rsidP="002522AA">
      <w:pPr>
        <w:spacing w:after="0" w:line="240" w:lineRule="auto"/>
        <w:contextualSpacing/>
        <w:jc w:val="center"/>
        <w:rPr>
          <w:rFonts w:ascii="Arial" w:hAnsi="Arial" w:cs="Arial"/>
          <w:b/>
          <w:bCs/>
          <w:sz w:val="28"/>
          <w:szCs w:val="28"/>
          <w:lang w:val="kk-KZ"/>
        </w:rPr>
      </w:pPr>
      <w:r w:rsidRPr="00FB6C14">
        <w:rPr>
          <w:rFonts w:ascii="Arial" w:hAnsi="Arial" w:cs="Arial"/>
          <w:b/>
          <w:bCs/>
          <w:sz w:val="28"/>
          <w:szCs w:val="28"/>
          <w:lang w:val="kk-KZ"/>
        </w:rPr>
        <w:t xml:space="preserve">іске асыру жөніндегі іс-шаралар </w:t>
      </w:r>
    </w:p>
    <w:p w14:paraId="1E938619" w14:textId="48C8E693" w:rsidR="002522AA" w:rsidRPr="00FB6C14" w:rsidRDefault="00A30959" w:rsidP="002522AA">
      <w:pPr>
        <w:spacing w:after="0" w:line="240" w:lineRule="auto"/>
        <w:contextualSpacing/>
        <w:jc w:val="center"/>
        <w:rPr>
          <w:rFonts w:ascii="Arial" w:hAnsi="Arial" w:cs="Arial"/>
          <w:b/>
          <w:bCs/>
          <w:sz w:val="28"/>
          <w:szCs w:val="28"/>
          <w:lang w:val="kk-KZ"/>
        </w:rPr>
      </w:pPr>
      <w:r w:rsidRPr="00FB6C14">
        <w:rPr>
          <w:rFonts w:ascii="Arial" w:hAnsi="Arial" w:cs="Arial"/>
          <w:b/>
          <w:bCs/>
          <w:sz w:val="28"/>
          <w:szCs w:val="28"/>
          <w:lang w:val="kk-KZ"/>
        </w:rPr>
        <w:t>ЖОСПАРЫ</w:t>
      </w:r>
      <w:r w:rsidR="00FB6C14" w:rsidRPr="00FB6C14">
        <w:rPr>
          <w:rFonts w:ascii="Arial" w:hAnsi="Arial" w:cs="Arial"/>
          <w:b/>
          <w:bCs/>
          <w:sz w:val="28"/>
          <w:szCs w:val="28"/>
          <w:lang w:val="kk-KZ"/>
        </w:rPr>
        <w:t>НЫҢ ОРЫНДАЛУЫ</w:t>
      </w:r>
    </w:p>
    <w:p w14:paraId="4E2905B5" w14:textId="47E06CD2" w:rsidR="00FB6C14" w:rsidRPr="00FB6C14" w:rsidRDefault="00FB6C14" w:rsidP="00FB6C14">
      <w:pPr>
        <w:spacing w:after="0" w:line="240" w:lineRule="auto"/>
        <w:contextualSpacing/>
        <w:rPr>
          <w:rFonts w:ascii="Arial" w:hAnsi="Arial" w:cs="Arial"/>
          <w:b/>
          <w:sz w:val="28"/>
          <w:szCs w:val="28"/>
          <w:lang w:val="kk-KZ"/>
        </w:rPr>
      </w:pPr>
    </w:p>
    <w:tbl>
      <w:tblPr>
        <w:tblStyle w:val="a3"/>
        <w:tblW w:w="5000" w:type="pct"/>
        <w:tblInd w:w="108" w:type="dxa"/>
        <w:tblLayout w:type="fixed"/>
        <w:tblLook w:val="04A0" w:firstRow="1" w:lastRow="0" w:firstColumn="1" w:lastColumn="0" w:noHBand="0" w:noVBand="1"/>
      </w:tblPr>
      <w:tblGrid>
        <w:gridCol w:w="636"/>
        <w:gridCol w:w="4182"/>
        <w:gridCol w:w="2269"/>
        <w:gridCol w:w="2978"/>
        <w:gridCol w:w="5287"/>
      </w:tblGrid>
      <w:tr w:rsidR="00FB6C14" w:rsidRPr="00FB6C14" w14:paraId="14599F25" w14:textId="77777777" w:rsidTr="00C96112">
        <w:trPr>
          <w:tblHeader/>
        </w:trPr>
        <w:tc>
          <w:tcPr>
            <w:tcW w:w="207" w:type="pct"/>
            <w:vAlign w:val="center"/>
          </w:tcPr>
          <w:p w14:paraId="4A2838D3" w14:textId="77777777" w:rsidR="00FD5198" w:rsidRPr="00FB6C14" w:rsidRDefault="00FD5198" w:rsidP="00D23CC5">
            <w:pPr>
              <w:jc w:val="center"/>
              <w:rPr>
                <w:rFonts w:ascii="Arial" w:hAnsi="Arial" w:cs="Arial"/>
                <w:b/>
                <w:sz w:val="28"/>
                <w:szCs w:val="28"/>
                <w:lang w:val="kk-KZ"/>
              </w:rPr>
            </w:pPr>
            <w:r w:rsidRPr="00FB6C14">
              <w:rPr>
                <w:rFonts w:ascii="Arial" w:hAnsi="Arial" w:cs="Arial"/>
                <w:b/>
                <w:sz w:val="28"/>
                <w:szCs w:val="28"/>
                <w:lang w:val="kk-KZ"/>
              </w:rPr>
              <w:t>№</w:t>
            </w:r>
          </w:p>
        </w:tc>
        <w:tc>
          <w:tcPr>
            <w:tcW w:w="1362" w:type="pct"/>
            <w:vAlign w:val="center"/>
          </w:tcPr>
          <w:p w14:paraId="0418C75B" w14:textId="77777777" w:rsidR="00FD5198" w:rsidRPr="00FB6C14" w:rsidRDefault="00FD5198" w:rsidP="00D23CC5">
            <w:pPr>
              <w:jc w:val="center"/>
              <w:rPr>
                <w:rFonts w:ascii="Arial" w:hAnsi="Arial" w:cs="Arial"/>
                <w:b/>
                <w:sz w:val="28"/>
                <w:szCs w:val="28"/>
                <w:lang w:val="kk-KZ"/>
              </w:rPr>
            </w:pPr>
            <w:r w:rsidRPr="00FB6C14">
              <w:rPr>
                <w:rFonts w:ascii="Arial" w:hAnsi="Arial" w:cs="Arial"/>
                <w:b/>
                <w:sz w:val="28"/>
                <w:szCs w:val="28"/>
                <w:lang w:val="kk-KZ"/>
              </w:rPr>
              <w:t>Іс-шараның атауы</w:t>
            </w:r>
          </w:p>
        </w:tc>
        <w:tc>
          <w:tcPr>
            <w:tcW w:w="739" w:type="pct"/>
            <w:vAlign w:val="center"/>
          </w:tcPr>
          <w:p w14:paraId="55B0CF24" w14:textId="6A91FF57" w:rsidR="00FD5198" w:rsidRPr="00FB6C14" w:rsidRDefault="00C34C5A" w:rsidP="00D23CC5">
            <w:pPr>
              <w:jc w:val="center"/>
              <w:rPr>
                <w:rFonts w:ascii="Arial" w:hAnsi="Arial" w:cs="Arial"/>
                <w:b/>
                <w:sz w:val="28"/>
                <w:szCs w:val="28"/>
                <w:lang w:val="kk-KZ"/>
              </w:rPr>
            </w:pPr>
            <w:r w:rsidRPr="00FB6C14">
              <w:rPr>
                <w:rFonts w:ascii="Arial" w:hAnsi="Arial" w:cs="Arial"/>
                <w:b/>
                <w:sz w:val="28"/>
                <w:szCs w:val="28"/>
                <w:lang w:val="kk-KZ"/>
              </w:rPr>
              <w:t>Іске асыру мерзімі</w:t>
            </w:r>
          </w:p>
        </w:tc>
        <w:tc>
          <w:tcPr>
            <w:tcW w:w="970" w:type="pct"/>
            <w:vAlign w:val="center"/>
          </w:tcPr>
          <w:p w14:paraId="7B078552" w14:textId="2C5AC87A" w:rsidR="00FD5198" w:rsidRPr="00FB6C14" w:rsidRDefault="00C34C5A" w:rsidP="00D23CC5">
            <w:pPr>
              <w:jc w:val="center"/>
              <w:rPr>
                <w:rFonts w:ascii="Arial" w:hAnsi="Arial" w:cs="Arial"/>
                <w:b/>
                <w:sz w:val="28"/>
                <w:szCs w:val="28"/>
                <w:lang w:val="kk-KZ"/>
              </w:rPr>
            </w:pPr>
            <w:r w:rsidRPr="00FB6C14">
              <w:rPr>
                <w:rFonts w:ascii="Arial" w:hAnsi="Arial" w:cs="Arial"/>
                <w:b/>
                <w:sz w:val="28"/>
                <w:szCs w:val="28"/>
                <w:lang w:val="kk-KZ"/>
              </w:rPr>
              <w:t>Жауапты орындаушылар</w:t>
            </w:r>
          </w:p>
        </w:tc>
        <w:tc>
          <w:tcPr>
            <w:tcW w:w="1722" w:type="pct"/>
            <w:vAlign w:val="center"/>
          </w:tcPr>
          <w:p w14:paraId="6A92948C" w14:textId="0116AC70" w:rsidR="00FD5198" w:rsidRPr="00FB6C14" w:rsidRDefault="00C34C5A" w:rsidP="00D23CC5">
            <w:pPr>
              <w:jc w:val="center"/>
              <w:rPr>
                <w:rFonts w:ascii="Arial" w:hAnsi="Arial" w:cs="Arial"/>
                <w:b/>
                <w:sz w:val="28"/>
                <w:szCs w:val="28"/>
                <w:lang w:val="kk-KZ"/>
              </w:rPr>
            </w:pPr>
            <w:r w:rsidRPr="00FB6C14">
              <w:rPr>
                <w:rFonts w:ascii="Arial" w:hAnsi="Arial" w:cs="Arial"/>
                <w:b/>
                <w:sz w:val="28"/>
                <w:szCs w:val="28"/>
                <w:lang w:val="kk-KZ"/>
              </w:rPr>
              <w:t>Орындалу барысы</w:t>
            </w:r>
          </w:p>
        </w:tc>
      </w:tr>
      <w:tr w:rsidR="00FB6C14" w:rsidRPr="00BE4EF5" w14:paraId="52ECB659" w14:textId="77777777" w:rsidTr="00C96112">
        <w:tc>
          <w:tcPr>
            <w:tcW w:w="207" w:type="pct"/>
          </w:tcPr>
          <w:p w14:paraId="4D3B1194" w14:textId="77777777" w:rsidR="00602509" w:rsidRPr="00A20A2E"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16650089" w14:textId="189985B6" w:rsidR="00602509" w:rsidRPr="00A20A2E" w:rsidRDefault="00602509" w:rsidP="00602509">
            <w:pPr>
              <w:contextualSpacing/>
              <w:jc w:val="both"/>
              <w:rPr>
                <w:rFonts w:ascii="Arial" w:hAnsi="Arial" w:cs="Arial"/>
                <w:b/>
                <w:bCs/>
                <w:sz w:val="28"/>
                <w:szCs w:val="28"/>
                <w:lang w:val="kk-KZ"/>
              </w:rPr>
            </w:pPr>
            <w:r w:rsidRPr="00A20A2E">
              <w:rPr>
                <w:rFonts w:ascii="Arial" w:hAnsi="Arial" w:cs="Arial"/>
                <w:b/>
                <w:bCs/>
                <w:sz w:val="28"/>
                <w:szCs w:val="28"/>
                <w:lang w:val="kk-KZ"/>
              </w:rPr>
              <w:t>Қордай аудандық емхана құрылысын салу бойынша жобалық сметалық құжаттаманың мемлекеттік сараптамаға берілуін және оң қорытынды алынуын қамтамасыз ету, нәтижесі бойынша уәкілетті орталық мемлекеттік органның қарауына жолдау.</w:t>
            </w:r>
          </w:p>
        </w:tc>
        <w:tc>
          <w:tcPr>
            <w:tcW w:w="739" w:type="pct"/>
          </w:tcPr>
          <w:p w14:paraId="001129A4" w14:textId="77777777" w:rsidR="00602509" w:rsidRPr="00A20A2E" w:rsidRDefault="00602509" w:rsidP="00602509">
            <w:pPr>
              <w:jc w:val="center"/>
              <w:rPr>
                <w:rFonts w:ascii="Arial" w:hAnsi="Arial" w:cs="Arial"/>
                <w:sz w:val="28"/>
                <w:szCs w:val="28"/>
                <w:lang w:val="kk-KZ"/>
              </w:rPr>
            </w:pPr>
            <w:r w:rsidRPr="00A20A2E">
              <w:rPr>
                <w:rFonts w:ascii="Arial" w:hAnsi="Arial" w:cs="Arial"/>
                <w:sz w:val="28"/>
                <w:szCs w:val="28"/>
                <w:lang w:val="kk-KZ"/>
              </w:rPr>
              <w:t xml:space="preserve">Тұрақты, </w:t>
            </w:r>
          </w:p>
          <w:p w14:paraId="3BD257B8" w14:textId="2D773978" w:rsidR="00602509" w:rsidRPr="00A20A2E" w:rsidRDefault="00602509" w:rsidP="00602509">
            <w:pPr>
              <w:jc w:val="center"/>
              <w:rPr>
                <w:rFonts w:ascii="Arial" w:hAnsi="Arial" w:cs="Arial"/>
                <w:sz w:val="28"/>
                <w:szCs w:val="28"/>
                <w:lang w:val="kk-KZ"/>
              </w:rPr>
            </w:pPr>
            <w:r w:rsidRPr="00A20A2E">
              <w:rPr>
                <w:rFonts w:ascii="Arial" w:hAnsi="Arial" w:cs="Arial"/>
                <w:sz w:val="28"/>
                <w:szCs w:val="28"/>
                <w:lang w:val="kk-KZ"/>
              </w:rPr>
              <w:t>тоқсан аралық ақпарат ұсыну</w:t>
            </w:r>
          </w:p>
        </w:tc>
        <w:tc>
          <w:tcPr>
            <w:tcW w:w="970" w:type="pct"/>
          </w:tcPr>
          <w:p w14:paraId="2328C2CB" w14:textId="484757E2" w:rsidR="00602509" w:rsidRPr="00A20A2E" w:rsidRDefault="00A20A2E" w:rsidP="00602509">
            <w:pPr>
              <w:jc w:val="center"/>
              <w:rPr>
                <w:rFonts w:ascii="Arial" w:hAnsi="Arial" w:cs="Arial"/>
                <w:sz w:val="28"/>
                <w:szCs w:val="28"/>
                <w:lang w:val="kk-KZ"/>
              </w:rPr>
            </w:pPr>
            <w:r>
              <w:rPr>
                <w:rFonts w:ascii="Arial" w:hAnsi="Arial" w:cs="Arial"/>
                <w:sz w:val="28"/>
                <w:szCs w:val="28"/>
                <w:lang w:val="kk-KZ"/>
              </w:rPr>
              <w:t xml:space="preserve">Құрылыс басқармасы (жинақтау), </w:t>
            </w:r>
            <w:r w:rsidR="00602509" w:rsidRPr="00A20A2E">
              <w:rPr>
                <w:rFonts w:ascii="Arial" w:hAnsi="Arial" w:cs="Arial"/>
                <w:sz w:val="28"/>
                <w:szCs w:val="28"/>
                <w:lang w:val="kk-KZ"/>
              </w:rPr>
              <w:t>Қордай ауданының әкімі</w:t>
            </w:r>
          </w:p>
        </w:tc>
        <w:tc>
          <w:tcPr>
            <w:tcW w:w="1722" w:type="pct"/>
          </w:tcPr>
          <w:p w14:paraId="5DF3F02A" w14:textId="77777777" w:rsidR="00BE4EF5" w:rsidRPr="00BE4EF5" w:rsidRDefault="00BE4EF5" w:rsidP="00BE4EF5">
            <w:pPr>
              <w:spacing w:line="259" w:lineRule="auto"/>
              <w:jc w:val="both"/>
              <w:rPr>
                <w:rFonts w:ascii="Arial" w:eastAsia="Calibri" w:hAnsi="Arial" w:cs="Arial"/>
                <w:bCs/>
                <w:sz w:val="28"/>
                <w:szCs w:val="28"/>
                <w:lang w:val="kk-KZ"/>
              </w:rPr>
            </w:pPr>
            <w:r w:rsidRPr="00BE4EF5">
              <w:rPr>
                <w:rFonts w:ascii="Arial" w:eastAsia="Calibri" w:hAnsi="Arial" w:cs="Arial"/>
                <w:bCs/>
                <w:sz w:val="28"/>
                <w:szCs w:val="28"/>
                <w:lang w:val="kk-KZ"/>
              </w:rPr>
              <w:t>Облыс әкімдігінің құрылыс басқармасы тарапына ЖСҚ әзірленіп, мемлекеттік сараптама қорытындысын алуға құжаттары рәсімделуде. Емхана құрылысының ЖСҚ-ның болжамды құны  32,0 млрд. тг.</w:t>
            </w:r>
          </w:p>
          <w:p w14:paraId="72516428" w14:textId="77777777" w:rsidR="00BE4EF5" w:rsidRPr="00BE4EF5" w:rsidRDefault="00BE4EF5" w:rsidP="00BE4EF5">
            <w:pPr>
              <w:spacing w:line="259" w:lineRule="auto"/>
              <w:jc w:val="both"/>
              <w:rPr>
                <w:rFonts w:ascii="Arial" w:eastAsia="Calibri" w:hAnsi="Arial" w:cs="Arial"/>
                <w:bCs/>
                <w:sz w:val="28"/>
                <w:szCs w:val="28"/>
                <w:lang w:val="kk-KZ"/>
              </w:rPr>
            </w:pPr>
            <w:r w:rsidRPr="00BE4EF5">
              <w:rPr>
                <w:rFonts w:ascii="Arial" w:eastAsia="Calibri" w:hAnsi="Arial" w:cs="Arial"/>
                <w:bCs/>
                <w:sz w:val="28"/>
                <w:szCs w:val="28"/>
                <w:lang w:val="kk-KZ"/>
              </w:rPr>
              <w:t xml:space="preserve">         Қордай ауданы әкімдігінің тарапынан орталық ауруханасының құрылысын жүргізу үшін жер учаскесі анықталған.</w:t>
            </w:r>
          </w:p>
          <w:p w14:paraId="377C37C3" w14:textId="77777777" w:rsidR="00BE4EF5" w:rsidRPr="00BE4EF5" w:rsidRDefault="00BE4EF5" w:rsidP="00BE4EF5">
            <w:pPr>
              <w:spacing w:line="259" w:lineRule="auto"/>
              <w:jc w:val="both"/>
              <w:rPr>
                <w:rFonts w:ascii="Arial" w:eastAsia="Calibri" w:hAnsi="Arial" w:cs="Arial"/>
                <w:bCs/>
                <w:sz w:val="28"/>
                <w:szCs w:val="28"/>
                <w:lang w:val="kk-KZ"/>
              </w:rPr>
            </w:pPr>
            <w:r w:rsidRPr="00BE4EF5">
              <w:rPr>
                <w:rFonts w:ascii="Arial" w:eastAsia="Calibri" w:hAnsi="Arial" w:cs="Arial"/>
                <w:bCs/>
                <w:sz w:val="28"/>
                <w:szCs w:val="28"/>
                <w:lang w:val="kk-KZ"/>
              </w:rPr>
              <w:t xml:space="preserve">         Сонымен қатар, аудандық орталық ауруханасына инженерлік инфрақұрылым салу үшін жобалық-сметалық құжаттамасы әзірленіп, сараптаманың оң қоыртыдысы алынды. Жоба құны 747,6 млн. теңге (ҚМЖ 707,6 млн. тг.). Облыс әкімдігінің құрылыс басқармасына бюджеттік  өтінім тапсырылды.</w:t>
            </w:r>
          </w:p>
          <w:p w14:paraId="4288598B" w14:textId="77777777" w:rsidR="00BE4EF5" w:rsidRDefault="00BE4EF5" w:rsidP="00BE4EF5">
            <w:pPr>
              <w:spacing w:line="259" w:lineRule="auto"/>
              <w:ind w:firstLine="708"/>
              <w:jc w:val="both"/>
              <w:rPr>
                <w:rFonts w:ascii="Arial" w:eastAsia="Calibri" w:hAnsi="Arial" w:cs="Arial"/>
                <w:bCs/>
                <w:sz w:val="28"/>
                <w:szCs w:val="28"/>
                <w:lang w:val="kk-KZ"/>
              </w:rPr>
            </w:pPr>
            <w:r w:rsidRPr="00BE4EF5">
              <w:rPr>
                <w:rFonts w:ascii="Arial" w:eastAsia="Calibri" w:hAnsi="Arial" w:cs="Arial"/>
                <w:bCs/>
                <w:sz w:val="28"/>
                <w:szCs w:val="28"/>
                <w:lang w:val="kk-KZ"/>
              </w:rPr>
              <w:t xml:space="preserve">        Құрылыс басқармасы тарапынан ғимарат құрылысын жүргізу үшін ЖСҚ әзірленуде.</w:t>
            </w:r>
          </w:p>
          <w:p w14:paraId="6DC5A8E1" w14:textId="0C4B5F01" w:rsidR="004F0BB8" w:rsidRPr="00A20A2E" w:rsidRDefault="004F0BB8" w:rsidP="00BE4EF5">
            <w:pPr>
              <w:spacing w:line="259" w:lineRule="auto"/>
              <w:ind w:firstLine="708"/>
              <w:jc w:val="both"/>
              <w:rPr>
                <w:rFonts w:ascii="Arial" w:hAnsi="Arial" w:cs="Arial"/>
                <w:b/>
                <w:sz w:val="28"/>
                <w:szCs w:val="28"/>
                <w:lang w:val="kk-KZ"/>
              </w:rPr>
            </w:pPr>
            <w:r w:rsidRPr="00A20A2E">
              <w:rPr>
                <w:rFonts w:ascii="Arial" w:eastAsia="Calibri" w:hAnsi="Arial" w:cs="Arial"/>
                <w:b/>
                <w:bCs/>
                <w:sz w:val="28"/>
                <w:szCs w:val="28"/>
                <w:lang w:val="kk-KZ"/>
              </w:rPr>
              <w:lastRenderedPageBreak/>
              <w:t>ОРЫНДАЛУДА</w:t>
            </w:r>
          </w:p>
        </w:tc>
      </w:tr>
      <w:tr w:rsidR="00FB6C14" w:rsidRPr="00FB6C14" w14:paraId="38259FDB" w14:textId="77777777" w:rsidTr="00C96112">
        <w:tc>
          <w:tcPr>
            <w:tcW w:w="207" w:type="pct"/>
          </w:tcPr>
          <w:p w14:paraId="5E1C62DA"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02091BF7" w14:textId="307CD175" w:rsidR="00602509" w:rsidRPr="00FB6C14" w:rsidRDefault="00602509" w:rsidP="00602509">
            <w:pPr>
              <w:jc w:val="both"/>
              <w:rPr>
                <w:rFonts w:ascii="Arial" w:hAnsi="Arial" w:cs="Arial"/>
                <w:b/>
                <w:bCs/>
                <w:sz w:val="28"/>
                <w:szCs w:val="28"/>
                <w:lang w:val="kk-KZ"/>
              </w:rPr>
            </w:pPr>
            <w:r w:rsidRPr="00FB6C14">
              <w:rPr>
                <w:rFonts w:ascii="Arial" w:hAnsi="Arial" w:cs="Arial"/>
                <w:b/>
                <w:bCs/>
                <w:sz w:val="28"/>
                <w:szCs w:val="28"/>
                <w:lang w:val="kk-KZ"/>
              </w:rPr>
              <w:t>Ауыл шаруашылығы саласындағы 2025 жылға бекітілген межелерге жету жоспарларын анықтап, ауыл шаруашылығы басқармасына енгізу.</w:t>
            </w:r>
          </w:p>
        </w:tc>
        <w:tc>
          <w:tcPr>
            <w:tcW w:w="739" w:type="pct"/>
          </w:tcPr>
          <w:p w14:paraId="51E46F9C" w14:textId="747CE182" w:rsidR="00602509" w:rsidRPr="00FB6C14" w:rsidRDefault="00602509" w:rsidP="00602509">
            <w:pPr>
              <w:jc w:val="center"/>
              <w:rPr>
                <w:rFonts w:ascii="Arial" w:hAnsi="Arial" w:cs="Arial"/>
                <w:sz w:val="28"/>
                <w:szCs w:val="28"/>
                <w:lang w:val="kk-KZ"/>
              </w:rPr>
            </w:pPr>
            <w:r w:rsidRPr="00FB6C14">
              <w:rPr>
                <w:rFonts w:ascii="Arial" w:hAnsi="Arial" w:cs="Arial"/>
                <w:sz w:val="28"/>
                <w:szCs w:val="28"/>
                <w:lang w:val="kk-KZ"/>
              </w:rPr>
              <w:t>202</w:t>
            </w:r>
            <w:r w:rsidR="00F4253A" w:rsidRPr="00FB6C14">
              <w:rPr>
                <w:rFonts w:ascii="Arial" w:hAnsi="Arial" w:cs="Arial"/>
                <w:sz w:val="28"/>
                <w:szCs w:val="28"/>
                <w:lang w:val="kk-KZ"/>
              </w:rPr>
              <w:t>5</w:t>
            </w:r>
            <w:r w:rsidRPr="00FB6C14">
              <w:rPr>
                <w:rFonts w:ascii="Arial" w:hAnsi="Arial" w:cs="Arial"/>
                <w:sz w:val="28"/>
                <w:szCs w:val="28"/>
                <w:lang w:val="kk-KZ"/>
              </w:rPr>
              <w:t xml:space="preserve"> жыл</w:t>
            </w:r>
          </w:p>
          <w:p w14:paraId="3282933F" w14:textId="2B956AF5" w:rsidR="00602509" w:rsidRPr="00FB6C14" w:rsidRDefault="00602509" w:rsidP="00602509">
            <w:pPr>
              <w:jc w:val="center"/>
              <w:rPr>
                <w:rFonts w:ascii="Arial" w:hAnsi="Arial" w:cs="Arial"/>
                <w:sz w:val="28"/>
                <w:szCs w:val="28"/>
                <w:lang w:val="kk-KZ"/>
              </w:rPr>
            </w:pPr>
            <w:r w:rsidRPr="00FB6C14">
              <w:rPr>
                <w:rFonts w:ascii="Arial" w:hAnsi="Arial" w:cs="Arial"/>
                <w:sz w:val="28"/>
                <w:szCs w:val="28"/>
                <w:lang w:val="kk-KZ"/>
              </w:rPr>
              <w:t xml:space="preserve">1 </w:t>
            </w:r>
            <w:r w:rsidR="00F4253A" w:rsidRPr="00FB6C14">
              <w:rPr>
                <w:rFonts w:ascii="Arial" w:hAnsi="Arial" w:cs="Arial"/>
                <w:sz w:val="28"/>
                <w:szCs w:val="28"/>
                <w:lang w:val="kk-KZ"/>
              </w:rPr>
              <w:t>наурыз</w:t>
            </w:r>
          </w:p>
        </w:tc>
        <w:tc>
          <w:tcPr>
            <w:tcW w:w="970" w:type="pct"/>
          </w:tcPr>
          <w:p w14:paraId="79CC1D76" w14:textId="3ED41D49" w:rsidR="00602509" w:rsidRPr="00FB6C14" w:rsidRDefault="00F4253A" w:rsidP="00602509">
            <w:pPr>
              <w:jc w:val="center"/>
              <w:rPr>
                <w:rFonts w:ascii="Arial" w:hAnsi="Arial" w:cs="Arial"/>
                <w:sz w:val="28"/>
                <w:szCs w:val="28"/>
                <w:lang w:val="kk-KZ"/>
              </w:rPr>
            </w:pPr>
            <w:r w:rsidRPr="00FB6C14">
              <w:rPr>
                <w:rFonts w:ascii="Arial" w:hAnsi="Arial" w:cs="Arial"/>
                <w:sz w:val="28"/>
                <w:szCs w:val="28"/>
                <w:lang w:val="kk-KZ"/>
              </w:rPr>
              <w:t>Қордай ауданының әкімі</w:t>
            </w:r>
          </w:p>
        </w:tc>
        <w:tc>
          <w:tcPr>
            <w:tcW w:w="1722" w:type="pct"/>
          </w:tcPr>
          <w:p w14:paraId="005922EE" w14:textId="77777777" w:rsidR="00602509" w:rsidRPr="00FB6C14" w:rsidRDefault="00B03180" w:rsidP="004531D7">
            <w:pPr>
              <w:spacing w:line="259" w:lineRule="auto"/>
              <w:jc w:val="both"/>
              <w:rPr>
                <w:rFonts w:ascii="Arial" w:eastAsia="Calibri" w:hAnsi="Arial" w:cs="Arial"/>
                <w:sz w:val="28"/>
                <w:szCs w:val="28"/>
                <w:lang w:val="kk-KZ"/>
              </w:rPr>
            </w:pPr>
            <w:r w:rsidRPr="00FB6C14">
              <w:rPr>
                <w:rFonts w:ascii="Arial" w:eastAsia="Calibri" w:hAnsi="Arial" w:cs="Arial"/>
                <w:sz w:val="28"/>
                <w:szCs w:val="28"/>
                <w:lang w:val="kk-KZ"/>
              </w:rPr>
              <w:t>Ауыл шаруашылығы саласындағы 2025 жылға бекітілген межелерге жету жоспарлары анықталып, ауыл шаруашылығы басқармасына келісімге ұсынылды.</w:t>
            </w:r>
          </w:p>
          <w:p w14:paraId="26697E79" w14:textId="0FEF5F4B" w:rsidR="004F0BB8" w:rsidRPr="00FB6C14" w:rsidRDefault="004F0BB8" w:rsidP="00C96112">
            <w:pPr>
              <w:spacing w:line="259" w:lineRule="auto"/>
              <w:ind w:firstLine="708"/>
              <w:jc w:val="both"/>
              <w:rPr>
                <w:rFonts w:ascii="Arial" w:hAnsi="Arial" w:cs="Arial"/>
                <w:b/>
                <w:sz w:val="28"/>
                <w:szCs w:val="28"/>
                <w:lang w:val="kk-KZ"/>
              </w:rPr>
            </w:pPr>
            <w:r w:rsidRPr="00FB6C14">
              <w:rPr>
                <w:rFonts w:ascii="Arial" w:eastAsia="Calibri" w:hAnsi="Arial" w:cs="Arial"/>
                <w:b/>
                <w:sz w:val="28"/>
                <w:szCs w:val="28"/>
                <w:lang w:val="kk-KZ"/>
              </w:rPr>
              <w:t>ОРЫНДАЛДЫ</w:t>
            </w:r>
          </w:p>
        </w:tc>
      </w:tr>
      <w:tr w:rsidR="00FB6C14" w:rsidRPr="00D3080F" w14:paraId="4257EBBA" w14:textId="77777777" w:rsidTr="00C96112">
        <w:tc>
          <w:tcPr>
            <w:tcW w:w="207" w:type="pct"/>
          </w:tcPr>
          <w:p w14:paraId="16725B5E"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36A28BD0" w14:textId="77777777" w:rsidR="00602509" w:rsidRPr="00FB6C14" w:rsidRDefault="00602509" w:rsidP="00602509">
            <w:pPr>
              <w:ind w:firstLine="708"/>
              <w:jc w:val="both"/>
              <w:rPr>
                <w:rFonts w:ascii="Arial" w:eastAsia="Calibri" w:hAnsi="Arial" w:cs="Arial"/>
                <w:b/>
                <w:bCs/>
                <w:sz w:val="8"/>
                <w:szCs w:val="8"/>
                <w:lang w:val="kk-KZ"/>
              </w:rPr>
            </w:pPr>
          </w:p>
          <w:p w14:paraId="20635FCC" w14:textId="77777777" w:rsidR="00602509" w:rsidRPr="00FB6C14" w:rsidRDefault="00602509" w:rsidP="00602509">
            <w:pPr>
              <w:spacing w:after="160" w:line="259" w:lineRule="auto"/>
              <w:jc w:val="both"/>
              <w:rPr>
                <w:rFonts w:ascii="Arial" w:eastAsia="Calibri" w:hAnsi="Arial" w:cs="Arial"/>
                <w:b/>
                <w:bCs/>
                <w:sz w:val="28"/>
                <w:szCs w:val="28"/>
                <w:lang w:val="kk-KZ"/>
              </w:rPr>
            </w:pPr>
            <w:r w:rsidRPr="00FB6C14">
              <w:rPr>
                <w:rFonts w:ascii="Arial" w:eastAsia="Calibri" w:hAnsi="Arial" w:cs="Arial"/>
                <w:b/>
                <w:bCs/>
                <w:sz w:val="28"/>
                <w:szCs w:val="28"/>
                <w:lang w:val="kk-KZ"/>
              </w:rPr>
              <w:t>Қордай ауданындағы инвестициялық мүмкіндіктерді пайдалана отырып, негізгі капиталға салынған инвестиция көлемін, негізгі капиталға салынатын инвестициялардағы жеке инвестицияның үлесін ұлғайтуды жүзеге асыру.</w:t>
            </w:r>
          </w:p>
          <w:p w14:paraId="3C27F193" w14:textId="733AECFD" w:rsidR="00602509" w:rsidRPr="00FB6C14" w:rsidRDefault="00602509" w:rsidP="00602509">
            <w:pPr>
              <w:jc w:val="both"/>
              <w:rPr>
                <w:rFonts w:ascii="Arial" w:hAnsi="Arial" w:cs="Arial"/>
                <w:sz w:val="28"/>
                <w:szCs w:val="28"/>
                <w:lang w:val="kk-KZ"/>
              </w:rPr>
            </w:pPr>
          </w:p>
        </w:tc>
        <w:tc>
          <w:tcPr>
            <w:tcW w:w="739" w:type="pct"/>
          </w:tcPr>
          <w:p w14:paraId="1BDD44A2" w14:textId="77777777" w:rsidR="00602509" w:rsidRPr="00FB6C14" w:rsidRDefault="00602509" w:rsidP="00602509">
            <w:pPr>
              <w:jc w:val="center"/>
              <w:rPr>
                <w:rFonts w:ascii="Arial" w:hAnsi="Arial" w:cs="Arial"/>
                <w:sz w:val="28"/>
                <w:szCs w:val="28"/>
                <w:lang w:val="kk-KZ"/>
              </w:rPr>
            </w:pPr>
            <w:r w:rsidRPr="00FB6C14">
              <w:rPr>
                <w:rFonts w:ascii="Arial" w:hAnsi="Arial" w:cs="Arial"/>
                <w:sz w:val="28"/>
                <w:szCs w:val="28"/>
                <w:lang w:val="kk-KZ"/>
              </w:rPr>
              <w:t xml:space="preserve">Тұрақты, </w:t>
            </w:r>
          </w:p>
          <w:p w14:paraId="129EC748" w14:textId="77777777" w:rsidR="00602509" w:rsidRPr="00FB6C14" w:rsidRDefault="00602509" w:rsidP="00602509">
            <w:pPr>
              <w:jc w:val="center"/>
              <w:rPr>
                <w:rFonts w:ascii="Arial" w:hAnsi="Arial" w:cs="Arial"/>
                <w:sz w:val="28"/>
                <w:szCs w:val="28"/>
                <w:lang w:val="kk-KZ"/>
              </w:rPr>
            </w:pPr>
            <w:r w:rsidRPr="00FB6C14">
              <w:rPr>
                <w:rFonts w:ascii="Arial" w:hAnsi="Arial" w:cs="Arial"/>
                <w:sz w:val="28"/>
                <w:szCs w:val="28"/>
                <w:lang w:val="kk-KZ"/>
              </w:rPr>
              <w:t>тоқсан аралық ақпарат ұсыну</w:t>
            </w:r>
          </w:p>
          <w:p w14:paraId="636B78BB" w14:textId="3BB6467A" w:rsidR="00602509" w:rsidRPr="00FB6C14" w:rsidRDefault="00602509" w:rsidP="00602509">
            <w:pPr>
              <w:jc w:val="center"/>
              <w:rPr>
                <w:rFonts w:ascii="Arial" w:hAnsi="Arial" w:cs="Arial"/>
                <w:sz w:val="28"/>
                <w:szCs w:val="28"/>
                <w:lang w:val="kk-KZ"/>
              </w:rPr>
            </w:pPr>
          </w:p>
        </w:tc>
        <w:tc>
          <w:tcPr>
            <w:tcW w:w="970" w:type="pct"/>
          </w:tcPr>
          <w:p w14:paraId="483CAF33" w14:textId="75A87278" w:rsidR="00602509" w:rsidRPr="00FB6C14" w:rsidRDefault="00F27E74" w:rsidP="00602509">
            <w:pPr>
              <w:jc w:val="center"/>
              <w:rPr>
                <w:rFonts w:ascii="Arial" w:hAnsi="Arial" w:cs="Arial"/>
                <w:sz w:val="28"/>
                <w:szCs w:val="28"/>
                <w:lang w:val="kk-KZ"/>
              </w:rPr>
            </w:pPr>
            <w:r w:rsidRPr="00FB6C14">
              <w:rPr>
                <w:rFonts w:ascii="Arial" w:hAnsi="Arial" w:cs="Arial"/>
                <w:sz w:val="28"/>
                <w:szCs w:val="28"/>
                <w:lang w:val="kk-KZ"/>
              </w:rPr>
              <w:t>Қордай ауданының әкімі (жинақтау), кәсіпкерлік және индустриалды-инновациялық дамыту басқармасы</w:t>
            </w:r>
          </w:p>
        </w:tc>
        <w:tc>
          <w:tcPr>
            <w:tcW w:w="1722" w:type="pct"/>
          </w:tcPr>
          <w:p w14:paraId="0829A195" w14:textId="77777777" w:rsidR="00D3080F" w:rsidRPr="00D3080F" w:rsidRDefault="00D3080F" w:rsidP="004531D7">
            <w:pPr>
              <w:spacing w:line="259" w:lineRule="auto"/>
              <w:jc w:val="both"/>
              <w:rPr>
                <w:rFonts w:ascii="Arial" w:eastAsia="Calibri" w:hAnsi="Arial" w:cs="Arial"/>
                <w:sz w:val="28"/>
                <w:szCs w:val="28"/>
                <w:lang w:val="kk-KZ"/>
              </w:rPr>
            </w:pPr>
            <w:r w:rsidRPr="00D3080F">
              <w:rPr>
                <w:rFonts w:ascii="Arial" w:eastAsia="Calibri" w:hAnsi="Arial" w:cs="Arial"/>
                <w:sz w:val="28"/>
                <w:szCs w:val="28"/>
                <w:lang w:val="kk-KZ"/>
              </w:rPr>
              <w:t>20</w:t>
            </w:r>
            <w:bookmarkStart w:id="0" w:name="_GoBack"/>
            <w:bookmarkEnd w:id="0"/>
            <w:r w:rsidRPr="00D3080F">
              <w:rPr>
                <w:rFonts w:ascii="Arial" w:eastAsia="Calibri" w:hAnsi="Arial" w:cs="Arial"/>
                <w:sz w:val="28"/>
                <w:szCs w:val="28"/>
                <w:lang w:val="kk-KZ"/>
              </w:rPr>
              <w:t>25 жылдың қорытындысы бойынша негізгі капиталға салынған инвестиция көлемі 45786,9 млн. теңге (2024ж. 60853,0 млн. теңге), нақты көлем индексі өткен жылдың тиісті кезеңге 73,6 пайыз  құрайды.</w:t>
            </w:r>
          </w:p>
          <w:p w14:paraId="5BBB4A10" w14:textId="77777777" w:rsidR="00D3080F" w:rsidRPr="00D3080F" w:rsidRDefault="00D3080F" w:rsidP="00027BCB">
            <w:pPr>
              <w:spacing w:line="259" w:lineRule="auto"/>
              <w:ind w:firstLine="708"/>
              <w:jc w:val="both"/>
              <w:rPr>
                <w:rFonts w:ascii="Arial" w:eastAsia="Calibri" w:hAnsi="Arial" w:cs="Arial"/>
                <w:sz w:val="28"/>
                <w:szCs w:val="28"/>
                <w:lang w:val="kk-KZ"/>
              </w:rPr>
            </w:pPr>
            <w:r w:rsidRPr="00D3080F">
              <w:rPr>
                <w:rFonts w:ascii="Arial" w:eastAsia="Calibri" w:hAnsi="Arial" w:cs="Arial"/>
                <w:sz w:val="28"/>
                <w:szCs w:val="28"/>
                <w:lang w:val="kk-KZ"/>
              </w:rPr>
              <w:t>Индикатордың орындалмауының себебі 2024 жылдың тиісті кезеңінде қомақты инвестиция «KORCEM» ЖШС-гі цемент зауыт құрылысына 27,3 млрд. теңге инвестиция тартылған, бүгінгі күні құрылысы аяқталған.</w:t>
            </w:r>
          </w:p>
          <w:p w14:paraId="39DC361B" w14:textId="77777777" w:rsidR="00D3080F" w:rsidRPr="00D3080F" w:rsidRDefault="00D3080F" w:rsidP="00027BCB">
            <w:pPr>
              <w:spacing w:line="259" w:lineRule="auto"/>
              <w:ind w:firstLine="708"/>
              <w:jc w:val="both"/>
              <w:rPr>
                <w:rFonts w:ascii="Arial" w:eastAsia="Calibri" w:hAnsi="Arial" w:cs="Arial"/>
                <w:sz w:val="28"/>
                <w:szCs w:val="28"/>
                <w:lang w:val="kk-KZ"/>
              </w:rPr>
            </w:pPr>
            <w:r w:rsidRPr="00D3080F">
              <w:rPr>
                <w:rFonts w:ascii="Arial" w:eastAsia="Calibri" w:hAnsi="Arial" w:cs="Arial"/>
                <w:sz w:val="28"/>
                <w:szCs w:val="28"/>
                <w:lang w:val="kk-KZ"/>
              </w:rPr>
              <w:t>Бұдан бөлек, аудандағы ірі инвестициялық жобалар «Шокпар Гагаринское» ЖШС-гі қазіргі кезде құрылыс жұмыстарын жаңадан бастаған және «Mariam Gold Ltd.» жеке компаниясы геологиялық барлау жұмыстарына лицензия жаңадан алынды.</w:t>
            </w:r>
          </w:p>
          <w:p w14:paraId="0649337F" w14:textId="7333D59E" w:rsidR="00A20A2E" w:rsidRDefault="00D3080F" w:rsidP="00D3080F">
            <w:pPr>
              <w:spacing w:line="259" w:lineRule="auto"/>
              <w:ind w:firstLine="708"/>
              <w:jc w:val="both"/>
              <w:rPr>
                <w:rFonts w:ascii="Arial" w:eastAsia="Calibri" w:hAnsi="Arial" w:cs="Arial"/>
                <w:b/>
                <w:bCs/>
                <w:sz w:val="28"/>
                <w:szCs w:val="28"/>
                <w:lang w:val="kk-KZ"/>
              </w:rPr>
            </w:pPr>
            <w:r>
              <w:rPr>
                <w:rFonts w:ascii="Arial" w:eastAsia="Calibri" w:hAnsi="Arial" w:cs="Arial"/>
                <w:b/>
                <w:bCs/>
                <w:sz w:val="28"/>
                <w:szCs w:val="28"/>
                <w:lang w:val="kk-KZ"/>
              </w:rPr>
              <w:t>ОРЫНДАЛМАДЫ</w:t>
            </w:r>
          </w:p>
          <w:p w14:paraId="287241ED" w14:textId="3CEA5EF2" w:rsidR="00D3080F" w:rsidRPr="00FB6C14" w:rsidRDefault="00D3080F" w:rsidP="00D3080F">
            <w:pPr>
              <w:spacing w:line="259" w:lineRule="auto"/>
              <w:ind w:firstLine="708"/>
              <w:jc w:val="both"/>
              <w:rPr>
                <w:rFonts w:ascii="Arial" w:hAnsi="Arial" w:cs="Arial"/>
                <w:sz w:val="28"/>
                <w:szCs w:val="28"/>
                <w:lang w:val="kk-KZ"/>
              </w:rPr>
            </w:pPr>
          </w:p>
        </w:tc>
      </w:tr>
      <w:tr w:rsidR="00FB6C14" w:rsidRPr="00FB6C14" w14:paraId="22925B5F" w14:textId="77777777" w:rsidTr="00C96112">
        <w:tc>
          <w:tcPr>
            <w:tcW w:w="207" w:type="pct"/>
          </w:tcPr>
          <w:p w14:paraId="41FB151D"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5865CB81" w14:textId="28420B86" w:rsidR="00602509" w:rsidRPr="00FB6C14" w:rsidRDefault="00602509" w:rsidP="00602509">
            <w:pPr>
              <w:jc w:val="both"/>
              <w:rPr>
                <w:rFonts w:ascii="Arial" w:hAnsi="Arial" w:cs="Arial"/>
                <w:b/>
                <w:bCs/>
                <w:sz w:val="28"/>
                <w:szCs w:val="28"/>
                <w:lang w:val="kk-KZ"/>
              </w:rPr>
            </w:pPr>
            <w:r w:rsidRPr="00FB6C14">
              <w:rPr>
                <w:rFonts w:ascii="Arial" w:hAnsi="Arial" w:cs="Arial"/>
                <w:b/>
                <w:bCs/>
                <w:sz w:val="28"/>
                <w:szCs w:val="28"/>
                <w:lang w:val="kk-KZ"/>
              </w:rPr>
              <w:t>Қордай ауданы бойынша кен байыту орындарының тізімін нақтылап, әлеуетті инвестициялық жобалардың тізімін әзірлеу.</w:t>
            </w:r>
          </w:p>
        </w:tc>
        <w:tc>
          <w:tcPr>
            <w:tcW w:w="739" w:type="pct"/>
          </w:tcPr>
          <w:p w14:paraId="6EBA836C" w14:textId="77777777" w:rsidR="00602509" w:rsidRPr="00FB6C14" w:rsidRDefault="005079FF" w:rsidP="00602509">
            <w:pPr>
              <w:jc w:val="center"/>
              <w:rPr>
                <w:rFonts w:ascii="Arial" w:hAnsi="Arial" w:cs="Arial"/>
                <w:sz w:val="28"/>
                <w:szCs w:val="28"/>
                <w:lang w:val="kk-KZ"/>
              </w:rPr>
            </w:pPr>
            <w:r w:rsidRPr="00FB6C14">
              <w:rPr>
                <w:rFonts w:ascii="Arial" w:hAnsi="Arial" w:cs="Arial"/>
                <w:sz w:val="28"/>
                <w:szCs w:val="28"/>
                <w:lang w:val="kk-KZ"/>
              </w:rPr>
              <w:t xml:space="preserve">2025 жыл </w:t>
            </w:r>
          </w:p>
          <w:p w14:paraId="543D0920" w14:textId="172A75FA" w:rsidR="005079FF" w:rsidRPr="00FB6C14" w:rsidRDefault="005079FF" w:rsidP="00602509">
            <w:pPr>
              <w:jc w:val="center"/>
              <w:rPr>
                <w:rFonts w:ascii="Arial" w:hAnsi="Arial" w:cs="Arial"/>
                <w:sz w:val="28"/>
                <w:szCs w:val="28"/>
                <w:lang w:val="kk-KZ"/>
              </w:rPr>
            </w:pPr>
            <w:r w:rsidRPr="00FB6C14">
              <w:rPr>
                <w:rFonts w:ascii="Arial" w:hAnsi="Arial" w:cs="Arial"/>
                <w:sz w:val="28"/>
                <w:szCs w:val="28"/>
                <w:lang w:val="kk-KZ"/>
              </w:rPr>
              <w:t>1 наурыз</w:t>
            </w:r>
          </w:p>
        </w:tc>
        <w:tc>
          <w:tcPr>
            <w:tcW w:w="970" w:type="pct"/>
          </w:tcPr>
          <w:p w14:paraId="7B20772E" w14:textId="0FE11EB7" w:rsidR="00602509" w:rsidRPr="00FB6C14" w:rsidRDefault="005079FF" w:rsidP="005079FF">
            <w:pPr>
              <w:jc w:val="center"/>
              <w:rPr>
                <w:rFonts w:ascii="Arial" w:hAnsi="Arial" w:cs="Arial"/>
                <w:sz w:val="28"/>
                <w:szCs w:val="28"/>
                <w:lang w:val="kk-KZ"/>
              </w:rPr>
            </w:pPr>
            <w:r w:rsidRPr="00FB6C14">
              <w:rPr>
                <w:rFonts w:ascii="Arial" w:hAnsi="Arial" w:cs="Arial"/>
                <w:sz w:val="28"/>
                <w:szCs w:val="28"/>
                <w:lang w:val="kk-KZ"/>
              </w:rPr>
              <w:t>Қордай ауданының әкімі (жинақтау), кәсіпкерлік және индустриалды-инновациялық дамыту басқармасы, табиғи ресурстар және табиғат пайдалануды реттеу басқармасы</w:t>
            </w:r>
          </w:p>
        </w:tc>
        <w:tc>
          <w:tcPr>
            <w:tcW w:w="1722" w:type="pct"/>
          </w:tcPr>
          <w:p w14:paraId="28E144F0" w14:textId="77777777" w:rsidR="00B731A3" w:rsidRPr="00FB6C14" w:rsidRDefault="00B731A3" w:rsidP="004531D7">
            <w:pPr>
              <w:spacing w:line="259" w:lineRule="auto"/>
              <w:jc w:val="both"/>
              <w:rPr>
                <w:rFonts w:ascii="Arial" w:eastAsia="Calibri" w:hAnsi="Arial" w:cs="Arial"/>
                <w:sz w:val="28"/>
                <w:szCs w:val="28"/>
                <w:lang w:val="kk-KZ"/>
              </w:rPr>
            </w:pPr>
            <w:r w:rsidRPr="00FB6C14">
              <w:rPr>
                <w:rFonts w:ascii="Arial" w:eastAsia="Calibri" w:hAnsi="Arial" w:cs="Arial"/>
                <w:sz w:val="28"/>
                <w:szCs w:val="28"/>
                <w:lang w:val="kk-KZ"/>
              </w:rPr>
              <w:t>Қордай ауданында тау-кен саласында әлеуетті инвестициялық жобалар:</w:t>
            </w:r>
          </w:p>
          <w:p w14:paraId="651E693A" w14:textId="0B0D8A1F" w:rsidR="00B731A3" w:rsidRPr="00FB6C14" w:rsidRDefault="00B731A3" w:rsidP="004531D7">
            <w:pPr>
              <w:spacing w:line="259" w:lineRule="auto"/>
              <w:jc w:val="both"/>
              <w:rPr>
                <w:rFonts w:ascii="Arial" w:eastAsia="Calibri" w:hAnsi="Arial" w:cs="Arial"/>
                <w:sz w:val="28"/>
                <w:szCs w:val="28"/>
                <w:lang w:val="kk-KZ"/>
              </w:rPr>
            </w:pPr>
            <w:r w:rsidRPr="00FB6C14">
              <w:rPr>
                <w:rFonts w:ascii="Arial" w:eastAsia="Calibri" w:hAnsi="Arial" w:cs="Arial"/>
                <w:sz w:val="28"/>
                <w:szCs w:val="28"/>
                <w:lang w:val="kk-KZ"/>
              </w:rPr>
              <w:t xml:space="preserve">«Шокпар-Гагаринское» ЖШС-нің «Гагаринское» кен орнында тау-кен байыту комбинатының құрылысы. Бетқайнар ауылдық округі Соғанды ауылында орналасқан. Жоба құны </w:t>
            </w:r>
            <w:r w:rsidR="001A53D4" w:rsidRPr="00FB6C14">
              <w:rPr>
                <w:rFonts w:ascii="Arial" w:eastAsia="Calibri" w:hAnsi="Arial" w:cs="Arial"/>
                <w:sz w:val="28"/>
                <w:szCs w:val="28"/>
                <w:lang w:val="kk-KZ"/>
              </w:rPr>
              <w:t>47,0</w:t>
            </w:r>
            <w:r w:rsidRPr="00FB6C14">
              <w:rPr>
                <w:rFonts w:ascii="Arial" w:eastAsia="Calibri" w:hAnsi="Arial" w:cs="Arial"/>
                <w:sz w:val="28"/>
                <w:szCs w:val="28"/>
                <w:lang w:val="kk-KZ"/>
              </w:rPr>
              <w:t xml:space="preserve"> млрд. теңге, қуаттылығы жылына 1000 кг. (алтын өндіру). Іске асыру мерзімі 2021-2027 жылдары. Іске асыру кезінде 400</w:t>
            </w:r>
            <w:r w:rsidR="001A53D4" w:rsidRPr="00FB6C14">
              <w:rPr>
                <w:rFonts w:ascii="Arial" w:eastAsia="Calibri" w:hAnsi="Arial" w:cs="Arial"/>
                <w:sz w:val="28"/>
                <w:szCs w:val="28"/>
                <w:lang w:val="kk-KZ"/>
              </w:rPr>
              <w:t>-500</w:t>
            </w:r>
            <w:r w:rsidRPr="00FB6C14">
              <w:rPr>
                <w:rFonts w:ascii="Arial" w:eastAsia="Calibri" w:hAnsi="Arial" w:cs="Arial"/>
                <w:sz w:val="28"/>
                <w:szCs w:val="28"/>
                <w:lang w:val="kk-KZ"/>
              </w:rPr>
              <w:t xml:space="preserve"> жұмыс орны ашылу жоспарлануда. Жер қойнауының лицензиясы №4323 20.11.2020 жылдан 2038 жылға дейін берілген. Қазіргі кезде, жер участкесіне                44 шқ. уақытша электр желісі тартылды, геологиялық барлау және зауытты жобалау жұмыстары жүргізілуде. Қордай ауданы әкімдігі тарапынан серіктестікке жалпы 1101,0 га жер телімі бөлініп берілді. </w:t>
            </w:r>
          </w:p>
          <w:p w14:paraId="5AB7BF32" w14:textId="77777777" w:rsidR="00B731A3" w:rsidRPr="00FB6C14" w:rsidRDefault="00B731A3" w:rsidP="00140A25">
            <w:pPr>
              <w:spacing w:line="259" w:lineRule="auto"/>
              <w:ind w:firstLine="708"/>
              <w:jc w:val="both"/>
              <w:rPr>
                <w:rFonts w:ascii="Arial" w:eastAsia="Calibri" w:hAnsi="Arial" w:cs="Arial"/>
                <w:sz w:val="28"/>
                <w:szCs w:val="28"/>
                <w:lang w:val="kk-KZ"/>
              </w:rPr>
            </w:pPr>
            <w:r w:rsidRPr="00FB6C14">
              <w:rPr>
                <w:rFonts w:ascii="Arial" w:eastAsia="Calibri" w:hAnsi="Arial" w:cs="Arial"/>
                <w:sz w:val="28"/>
                <w:szCs w:val="28"/>
                <w:lang w:val="kk-KZ"/>
              </w:rPr>
              <w:t>2021 жылы 811,4 млн. теңге., 2022 жылы 3,6 млрд. теңге., 2023 жылы 463,0 млн. теңге., 2024 жылы 45,0 млн. теңге инвестиция тартылды.</w:t>
            </w:r>
          </w:p>
          <w:p w14:paraId="13E9B30E" w14:textId="6DDA01C0" w:rsidR="00050425" w:rsidRPr="00FB6C14" w:rsidRDefault="00532EC2" w:rsidP="004531D7">
            <w:pPr>
              <w:spacing w:line="259" w:lineRule="auto"/>
              <w:jc w:val="both"/>
              <w:rPr>
                <w:rFonts w:ascii="Arial" w:eastAsia="Calibri" w:hAnsi="Arial" w:cs="Arial"/>
                <w:sz w:val="28"/>
                <w:szCs w:val="28"/>
                <w:lang w:val="kk-KZ"/>
              </w:rPr>
            </w:pPr>
            <w:r w:rsidRPr="00FB6C14">
              <w:rPr>
                <w:rFonts w:ascii="Arial" w:eastAsia="Calibri" w:hAnsi="Arial" w:cs="Arial"/>
                <w:sz w:val="28"/>
                <w:szCs w:val="28"/>
                <w:lang w:val="kk-KZ"/>
              </w:rPr>
              <w:t xml:space="preserve">Сонымен қатар, Қордай ауданында Қарасай ауылдық округінде «Қырғау» алтын кен орнына </w:t>
            </w:r>
            <w:r w:rsidR="002F02F4" w:rsidRPr="00FB6C14">
              <w:rPr>
                <w:rFonts w:ascii="Arial" w:eastAsia="Calibri" w:hAnsi="Arial" w:cs="Arial"/>
                <w:sz w:val="28"/>
                <w:szCs w:val="28"/>
                <w:lang w:val="kk-KZ"/>
              </w:rPr>
              <w:t>барлау жұмыстарын</w:t>
            </w:r>
            <w:r w:rsidR="00724897" w:rsidRPr="00FB6C14">
              <w:rPr>
                <w:rFonts w:ascii="Arial" w:eastAsia="Calibri" w:hAnsi="Arial" w:cs="Arial"/>
                <w:sz w:val="28"/>
                <w:szCs w:val="28"/>
                <w:lang w:val="kk-KZ"/>
              </w:rPr>
              <w:t xml:space="preserve"> жүргізу үшін </w:t>
            </w:r>
            <w:r w:rsidR="002F02F4" w:rsidRPr="00FB6C14">
              <w:rPr>
                <w:rFonts w:ascii="Arial" w:eastAsia="Calibri" w:hAnsi="Arial" w:cs="Arial"/>
                <w:sz w:val="28"/>
                <w:szCs w:val="28"/>
                <w:lang w:val="kk-KZ"/>
              </w:rPr>
              <w:t xml:space="preserve"> «Mariam Gold Ltd.» ЖШС-гі </w:t>
            </w:r>
            <w:r w:rsidR="00FF67A6" w:rsidRPr="00FB6C14">
              <w:rPr>
                <w:rFonts w:ascii="Arial" w:eastAsia="Calibri" w:hAnsi="Arial" w:cs="Arial"/>
                <w:sz w:val="28"/>
                <w:szCs w:val="28"/>
                <w:lang w:val="kk-KZ"/>
              </w:rPr>
              <w:t>лицензиясын</w:t>
            </w:r>
            <w:r w:rsidRPr="00FB6C14">
              <w:rPr>
                <w:rFonts w:ascii="Arial" w:eastAsia="Calibri" w:hAnsi="Arial" w:cs="Arial"/>
                <w:sz w:val="28"/>
                <w:szCs w:val="28"/>
                <w:lang w:val="kk-KZ"/>
              </w:rPr>
              <w:t xml:space="preserve"> ал</w:t>
            </w:r>
            <w:r w:rsidR="002F02F4" w:rsidRPr="00FB6C14">
              <w:rPr>
                <w:rFonts w:ascii="Arial" w:eastAsia="Calibri" w:hAnsi="Arial" w:cs="Arial"/>
                <w:sz w:val="28"/>
                <w:szCs w:val="28"/>
                <w:lang w:val="kk-KZ"/>
              </w:rPr>
              <w:t>ды</w:t>
            </w:r>
            <w:r w:rsidRPr="00FB6C14">
              <w:rPr>
                <w:rFonts w:ascii="Arial" w:eastAsia="Calibri" w:hAnsi="Arial" w:cs="Arial"/>
                <w:sz w:val="28"/>
                <w:szCs w:val="28"/>
                <w:lang w:val="kk-KZ"/>
              </w:rPr>
              <w:t>.</w:t>
            </w:r>
          </w:p>
          <w:p w14:paraId="154C1370" w14:textId="29358102" w:rsidR="00034F96" w:rsidRPr="00FB6C14" w:rsidRDefault="00034F96" w:rsidP="00F02726">
            <w:pPr>
              <w:spacing w:line="259" w:lineRule="auto"/>
              <w:ind w:firstLine="708"/>
              <w:jc w:val="both"/>
              <w:rPr>
                <w:rFonts w:ascii="Arial" w:hAnsi="Arial" w:cs="Arial"/>
                <w:b/>
                <w:bCs/>
                <w:sz w:val="28"/>
                <w:szCs w:val="28"/>
                <w:lang w:val="kk-KZ"/>
              </w:rPr>
            </w:pPr>
            <w:r w:rsidRPr="00FB6C14">
              <w:rPr>
                <w:rFonts w:ascii="Arial" w:hAnsi="Arial" w:cs="Arial"/>
                <w:b/>
                <w:bCs/>
                <w:sz w:val="28"/>
                <w:szCs w:val="28"/>
                <w:lang w:val="kk-KZ"/>
              </w:rPr>
              <w:t>ОРЫНДАЛ</w:t>
            </w:r>
            <w:r w:rsidR="00F02726" w:rsidRPr="00FB6C14">
              <w:rPr>
                <w:rFonts w:ascii="Arial" w:hAnsi="Arial" w:cs="Arial"/>
                <w:b/>
                <w:bCs/>
                <w:sz w:val="28"/>
                <w:szCs w:val="28"/>
                <w:lang w:val="kk-KZ"/>
              </w:rPr>
              <w:t>ДЫ</w:t>
            </w:r>
          </w:p>
        </w:tc>
      </w:tr>
      <w:tr w:rsidR="00FB6C14" w:rsidRPr="00FB6C14" w14:paraId="61FB4076" w14:textId="77777777" w:rsidTr="007249FA">
        <w:trPr>
          <w:trHeight w:val="3652"/>
        </w:trPr>
        <w:tc>
          <w:tcPr>
            <w:tcW w:w="207" w:type="pct"/>
          </w:tcPr>
          <w:p w14:paraId="63C82161"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0FB5663A" w14:textId="0536F34B" w:rsidR="00602509" w:rsidRPr="00FB6C14" w:rsidRDefault="00602509" w:rsidP="00602509">
            <w:pPr>
              <w:ind w:firstLine="708"/>
              <w:jc w:val="both"/>
              <w:rPr>
                <w:rFonts w:ascii="Arial" w:hAnsi="Arial" w:cs="Arial"/>
                <w:b/>
                <w:bCs/>
                <w:sz w:val="28"/>
                <w:szCs w:val="28"/>
                <w:lang w:val="kk-KZ"/>
              </w:rPr>
            </w:pPr>
            <w:r w:rsidRPr="00FB6C14">
              <w:rPr>
                <w:rFonts w:ascii="Arial" w:hAnsi="Arial" w:cs="Arial"/>
                <w:b/>
                <w:bCs/>
                <w:sz w:val="28"/>
                <w:szCs w:val="28"/>
                <w:lang w:val="kk-KZ"/>
              </w:rPr>
              <w:t>Қордай ауданы бойынша кен орындарын алып, ұзақ жылдар тиісті жұмыс атқармайтын мердігерлерден заң аясында жерлерді қайтаруға қажетті шараларды қабылдап, жұмыстарын тиісті деңгейде жүргізбейтін мердігерлердің тізімін ұсыну.</w:t>
            </w:r>
          </w:p>
        </w:tc>
        <w:tc>
          <w:tcPr>
            <w:tcW w:w="739" w:type="pct"/>
          </w:tcPr>
          <w:p w14:paraId="02650089" w14:textId="556AE6AC" w:rsidR="004E007D" w:rsidRPr="00FB6C14" w:rsidRDefault="004E007D" w:rsidP="004E007D">
            <w:pPr>
              <w:tabs>
                <w:tab w:val="left" w:pos="495"/>
              </w:tabs>
              <w:jc w:val="center"/>
              <w:rPr>
                <w:rFonts w:ascii="Arial" w:hAnsi="Arial" w:cs="Arial"/>
                <w:sz w:val="28"/>
                <w:szCs w:val="28"/>
                <w:lang w:val="kk-KZ"/>
              </w:rPr>
            </w:pPr>
            <w:r w:rsidRPr="00FB6C14">
              <w:rPr>
                <w:rFonts w:ascii="Arial" w:hAnsi="Arial" w:cs="Arial"/>
                <w:sz w:val="28"/>
                <w:szCs w:val="28"/>
                <w:lang w:val="kk-KZ"/>
              </w:rPr>
              <w:t>2025 жыл</w:t>
            </w:r>
          </w:p>
          <w:p w14:paraId="3D1F6655" w14:textId="3F2ED317" w:rsidR="00602509" w:rsidRPr="00FB6C14" w:rsidRDefault="004E007D" w:rsidP="004E007D">
            <w:pPr>
              <w:tabs>
                <w:tab w:val="left" w:pos="495"/>
              </w:tabs>
              <w:jc w:val="center"/>
              <w:rPr>
                <w:rFonts w:ascii="Arial" w:hAnsi="Arial" w:cs="Arial"/>
                <w:sz w:val="28"/>
                <w:szCs w:val="28"/>
                <w:lang w:val="kk-KZ"/>
              </w:rPr>
            </w:pPr>
            <w:r w:rsidRPr="00FB6C14">
              <w:rPr>
                <w:rFonts w:ascii="Arial" w:hAnsi="Arial" w:cs="Arial"/>
                <w:sz w:val="28"/>
                <w:szCs w:val="28"/>
                <w:lang w:val="kk-KZ"/>
              </w:rPr>
              <w:t xml:space="preserve"> 1 наурыз</w:t>
            </w:r>
          </w:p>
        </w:tc>
        <w:tc>
          <w:tcPr>
            <w:tcW w:w="970" w:type="pct"/>
          </w:tcPr>
          <w:p w14:paraId="7914C76E" w14:textId="067AF20F" w:rsidR="00602509" w:rsidRPr="00FB6C14" w:rsidRDefault="00141166" w:rsidP="00602509">
            <w:pPr>
              <w:jc w:val="center"/>
              <w:rPr>
                <w:rFonts w:ascii="Arial" w:hAnsi="Arial" w:cs="Arial"/>
                <w:sz w:val="28"/>
                <w:szCs w:val="28"/>
                <w:lang w:val="kk-KZ"/>
              </w:rPr>
            </w:pPr>
            <w:r w:rsidRPr="00FB6C14">
              <w:rPr>
                <w:rFonts w:ascii="Arial" w:hAnsi="Arial" w:cs="Arial"/>
                <w:sz w:val="28"/>
                <w:szCs w:val="28"/>
                <w:lang w:val="kk-KZ"/>
              </w:rPr>
              <w:t>Қордай ауданының әкімі (жинақтау), кәсіпкерлік және индустриалды-инновациялық дамыту басқармасы, табиғи ресурстар және табиғат пайдалануды реттеу басқармасы, жер қатынастар басқармасы</w:t>
            </w:r>
          </w:p>
        </w:tc>
        <w:tc>
          <w:tcPr>
            <w:tcW w:w="1722" w:type="pct"/>
          </w:tcPr>
          <w:p w14:paraId="5549E275" w14:textId="77777777" w:rsidR="00532EC2" w:rsidRPr="00FB6C14" w:rsidRDefault="00532EC2" w:rsidP="00AF73C3">
            <w:pPr>
              <w:spacing w:line="259" w:lineRule="auto"/>
              <w:ind w:firstLine="708"/>
              <w:jc w:val="both"/>
              <w:rPr>
                <w:rFonts w:ascii="Arial" w:eastAsia="Calibri" w:hAnsi="Arial" w:cs="Arial"/>
                <w:sz w:val="28"/>
                <w:szCs w:val="28"/>
                <w:lang w:val="kk-KZ"/>
              </w:rPr>
            </w:pPr>
            <w:r w:rsidRPr="00FB6C14">
              <w:rPr>
                <w:rFonts w:ascii="Arial" w:eastAsia="Calibri" w:hAnsi="Arial" w:cs="Arial"/>
                <w:sz w:val="28"/>
                <w:szCs w:val="28"/>
                <w:lang w:val="kk-KZ"/>
              </w:rPr>
              <w:t>Қордай ауданында кен орындарын алып, ұзақ жылдар тиісті жұмыс атқармаған «MONTERRА QASAQSTAN» ЖШС-нің тау-кен металургиялық комбинаты. Жоба 2014 жылы Индустриаландыру картасына енгізілді, 2027 жылы іске қосылуы жоспарланған болатын. Жоба құны 832,0 млрд. теңге, қуаттылығы жылына 5100 кг. алтын өндіру. Құрылыс кезінде 350, ал іске қосу кезінде 800 тұрақты жұмыс орындар ашылу жоспарланған. ҚР Инфрақұрылымдық даму министрлігімен контракт мерзімі 2016 жылдан 18 қаңтарынан  2022 жылға дейін берілген болатын. 2023 жылдың 12 сәуірінен бастап контракт мерзімі 3 жылға ұзартылды. 2021 жылы 4,4 млрд. теңге инвестиция тартылды. 2022 жылы 3,3 млрд. теңге,  2023 жылы 8,0 млрд. теңге, 2024 жылы 5,5 млрд. теңге  инвестиция тарту жоспарланған, бірақ инвестор қаражат бөлмей инвестиция тартылмады.</w:t>
            </w:r>
          </w:p>
          <w:p w14:paraId="7264456D" w14:textId="77777777" w:rsidR="00602509" w:rsidRPr="00FB6C14" w:rsidRDefault="00532EC2" w:rsidP="00C96112">
            <w:pPr>
              <w:spacing w:line="259" w:lineRule="auto"/>
              <w:ind w:firstLine="708"/>
              <w:jc w:val="both"/>
              <w:rPr>
                <w:rFonts w:ascii="Arial" w:eastAsia="Calibri" w:hAnsi="Arial" w:cs="Arial"/>
                <w:sz w:val="28"/>
                <w:szCs w:val="28"/>
                <w:lang w:val="kk-KZ"/>
              </w:rPr>
            </w:pPr>
            <w:r w:rsidRPr="00FB6C14">
              <w:rPr>
                <w:rFonts w:ascii="Arial" w:eastAsia="Calibri" w:hAnsi="Arial" w:cs="Arial"/>
                <w:sz w:val="28"/>
                <w:szCs w:val="28"/>
                <w:lang w:val="kk-KZ"/>
              </w:rPr>
              <w:t>Мемлекет тарапынан серіктестікке бөлінген 300,5 га жер телімі Қордай ауданы әкімінің 2024 жылдың 15 шілдедегі №308 қаулысымен мемлекеттік жер қорына қайтарылды.</w:t>
            </w:r>
          </w:p>
          <w:p w14:paraId="4262C3B8" w14:textId="18D3AB32" w:rsidR="008D74FC" w:rsidRPr="00FB6C14" w:rsidRDefault="008D74FC" w:rsidP="00C96112">
            <w:pPr>
              <w:spacing w:line="259" w:lineRule="auto"/>
              <w:ind w:firstLine="708"/>
              <w:jc w:val="both"/>
              <w:rPr>
                <w:rFonts w:ascii="Arial" w:hAnsi="Arial" w:cs="Arial"/>
                <w:b/>
                <w:bCs/>
                <w:sz w:val="28"/>
                <w:szCs w:val="28"/>
                <w:lang w:val="kk-KZ"/>
              </w:rPr>
            </w:pPr>
            <w:r w:rsidRPr="00FB6C14">
              <w:rPr>
                <w:rFonts w:ascii="Arial" w:eastAsia="Calibri" w:hAnsi="Arial" w:cs="Arial"/>
                <w:b/>
                <w:sz w:val="28"/>
                <w:szCs w:val="28"/>
                <w:lang w:val="kk-KZ"/>
              </w:rPr>
              <w:t>ОРЫНДАЛДЫ</w:t>
            </w:r>
          </w:p>
        </w:tc>
      </w:tr>
      <w:tr w:rsidR="00FB6C14" w:rsidRPr="00FB6C14" w14:paraId="56431FBA" w14:textId="77777777" w:rsidTr="00C96112">
        <w:tc>
          <w:tcPr>
            <w:tcW w:w="207" w:type="pct"/>
          </w:tcPr>
          <w:p w14:paraId="7EE4C7CE"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04DF132A" w14:textId="5261F70A" w:rsidR="00552251" w:rsidRPr="00FB6C14" w:rsidRDefault="00602509" w:rsidP="00552251">
            <w:pPr>
              <w:jc w:val="both"/>
              <w:rPr>
                <w:rFonts w:ascii="Arial" w:eastAsia="Calibri" w:hAnsi="Arial" w:cs="Arial"/>
                <w:b/>
                <w:bCs/>
                <w:sz w:val="28"/>
                <w:szCs w:val="28"/>
                <w:lang w:val="kk-KZ"/>
              </w:rPr>
            </w:pPr>
            <w:r w:rsidRPr="00FB6C14">
              <w:rPr>
                <w:rFonts w:ascii="Arial" w:eastAsia="Calibri" w:hAnsi="Arial" w:cs="Arial"/>
                <w:b/>
                <w:bCs/>
                <w:sz w:val="28"/>
                <w:szCs w:val="28"/>
                <w:lang w:val="kk-KZ"/>
              </w:rPr>
              <w:t xml:space="preserve"> </w:t>
            </w:r>
            <w:r w:rsidR="00552251" w:rsidRPr="00FB6C14">
              <w:rPr>
                <w:rFonts w:ascii="Arial" w:eastAsia="Calibri" w:hAnsi="Arial" w:cs="Arial"/>
                <w:b/>
                <w:bCs/>
                <w:sz w:val="28"/>
                <w:szCs w:val="28"/>
                <w:lang w:val="kk-KZ"/>
              </w:rPr>
              <w:t>Көктемгі</w:t>
            </w:r>
            <w:r w:rsidR="004859D6" w:rsidRPr="00FB6C14">
              <w:rPr>
                <w:rFonts w:ascii="Arial" w:eastAsia="Calibri" w:hAnsi="Arial" w:cs="Arial"/>
                <w:b/>
                <w:bCs/>
                <w:sz w:val="28"/>
                <w:szCs w:val="28"/>
                <w:lang w:val="kk-KZ"/>
              </w:rPr>
              <w:t xml:space="preserve"> </w:t>
            </w:r>
            <w:r w:rsidR="00552251" w:rsidRPr="00FB6C14">
              <w:rPr>
                <w:rFonts w:ascii="Arial" w:eastAsia="Calibri" w:hAnsi="Arial" w:cs="Arial"/>
                <w:b/>
                <w:bCs/>
                <w:sz w:val="28"/>
                <w:szCs w:val="28"/>
                <w:lang w:val="kk-KZ"/>
              </w:rPr>
              <w:t>дала жұмыстарына шаруашылықтарға қажетті қаржыландыруды қамтамасыз ету</w:t>
            </w:r>
            <w:r w:rsidR="00F50C1F" w:rsidRPr="00FB6C14">
              <w:rPr>
                <w:rFonts w:ascii="Arial" w:eastAsia="Calibri" w:hAnsi="Arial" w:cs="Arial"/>
                <w:b/>
                <w:bCs/>
                <w:sz w:val="28"/>
                <w:szCs w:val="28"/>
                <w:lang w:val="kk-KZ"/>
              </w:rPr>
              <w:t>.</w:t>
            </w:r>
            <w:r w:rsidR="00552251" w:rsidRPr="00FB6C14">
              <w:rPr>
                <w:rFonts w:ascii="Arial" w:eastAsia="Calibri" w:hAnsi="Arial" w:cs="Arial"/>
                <w:b/>
                <w:bCs/>
                <w:sz w:val="28"/>
                <w:szCs w:val="28"/>
                <w:lang w:val="kk-KZ"/>
              </w:rPr>
              <w:t xml:space="preserve"> </w:t>
            </w:r>
          </w:p>
          <w:p w14:paraId="29D21AFB" w14:textId="7CEEDC84" w:rsidR="00602509" w:rsidRPr="00FB6C14" w:rsidRDefault="00602509" w:rsidP="00552251">
            <w:pPr>
              <w:jc w:val="both"/>
              <w:rPr>
                <w:rFonts w:ascii="Arial" w:hAnsi="Arial" w:cs="Arial"/>
                <w:sz w:val="28"/>
                <w:szCs w:val="28"/>
                <w:lang w:val="kk-KZ"/>
              </w:rPr>
            </w:pPr>
          </w:p>
        </w:tc>
        <w:tc>
          <w:tcPr>
            <w:tcW w:w="739" w:type="pct"/>
          </w:tcPr>
          <w:p w14:paraId="30DFE37B" w14:textId="0ABDCB1B" w:rsidR="00602509" w:rsidRPr="00FB6C14" w:rsidRDefault="004859D6" w:rsidP="00602509">
            <w:pPr>
              <w:jc w:val="center"/>
              <w:rPr>
                <w:rFonts w:ascii="Arial" w:hAnsi="Arial" w:cs="Arial"/>
                <w:sz w:val="28"/>
                <w:szCs w:val="28"/>
                <w:lang w:val="kk-KZ"/>
              </w:rPr>
            </w:pPr>
            <w:r w:rsidRPr="00FB6C14">
              <w:rPr>
                <w:rFonts w:ascii="Arial" w:hAnsi="Arial" w:cs="Arial"/>
                <w:sz w:val="28"/>
                <w:szCs w:val="28"/>
                <w:lang w:val="kk-KZ"/>
              </w:rPr>
              <w:t xml:space="preserve">2025 жыл </w:t>
            </w:r>
          </w:p>
          <w:p w14:paraId="2E256E7A" w14:textId="4964D5D5" w:rsidR="004859D6" w:rsidRPr="00FB6C14" w:rsidRDefault="004859D6" w:rsidP="00602509">
            <w:pPr>
              <w:jc w:val="center"/>
              <w:rPr>
                <w:rFonts w:ascii="Arial" w:hAnsi="Arial" w:cs="Arial"/>
                <w:sz w:val="28"/>
                <w:szCs w:val="28"/>
                <w:lang w:val="kk-KZ"/>
              </w:rPr>
            </w:pPr>
            <w:r w:rsidRPr="00FB6C14">
              <w:rPr>
                <w:rFonts w:ascii="Arial" w:hAnsi="Arial" w:cs="Arial"/>
                <w:sz w:val="28"/>
                <w:szCs w:val="28"/>
                <w:lang w:val="kk-KZ"/>
              </w:rPr>
              <w:t xml:space="preserve">1 сәуір </w:t>
            </w:r>
          </w:p>
          <w:p w14:paraId="7C61CD72" w14:textId="41C3445E" w:rsidR="00602509" w:rsidRPr="00FB6C14" w:rsidRDefault="00602509" w:rsidP="00602509">
            <w:pPr>
              <w:jc w:val="center"/>
              <w:rPr>
                <w:rFonts w:ascii="Arial" w:hAnsi="Arial" w:cs="Arial"/>
                <w:sz w:val="28"/>
                <w:szCs w:val="28"/>
                <w:lang w:val="kk-KZ"/>
              </w:rPr>
            </w:pPr>
          </w:p>
        </w:tc>
        <w:tc>
          <w:tcPr>
            <w:tcW w:w="970" w:type="pct"/>
          </w:tcPr>
          <w:p w14:paraId="5C67EDD7" w14:textId="319FE910" w:rsidR="00602509" w:rsidRPr="00FB6C14" w:rsidRDefault="004859D6" w:rsidP="00602509">
            <w:pPr>
              <w:jc w:val="center"/>
              <w:rPr>
                <w:rFonts w:ascii="Arial" w:hAnsi="Arial" w:cs="Arial"/>
                <w:sz w:val="28"/>
                <w:szCs w:val="28"/>
                <w:lang w:val="kk-KZ"/>
              </w:rPr>
            </w:pPr>
            <w:r w:rsidRPr="00FB6C14">
              <w:rPr>
                <w:rFonts w:ascii="Arial" w:hAnsi="Arial" w:cs="Arial"/>
                <w:sz w:val="28"/>
                <w:szCs w:val="28"/>
                <w:lang w:val="kk-KZ"/>
              </w:rPr>
              <w:t>Қордай ауданының әкімі (жинақтау), ауылшаруашылығы басқармасы, «Аграрлық несие корпорациясы» АҚ Жамбыл облысы бойынша филиалы</w:t>
            </w:r>
            <w:r w:rsidR="007249FA">
              <w:rPr>
                <w:rFonts w:ascii="Arial" w:hAnsi="Arial" w:cs="Arial"/>
                <w:sz w:val="28"/>
                <w:szCs w:val="28"/>
                <w:lang w:val="kk-KZ"/>
              </w:rPr>
              <w:t xml:space="preserve"> </w:t>
            </w:r>
            <w:r w:rsidRPr="00FB6C14">
              <w:rPr>
                <w:rFonts w:ascii="Arial" w:hAnsi="Arial" w:cs="Arial"/>
                <w:sz w:val="28"/>
                <w:szCs w:val="28"/>
                <w:lang w:val="kk-KZ"/>
              </w:rPr>
              <w:t>(келісім бойынша)</w:t>
            </w:r>
          </w:p>
        </w:tc>
        <w:tc>
          <w:tcPr>
            <w:tcW w:w="1722" w:type="pct"/>
          </w:tcPr>
          <w:p w14:paraId="234AA7FB" w14:textId="1A9D810D" w:rsidR="002E214C" w:rsidRPr="00FB6C14" w:rsidRDefault="002E214C" w:rsidP="002E214C">
            <w:pPr>
              <w:spacing w:line="276" w:lineRule="auto"/>
              <w:jc w:val="both"/>
              <w:rPr>
                <w:rFonts w:ascii="Arial" w:hAnsi="Arial" w:cs="Arial"/>
                <w:sz w:val="28"/>
                <w:lang w:val="kk-KZ"/>
              </w:rPr>
            </w:pPr>
            <w:r w:rsidRPr="00FB6C14">
              <w:rPr>
                <w:rFonts w:ascii="Arial" w:hAnsi="Arial" w:cs="Arial"/>
                <w:sz w:val="28"/>
                <w:lang w:val="kk-KZ"/>
              </w:rPr>
              <w:t>2025 жылы көктемгі дала жұмыстарын жүргізу үшін «Қордай» несие серіктестігі ЖШС-і арқылы «Кең дала» бағдарламасына  15 шаруашылық 134,4 млн.теңгеге өтінім берілді, қаражат  төленді. «Кең дала -2» бағдарламасы бойынша 8 шаруашылық 335,0 млн. теңге алды.</w:t>
            </w:r>
          </w:p>
          <w:p w14:paraId="46CD8A65" w14:textId="3A9CA7C5" w:rsidR="00602509" w:rsidRPr="00FB6C14" w:rsidRDefault="007014FC" w:rsidP="00554B2E">
            <w:pPr>
              <w:spacing w:line="276" w:lineRule="auto"/>
              <w:jc w:val="both"/>
              <w:rPr>
                <w:rFonts w:ascii="Arial" w:hAnsi="Arial" w:cs="Arial"/>
                <w:b/>
                <w:bCs/>
                <w:sz w:val="28"/>
                <w:szCs w:val="28"/>
                <w:lang w:val="kk-KZ"/>
              </w:rPr>
            </w:pPr>
            <w:r w:rsidRPr="00FB6C14">
              <w:rPr>
                <w:rFonts w:ascii="Arial" w:eastAsia="Calibri" w:hAnsi="Arial" w:cs="Arial"/>
                <w:b/>
                <w:sz w:val="28"/>
                <w:szCs w:val="28"/>
                <w:lang w:val="kk-KZ"/>
              </w:rPr>
              <w:t xml:space="preserve">       ОРЫНДАЛДЫ</w:t>
            </w:r>
          </w:p>
        </w:tc>
      </w:tr>
      <w:tr w:rsidR="00FB6C14" w:rsidRPr="00FB6C14" w14:paraId="7697E0EF" w14:textId="77777777" w:rsidTr="00C96112">
        <w:tc>
          <w:tcPr>
            <w:tcW w:w="207" w:type="pct"/>
          </w:tcPr>
          <w:p w14:paraId="68251702" w14:textId="77777777" w:rsidR="00602509" w:rsidRPr="00FB6C14" w:rsidRDefault="0060250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34341780" w14:textId="16777E43" w:rsidR="00602509" w:rsidRPr="00FB6C14" w:rsidRDefault="00552251" w:rsidP="00602509">
            <w:pPr>
              <w:jc w:val="both"/>
              <w:rPr>
                <w:rFonts w:ascii="Arial" w:hAnsi="Arial" w:cs="Arial"/>
                <w:sz w:val="28"/>
                <w:szCs w:val="28"/>
                <w:lang w:val="kk-KZ"/>
              </w:rPr>
            </w:pPr>
            <w:r w:rsidRPr="00FB6C14">
              <w:rPr>
                <w:rFonts w:ascii="Arial" w:eastAsia="Calibri" w:hAnsi="Arial" w:cs="Arial"/>
                <w:b/>
                <w:bCs/>
                <w:sz w:val="28"/>
                <w:szCs w:val="28"/>
                <w:lang w:val="kk-KZ"/>
              </w:rPr>
              <w:t xml:space="preserve">«Қордай» бақылау-өткізу бекетінде орнатылған «Q-Gate» автоматтандырылған шекаралық бақылау жүйесінің тиімділігін ескере отырып, облыстың басқа да бақылау-өткізу бекеттерінде орнату бойынша ұсыныс енгізу. </w:t>
            </w:r>
          </w:p>
        </w:tc>
        <w:tc>
          <w:tcPr>
            <w:tcW w:w="739" w:type="pct"/>
          </w:tcPr>
          <w:p w14:paraId="34C9801F" w14:textId="77777777" w:rsidR="00D85C7A" w:rsidRPr="00FB6C14" w:rsidRDefault="000509AE" w:rsidP="000509AE">
            <w:pPr>
              <w:jc w:val="center"/>
              <w:rPr>
                <w:rFonts w:ascii="Arial" w:hAnsi="Arial" w:cs="Arial"/>
                <w:sz w:val="28"/>
                <w:szCs w:val="28"/>
                <w:lang w:val="kk-KZ"/>
              </w:rPr>
            </w:pPr>
            <w:r w:rsidRPr="00FB6C14">
              <w:rPr>
                <w:rFonts w:ascii="Arial" w:hAnsi="Arial" w:cs="Arial"/>
                <w:sz w:val="28"/>
                <w:szCs w:val="28"/>
                <w:lang w:val="kk-KZ"/>
              </w:rPr>
              <w:t>2025 жыл</w:t>
            </w:r>
          </w:p>
          <w:p w14:paraId="4D7669A2" w14:textId="36C16842" w:rsidR="00602509" w:rsidRPr="00FB6C14" w:rsidRDefault="000509AE" w:rsidP="000509AE">
            <w:pPr>
              <w:jc w:val="center"/>
              <w:rPr>
                <w:rFonts w:ascii="Arial" w:hAnsi="Arial" w:cs="Arial"/>
                <w:sz w:val="28"/>
                <w:szCs w:val="28"/>
                <w:lang w:val="kk-KZ"/>
              </w:rPr>
            </w:pPr>
            <w:r w:rsidRPr="00FB6C14">
              <w:rPr>
                <w:rFonts w:ascii="Arial" w:hAnsi="Arial" w:cs="Arial"/>
                <w:sz w:val="28"/>
                <w:szCs w:val="28"/>
                <w:lang w:val="kk-KZ"/>
              </w:rPr>
              <w:t xml:space="preserve"> 1</w:t>
            </w:r>
            <w:r w:rsidR="00D85C7A" w:rsidRPr="00FB6C14">
              <w:rPr>
                <w:rFonts w:ascii="Arial" w:hAnsi="Arial" w:cs="Arial"/>
                <w:sz w:val="28"/>
                <w:szCs w:val="28"/>
                <w:lang w:val="kk-KZ"/>
              </w:rPr>
              <w:t xml:space="preserve"> наурыз</w:t>
            </w:r>
          </w:p>
        </w:tc>
        <w:tc>
          <w:tcPr>
            <w:tcW w:w="970" w:type="pct"/>
          </w:tcPr>
          <w:p w14:paraId="60D87554" w14:textId="59701976" w:rsidR="00602509" w:rsidRPr="00FB6C14" w:rsidRDefault="006F29EC" w:rsidP="00AE394B">
            <w:pPr>
              <w:jc w:val="center"/>
              <w:rPr>
                <w:rFonts w:ascii="Arial" w:hAnsi="Arial" w:cs="Arial"/>
                <w:sz w:val="28"/>
                <w:szCs w:val="28"/>
                <w:lang w:val="kk-KZ"/>
              </w:rPr>
            </w:pPr>
            <w:r w:rsidRPr="00FB6C14">
              <w:rPr>
                <w:rFonts w:ascii="Arial" w:hAnsi="Arial" w:cs="Arial"/>
                <w:sz w:val="28"/>
                <w:szCs w:val="28"/>
                <w:lang w:val="kk-KZ"/>
              </w:rPr>
              <w:t>ҚР ҰҚК Шекара қызметінің Жамбыл облысы бойынша департаменті (келісім бойынша)</w:t>
            </w:r>
          </w:p>
        </w:tc>
        <w:tc>
          <w:tcPr>
            <w:tcW w:w="1722" w:type="pct"/>
          </w:tcPr>
          <w:p w14:paraId="2E91E64C" w14:textId="77777777" w:rsidR="00050425" w:rsidRPr="00FB6C14" w:rsidRDefault="00EF4BD0" w:rsidP="004531D7">
            <w:pPr>
              <w:spacing w:line="259" w:lineRule="auto"/>
              <w:jc w:val="both"/>
              <w:rPr>
                <w:rFonts w:ascii="Arial" w:eastAsia="Calibri" w:hAnsi="Arial" w:cs="Arial"/>
                <w:sz w:val="28"/>
                <w:szCs w:val="28"/>
                <w:lang w:val="kk-KZ"/>
              </w:rPr>
            </w:pPr>
            <w:r w:rsidRPr="00FB6C14">
              <w:rPr>
                <w:rFonts w:ascii="Arial" w:eastAsia="Calibri" w:hAnsi="Arial" w:cs="Arial"/>
                <w:sz w:val="28"/>
                <w:szCs w:val="28"/>
                <w:lang w:val="kk-KZ"/>
              </w:rPr>
              <w:t xml:space="preserve">Екі ел шекарасындағы ұзақ-сонар кезек пен кептелісті жою мақсатында «Қордай» бақылау-өткізу бекетінде электронды турникеттер орнатылды. Аталған шара өткізу процесін автоматтандырып, құжаттарды тексеру уақытын қысқартуға мүмкіндік береді. Аталмыш шешім тұрғындар мен жүргізушілердің уақытын үнемдеуге, сондай-ақ бекеттегі жұмыс тиімділігін арттыруға септігін тигізуде. </w:t>
            </w:r>
          </w:p>
          <w:p w14:paraId="78F8A9D2" w14:textId="6A0CF3A6" w:rsidR="004F0BB8" w:rsidRPr="00FB6C14" w:rsidRDefault="004F0BB8" w:rsidP="00C96112">
            <w:pPr>
              <w:spacing w:line="259" w:lineRule="auto"/>
              <w:ind w:firstLine="708"/>
              <w:jc w:val="both"/>
              <w:rPr>
                <w:rFonts w:ascii="Arial" w:eastAsia="Calibri" w:hAnsi="Arial" w:cs="Arial"/>
                <w:b/>
                <w:sz w:val="28"/>
                <w:szCs w:val="28"/>
                <w:lang w:val="kk-KZ"/>
              </w:rPr>
            </w:pPr>
            <w:r w:rsidRPr="00FB6C14">
              <w:rPr>
                <w:rFonts w:ascii="Arial" w:eastAsia="Calibri" w:hAnsi="Arial" w:cs="Arial"/>
                <w:b/>
                <w:sz w:val="28"/>
                <w:szCs w:val="28"/>
                <w:lang w:val="kk-KZ"/>
              </w:rPr>
              <w:t>ОРЫНДАЛДЫ</w:t>
            </w:r>
          </w:p>
        </w:tc>
      </w:tr>
      <w:tr w:rsidR="00FB6C14" w:rsidRPr="00FB6C14" w14:paraId="40A66A49" w14:textId="77777777" w:rsidTr="00C96112">
        <w:tc>
          <w:tcPr>
            <w:tcW w:w="207" w:type="pct"/>
          </w:tcPr>
          <w:p w14:paraId="5157C983" w14:textId="77777777" w:rsidR="002B66F2" w:rsidRPr="00A20A2E" w:rsidRDefault="002B66F2"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2FDA750B" w14:textId="134F0B8F" w:rsidR="002B66F2" w:rsidRPr="00A20A2E" w:rsidRDefault="00F832CA" w:rsidP="00602509">
            <w:pPr>
              <w:jc w:val="both"/>
              <w:rPr>
                <w:rFonts w:ascii="Arial" w:eastAsia="Calibri" w:hAnsi="Arial" w:cs="Arial"/>
                <w:b/>
                <w:bCs/>
                <w:sz w:val="28"/>
                <w:szCs w:val="28"/>
                <w:lang w:val="kk-KZ"/>
              </w:rPr>
            </w:pPr>
            <w:r w:rsidRPr="00A20A2E">
              <w:rPr>
                <w:rFonts w:ascii="Arial" w:eastAsia="Calibri" w:hAnsi="Arial" w:cs="Arial"/>
                <w:b/>
                <w:bCs/>
                <w:sz w:val="28"/>
                <w:szCs w:val="28"/>
                <w:lang w:val="kk-KZ"/>
              </w:rPr>
              <w:t>Қордай аудандық орталық стадионға қайта күрделі жөндеу жұмыстарын жүргізуге дайындалған жобаны қаржыландыру үшін бюджеттік өтінім әзірлеп, облыстық бюджеттік комиссияның қарауына енгізу, оны нақтылау кезінде</w:t>
            </w:r>
            <w:r w:rsidR="0045100A" w:rsidRPr="00A20A2E">
              <w:rPr>
                <w:rFonts w:ascii="Arial" w:eastAsia="Calibri" w:hAnsi="Arial" w:cs="Arial"/>
                <w:b/>
                <w:bCs/>
                <w:sz w:val="28"/>
                <w:szCs w:val="28"/>
                <w:lang w:val="kk-KZ"/>
              </w:rPr>
              <w:t xml:space="preserve"> </w:t>
            </w:r>
            <w:r w:rsidRPr="00A20A2E">
              <w:rPr>
                <w:rFonts w:ascii="Arial" w:eastAsia="Calibri" w:hAnsi="Arial" w:cs="Arial"/>
                <w:b/>
                <w:bCs/>
                <w:sz w:val="28"/>
                <w:szCs w:val="28"/>
                <w:lang w:val="kk-KZ"/>
              </w:rPr>
              <w:t xml:space="preserve"> қарастыру</w:t>
            </w:r>
            <w:r w:rsidR="00F50C1F" w:rsidRPr="00A20A2E">
              <w:rPr>
                <w:rFonts w:ascii="Arial" w:eastAsia="Calibri" w:hAnsi="Arial" w:cs="Arial"/>
                <w:b/>
                <w:bCs/>
                <w:sz w:val="28"/>
                <w:szCs w:val="28"/>
                <w:lang w:val="kk-KZ"/>
              </w:rPr>
              <w:t>.</w:t>
            </w:r>
          </w:p>
        </w:tc>
        <w:tc>
          <w:tcPr>
            <w:tcW w:w="739" w:type="pct"/>
          </w:tcPr>
          <w:p w14:paraId="2477B08F" w14:textId="77777777" w:rsidR="002B66F2" w:rsidRPr="00A20A2E" w:rsidRDefault="00F832CA" w:rsidP="000509AE">
            <w:pPr>
              <w:jc w:val="center"/>
              <w:rPr>
                <w:rFonts w:ascii="Arial" w:hAnsi="Arial" w:cs="Arial"/>
                <w:sz w:val="28"/>
                <w:szCs w:val="28"/>
                <w:lang w:val="kk-KZ"/>
              </w:rPr>
            </w:pPr>
            <w:r w:rsidRPr="00A20A2E">
              <w:rPr>
                <w:rFonts w:ascii="Arial" w:hAnsi="Arial" w:cs="Arial"/>
                <w:sz w:val="28"/>
                <w:szCs w:val="28"/>
                <w:lang w:val="kk-KZ"/>
              </w:rPr>
              <w:t xml:space="preserve">2025 жыл </w:t>
            </w:r>
          </w:p>
          <w:p w14:paraId="6AC8E14A" w14:textId="5829DABC" w:rsidR="00F832CA" w:rsidRPr="00A20A2E" w:rsidRDefault="00F832CA" w:rsidP="000509AE">
            <w:pPr>
              <w:jc w:val="center"/>
              <w:rPr>
                <w:rFonts w:ascii="Arial" w:hAnsi="Arial" w:cs="Arial"/>
                <w:sz w:val="28"/>
                <w:szCs w:val="28"/>
                <w:lang w:val="kk-KZ"/>
              </w:rPr>
            </w:pPr>
            <w:r w:rsidRPr="00A20A2E">
              <w:rPr>
                <w:rFonts w:ascii="Arial" w:hAnsi="Arial" w:cs="Arial"/>
                <w:sz w:val="28"/>
                <w:szCs w:val="28"/>
                <w:lang w:val="kk-KZ"/>
              </w:rPr>
              <w:t>ІІ тоқсан</w:t>
            </w:r>
          </w:p>
        </w:tc>
        <w:tc>
          <w:tcPr>
            <w:tcW w:w="970" w:type="pct"/>
          </w:tcPr>
          <w:p w14:paraId="3777B9DC" w14:textId="67EF4A93" w:rsidR="002B66F2" w:rsidRPr="00A20A2E" w:rsidRDefault="00E10BCE" w:rsidP="00AE394B">
            <w:pPr>
              <w:jc w:val="center"/>
              <w:rPr>
                <w:rFonts w:ascii="Arial" w:hAnsi="Arial" w:cs="Arial"/>
                <w:sz w:val="28"/>
                <w:szCs w:val="28"/>
                <w:lang w:val="kk-KZ"/>
              </w:rPr>
            </w:pPr>
            <w:r w:rsidRPr="00A20A2E">
              <w:rPr>
                <w:rFonts w:ascii="Arial" w:hAnsi="Arial" w:cs="Arial"/>
                <w:sz w:val="28"/>
                <w:szCs w:val="28"/>
                <w:lang w:val="kk-KZ"/>
              </w:rPr>
              <w:t xml:space="preserve">Қордай ауданының әкімі(жинақтау), экономика және бюджеттік жоспарлау басқармасы, дене шынықтыру және спорт  басқармасы, құрылыс басқармасы </w:t>
            </w:r>
          </w:p>
        </w:tc>
        <w:tc>
          <w:tcPr>
            <w:tcW w:w="1722" w:type="pct"/>
          </w:tcPr>
          <w:p w14:paraId="1AAA07E8" w14:textId="615B94A3" w:rsidR="002B66F2" w:rsidRPr="00A20A2E" w:rsidRDefault="00A97124" w:rsidP="004531D7">
            <w:pPr>
              <w:jc w:val="both"/>
              <w:rPr>
                <w:rFonts w:ascii="Arial" w:eastAsia="Calibri" w:hAnsi="Arial" w:cs="Arial"/>
                <w:iCs/>
                <w:sz w:val="28"/>
                <w:szCs w:val="28"/>
                <w:lang w:val="kk-KZ"/>
              </w:rPr>
            </w:pPr>
            <w:r w:rsidRPr="00A20A2E">
              <w:rPr>
                <w:rFonts w:ascii="Arial" w:eastAsia="Calibri" w:hAnsi="Arial" w:cs="Arial"/>
                <w:iCs/>
                <w:sz w:val="28"/>
                <w:szCs w:val="28"/>
                <w:lang w:val="kk-KZ"/>
              </w:rPr>
              <w:t>Қордай аудандық орталық стадионға қайта күрделі жөндеу жұмыстарын жүргізуге дайындалған жобаны қаржыландыру үшін бюджеттік өтінім әзірлеп, облыстық бюджеттік комиссияның қарауына</w:t>
            </w:r>
            <w:r w:rsidR="00224526" w:rsidRPr="00A20A2E">
              <w:rPr>
                <w:rFonts w:ascii="Arial" w:eastAsia="Calibri" w:hAnsi="Arial" w:cs="Arial"/>
                <w:iCs/>
                <w:sz w:val="28"/>
                <w:szCs w:val="28"/>
                <w:lang w:val="kk-KZ"/>
              </w:rPr>
              <w:t xml:space="preserve"> жолданды </w:t>
            </w:r>
            <w:r w:rsidR="00224526" w:rsidRPr="00A20A2E">
              <w:rPr>
                <w:rFonts w:ascii="Arial" w:eastAsia="Calibri" w:hAnsi="Arial" w:cs="Arial"/>
                <w:i/>
                <w:iCs/>
                <w:sz w:val="24"/>
                <w:szCs w:val="28"/>
                <w:lang w:val="kk-KZ"/>
              </w:rPr>
              <w:t>(ЖСҚ құны 479,4 млн. тг.)</w:t>
            </w:r>
            <w:r w:rsidR="00224526" w:rsidRPr="00A20A2E">
              <w:rPr>
                <w:rFonts w:ascii="Arial" w:eastAsia="Calibri" w:hAnsi="Arial" w:cs="Arial"/>
                <w:iCs/>
                <w:sz w:val="28"/>
                <w:szCs w:val="28"/>
                <w:lang w:val="kk-KZ"/>
              </w:rPr>
              <w:t xml:space="preserve">. Алайда қолдауын таппаған. Қазіргі таңда аудандық бюджеттен </w:t>
            </w:r>
            <w:r w:rsidR="00A20A2E">
              <w:rPr>
                <w:rFonts w:ascii="Arial" w:eastAsia="Calibri" w:hAnsi="Arial" w:cs="Arial"/>
                <w:iCs/>
                <w:sz w:val="28"/>
                <w:szCs w:val="28"/>
                <w:lang w:val="kk-KZ"/>
              </w:rPr>
              <w:t>52,0</w:t>
            </w:r>
            <w:r w:rsidR="00224526" w:rsidRPr="00A20A2E">
              <w:rPr>
                <w:rFonts w:ascii="Arial" w:eastAsia="Calibri" w:hAnsi="Arial" w:cs="Arial"/>
                <w:iCs/>
                <w:sz w:val="28"/>
                <w:szCs w:val="28"/>
                <w:lang w:val="kk-KZ"/>
              </w:rPr>
              <w:t xml:space="preserve"> млн. теңге қаражат қарастырылды. Мердігер анықталып,</w:t>
            </w:r>
            <w:r w:rsidR="00A20A2E">
              <w:rPr>
                <w:rFonts w:ascii="Arial" w:eastAsia="Calibri" w:hAnsi="Arial" w:cs="Arial"/>
                <w:iCs/>
                <w:sz w:val="28"/>
                <w:szCs w:val="28"/>
                <w:lang w:val="kk-KZ"/>
              </w:rPr>
              <w:t xml:space="preserve"> 2025 жылдың</w:t>
            </w:r>
            <w:r w:rsidR="00224526" w:rsidRPr="00A20A2E">
              <w:rPr>
                <w:rFonts w:ascii="Arial" w:eastAsia="Calibri" w:hAnsi="Arial" w:cs="Arial"/>
                <w:iCs/>
                <w:sz w:val="28"/>
                <w:szCs w:val="28"/>
                <w:lang w:val="kk-KZ"/>
              </w:rPr>
              <w:t xml:space="preserve"> маусым айында жөндеу</w:t>
            </w:r>
            <w:r w:rsidRPr="00A20A2E">
              <w:rPr>
                <w:rFonts w:ascii="Arial" w:eastAsia="Calibri" w:hAnsi="Arial" w:cs="Arial"/>
                <w:iCs/>
                <w:sz w:val="28"/>
                <w:szCs w:val="28"/>
                <w:lang w:val="kk-KZ"/>
              </w:rPr>
              <w:t xml:space="preserve"> </w:t>
            </w:r>
            <w:r w:rsidR="00224526" w:rsidRPr="00A20A2E">
              <w:rPr>
                <w:rFonts w:ascii="Arial" w:eastAsia="Calibri" w:hAnsi="Arial" w:cs="Arial"/>
                <w:iCs/>
                <w:sz w:val="28"/>
                <w:szCs w:val="28"/>
                <w:lang w:val="kk-KZ"/>
              </w:rPr>
              <w:t xml:space="preserve">жұмыстары басталды. </w:t>
            </w:r>
          </w:p>
          <w:p w14:paraId="07220F02" w14:textId="6013639B" w:rsidR="004F0BB8" w:rsidRPr="00A20A2E" w:rsidRDefault="004F0BB8" w:rsidP="002A175E">
            <w:pPr>
              <w:ind w:firstLine="648"/>
              <w:jc w:val="both"/>
              <w:rPr>
                <w:rFonts w:ascii="Arial" w:eastAsia="Calibri" w:hAnsi="Arial" w:cs="Arial"/>
                <w:b/>
                <w:iCs/>
                <w:sz w:val="28"/>
                <w:szCs w:val="28"/>
                <w:lang w:val="kk-KZ"/>
              </w:rPr>
            </w:pPr>
            <w:r w:rsidRPr="00A20A2E">
              <w:rPr>
                <w:rFonts w:ascii="Arial" w:eastAsia="Calibri" w:hAnsi="Arial" w:cs="Arial"/>
                <w:b/>
                <w:iCs/>
                <w:sz w:val="28"/>
                <w:szCs w:val="28"/>
                <w:lang w:val="kk-KZ"/>
              </w:rPr>
              <w:t>ОРЫНДАЛ</w:t>
            </w:r>
            <w:r w:rsidR="002A175E">
              <w:rPr>
                <w:rFonts w:ascii="Arial" w:eastAsia="Calibri" w:hAnsi="Arial" w:cs="Arial"/>
                <w:b/>
                <w:iCs/>
                <w:sz w:val="28"/>
                <w:szCs w:val="28"/>
                <w:lang w:val="kk-KZ"/>
              </w:rPr>
              <w:t>ДЫ</w:t>
            </w:r>
          </w:p>
        </w:tc>
      </w:tr>
      <w:tr w:rsidR="00FB6C14" w:rsidRPr="00FB6C14" w14:paraId="720C891C" w14:textId="77777777" w:rsidTr="00C96112">
        <w:tc>
          <w:tcPr>
            <w:tcW w:w="207" w:type="pct"/>
          </w:tcPr>
          <w:p w14:paraId="4D0D35F1" w14:textId="77777777" w:rsidR="002B66F2" w:rsidRPr="00FB6C14" w:rsidRDefault="002B66F2"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0EDB4AD3" w14:textId="5A7B2704" w:rsidR="002B66F2" w:rsidRPr="00FB6C14" w:rsidRDefault="00E562C2" w:rsidP="00E562C2">
            <w:pPr>
              <w:jc w:val="both"/>
              <w:rPr>
                <w:rFonts w:ascii="Arial" w:eastAsia="Calibri" w:hAnsi="Arial" w:cs="Arial"/>
                <w:b/>
                <w:bCs/>
                <w:sz w:val="28"/>
                <w:szCs w:val="28"/>
                <w:lang w:val="kk-KZ"/>
              </w:rPr>
            </w:pPr>
            <w:r w:rsidRPr="00FB6C14">
              <w:rPr>
                <w:rFonts w:ascii="Arial" w:eastAsia="Calibri" w:hAnsi="Arial" w:cs="Arial"/>
                <w:b/>
                <w:bCs/>
                <w:sz w:val="28"/>
                <w:szCs w:val="28"/>
                <w:lang w:val="kk-KZ"/>
              </w:rPr>
              <w:t>Қордай ауданы «Степное» ауылдық округінің атауын «Ақдала» ауылдық округіне, «Степное» аулының атауын «Дінмұхамед Қонаев» аулына қайта атау маселесіне қатысты ұснысты облыстық ономастика отырысында қарау, нәтижесі бойынша заң аясында шешім шығарып, тиісті шараларды қабылдау (оны</w:t>
            </w:r>
            <w:r w:rsidR="0086311D" w:rsidRPr="00FB6C14">
              <w:rPr>
                <w:rFonts w:ascii="Arial" w:eastAsia="Calibri" w:hAnsi="Arial" w:cs="Arial"/>
                <w:b/>
                <w:bCs/>
                <w:sz w:val="28"/>
                <w:szCs w:val="28"/>
                <w:lang w:val="kk-KZ"/>
              </w:rPr>
              <w:t>ң</w:t>
            </w:r>
            <w:r w:rsidRPr="00FB6C14">
              <w:rPr>
                <w:rFonts w:ascii="Arial" w:eastAsia="Calibri" w:hAnsi="Arial" w:cs="Arial"/>
                <w:b/>
                <w:bCs/>
                <w:sz w:val="28"/>
                <w:szCs w:val="28"/>
                <w:lang w:val="kk-KZ"/>
              </w:rPr>
              <w:t xml:space="preserve"> ішінде Республикалы</w:t>
            </w:r>
            <w:r w:rsidR="0086311D" w:rsidRPr="00FB6C14">
              <w:rPr>
                <w:rFonts w:ascii="Arial" w:eastAsia="Calibri" w:hAnsi="Arial" w:cs="Arial"/>
                <w:b/>
                <w:bCs/>
                <w:sz w:val="28"/>
                <w:szCs w:val="28"/>
                <w:lang w:val="kk-KZ"/>
              </w:rPr>
              <w:t>қ</w:t>
            </w:r>
            <w:r w:rsidRPr="00FB6C14">
              <w:rPr>
                <w:rFonts w:ascii="Arial" w:eastAsia="Calibri" w:hAnsi="Arial" w:cs="Arial"/>
                <w:b/>
                <w:bCs/>
                <w:sz w:val="28"/>
                <w:szCs w:val="28"/>
                <w:lang w:val="kk-KZ"/>
              </w:rPr>
              <w:t xml:space="preserve"> ономастика комиссиясыны</w:t>
            </w:r>
            <w:r w:rsidR="0086311D" w:rsidRPr="00FB6C14">
              <w:rPr>
                <w:rFonts w:ascii="Arial" w:eastAsia="Calibri" w:hAnsi="Arial" w:cs="Arial"/>
                <w:b/>
                <w:bCs/>
                <w:sz w:val="28"/>
                <w:szCs w:val="28"/>
                <w:lang w:val="kk-KZ"/>
              </w:rPr>
              <w:t>ң</w:t>
            </w:r>
            <w:r w:rsidRPr="00FB6C14">
              <w:rPr>
                <w:rFonts w:ascii="Arial" w:eastAsia="Calibri" w:hAnsi="Arial" w:cs="Arial"/>
                <w:b/>
                <w:bCs/>
                <w:sz w:val="28"/>
                <w:szCs w:val="28"/>
                <w:lang w:val="kk-KZ"/>
              </w:rPr>
              <w:t xml:space="preserve"> </w:t>
            </w:r>
            <w:r w:rsidR="0086311D" w:rsidRPr="00FB6C14">
              <w:rPr>
                <w:rFonts w:ascii="Arial" w:eastAsia="Calibri" w:hAnsi="Arial" w:cs="Arial"/>
                <w:b/>
                <w:bCs/>
                <w:sz w:val="28"/>
                <w:szCs w:val="28"/>
                <w:lang w:val="kk-KZ"/>
              </w:rPr>
              <w:t>қ</w:t>
            </w:r>
            <w:r w:rsidRPr="00FB6C14">
              <w:rPr>
                <w:rFonts w:ascii="Arial" w:eastAsia="Calibri" w:hAnsi="Arial" w:cs="Arial"/>
                <w:b/>
                <w:bCs/>
                <w:sz w:val="28"/>
                <w:szCs w:val="28"/>
                <w:lang w:val="kk-KZ"/>
              </w:rPr>
              <w:t>арауына жолдау)</w:t>
            </w:r>
            <w:r w:rsidR="00F50C1F" w:rsidRPr="00FB6C14">
              <w:rPr>
                <w:rFonts w:ascii="Arial" w:eastAsia="Calibri" w:hAnsi="Arial" w:cs="Arial"/>
                <w:b/>
                <w:bCs/>
                <w:sz w:val="28"/>
                <w:szCs w:val="28"/>
                <w:lang w:val="kk-KZ"/>
              </w:rPr>
              <w:t>.</w:t>
            </w:r>
          </w:p>
        </w:tc>
        <w:tc>
          <w:tcPr>
            <w:tcW w:w="739" w:type="pct"/>
          </w:tcPr>
          <w:p w14:paraId="6F0F47C6" w14:textId="77777777" w:rsidR="00437FDA" w:rsidRPr="00FB6C14" w:rsidRDefault="00437FDA" w:rsidP="00437FDA">
            <w:pPr>
              <w:jc w:val="center"/>
              <w:rPr>
                <w:rFonts w:ascii="Arial" w:hAnsi="Arial" w:cs="Arial"/>
                <w:sz w:val="28"/>
                <w:szCs w:val="28"/>
                <w:lang w:val="kk-KZ"/>
              </w:rPr>
            </w:pPr>
            <w:r w:rsidRPr="00FB6C14">
              <w:rPr>
                <w:rFonts w:ascii="Arial" w:hAnsi="Arial" w:cs="Arial"/>
                <w:sz w:val="28"/>
                <w:szCs w:val="28"/>
                <w:lang w:val="kk-KZ"/>
              </w:rPr>
              <w:t xml:space="preserve">2025 жыл </w:t>
            </w:r>
          </w:p>
          <w:p w14:paraId="0DD24630" w14:textId="384166F3" w:rsidR="002B66F2" w:rsidRPr="00FB6C14" w:rsidRDefault="00437FDA" w:rsidP="00437FDA">
            <w:pPr>
              <w:jc w:val="center"/>
              <w:rPr>
                <w:rFonts w:ascii="Arial" w:hAnsi="Arial" w:cs="Arial"/>
                <w:sz w:val="28"/>
                <w:szCs w:val="28"/>
                <w:lang w:val="kk-KZ"/>
              </w:rPr>
            </w:pPr>
            <w:r w:rsidRPr="00FB6C14">
              <w:rPr>
                <w:rFonts w:ascii="Arial" w:hAnsi="Arial" w:cs="Arial"/>
                <w:sz w:val="28"/>
                <w:szCs w:val="28"/>
                <w:lang w:val="kk-KZ"/>
              </w:rPr>
              <w:t>ІІ тоқсан</w:t>
            </w:r>
          </w:p>
        </w:tc>
        <w:tc>
          <w:tcPr>
            <w:tcW w:w="970" w:type="pct"/>
          </w:tcPr>
          <w:p w14:paraId="56DB687E" w14:textId="5D520174" w:rsidR="002B66F2" w:rsidRPr="00FB6C14" w:rsidRDefault="00437FDA" w:rsidP="00AE394B">
            <w:pPr>
              <w:jc w:val="center"/>
              <w:rPr>
                <w:rFonts w:ascii="Arial" w:hAnsi="Arial" w:cs="Arial"/>
                <w:sz w:val="28"/>
                <w:szCs w:val="28"/>
                <w:lang w:val="kk-KZ"/>
              </w:rPr>
            </w:pPr>
            <w:r w:rsidRPr="00FB6C14">
              <w:rPr>
                <w:rFonts w:ascii="Arial" w:hAnsi="Arial" w:cs="Arial"/>
                <w:sz w:val="28"/>
                <w:szCs w:val="28"/>
                <w:lang w:val="kk-KZ"/>
              </w:rPr>
              <w:t>Мәдениет және тілдерді дамыту басқармасы (жинақтау), Қордай ауданының әкімі, ақпарат және қоғамдық даму басқармасы</w:t>
            </w:r>
          </w:p>
        </w:tc>
        <w:tc>
          <w:tcPr>
            <w:tcW w:w="1722" w:type="pct"/>
          </w:tcPr>
          <w:p w14:paraId="29AA0E6A" w14:textId="77777777" w:rsidR="00662668" w:rsidRPr="00FB6C14" w:rsidRDefault="00662668" w:rsidP="00662668">
            <w:pPr>
              <w:spacing w:after="160" w:line="259" w:lineRule="auto"/>
              <w:ind w:firstLine="708"/>
              <w:jc w:val="both"/>
              <w:rPr>
                <w:rFonts w:ascii="Arial" w:eastAsia="Calibri" w:hAnsi="Arial" w:cs="Arial"/>
                <w:sz w:val="28"/>
                <w:szCs w:val="28"/>
                <w:lang w:val="kk-KZ"/>
              </w:rPr>
            </w:pPr>
            <w:r w:rsidRPr="00FB6C14">
              <w:rPr>
                <w:rFonts w:ascii="Arial" w:eastAsia="Calibri" w:hAnsi="Arial" w:cs="Arial"/>
                <w:sz w:val="28"/>
                <w:szCs w:val="28"/>
                <w:lang w:val="kk-KZ"/>
              </w:rPr>
              <w:t xml:space="preserve">Қордай ауданы әкімдігімен,  Степное ауылдық округінің атауын Ақдала ауылдық округіне, Степное ауылының атауын Дінмұхамед Қонаев ауылына қайта атау туралы 2023 жылдың 04 шілдесінде ауылдық округ тұрғындарының және қоғамдастық мүшелерінің жиналысы өткізіліп, ұсынысты ауыл тұрғындары мен жергілікті қоғамдастық мүшелерінің көпшілігі қолдады.   2023 жылдың 22 қарашасында бірлескен аудан әкімдігінің қаулысы мен аудандық мәслихаттың шешімі қабылданып, облыс әкімдігінің мәдениет және тілдерді  дамыту басқармасына Степное ауылдық округінің атауын Ақдала ауылдық округіне, Степное ауылының атауын Дінмұхамед Қонаев ауылына қайта атау туралы 2025 жылдың  20 қаңтарында №4-100 хатымен  құжаттары облыстық ономастикалық комиссиясының қарауына ұсынылды. </w:t>
            </w:r>
          </w:p>
          <w:p w14:paraId="7BF7D1BE" w14:textId="77777777" w:rsidR="00662668" w:rsidRPr="00FB6C14" w:rsidRDefault="00662668" w:rsidP="00662668">
            <w:pPr>
              <w:pBdr>
                <w:bottom w:val="single" w:sz="4" w:space="28" w:color="FFFFFF"/>
              </w:pBdr>
              <w:spacing w:after="160" w:line="259" w:lineRule="auto"/>
              <w:ind w:firstLine="708"/>
              <w:contextualSpacing/>
              <w:jc w:val="both"/>
              <w:rPr>
                <w:rFonts w:ascii="Arial" w:eastAsia="Calibri" w:hAnsi="Arial" w:cs="Arial"/>
                <w:sz w:val="28"/>
                <w:szCs w:val="28"/>
                <w:lang w:val="kk-KZ"/>
              </w:rPr>
            </w:pPr>
            <w:r w:rsidRPr="00FB6C14">
              <w:rPr>
                <w:rFonts w:ascii="Arial" w:eastAsia="Calibri" w:hAnsi="Arial" w:cs="Arial"/>
                <w:sz w:val="28"/>
                <w:szCs w:val="28"/>
                <w:lang w:val="kk-KZ"/>
              </w:rPr>
              <w:t>Облыс әкімдігінің мәдениет және тілдерді дамыту басқармасы «Степное» ауылдық округінің атауын «Ақдала» ауылдық округіне, «Степное» ауылының атауын «Дінмұхамед Қонаев» ауылына қайта атау мәселесіне қатысты ұсыныс бойынша төмендегіні хабарлады.</w:t>
            </w:r>
          </w:p>
          <w:p w14:paraId="6D367309" w14:textId="77777777" w:rsidR="00662668" w:rsidRPr="00FB6C14" w:rsidRDefault="00662668" w:rsidP="00662668">
            <w:pPr>
              <w:pBdr>
                <w:bottom w:val="single" w:sz="4" w:space="28" w:color="FFFFFF"/>
              </w:pBdr>
              <w:spacing w:after="160" w:line="259" w:lineRule="auto"/>
              <w:ind w:firstLine="708"/>
              <w:contextualSpacing/>
              <w:jc w:val="both"/>
              <w:rPr>
                <w:rFonts w:ascii="Arial" w:eastAsia="Calibri" w:hAnsi="Arial" w:cs="Arial"/>
                <w:sz w:val="28"/>
                <w:szCs w:val="28"/>
                <w:lang w:val="kk-KZ"/>
              </w:rPr>
            </w:pPr>
            <w:r w:rsidRPr="00FB6C14">
              <w:rPr>
                <w:rFonts w:ascii="Arial" w:eastAsia="Calibri" w:hAnsi="Arial" w:cs="Arial"/>
                <w:sz w:val="28"/>
                <w:szCs w:val="28"/>
                <w:lang w:val="kk-KZ"/>
              </w:rPr>
              <w:t xml:space="preserve">Ономастикалық жұмыстарды ұйымдастыратын Әдістемелік ұсынымдардың 8.4-тармағына сәйкес «қалаларға, қала үлгісіндегі кенттерге, аудандарға, ауылдарға, ауылдық округтерге «кісі есімдерін беруге жол бермеу» қатаң басшылыққа алу міндеттелген. </w:t>
            </w:r>
          </w:p>
          <w:p w14:paraId="5CE81AC7" w14:textId="77777777" w:rsidR="00662668" w:rsidRPr="00FB6C14" w:rsidRDefault="00662668" w:rsidP="00662668">
            <w:pPr>
              <w:pBdr>
                <w:bottom w:val="single" w:sz="4" w:space="28" w:color="FFFFFF"/>
              </w:pBdr>
              <w:spacing w:after="160" w:line="259" w:lineRule="auto"/>
              <w:ind w:firstLine="708"/>
              <w:contextualSpacing/>
              <w:jc w:val="both"/>
              <w:rPr>
                <w:rFonts w:ascii="Arial" w:eastAsia="Calibri" w:hAnsi="Arial" w:cs="Arial"/>
                <w:sz w:val="28"/>
                <w:szCs w:val="28"/>
                <w:lang w:val="kk-KZ"/>
              </w:rPr>
            </w:pPr>
            <w:r w:rsidRPr="00FB6C14">
              <w:rPr>
                <w:rFonts w:ascii="Arial" w:eastAsia="Calibri" w:hAnsi="Arial" w:cs="Arial"/>
                <w:sz w:val="28"/>
                <w:szCs w:val="28"/>
                <w:lang w:val="kk-KZ"/>
              </w:rPr>
              <w:t xml:space="preserve">Қазіргі таңда атау беру, қайта атау жұмыстары жоғары атқарушы органмен келісілген 2024-2025 жылдарға арналған жол картасы негізінде жүзеге асырылуда. Аталған жол картасында төтенше жағдай кезінде өрт сөндіру, жедел жәрдем, полиция қызметкерлерінің мекенжайды дер кезінде тауып баруын қамтамасыз ету мақсатында ең алдымен атауы жоқ немесе атауы қайталанатын көшелерді ғана өзгертуге басымдық беріліп отыр. Ал, елді мекендер мен объектілерге </w:t>
            </w:r>
            <w:r w:rsidRPr="00FB6C14">
              <w:rPr>
                <w:rFonts w:ascii="Arial" w:eastAsia="Calibri" w:hAnsi="Arial" w:cs="Arial"/>
                <w:i/>
                <w:sz w:val="28"/>
                <w:szCs w:val="28"/>
                <w:lang w:val="kk-KZ"/>
              </w:rPr>
              <w:t>(мемлекеттік мекемелер және физикалық-географиялық объектілер)</w:t>
            </w:r>
            <w:r w:rsidRPr="00FB6C14">
              <w:rPr>
                <w:rFonts w:ascii="Arial" w:eastAsia="Calibri" w:hAnsi="Arial" w:cs="Arial"/>
                <w:sz w:val="28"/>
                <w:szCs w:val="28"/>
                <w:lang w:val="kk-KZ"/>
              </w:rPr>
              <w:t xml:space="preserve"> атау беру жұмыстары кейінге қалдырылды. </w:t>
            </w:r>
          </w:p>
          <w:p w14:paraId="4F581D88" w14:textId="77777777" w:rsidR="00662668" w:rsidRPr="00FB6C14" w:rsidRDefault="00662668" w:rsidP="00662668">
            <w:pPr>
              <w:pBdr>
                <w:bottom w:val="single" w:sz="4" w:space="28" w:color="FFFFFF"/>
              </w:pBdr>
              <w:spacing w:after="160" w:line="259" w:lineRule="auto"/>
              <w:ind w:firstLine="708"/>
              <w:contextualSpacing/>
              <w:jc w:val="both"/>
              <w:rPr>
                <w:rFonts w:ascii="Arial" w:eastAsia="Calibri" w:hAnsi="Arial" w:cs="Arial"/>
                <w:sz w:val="28"/>
                <w:szCs w:val="28"/>
                <w:lang w:val="kk-KZ"/>
              </w:rPr>
            </w:pPr>
            <w:r w:rsidRPr="00FB6C14">
              <w:rPr>
                <w:rFonts w:ascii="Arial" w:eastAsia="Calibri" w:hAnsi="Arial" w:cs="Arial"/>
                <w:sz w:val="28"/>
                <w:szCs w:val="28"/>
                <w:lang w:val="kk-KZ"/>
              </w:rPr>
              <w:t xml:space="preserve">Степное ауылдық округі мен елді мекенін қайта атау бойынша ұсыныс                   2024 жылғы жол картасына енгізілген болатын. Жоғарыда көрсетілген заң талаптарына сәйкес Степное ауылын Д. Қонаев ауылы деп қайта атау туралы ұсыныс қолдау таппады. </w:t>
            </w:r>
          </w:p>
          <w:p w14:paraId="0271D110" w14:textId="5812E9EF" w:rsidR="00662668" w:rsidRPr="00FB6C14" w:rsidRDefault="00662668" w:rsidP="00662668">
            <w:pPr>
              <w:pBdr>
                <w:bottom w:val="single" w:sz="4" w:space="28" w:color="FFFFFF"/>
              </w:pBdr>
              <w:spacing w:after="160" w:line="259" w:lineRule="auto"/>
              <w:ind w:firstLine="708"/>
              <w:contextualSpacing/>
              <w:jc w:val="both"/>
              <w:rPr>
                <w:rFonts w:ascii="Arial" w:eastAsia="Calibri" w:hAnsi="Arial" w:cs="Arial"/>
                <w:sz w:val="28"/>
                <w:szCs w:val="28"/>
                <w:lang w:val="kk-KZ"/>
              </w:rPr>
            </w:pPr>
            <w:r w:rsidRPr="00FB6C14">
              <w:rPr>
                <w:rFonts w:ascii="Arial" w:eastAsia="Calibri" w:hAnsi="Arial" w:cs="Arial"/>
                <w:sz w:val="28"/>
                <w:szCs w:val="28"/>
                <w:lang w:val="kk-KZ"/>
              </w:rPr>
              <w:t xml:space="preserve">Сондай-ақ, ҚР Мемлекеттік кеңесшісінің төрағалығымен ономастика саласы бойынша өткен кеңес хаттамасының </w:t>
            </w:r>
            <w:r w:rsidRPr="00FB6C14">
              <w:rPr>
                <w:rFonts w:ascii="Arial" w:eastAsia="Calibri" w:hAnsi="Arial" w:cs="Arial"/>
                <w:i/>
                <w:sz w:val="28"/>
                <w:szCs w:val="28"/>
                <w:lang w:val="kk-KZ"/>
              </w:rPr>
              <w:t>(23.01.2025 ж. №25-35-2.1 қбп)</w:t>
            </w:r>
            <w:r w:rsidRPr="00FB6C14">
              <w:rPr>
                <w:rFonts w:ascii="Arial" w:eastAsia="Calibri" w:hAnsi="Arial" w:cs="Arial"/>
                <w:sz w:val="28"/>
                <w:szCs w:val="28"/>
                <w:lang w:val="kk-KZ"/>
              </w:rPr>
              <w:t xml:space="preserve"> 1.2-тармағына сәйкес елді мекендер және мемлекеттің қатысуы бар объектілерге атау беру және қайта атау бойынша ұсыныстарды қарастыру кейінге қалдырылғандықтан Қордай ауданы Степное ауылдық округінің атауын Ақдала ауылдық округі деп қайта атау бойынша ұсыныс 2026 жылғы жол картасына қайта жолданатын болады.</w:t>
            </w:r>
          </w:p>
          <w:p w14:paraId="30BD3643" w14:textId="77777777" w:rsidR="004F0BB8" w:rsidRDefault="00662668" w:rsidP="00D82F5D">
            <w:pPr>
              <w:pBdr>
                <w:bottom w:val="single" w:sz="4" w:space="28" w:color="FFFFFF"/>
              </w:pBdr>
              <w:spacing w:after="160" w:line="259" w:lineRule="auto"/>
              <w:contextualSpacing/>
              <w:jc w:val="both"/>
              <w:rPr>
                <w:rFonts w:ascii="Arial" w:eastAsia="Calibri" w:hAnsi="Arial" w:cs="Arial"/>
                <w:b/>
                <w:sz w:val="28"/>
                <w:szCs w:val="28"/>
                <w:lang w:val="kk-KZ"/>
              </w:rPr>
            </w:pPr>
            <w:r w:rsidRPr="00FB6C14">
              <w:rPr>
                <w:rFonts w:ascii="Arial" w:eastAsia="Calibri" w:hAnsi="Arial" w:cs="Arial"/>
                <w:b/>
                <w:sz w:val="28"/>
                <w:szCs w:val="28"/>
                <w:lang w:val="kk-KZ"/>
              </w:rPr>
              <w:t>ОРЫНДАЛДЫ</w:t>
            </w:r>
          </w:p>
          <w:p w14:paraId="3A44876F" w14:textId="624CA0AF" w:rsidR="00A20A2E" w:rsidRPr="00FB6C14" w:rsidRDefault="00A20A2E" w:rsidP="00D82F5D">
            <w:pPr>
              <w:pBdr>
                <w:bottom w:val="single" w:sz="4" w:space="28" w:color="FFFFFF"/>
              </w:pBdr>
              <w:spacing w:after="160" w:line="259" w:lineRule="auto"/>
              <w:contextualSpacing/>
              <w:jc w:val="both"/>
              <w:rPr>
                <w:rFonts w:ascii="Arial" w:eastAsia="Calibri" w:hAnsi="Arial" w:cs="Arial"/>
                <w:b/>
                <w:sz w:val="28"/>
                <w:szCs w:val="28"/>
                <w:lang w:val="kk-KZ"/>
              </w:rPr>
            </w:pPr>
          </w:p>
        </w:tc>
      </w:tr>
      <w:tr w:rsidR="00FB6C14" w:rsidRPr="00A20A2E" w14:paraId="5CB3F684" w14:textId="77777777" w:rsidTr="00C96112">
        <w:tc>
          <w:tcPr>
            <w:tcW w:w="207" w:type="pct"/>
          </w:tcPr>
          <w:p w14:paraId="0A58B326" w14:textId="77777777" w:rsidR="002B66F2" w:rsidRPr="00A20A2E" w:rsidRDefault="002B66F2"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07DD6A43" w14:textId="4194BBE4" w:rsidR="002B66F2" w:rsidRPr="00A20A2E" w:rsidRDefault="0086311D" w:rsidP="00602509">
            <w:pPr>
              <w:jc w:val="both"/>
              <w:rPr>
                <w:rFonts w:ascii="Arial" w:eastAsia="Calibri" w:hAnsi="Arial" w:cs="Arial"/>
                <w:b/>
                <w:bCs/>
                <w:sz w:val="28"/>
                <w:szCs w:val="28"/>
                <w:lang w:val="kk-KZ"/>
              </w:rPr>
            </w:pPr>
            <w:r w:rsidRPr="00A20A2E">
              <w:rPr>
                <w:rFonts w:ascii="Arial" w:eastAsia="Calibri" w:hAnsi="Arial" w:cs="Arial"/>
                <w:b/>
                <w:bCs/>
                <w:sz w:val="28"/>
                <w:szCs w:val="28"/>
                <w:lang w:val="kk-KZ"/>
              </w:rPr>
              <w:t>Кордай ауылында «Достык уйі» курылысына арналан жобаны каржыландыруга бюджеттік етінім азірлеп, облыстык бюджеттік комиссиянын карауына енгізу, оны нактылау кезінде карастыру</w:t>
            </w:r>
            <w:r w:rsidR="00F50C1F" w:rsidRPr="00A20A2E">
              <w:rPr>
                <w:rFonts w:ascii="Arial" w:eastAsia="Calibri" w:hAnsi="Arial" w:cs="Arial"/>
                <w:b/>
                <w:bCs/>
                <w:sz w:val="28"/>
                <w:szCs w:val="28"/>
                <w:lang w:val="kk-KZ"/>
              </w:rPr>
              <w:t>.</w:t>
            </w:r>
          </w:p>
        </w:tc>
        <w:tc>
          <w:tcPr>
            <w:tcW w:w="739" w:type="pct"/>
          </w:tcPr>
          <w:p w14:paraId="1DD7DD1E" w14:textId="77777777" w:rsidR="00557455" w:rsidRPr="00A20A2E" w:rsidRDefault="00557455" w:rsidP="00557455">
            <w:pPr>
              <w:jc w:val="center"/>
              <w:rPr>
                <w:rFonts w:ascii="Arial" w:hAnsi="Arial" w:cs="Arial"/>
                <w:sz w:val="28"/>
                <w:szCs w:val="28"/>
                <w:lang w:val="kk-KZ"/>
              </w:rPr>
            </w:pPr>
            <w:r w:rsidRPr="00A20A2E">
              <w:rPr>
                <w:rFonts w:ascii="Arial" w:hAnsi="Arial" w:cs="Arial"/>
                <w:sz w:val="28"/>
                <w:szCs w:val="28"/>
                <w:lang w:val="kk-KZ"/>
              </w:rPr>
              <w:t xml:space="preserve">2025 жыл </w:t>
            </w:r>
          </w:p>
          <w:p w14:paraId="54423B52" w14:textId="7D4A9299" w:rsidR="002B66F2" w:rsidRPr="00A20A2E" w:rsidRDefault="00557455" w:rsidP="00557455">
            <w:pPr>
              <w:jc w:val="center"/>
              <w:rPr>
                <w:rFonts w:ascii="Arial" w:hAnsi="Arial" w:cs="Arial"/>
                <w:sz w:val="28"/>
                <w:szCs w:val="28"/>
                <w:lang w:val="kk-KZ"/>
              </w:rPr>
            </w:pPr>
            <w:r w:rsidRPr="00A20A2E">
              <w:rPr>
                <w:rFonts w:ascii="Arial" w:hAnsi="Arial" w:cs="Arial"/>
                <w:sz w:val="28"/>
                <w:szCs w:val="28"/>
                <w:lang w:val="kk-KZ"/>
              </w:rPr>
              <w:t>ІІ тоқсан</w:t>
            </w:r>
          </w:p>
        </w:tc>
        <w:tc>
          <w:tcPr>
            <w:tcW w:w="970" w:type="pct"/>
          </w:tcPr>
          <w:p w14:paraId="0BEA8E5C" w14:textId="1B304FAE" w:rsidR="002B66F2" w:rsidRPr="00A20A2E" w:rsidRDefault="00557455" w:rsidP="00AE394B">
            <w:pPr>
              <w:jc w:val="center"/>
              <w:rPr>
                <w:rFonts w:ascii="Arial" w:hAnsi="Arial" w:cs="Arial"/>
                <w:sz w:val="28"/>
                <w:szCs w:val="28"/>
                <w:lang w:val="kk-KZ"/>
              </w:rPr>
            </w:pPr>
            <w:r w:rsidRPr="00A20A2E">
              <w:rPr>
                <w:rFonts w:ascii="Arial" w:hAnsi="Arial" w:cs="Arial"/>
                <w:sz w:val="28"/>
                <w:szCs w:val="28"/>
                <w:lang w:val="kk-KZ"/>
              </w:rPr>
              <w:t>Қордай ауданының әкімі (жинақтау), экономика және бюджеттік жоспарлау басқармасы, ақпарат және қоғамдық даму басқармасы, мәдениет және тілдерді дамыту басқармасы</w:t>
            </w:r>
          </w:p>
        </w:tc>
        <w:tc>
          <w:tcPr>
            <w:tcW w:w="1722" w:type="pct"/>
          </w:tcPr>
          <w:p w14:paraId="3E300FC2" w14:textId="28794F80" w:rsidR="004F0BB8" w:rsidRPr="00A20A2E" w:rsidRDefault="00D82F5D" w:rsidP="00D82F5D">
            <w:pPr>
              <w:jc w:val="both"/>
              <w:rPr>
                <w:rFonts w:ascii="Arial" w:eastAsia="Calibri" w:hAnsi="Arial" w:cs="Arial"/>
                <w:sz w:val="28"/>
                <w:szCs w:val="28"/>
                <w:lang w:val="kk-KZ"/>
              </w:rPr>
            </w:pPr>
            <w:r w:rsidRPr="00A20A2E">
              <w:rPr>
                <w:rFonts w:ascii="Arial" w:eastAsia="Calibri" w:hAnsi="Arial" w:cs="Arial"/>
                <w:sz w:val="28"/>
                <w:szCs w:val="28"/>
                <w:lang w:val="kk-KZ"/>
              </w:rPr>
              <w:t>«Достық үйі» құрылысын жүргізу үшін ЖСҚ әзірленіп, 2025 жылдың 22 қазанында сараптама қорытындысы алынды. Жоба құны 2 740,0 млн. теңге. 24 қазан облыстық құрылыс басқармасына бюджеттік өтінім тапсырылды</w:t>
            </w:r>
            <w:r w:rsidR="00A20A2E">
              <w:rPr>
                <w:rFonts w:ascii="Arial" w:eastAsia="Calibri" w:hAnsi="Arial" w:cs="Arial"/>
                <w:sz w:val="28"/>
                <w:szCs w:val="28"/>
                <w:lang w:val="kk-KZ"/>
              </w:rPr>
              <w:t>. Облыстық бюджеттен ағымдағы жылға 1,0 млрд. теңге қаражат қарастырылды. Сатып алу конкурсын жүргізу үшін құжаттар рәсімделуде.</w:t>
            </w:r>
          </w:p>
          <w:p w14:paraId="40642388" w14:textId="704A2F61" w:rsidR="00D82F5D" w:rsidRPr="00A20A2E" w:rsidRDefault="00D82F5D" w:rsidP="00A20A2E">
            <w:pPr>
              <w:jc w:val="both"/>
              <w:rPr>
                <w:rFonts w:ascii="Arial" w:eastAsia="Calibri" w:hAnsi="Arial" w:cs="Arial"/>
                <w:b/>
                <w:sz w:val="28"/>
                <w:szCs w:val="28"/>
                <w:lang w:val="kk-KZ"/>
              </w:rPr>
            </w:pPr>
            <w:r w:rsidRPr="00A20A2E">
              <w:rPr>
                <w:rFonts w:ascii="Arial" w:eastAsia="Calibri" w:hAnsi="Arial" w:cs="Arial"/>
                <w:b/>
                <w:sz w:val="28"/>
                <w:szCs w:val="28"/>
                <w:lang w:val="kk-KZ"/>
              </w:rPr>
              <w:t>ОРЫНДАЛ</w:t>
            </w:r>
            <w:r w:rsidR="00A20A2E">
              <w:rPr>
                <w:rFonts w:ascii="Arial" w:eastAsia="Calibri" w:hAnsi="Arial" w:cs="Arial"/>
                <w:b/>
                <w:sz w:val="28"/>
                <w:szCs w:val="28"/>
                <w:lang w:val="kk-KZ"/>
              </w:rPr>
              <w:t>ДЫ</w:t>
            </w:r>
          </w:p>
        </w:tc>
      </w:tr>
      <w:tr w:rsidR="00FB6C14" w:rsidRPr="00D3080F" w14:paraId="283A9806" w14:textId="77777777" w:rsidTr="00C96112">
        <w:tc>
          <w:tcPr>
            <w:tcW w:w="207" w:type="pct"/>
          </w:tcPr>
          <w:p w14:paraId="5971B3A6" w14:textId="77777777" w:rsidR="002B66F2" w:rsidRPr="00FB6C14" w:rsidRDefault="002B66F2"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7A05BCF2" w14:textId="01F8E1D7" w:rsidR="002B66F2" w:rsidRPr="00FB6C14" w:rsidRDefault="004B3963" w:rsidP="00602509">
            <w:pPr>
              <w:jc w:val="both"/>
              <w:rPr>
                <w:rFonts w:ascii="Arial" w:eastAsia="Calibri" w:hAnsi="Arial" w:cs="Arial"/>
                <w:b/>
                <w:bCs/>
                <w:sz w:val="28"/>
                <w:szCs w:val="28"/>
                <w:lang w:val="kk-KZ"/>
              </w:rPr>
            </w:pPr>
            <w:r w:rsidRPr="00FB6C14">
              <w:rPr>
                <w:rFonts w:ascii="Arial" w:eastAsia="Calibri" w:hAnsi="Arial" w:cs="Arial"/>
                <w:b/>
                <w:bCs/>
                <w:sz w:val="28"/>
                <w:szCs w:val="28"/>
                <w:lang w:val="kk-KZ"/>
              </w:rPr>
              <w:t>Қордай ауылшаруашылық колледжінің оқу және жатакхана ғимараттарына күрделі жөндеуге жобалық-сметалық құжаттама әзірлеп, жобаны қаржыландыру бойынша ұсыныс енгізу</w:t>
            </w:r>
            <w:r w:rsidR="00F50C1F" w:rsidRPr="00FB6C14">
              <w:rPr>
                <w:rFonts w:ascii="Arial" w:eastAsia="Calibri" w:hAnsi="Arial" w:cs="Arial"/>
                <w:b/>
                <w:bCs/>
                <w:sz w:val="28"/>
                <w:szCs w:val="28"/>
                <w:lang w:val="kk-KZ"/>
              </w:rPr>
              <w:t>.</w:t>
            </w:r>
          </w:p>
        </w:tc>
        <w:tc>
          <w:tcPr>
            <w:tcW w:w="739" w:type="pct"/>
          </w:tcPr>
          <w:p w14:paraId="572934BF" w14:textId="77777777" w:rsidR="00EB3064" w:rsidRPr="00FB6C14" w:rsidRDefault="00EB3064" w:rsidP="00EB3064">
            <w:pPr>
              <w:jc w:val="center"/>
              <w:rPr>
                <w:rFonts w:ascii="Arial" w:hAnsi="Arial" w:cs="Arial"/>
                <w:sz w:val="28"/>
                <w:szCs w:val="28"/>
                <w:lang w:val="kk-KZ"/>
              </w:rPr>
            </w:pPr>
            <w:r w:rsidRPr="00FB6C14">
              <w:rPr>
                <w:rFonts w:ascii="Arial" w:hAnsi="Arial" w:cs="Arial"/>
                <w:sz w:val="28"/>
                <w:szCs w:val="28"/>
                <w:lang w:val="kk-KZ"/>
              </w:rPr>
              <w:t xml:space="preserve">2025 жыл </w:t>
            </w:r>
          </w:p>
          <w:p w14:paraId="492E815B" w14:textId="62D96B9C" w:rsidR="002B66F2" w:rsidRPr="00FB6C14" w:rsidRDefault="00EB3064" w:rsidP="00EB3064">
            <w:pPr>
              <w:jc w:val="center"/>
              <w:rPr>
                <w:rFonts w:ascii="Arial" w:hAnsi="Arial" w:cs="Arial"/>
                <w:sz w:val="28"/>
                <w:szCs w:val="28"/>
                <w:lang w:val="kk-KZ"/>
              </w:rPr>
            </w:pPr>
            <w:r w:rsidRPr="00FB6C14">
              <w:rPr>
                <w:rFonts w:ascii="Arial" w:hAnsi="Arial" w:cs="Arial"/>
                <w:sz w:val="28"/>
                <w:szCs w:val="28"/>
                <w:lang w:val="kk-KZ"/>
              </w:rPr>
              <w:t>ІІ тоқсан</w:t>
            </w:r>
          </w:p>
        </w:tc>
        <w:tc>
          <w:tcPr>
            <w:tcW w:w="970" w:type="pct"/>
          </w:tcPr>
          <w:p w14:paraId="18255A33" w14:textId="3D5EDB5E" w:rsidR="002B66F2" w:rsidRPr="00FB6C14" w:rsidRDefault="00EB3064" w:rsidP="00AE394B">
            <w:pPr>
              <w:jc w:val="center"/>
              <w:rPr>
                <w:rFonts w:ascii="Arial" w:hAnsi="Arial" w:cs="Arial"/>
                <w:sz w:val="28"/>
                <w:szCs w:val="28"/>
                <w:lang w:val="kk-KZ"/>
              </w:rPr>
            </w:pPr>
            <w:r w:rsidRPr="00FB6C14">
              <w:rPr>
                <w:rFonts w:ascii="Arial" w:hAnsi="Arial" w:cs="Arial"/>
                <w:sz w:val="28"/>
                <w:szCs w:val="28"/>
                <w:lang w:val="kk-KZ"/>
              </w:rPr>
              <w:t>Білім басқармасы (жинақтау), Қордай ауданының әкімі</w:t>
            </w:r>
          </w:p>
        </w:tc>
        <w:tc>
          <w:tcPr>
            <w:tcW w:w="1722" w:type="pct"/>
          </w:tcPr>
          <w:p w14:paraId="6C021DB5" w14:textId="4044B644" w:rsidR="002B66F2" w:rsidRPr="00FB6C14" w:rsidRDefault="002B66F2" w:rsidP="004F0BB8">
            <w:pPr>
              <w:spacing w:line="259" w:lineRule="auto"/>
              <w:jc w:val="both"/>
              <w:rPr>
                <w:rFonts w:ascii="Arial" w:eastAsia="Calibri" w:hAnsi="Arial" w:cs="Arial"/>
                <w:sz w:val="28"/>
                <w:szCs w:val="28"/>
                <w:lang w:val="kk-KZ"/>
              </w:rPr>
            </w:pPr>
          </w:p>
        </w:tc>
      </w:tr>
      <w:tr w:rsidR="00FB6C14" w:rsidRPr="002A175E" w14:paraId="316D55D6" w14:textId="77777777" w:rsidTr="00C96112">
        <w:tc>
          <w:tcPr>
            <w:tcW w:w="207" w:type="pct"/>
          </w:tcPr>
          <w:p w14:paraId="52295F59" w14:textId="77777777" w:rsidR="003B0ACC" w:rsidRPr="002A175E" w:rsidRDefault="003B0ACC"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35401801" w14:textId="1FADD581" w:rsidR="003B0ACC" w:rsidRPr="002A175E" w:rsidRDefault="003B0ACC" w:rsidP="003B0ACC">
            <w:pPr>
              <w:jc w:val="both"/>
              <w:rPr>
                <w:rFonts w:ascii="Arial" w:eastAsia="Calibri" w:hAnsi="Arial" w:cs="Arial"/>
                <w:b/>
                <w:bCs/>
                <w:sz w:val="28"/>
                <w:szCs w:val="28"/>
                <w:lang w:val="kk-KZ"/>
              </w:rPr>
            </w:pPr>
            <w:r w:rsidRPr="002A175E">
              <w:rPr>
                <w:rFonts w:ascii="Arial" w:eastAsia="Calibri" w:hAnsi="Arial" w:cs="Arial"/>
                <w:b/>
                <w:bCs/>
                <w:sz w:val="28"/>
                <w:szCs w:val="28"/>
                <w:lang w:val="kk-KZ"/>
              </w:rPr>
              <w:t>«Жамбыл облысы, Қордай ауданы КН-KR-1, «Қаракемер-Керу» аудандык автомобиль жолынын 0-18,1 шк орташа жөндеу» бойынша</w:t>
            </w:r>
          </w:p>
          <w:p w14:paraId="76E5BA39" w14:textId="7ECF3E1C" w:rsidR="003B0ACC" w:rsidRPr="002A175E" w:rsidRDefault="003B0ACC" w:rsidP="003B0ACC">
            <w:pPr>
              <w:jc w:val="both"/>
              <w:rPr>
                <w:rFonts w:ascii="Arial" w:eastAsia="Calibri" w:hAnsi="Arial" w:cs="Arial"/>
                <w:b/>
                <w:bCs/>
                <w:sz w:val="28"/>
                <w:szCs w:val="28"/>
                <w:lang w:val="kk-KZ"/>
              </w:rPr>
            </w:pPr>
            <w:r w:rsidRPr="002A175E">
              <w:rPr>
                <w:rFonts w:ascii="Arial" w:eastAsia="Calibri" w:hAnsi="Arial" w:cs="Arial"/>
                <w:b/>
                <w:bCs/>
                <w:sz w:val="28"/>
                <w:szCs w:val="28"/>
                <w:lang w:val="kk-KZ"/>
              </w:rPr>
              <w:t>дайындалған жобаны қаржыландыруға бюджеттік</w:t>
            </w:r>
          </w:p>
          <w:p w14:paraId="183BB3A0" w14:textId="43FC9793" w:rsidR="003B0ACC" w:rsidRPr="002A175E" w:rsidRDefault="003B0ACC" w:rsidP="003B0ACC">
            <w:pPr>
              <w:jc w:val="both"/>
              <w:rPr>
                <w:rFonts w:ascii="Arial" w:eastAsia="Calibri" w:hAnsi="Arial" w:cs="Arial"/>
                <w:b/>
                <w:bCs/>
                <w:sz w:val="28"/>
                <w:szCs w:val="28"/>
                <w:lang w:val="kk-KZ"/>
              </w:rPr>
            </w:pPr>
            <w:r w:rsidRPr="002A175E">
              <w:rPr>
                <w:rFonts w:ascii="Arial" w:eastAsia="Calibri" w:hAnsi="Arial" w:cs="Arial"/>
                <w:b/>
                <w:bCs/>
                <w:sz w:val="28"/>
                <w:szCs w:val="28"/>
                <w:lang w:val="kk-KZ"/>
              </w:rPr>
              <w:t>өтінім әзірлеп, облыстық бюджеттік комиссияның қарауына енгізу, оны нақтылау кезінде қарастыру</w:t>
            </w:r>
            <w:r w:rsidR="00F50C1F" w:rsidRPr="002A175E">
              <w:rPr>
                <w:rFonts w:ascii="Arial" w:eastAsia="Calibri" w:hAnsi="Arial" w:cs="Arial"/>
                <w:b/>
                <w:bCs/>
                <w:sz w:val="28"/>
                <w:szCs w:val="28"/>
                <w:lang w:val="kk-KZ"/>
              </w:rPr>
              <w:t>.</w:t>
            </w:r>
          </w:p>
        </w:tc>
        <w:tc>
          <w:tcPr>
            <w:tcW w:w="739" w:type="pct"/>
          </w:tcPr>
          <w:p w14:paraId="34C8B253" w14:textId="77777777" w:rsidR="004A65E4" w:rsidRPr="002A175E" w:rsidRDefault="004A65E4" w:rsidP="004A65E4">
            <w:pPr>
              <w:jc w:val="center"/>
              <w:rPr>
                <w:rFonts w:ascii="Arial" w:hAnsi="Arial" w:cs="Arial"/>
                <w:sz w:val="28"/>
                <w:szCs w:val="28"/>
                <w:lang w:val="kk-KZ"/>
              </w:rPr>
            </w:pPr>
            <w:r w:rsidRPr="002A175E">
              <w:rPr>
                <w:rFonts w:ascii="Arial" w:hAnsi="Arial" w:cs="Arial"/>
                <w:sz w:val="28"/>
                <w:szCs w:val="28"/>
                <w:lang w:val="kk-KZ"/>
              </w:rPr>
              <w:t xml:space="preserve">2025 жыл </w:t>
            </w:r>
          </w:p>
          <w:p w14:paraId="4566AFE1" w14:textId="126DEAB4" w:rsidR="003B0ACC" w:rsidRPr="002A175E" w:rsidRDefault="004A65E4" w:rsidP="004A65E4">
            <w:pPr>
              <w:jc w:val="center"/>
              <w:rPr>
                <w:rFonts w:ascii="Arial" w:hAnsi="Arial" w:cs="Arial"/>
                <w:sz w:val="28"/>
                <w:szCs w:val="28"/>
                <w:lang w:val="kk-KZ"/>
              </w:rPr>
            </w:pPr>
            <w:r w:rsidRPr="002A175E">
              <w:rPr>
                <w:rFonts w:ascii="Arial" w:hAnsi="Arial" w:cs="Arial"/>
                <w:sz w:val="28"/>
                <w:szCs w:val="28"/>
                <w:lang w:val="kk-KZ"/>
              </w:rPr>
              <w:t>ІІ тоқсан</w:t>
            </w:r>
          </w:p>
        </w:tc>
        <w:tc>
          <w:tcPr>
            <w:tcW w:w="970" w:type="pct"/>
          </w:tcPr>
          <w:p w14:paraId="0F7631C5" w14:textId="702A7EC7" w:rsidR="003B0ACC" w:rsidRPr="002A175E" w:rsidRDefault="004A65E4" w:rsidP="00AE394B">
            <w:pPr>
              <w:jc w:val="center"/>
              <w:rPr>
                <w:rFonts w:ascii="Arial" w:hAnsi="Arial" w:cs="Arial"/>
                <w:sz w:val="28"/>
                <w:szCs w:val="28"/>
                <w:lang w:val="kk-KZ"/>
              </w:rPr>
            </w:pPr>
            <w:r w:rsidRPr="002A175E">
              <w:rPr>
                <w:rFonts w:ascii="Arial" w:hAnsi="Arial" w:cs="Arial"/>
                <w:sz w:val="28"/>
                <w:szCs w:val="28"/>
                <w:lang w:val="kk-KZ"/>
              </w:rPr>
              <w:t>Қордай ауданының әкімі (жинақтау), экономика және бюджеттік жоспарлау басқармасы, жолаушылар көлігі және автомобиль жолдары басқармасы, құрылыс басқармасы</w:t>
            </w:r>
          </w:p>
        </w:tc>
        <w:tc>
          <w:tcPr>
            <w:tcW w:w="1722" w:type="pct"/>
          </w:tcPr>
          <w:p w14:paraId="4DF54834" w14:textId="2BE58451" w:rsidR="00D82F5D" w:rsidRPr="002A175E" w:rsidRDefault="00B620A0" w:rsidP="00D82F5D">
            <w:pPr>
              <w:spacing w:line="259" w:lineRule="auto"/>
              <w:jc w:val="both"/>
              <w:rPr>
                <w:rFonts w:ascii="Arial" w:eastAsia="Calibri" w:hAnsi="Arial" w:cs="Arial"/>
                <w:iCs/>
                <w:sz w:val="28"/>
                <w:szCs w:val="28"/>
                <w:lang w:val="kk-KZ"/>
              </w:rPr>
            </w:pPr>
            <w:r w:rsidRPr="002A175E">
              <w:rPr>
                <w:rFonts w:ascii="Arial" w:eastAsia="Calibri" w:hAnsi="Arial" w:cs="Arial"/>
                <w:iCs/>
                <w:sz w:val="28"/>
                <w:szCs w:val="28"/>
                <w:lang w:val="kk-KZ"/>
              </w:rPr>
              <w:t>Қордай ауданы КН-КR-1, «Қаракемер-Керу» аудандық автомобиль жолының 0-18,1</w:t>
            </w:r>
            <w:r w:rsidR="00D82F5D" w:rsidRPr="002A175E">
              <w:rPr>
                <w:rFonts w:ascii="Arial" w:eastAsia="Calibri" w:hAnsi="Arial" w:cs="Arial"/>
                <w:iCs/>
                <w:sz w:val="28"/>
                <w:szCs w:val="28"/>
                <w:lang w:val="kk-KZ"/>
              </w:rPr>
              <w:t xml:space="preserve"> </w:t>
            </w:r>
            <w:r w:rsidRPr="002A175E">
              <w:rPr>
                <w:rFonts w:ascii="Arial" w:eastAsia="Calibri" w:hAnsi="Arial" w:cs="Arial"/>
                <w:iCs/>
                <w:sz w:val="28"/>
                <w:szCs w:val="28"/>
                <w:lang w:val="kk-KZ"/>
              </w:rPr>
              <w:t xml:space="preserve">шқ орташа жөндеу» бойынша </w:t>
            </w:r>
            <w:r w:rsidR="00FB6C14" w:rsidRPr="002A175E">
              <w:rPr>
                <w:rFonts w:ascii="Arial" w:eastAsia="Calibri" w:hAnsi="Arial" w:cs="Arial"/>
                <w:iCs/>
                <w:sz w:val="28"/>
                <w:szCs w:val="28"/>
                <w:lang w:val="kk-KZ"/>
              </w:rPr>
              <w:t xml:space="preserve">ЖСҚ әзірленіп, сараптама қорытындысы алынды. </w:t>
            </w:r>
            <w:r w:rsidR="002A175E" w:rsidRPr="002A175E">
              <w:rPr>
                <w:rFonts w:ascii="Arial" w:eastAsia="Calibri" w:hAnsi="Arial" w:cs="Arial"/>
                <w:iCs/>
                <w:sz w:val="28"/>
                <w:szCs w:val="28"/>
                <w:lang w:val="kk-KZ"/>
              </w:rPr>
              <w:t xml:space="preserve">2026 жылға облыстық </w:t>
            </w:r>
            <w:r w:rsidR="00FB6C14" w:rsidRPr="002A175E">
              <w:rPr>
                <w:rFonts w:ascii="Arial" w:eastAsia="Calibri" w:hAnsi="Arial" w:cs="Arial"/>
                <w:iCs/>
                <w:sz w:val="28"/>
                <w:szCs w:val="28"/>
                <w:lang w:val="kk-KZ"/>
              </w:rPr>
              <w:t xml:space="preserve">бюджеттен </w:t>
            </w:r>
            <w:r w:rsidR="002A175E" w:rsidRPr="002A175E">
              <w:rPr>
                <w:rFonts w:ascii="Arial" w:eastAsia="Calibri" w:hAnsi="Arial" w:cs="Arial"/>
                <w:iCs/>
                <w:sz w:val="28"/>
                <w:szCs w:val="28"/>
                <w:lang w:val="kk-KZ"/>
              </w:rPr>
              <w:t>468,0</w:t>
            </w:r>
            <w:r w:rsidR="00FB6C14" w:rsidRPr="002A175E">
              <w:rPr>
                <w:rFonts w:ascii="Arial" w:eastAsia="Calibri" w:hAnsi="Arial" w:cs="Arial"/>
                <w:iCs/>
                <w:sz w:val="28"/>
                <w:szCs w:val="28"/>
                <w:lang w:val="kk-KZ"/>
              </w:rPr>
              <w:t xml:space="preserve"> млн. теңге</w:t>
            </w:r>
            <w:r w:rsidR="002A175E" w:rsidRPr="002A175E">
              <w:rPr>
                <w:rFonts w:ascii="Arial" w:eastAsia="Calibri" w:hAnsi="Arial" w:cs="Arial"/>
                <w:iCs/>
                <w:sz w:val="28"/>
                <w:szCs w:val="28"/>
                <w:lang w:val="kk-KZ"/>
              </w:rPr>
              <w:t>,</w:t>
            </w:r>
            <w:r w:rsidR="00FB6C14" w:rsidRPr="002A175E">
              <w:rPr>
                <w:rFonts w:ascii="Arial" w:eastAsia="Calibri" w:hAnsi="Arial" w:cs="Arial"/>
                <w:iCs/>
                <w:sz w:val="28"/>
                <w:szCs w:val="28"/>
                <w:lang w:val="kk-KZ"/>
              </w:rPr>
              <w:t xml:space="preserve"> қаражат қарастырыл</w:t>
            </w:r>
            <w:r w:rsidR="002A175E" w:rsidRPr="002A175E">
              <w:rPr>
                <w:rFonts w:ascii="Arial" w:eastAsia="Calibri" w:hAnsi="Arial" w:cs="Arial"/>
                <w:iCs/>
                <w:sz w:val="28"/>
                <w:szCs w:val="28"/>
                <w:lang w:val="kk-KZ"/>
              </w:rPr>
              <w:t>д</w:t>
            </w:r>
            <w:r w:rsidR="00FB6C14" w:rsidRPr="002A175E">
              <w:rPr>
                <w:rFonts w:ascii="Arial" w:eastAsia="Calibri" w:hAnsi="Arial" w:cs="Arial"/>
                <w:iCs/>
                <w:sz w:val="28"/>
                <w:szCs w:val="28"/>
                <w:lang w:val="kk-KZ"/>
              </w:rPr>
              <w:t>ы.</w:t>
            </w:r>
            <w:r w:rsidR="002A175E" w:rsidRPr="002A175E">
              <w:rPr>
                <w:rFonts w:ascii="Arial" w:eastAsia="Calibri" w:hAnsi="Arial" w:cs="Arial"/>
                <w:iCs/>
                <w:sz w:val="28"/>
                <w:szCs w:val="28"/>
                <w:lang w:val="kk-KZ"/>
              </w:rPr>
              <w:t xml:space="preserve"> Сатып алу конкурсын жарияланып, нәтижесінде басқада қатысушылардың келіспеуіне байланысты сотқа талап арыз берілді.</w:t>
            </w:r>
            <w:r w:rsidR="00D82F5D" w:rsidRPr="002A175E">
              <w:rPr>
                <w:rFonts w:ascii="Arial" w:eastAsia="Calibri" w:hAnsi="Arial" w:cs="Arial"/>
                <w:iCs/>
                <w:sz w:val="28"/>
                <w:szCs w:val="28"/>
                <w:lang w:val="kk-KZ"/>
              </w:rPr>
              <w:t xml:space="preserve">  </w:t>
            </w:r>
          </w:p>
          <w:p w14:paraId="445FFCAD" w14:textId="3C66F5E1" w:rsidR="0031311A" w:rsidRPr="002A175E" w:rsidRDefault="0031311A" w:rsidP="002A175E">
            <w:pPr>
              <w:spacing w:line="259" w:lineRule="auto"/>
              <w:jc w:val="both"/>
              <w:rPr>
                <w:rFonts w:ascii="Arial" w:eastAsia="Calibri" w:hAnsi="Arial" w:cs="Arial"/>
                <w:b/>
                <w:sz w:val="28"/>
                <w:szCs w:val="28"/>
                <w:lang w:val="kk-KZ"/>
              </w:rPr>
            </w:pPr>
            <w:r w:rsidRPr="002A175E">
              <w:rPr>
                <w:rFonts w:ascii="Arial" w:eastAsia="Calibri" w:hAnsi="Arial" w:cs="Arial"/>
                <w:b/>
                <w:sz w:val="28"/>
                <w:szCs w:val="28"/>
                <w:lang w:val="kk-KZ"/>
              </w:rPr>
              <w:t>ОРЫНДАЛ</w:t>
            </w:r>
            <w:r w:rsidR="002A175E" w:rsidRPr="002A175E">
              <w:rPr>
                <w:rFonts w:ascii="Arial" w:eastAsia="Calibri" w:hAnsi="Arial" w:cs="Arial"/>
                <w:b/>
                <w:sz w:val="28"/>
                <w:szCs w:val="28"/>
                <w:lang w:val="kk-KZ"/>
              </w:rPr>
              <w:t>ДЫ</w:t>
            </w:r>
          </w:p>
        </w:tc>
      </w:tr>
      <w:tr w:rsidR="00FB6C14" w:rsidRPr="00195785" w14:paraId="5C838CC3" w14:textId="77777777" w:rsidTr="00C96112">
        <w:tc>
          <w:tcPr>
            <w:tcW w:w="207" w:type="pct"/>
          </w:tcPr>
          <w:p w14:paraId="43506481" w14:textId="77777777" w:rsidR="004B7339" w:rsidRPr="002A175E" w:rsidRDefault="004B7339"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25863210" w14:textId="731F5063" w:rsidR="004B7339" w:rsidRPr="002A175E" w:rsidRDefault="007A6B4E" w:rsidP="004B7339">
            <w:pPr>
              <w:jc w:val="both"/>
              <w:rPr>
                <w:rFonts w:ascii="Arial" w:eastAsia="Calibri" w:hAnsi="Arial" w:cs="Arial"/>
                <w:b/>
                <w:bCs/>
                <w:sz w:val="28"/>
                <w:szCs w:val="28"/>
                <w:lang w:val="kk-KZ"/>
              </w:rPr>
            </w:pPr>
            <w:r w:rsidRPr="002A175E">
              <w:rPr>
                <w:rFonts w:ascii="Arial" w:eastAsia="Calibri" w:hAnsi="Arial" w:cs="Arial"/>
                <w:b/>
                <w:bCs/>
                <w:sz w:val="28"/>
                <w:szCs w:val="28"/>
                <w:lang w:val="kk-KZ"/>
              </w:rPr>
              <w:t>Қ</w:t>
            </w:r>
            <w:r w:rsidR="004B7339" w:rsidRPr="002A175E">
              <w:rPr>
                <w:rFonts w:ascii="Arial" w:eastAsia="Calibri" w:hAnsi="Arial" w:cs="Arial"/>
                <w:b/>
                <w:bCs/>
                <w:sz w:val="28"/>
                <w:szCs w:val="28"/>
                <w:lang w:val="kk-KZ"/>
              </w:rPr>
              <w:t>ордай ауылында</w:t>
            </w:r>
            <w:r w:rsidRPr="002A175E">
              <w:rPr>
                <w:rFonts w:ascii="Arial" w:eastAsia="Calibri" w:hAnsi="Arial" w:cs="Arial"/>
                <w:b/>
                <w:bCs/>
                <w:sz w:val="28"/>
                <w:szCs w:val="28"/>
                <w:lang w:val="kk-KZ"/>
              </w:rPr>
              <w:t>ғ</w:t>
            </w:r>
            <w:r w:rsidR="004B7339" w:rsidRPr="002A175E">
              <w:rPr>
                <w:rFonts w:ascii="Arial" w:eastAsia="Calibri" w:hAnsi="Arial" w:cs="Arial"/>
                <w:b/>
                <w:bCs/>
                <w:sz w:val="28"/>
                <w:szCs w:val="28"/>
                <w:lang w:val="kk-KZ"/>
              </w:rPr>
              <w:t xml:space="preserve">ы </w:t>
            </w:r>
            <w:r w:rsidRPr="002A175E">
              <w:rPr>
                <w:rFonts w:ascii="Arial" w:eastAsia="Calibri" w:hAnsi="Arial" w:cs="Arial"/>
                <w:b/>
                <w:bCs/>
                <w:sz w:val="28"/>
                <w:szCs w:val="28"/>
                <w:lang w:val="kk-KZ"/>
              </w:rPr>
              <w:t>Қ</w:t>
            </w:r>
            <w:r w:rsidR="004B7339" w:rsidRPr="002A175E">
              <w:rPr>
                <w:rFonts w:ascii="Arial" w:eastAsia="Calibri" w:hAnsi="Arial" w:cs="Arial"/>
                <w:b/>
                <w:bCs/>
                <w:sz w:val="28"/>
                <w:szCs w:val="28"/>
                <w:lang w:val="kk-KZ"/>
              </w:rPr>
              <w:t>арасай батыр к</w:t>
            </w:r>
            <w:r w:rsidRPr="002A175E">
              <w:rPr>
                <w:rFonts w:ascii="Arial" w:eastAsia="Calibri" w:hAnsi="Arial" w:cs="Arial"/>
                <w:b/>
                <w:bCs/>
                <w:sz w:val="28"/>
                <w:szCs w:val="28"/>
                <w:lang w:val="kk-KZ"/>
              </w:rPr>
              <w:t>ө</w:t>
            </w:r>
            <w:r w:rsidR="004B7339" w:rsidRPr="002A175E">
              <w:rPr>
                <w:rFonts w:ascii="Arial" w:eastAsia="Calibri" w:hAnsi="Arial" w:cs="Arial"/>
                <w:b/>
                <w:bCs/>
                <w:sz w:val="28"/>
                <w:szCs w:val="28"/>
                <w:lang w:val="kk-KZ"/>
              </w:rPr>
              <w:t>шесіні</w:t>
            </w:r>
            <w:r w:rsidRPr="002A175E">
              <w:rPr>
                <w:rFonts w:ascii="Arial" w:eastAsia="Calibri" w:hAnsi="Arial" w:cs="Arial"/>
                <w:b/>
                <w:bCs/>
                <w:sz w:val="28"/>
                <w:szCs w:val="28"/>
                <w:lang w:val="kk-KZ"/>
              </w:rPr>
              <w:t>ң</w:t>
            </w:r>
            <w:r w:rsidR="004B7339" w:rsidRPr="002A175E">
              <w:rPr>
                <w:rFonts w:ascii="Arial" w:eastAsia="Calibri" w:hAnsi="Arial" w:cs="Arial"/>
                <w:b/>
                <w:bCs/>
                <w:sz w:val="28"/>
                <w:szCs w:val="28"/>
                <w:lang w:val="kk-KZ"/>
              </w:rPr>
              <w:t xml:space="preserve"> жолын ке</w:t>
            </w:r>
            <w:r w:rsidRPr="002A175E">
              <w:rPr>
                <w:rFonts w:ascii="Arial" w:eastAsia="Calibri" w:hAnsi="Arial" w:cs="Arial"/>
                <w:b/>
                <w:bCs/>
                <w:sz w:val="28"/>
                <w:szCs w:val="28"/>
                <w:lang w:val="kk-KZ"/>
              </w:rPr>
              <w:t>ң</w:t>
            </w:r>
            <w:r w:rsidR="004B7339" w:rsidRPr="002A175E">
              <w:rPr>
                <w:rFonts w:ascii="Arial" w:eastAsia="Calibri" w:hAnsi="Arial" w:cs="Arial"/>
                <w:b/>
                <w:bCs/>
                <w:sz w:val="28"/>
                <w:szCs w:val="28"/>
                <w:lang w:val="kk-KZ"/>
              </w:rPr>
              <w:t>ейту</w:t>
            </w:r>
          </w:p>
          <w:p w14:paraId="70A12CAE" w14:textId="721F1FB2" w:rsidR="004B7339" w:rsidRPr="002A175E" w:rsidRDefault="007A6B4E" w:rsidP="004B7339">
            <w:pPr>
              <w:jc w:val="both"/>
              <w:rPr>
                <w:rFonts w:ascii="Arial" w:eastAsia="Calibri" w:hAnsi="Arial" w:cs="Arial"/>
                <w:b/>
                <w:bCs/>
                <w:sz w:val="28"/>
                <w:szCs w:val="28"/>
                <w:lang w:val="kk-KZ"/>
              </w:rPr>
            </w:pPr>
            <w:r w:rsidRPr="002A175E">
              <w:rPr>
                <w:rFonts w:ascii="Arial" w:eastAsia="Calibri" w:hAnsi="Arial" w:cs="Arial"/>
                <w:b/>
                <w:bCs/>
                <w:sz w:val="28"/>
                <w:szCs w:val="28"/>
                <w:lang w:val="kk-KZ"/>
              </w:rPr>
              <w:t>жә</w:t>
            </w:r>
            <w:r w:rsidR="004B7339" w:rsidRPr="002A175E">
              <w:rPr>
                <w:rFonts w:ascii="Arial" w:eastAsia="Calibri" w:hAnsi="Arial" w:cs="Arial"/>
                <w:b/>
                <w:bCs/>
                <w:sz w:val="28"/>
                <w:szCs w:val="28"/>
                <w:lang w:val="kk-KZ"/>
              </w:rPr>
              <w:t>не</w:t>
            </w:r>
            <w:r w:rsidRPr="002A175E">
              <w:rPr>
                <w:rFonts w:ascii="Arial" w:eastAsia="Calibri" w:hAnsi="Arial" w:cs="Arial"/>
                <w:b/>
                <w:bCs/>
                <w:sz w:val="28"/>
                <w:szCs w:val="28"/>
                <w:lang w:val="kk-KZ"/>
              </w:rPr>
              <w:t xml:space="preserve"> </w:t>
            </w:r>
            <w:r w:rsidR="004B7339" w:rsidRPr="002A175E">
              <w:rPr>
                <w:rFonts w:ascii="Arial" w:eastAsia="Calibri" w:hAnsi="Arial" w:cs="Arial"/>
                <w:b/>
                <w:bCs/>
                <w:sz w:val="28"/>
                <w:szCs w:val="28"/>
                <w:lang w:val="kk-KZ"/>
              </w:rPr>
              <w:t>к</w:t>
            </w:r>
            <w:r w:rsidRPr="002A175E">
              <w:rPr>
                <w:rFonts w:ascii="Arial" w:eastAsia="Calibri" w:hAnsi="Arial" w:cs="Arial"/>
                <w:b/>
                <w:bCs/>
                <w:sz w:val="28"/>
                <w:szCs w:val="28"/>
                <w:lang w:val="kk-KZ"/>
              </w:rPr>
              <w:t>ө</w:t>
            </w:r>
            <w:r w:rsidR="004B7339" w:rsidRPr="002A175E">
              <w:rPr>
                <w:rFonts w:ascii="Arial" w:eastAsia="Calibri" w:hAnsi="Arial" w:cs="Arial"/>
                <w:b/>
                <w:bCs/>
                <w:sz w:val="28"/>
                <w:szCs w:val="28"/>
                <w:lang w:val="kk-KZ"/>
              </w:rPr>
              <w:t>пір</w:t>
            </w:r>
            <w:r w:rsidRPr="002A175E">
              <w:rPr>
                <w:rFonts w:ascii="Arial" w:eastAsia="Calibri" w:hAnsi="Arial" w:cs="Arial"/>
                <w:b/>
                <w:bCs/>
                <w:sz w:val="28"/>
                <w:szCs w:val="28"/>
                <w:lang w:val="kk-KZ"/>
              </w:rPr>
              <w:t xml:space="preserve"> құ</w:t>
            </w:r>
            <w:r w:rsidR="004B7339" w:rsidRPr="002A175E">
              <w:rPr>
                <w:rFonts w:ascii="Arial" w:eastAsia="Calibri" w:hAnsi="Arial" w:cs="Arial"/>
                <w:b/>
                <w:bCs/>
                <w:sz w:val="28"/>
                <w:szCs w:val="28"/>
                <w:lang w:val="kk-KZ"/>
              </w:rPr>
              <w:t>рылысын салу</w:t>
            </w:r>
            <w:r w:rsidRPr="002A175E">
              <w:rPr>
                <w:rFonts w:ascii="Arial" w:eastAsia="Calibri" w:hAnsi="Arial" w:cs="Arial"/>
                <w:b/>
                <w:bCs/>
                <w:sz w:val="28"/>
                <w:szCs w:val="28"/>
                <w:lang w:val="kk-KZ"/>
              </w:rPr>
              <w:t>ғ</w:t>
            </w:r>
            <w:r w:rsidR="004B7339" w:rsidRPr="002A175E">
              <w:rPr>
                <w:rFonts w:ascii="Arial" w:eastAsia="Calibri" w:hAnsi="Arial" w:cs="Arial"/>
                <w:b/>
                <w:bCs/>
                <w:sz w:val="28"/>
                <w:szCs w:val="28"/>
                <w:lang w:val="kk-KZ"/>
              </w:rPr>
              <w:t>а</w:t>
            </w:r>
          </w:p>
          <w:p w14:paraId="7E2C8ADE" w14:textId="4C4FAB29" w:rsidR="004B7339" w:rsidRPr="002A175E" w:rsidRDefault="004B7339" w:rsidP="007A6B4E">
            <w:pPr>
              <w:jc w:val="both"/>
              <w:rPr>
                <w:rFonts w:ascii="Arial" w:eastAsia="Calibri" w:hAnsi="Arial" w:cs="Arial"/>
                <w:b/>
                <w:bCs/>
                <w:sz w:val="28"/>
                <w:szCs w:val="28"/>
                <w:lang w:val="kk-KZ"/>
              </w:rPr>
            </w:pPr>
            <w:r w:rsidRPr="002A175E">
              <w:rPr>
                <w:rFonts w:ascii="Arial" w:eastAsia="Calibri" w:hAnsi="Arial" w:cs="Arial"/>
                <w:b/>
                <w:bCs/>
                <w:sz w:val="28"/>
                <w:szCs w:val="28"/>
                <w:lang w:val="kk-KZ"/>
              </w:rPr>
              <w:t>дайындал</w:t>
            </w:r>
            <w:r w:rsidR="007A6B4E" w:rsidRPr="002A175E">
              <w:rPr>
                <w:rFonts w:ascii="Arial" w:eastAsia="Calibri" w:hAnsi="Arial" w:cs="Arial"/>
                <w:b/>
                <w:bCs/>
                <w:sz w:val="28"/>
                <w:szCs w:val="28"/>
                <w:lang w:val="kk-KZ"/>
              </w:rPr>
              <w:t>ғ</w:t>
            </w:r>
            <w:r w:rsidRPr="002A175E">
              <w:rPr>
                <w:rFonts w:ascii="Arial" w:eastAsia="Calibri" w:hAnsi="Arial" w:cs="Arial"/>
                <w:b/>
                <w:bCs/>
                <w:sz w:val="28"/>
                <w:szCs w:val="28"/>
                <w:lang w:val="kk-KZ"/>
              </w:rPr>
              <w:t>ан</w:t>
            </w:r>
            <w:r w:rsidR="007A6B4E" w:rsidRPr="002A175E">
              <w:rPr>
                <w:rFonts w:ascii="Arial" w:eastAsia="Calibri" w:hAnsi="Arial" w:cs="Arial"/>
                <w:b/>
                <w:bCs/>
                <w:sz w:val="28"/>
                <w:szCs w:val="28"/>
                <w:lang w:val="kk-KZ"/>
              </w:rPr>
              <w:t xml:space="preserve"> </w:t>
            </w:r>
            <w:r w:rsidRPr="002A175E">
              <w:rPr>
                <w:rFonts w:ascii="Arial" w:eastAsia="Calibri" w:hAnsi="Arial" w:cs="Arial"/>
                <w:b/>
                <w:bCs/>
                <w:sz w:val="28"/>
                <w:szCs w:val="28"/>
                <w:lang w:val="kk-KZ"/>
              </w:rPr>
              <w:t>жобаны</w:t>
            </w:r>
            <w:r w:rsidR="007A6B4E" w:rsidRPr="002A175E">
              <w:rPr>
                <w:rFonts w:ascii="Arial" w:eastAsia="Calibri" w:hAnsi="Arial" w:cs="Arial"/>
                <w:b/>
                <w:bCs/>
                <w:sz w:val="28"/>
                <w:szCs w:val="28"/>
                <w:lang w:val="kk-KZ"/>
              </w:rPr>
              <w:t xml:space="preserve"> қ</w:t>
            </w:r>
            <w:r w:rsidRPr="002A175E">
              <w:rPr>
                <w:rFonts w:ascii="Arial" w:eastAsia="Calibri" w:hAnsi="Arial" w:cs="Arial"/>
                <w:b/>
                <w:bCs/>
                <w:sz w:val="28"/>
                <w:szCs w:val="28"/>
                <w:lang w:val="kk-KZ"/>
              </w:rPr>
              <w:t>аржыландыру</w:t>
            </w:r>
            <w:r w:rsidR="007A6B4E" w:rsidRPr="002A175E">
              <w:rPr>
                <w:rFonts w:ascii="Arial" w:eastAsia="Calibri" w:hAnsi="Arial" w:cs="Arial"/>
                <w:b/>
                <w:bCs/>
                <w:sz w:val="28"/>
                <w:szCs w:val="28"/>
                <w:lang w:val="kk-KZ"/>
              </w:rPr>
              <w:t>ғ</w:t>
            </w:r>
            <w:r w:rsidRPr="002A175E">
              <w:rPr>
                <w:rFonts w:ascii="Arial" w:eastAsia="Calibri" w:hAnsi="Arial" w:cs="Arial"/>
                <w:b/>
                <w:bCs/>
                <w:sz w:val="28"/>
                <w:szCs w:val="28"/>
                <w:lang w:val="kk-KZ"/>
              </w:rPr>
              <w:t xml:space="preserve">а бюджеттік </w:t>
            </w:r>
            <w:r w:rsidR="007A6B4E" w:rsidRPr="002A175E">
              <w:rPr>
                <w:rFonts w:ascii="Arial" w:eastAsia="Calibri" w:hAnsi="Arial" w:cs="Arial"/>
                <w:b/>
                <w:bCs/>
                <w:sz w:val="28"/>
                <w:szCs w:val="28"/>
                <w:lang w:val="kk-KZ"/>
              </w:rPr>
              <w:t>ө</w:t>
            </w:r>
            <w:r w:rsidRPr="002A175E">
              <w:rPr>
                <w:rFonts w:ascii="Arial" w:eastAsia="Calibri" w:hAnsi="Arial" w:cs="Arial"/>
                <w:b/>
                <w:bCs/>
                <w:sz w:val="28"/>
                <w:szCs w:val="28"/>
                <w:lang w:val="kk-KZ"/>
              </w:rPr>
              <w:t xml:space="preserve">тінім </w:t>
            </w:r>
            <w:r w:rsidR="007A6B4E" w:rsidRPr="002A175E">
              <w:rPr>
                <w:rFonts w:ascii="Arial" w:eastAsia="Calibri" w:hAnsi="Arial" w:cs="Arial"/>
                <w:b/>
                <w:bCs/>
                <w:sz w:val="28"/>
                <w:szCs w:val="28"/>
                <w:lang w:val="kk-KZ"/>
              </w:rPr>
              <w:t>ә</w:t>
            </w:r>
            <w:r w:rsidRPr="002A175E">
              <w:rPr>
                <w:rFonts w:ascii="Arial" w:eastAsia="Calibri" w:hAnsi="Arial" w:cs="Arial"/>
                <w:b/>
                <w:bCs/>
                <w:sz w:val="28"/>
                <w:szCs w:val="28"/>
                <w:lang w:val="kk-KZ"/>
              </w:rPr>
              <w:t>зірлеп, облысты</w:t>
            </w:r>
            <w:r w:rsidR="007A6B4E" w:rsidRPr="002A175E">
              <w:rPr>
                <w:rFonts w:ascii="Arial" w:eastAsia="Calibri" w:hAnsi="Arial" w:cs="Arial"/>
                <w:b/>
                <w:bCs/>
                <w:sz w:val="28"/>
                <w:szCs w:val="28"/>
                <w:lang w:val="kk-KZ"/>
              </w:rPr>
              <w:t>қ</w:t>
            </w:r>
            <w:r w:rsidRPr="002A175E">
              <w:rPr>
                <w:rFonts w:ascii="Arial" w:eastAsia="Calibri" w:hAnsi="Arial" w:cs="Arial"/>
                <w:b/>
                <w:bCs/>
                <w:sz w:val="28"/>
                <w:szCs w:val="28"/>
                <w:lang w:val="kk-KZ"/>
              </w:rPr>
              <w:t xml:space="preserve"> бюджеттік комиссияны</w:t>
            </w:r>
            <w:r w:rsidR="007A6B4E" w:rsidRPr="002A175E">
              <w:rPr>
                <w:rFonts w:ascii="Arial" w:eastAsia="Calibri" w:hAnsi="Arial" w:cs="Arial"/>
                <w:b/>
                <w:bCs/>
                <w:sz w:val="28"/>
                <w:szCs w:val="28"/>
                <w:lang w:val="kk-KZ"/>
              </w:rPr>
              <w:t>ң</w:t>
            </w:r>
            <w:r w:rsidRPr="002A175E">
              <w:rPr>
                <w:rFonts w:ascii="Arial" w:eastAsia="Calibri" w:hAnsi="Arial" w:cs="Arial"/>
                <w:b/>
                <w:bCs/>
                <w:sz w:val="28"/>
                <w:szCs w:val="28"/>
                <w:lang w:val="kk-KZ"/>
              </w:rPr>
              <w:t xml:space="preserve"> </w:t>
            </w:r>
            <w:r w:rsidR="007A6B4E" w:rsidRPr="002A175E">
              <w:rPr>
                <w:rFonts w:ascii="Arial" w:eastAsia="Calibri" w:hAnsi="Arial" w:cs="Arial"/>
                <w:b/>
                <w:bCs/>
                <w:sz w:val="28"/>
                <w:szCs w:val="28"/>
                <w:lang w:val="kk-KZ"/>
              </w:rPr>
              <w:t>қ</w:t>
            </w:r>
            <w:r w:rsidRPr="002A175E">
              <w:rPr>
                <w:rFonts w:ascii="Arial" w:eastAsia="Calibri" w:hAnsi="Arial" w:cs="Arial"/>
                <w:b/>
                <w:bCs/>
                <w:sz w:val="28"/>
                <w:szCs w:val="28"/>
                <w:lang w:val="kk-KZ"/>
              </w:rPr>
              <w:t>арауына енгізу, оны на</w:t>
            </w:r>
            <w:r w:rsidR="007A6B4E" w:rsidRPr="002A175E">
              <w:rPr>
                <w:rFonts w:ascii="Arial" w:eastAsia="Calibri" w:hAnsi="Arial" w:cs="Arial"/>
                <w:b/>
                <w:bCs/>
                <w:sz w:val="28"/>
                <w:szCs w:val="28"/>
                <w:lang w:val="kk-KZ"/>
              </w:rPr>
              <w:t>қ</w:t>
            </w:r>
            <w:r w:rsidRPr="002A175E">
              <w:rPr>
                <w:rFonts w:ascii="Arial" w:eastAsia="Calibri" w:hAnsi="Arial" w:cs="Arial"/>
                <w:b/>
                <w:bCs/>
                <w:sz w:val="28"/>
                <w:szCs w:val="28"/>
                <w:lang w:val="kk-KZ"/>
              </w:rPr>
              <w:t xml:space="preserve">тылау кезінде </w:t>
            </w:r>
            <w:r w:rsidR="007A6B4E" w:rsidRPr="002A175E">
              <w:rPr>
                <w:rFonts w:ascii="Arial" w:eastAsia="Calibri" w:hAnsi="Arial" w:cs="Arial"/>
                <w:b/>
                <w:bCs/>
                <w:sz w:val="28"/>
                <w:szCs w:val="28"/>
                <w:lang w:val="kk-KZ"/>
              </w:rPr>
              <w:t>қ</w:t>
            </w:r>
            <w:r w:rsidRPr="002A175E">
              <w:rPr>
                <w:rFonts w:ascii="Arial" w:eastAsia="Calibri" w:hAnsi="Arial" w:cs="Arial"/>
                <w:b/>
                <w:bCs/>
                <w:sz w:val="28"/>
                <w:szCs w:val="28"/>
                <w:lang w:val="kk-KZ"/>
              </w:rPr>
              <w:t>арастыру</w:t>
            </w:r>
            <w:r w:rsidR="00F50C1F" w:rsidRPr="002A175E">
              <w:rPr>
                <w:rFonts w:ascii="Arial" w:eastAsia="Calibri" w:hAnsi="Arial" w:cs="Arial"/>
                <w:b/>
                <w:bCs/>
                <w:sz w:val="28"/>
                <w:szCs w:val="28"/>
                <w:lang w:val="kk-KZ"/>
              </w:rPr>
              <w:t>.</w:t>
            </w:r>
          </w:p>
        </w:tc>
        <w:tc>
          <w:tcPr>
            <w:tcW w:w="739" w:type="pct"/>
          </w:tcPr>
          <w:p w14:paraId="7C7A4B3E" w14:textId="77777777" w:rsidR="00B620A0" w:rsidRPr="002A175E" w:rsidRDefault="00B620A0" w:rsidP="00B620A0">
            <w:pPr>
              <w:jc w:val="center"/>
              <w:rPr>
                <w:rFonts w:ascii="Arial" w:hAnsi="Arial" w:cs="Arial"/>
                <w:sz w:val="28"/>
                <w:szCs w:val="28"/>
                <w:lang w:val="kk-KZ"/>
              </w:rPr>
            </w:pPr>
            <w:r w:rsidRPr="002A175E">
              <w:rPr>
                <w:rFonts w:ascii="Arial" w:hAnsi="Arial" w:cs="Arial"/>
                <w:sz w:val="28"/>
                <w:szCs w:val="28"/>
                <w:lang w:val="kk-KZ"/>
              </w:rPr>
              <w:t xml:space="preserve">2025 жыл </w:t>
            </w:r>
          </w:p>
          <w:p w14:paraId="0DD856F8" w14:textId="7AA59556" w:rsidR="004B7339" w:rsidRPr="002A175E" w:rsidRDefault="00B620A0" w:rsidP="00B620A0">
            <w:pPr>
              <w:jc w:val="center"/>
              <w:rPr>
                <w:rFonts w:ascii="Arial" w:hAnsi="Arial" w:cs="Arial"/>
                <w:sz w:val="28"/>
                <w:szCs w:val="28"/>
                <w:lang w:val="kk-KZ"/>
              </w:rPr>
            </w:pPr>
            <w:r w:rsidRPr="002A175E">
              <w:rPr>
                <w:rFonts w:ascii="Arial" w:hAnsi="Arial" w:cs="Arial"/>
                <w:sz w:val="28"/>
                <w:szCs w:val="28"/>
                <w:lang w:val="kk-KZ"/>
              </w:rPr>
              <w:t>ІІ тоқсан</w:t>
            </w:r>
          </w:p>
        </w:tc>
        <w:tc>
          <w:tcPr>
            <w:tcW w:w="970" w:type="pct"/>
          </w:tcPr>
          <w:p w14:paraId="3F8D265C" w14:textId="27147F51" w:rsidR="004B7339" w:rsidRPr="002A175E" w:rsidRDefault="00B620A0" w:rsidP="00AE394B">
            <w:pPr>
              <w:jc w:val="center"/>
              <w:rPr>
                <w:rFonts w:ascii="Arial" w:hAnsi="Arial" w:cs="Arial"/>
                <w:sz w:val="28"/>
                <w:szCs w:val="28"/>
                <w:lang w:val="kk-KZ"/>
              </w:rPr>
            </w:pPr>
            <w:r w:rsidRPr="002A175E">
              <w:rPr>
                <w:rFonts w:ascii="Arial" w:hAnsi="Arial" w:cs="Arial"/>
                <w:sz w:val="28"/>
                <w:szCs w:val="28"/>
                <w:lang w:val="kk-KZ"/>
              </w:rPr>
              <w:t>Қордай ауданының әкімі (жинақтау), экономика және бюджеттік жоспарлау басқармасы, жолаушылар көлігі және автомобиль жолдары басқармасы, құрылыс басқармасы</w:t>
            </w:r>
          </w:p>
        </w:tc>
        <w:tc>
          <w:tcPr>
            <w:tcW w:w="1722" w:type="pct"/>
          </w:tcPr>
          <w:p w14:paraId="30A70F45" w14:textId="77777777" w:rsidR="00FA2C70" w:rsidRPr="00F1287C" w:rsidRDefault="00FA2C70" w:rsidP="00FA2C70">
            <w:pPr>
              <w:jc w:val="both"/>
              <w:rPr>
                <w:rFonts w:ascii="Arial" w:hAnsi="Arial" w:cs="Arial"/>
                <w:sz w:val="28"/>
                <w:szCs w:val="28"/>
                <w:lang w:val="kk-KZ"/>
              </w:rPr>
            </w:pPr>
            <w:r w:rsidRPr="00F1287C">
              <w:rPr>
                <w:rFonts w:ascii="Arial" w:hAnsi="Arial" w:cs="Arial"/>
                <w:sz w:val="28"/>
                <w:szCs w:val="28"/>
                <w:lang w:val="kk-KZ"/>
              </w:rPr>
              <w:t xml:space="preserve">Қордай ауылындағы Қарасай батыр көшесінің жолын кеңейту және көпір құрылысын салуға ЖСҚ әзірленіп, жекеменшік сараптама қорытындысы алынған. Алайда прокуратура ұсынымы бойынша  мемлекеттік сатып алу конкурсы алынды (себебі сараптама қорытындысы жекеменшік). Қазіргі таңда </w:t>
            </w:r>
            <w:r>
              <w:rPr>
                <w:rFonts w:ascii="Arial" w:hAnsi="Arial" w:cs="Arial"/>
                <w:sz w:val="28"/>
                <w:szCs w:val="28"/>
                <w:lang w:val="kk-KZ"/>
              </w:rPr>
              <w:t>мемлекеттік сарапама қорытындысын алу үшін құжаттар рәсімделуде</w:t>
            </w:r>
            <w:r w:rsidRPr="00F1287C">
              <w:rPr>
                <w:rFonts w:ascii="Arial" w:hAnsi="Arial" w:cs="Arial"/>
                <w:sz w:val="28"/>
                <w:szCs w:val="28"/>
                <w:lang w:val="kk-KZ"/>
              </w:rPr>
              <w:t>.</w:t>
            </w:r>
            <w:r>
              <w:rPr>
                <w:rFonts w:ascii="Arial" w:hAnsi="Arial" w:cs="Arial"/>
                <w:sz w:val="28"/>
                <w:szCs w:val="28"/>
                <w:lang w:val="kk-KZ"/>
              </w:rPr>
              <w:t xml:space="preserve"> Ағымдағы жылдың соңына дейін бюджеттік өтінім тапсырылады.</w:t>
            </w:r>
            <w:r w:rsidRPr="00F1287C">
              <w:rPr>
                <w:rFonts w:ascii="Arial" w:hAnsi="Arial" w:cs="Arial"/>
                <w:sz w:val="28"/>
                <w:szCs w:val="28"/>
                <w:lang w:val="kk-KZ"/>
              </w:rPr>
              <w:t xml:space="preserve"> </w:t>
            </w:r>
          </w:p>
          <w:p w14:paraId="25056F17" w14:textId="3F7CF20D" w:rsidR="0031311A" w:rsidRPr="002A175E" w:rsidRDefault="0031311A" w:rsidP="004F0BB8">
            <w:pPr>
              <w:jc w:val="both"/>
              <w:rPr>
                <w:rFonts w:ascii="Arial" w:eastAsia="Calibri" w:hAnsi="Arial" w:cs="Arial"/>
                <w:b/>
                <w:sz w:val="28"/>
                <w:szCs w:val="28"/>
                <w:lang w:val="kk-KZ"/>
              </w:rPr>
            </w:pPr>
            <w:r w:rsidRPr="002A175E">
              <w:rPr>
                <w:rFonts w:ascii="Arial" w:eastAsia="Calibri" w:hAnsi="Arial" w:cs="Arial"/>
                <w:b/>
                <w:sz w:val="28"/>
                <w:szCs w:val="28"/>
                <w:lang w:val="kk-KZ"/>
              </w:rPr>
              <w:t>ОРЫНДАЛУДА</w:t>
            </w:r>
          </w:p>
        </w:tc>
      </w:tr>
      <w:tr w:rsidR="008D38C6" w:rsidRPr="002A175E" w14:paraId="45D235BF" w14:textId="77777777" w:rsidTr="00C96112">
        <w:tc>
          <w:tcPr>
            <w:tcW w:w="207" w:type="pct"/>
          </w:tcPr>
          <w:p w14:paraId="67792C29" w14:textId="77777777" w:rsidR="008D38C6" w:rsidRPr="002A175E" w:rsidRDefault="008D38C6" w:rsidP="00602509">
            <w:pPr>
              <w:pStyle w:val="ab"/>
              <w:numPr>
                <w:ilvl w:val="0"/>
                <w:numId w:val="1"/>
              </w:numPr>
              <w:spacing w:after="0" w:line="240" w:lineRule="auto"/>
              <w:ind w:hanging="690"/>
              <w:jc w:val="center"/>
              <w:rPr>
                <w:rFonts w:ascii="Arial" w:hAnsi="Arial" w:cs="Arial"/>
                <w:b/>
                <w:sz w:val="28"/>
                <w:szCs w:val="28"/>
                <w:lang w:val="kk-KZ"/>
              </w:rPr>
            </w:pPr>
          </w:p>
        </w:tc>
        <w:tc>
          <w:tcPr>
            <w:tcW w:w="1362" w:type="pct"/>
          </w:tcPr>
          <w:p w14:paraId="22BAEAFF" w14:textId="3D330C77"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Қордай ауданының инвестициялык жобалар</w:t>
            </w:r>
          </w:p>
          <w:p w14:paraId="66B2D07A" w14:textId="42316991"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пулын қалыптастырып,</w:t>
            </w:r>
          </w:p>
          <w:p w14:paraId="74F4D66C" w14:textId="3CD5D49D"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4 ірі инвестициялық жобаның (оның ішінде</w:t>
            </w:r>
          </w:p>
          <w:p w14:paraId="6FD2E1F8" w14:textId="2CF56110"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1-2 кең байыту</w:t>
            </w:r>
          </w:p>
          <w:p w14:paraId="0833E74D" w14:textId="52784679"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фабрикасының) іске асырылуын қамтамасыз</w:t>
            </w:r>
          </w:p>
          <w:p w14:paraId="2EA0146F" w14:textId="27661CB0" w:rsidR="008D38C6" w:rsidRPr="002A175E" w:rsidRDefault="008D38C6" w:rsidP="008D38C6">
            <w:pPr>
              <w:jc w:val="both"/>
              <w:rPr>
                <w:rFonts w:ascii="Arial" w:eastAsia="Calibri" w:hAnsi="Arial" w:cs="Arial"/>
                <w:b/>
                <w:bCs/>
                <w:sz w:val="28"/>
                <w:szCs w:val="28"/>
                <w:lang w:val="kk-KZ"/>
              </w:rPr>
            </w:pPr>
            <w:r w:rsidRPr="002A175E">
              <w:rPr>
                <w:rFonts w:ascii="Arial" w:eastAsia="Calibri" w:hAnsi="Arial" w:cs="Arial"/>
                <w:b/>
                <w:bCs/>
                <w:sz w:val="28"/>
                <w:szCs w:val="28"/>
                <w:lang w:val="kk-KZ"/>
              </w:rPr>
              <w:t>ету</w:t>
            </w:r>
            <w:r w:rsidR="00F50C1F" w:rsidRPr="002A175E">
              <w:rPr>
                <w:rFonts w:ascii="Arial" w:eastAsia="Calibri" w:hAnsi="Arial" w:cs="Arial"/>
                <w:b/>
                <w:bCs/>
                <w:sz w:val="28"/>
                <w:szCs w:val="28"/>
                <w:lang w:val="kk-KZ"/>
              </w:rPr>
              <w:t>.</w:t>
            </w:r>
          </w:p>
        </w:tc>
        <w:tc>
          <w:tcPr>
            <w:tcW w:w="739" w:type="pct"/>
          </w:tcPr>
          <w:p w14:paraId="4E3CC39C" w14:textId="21A64F31" w:rsidR="008D38C6" w:rsidRPr="002A175E" w:rsidRDefault="00C6219E" w:rsidP="00B620A0">
            <w:pPr>
              <w:jc w:val="center"/>
              <w:rPr>
                <w:rFonts w:ascii="Arial" w:hAnsi="Arial" w:cs="Arial"/>
                <w:sz w:val="28"/>
                <w:szCs w:val="28"/>
                <w:lang w:val="kk-KZ"/>
              </w:rPr>
            </w:pPr>
            <w:r w:rsidRPr="002A175E">
              <w:rPr>
                <w:rFonts w:ascii="Arial" w:hAnsi="Arial" w:cs="Arial"/>
                <w:sz w:val="28"/>
                <w:szCs w:val="28"/>
                <w:lang w:val="kk-KZ"/>
              </w:rPr>
              <w:t>2025 жыл соңына дейін</w:t>
            </w:r>
          </w:p>
        </w:tc>
        <w:tc>
          <w:tcPr>
            <w:tcW w:w="970" w:type="pct"/>
          </w:tcPr>
          <w:p w14:paraId="0C2916FC" w14:textId="533A8AA0" w:rsidR="008D38C6" w:rsidRPr="002A175E" w:rsidRDefault="00457D4D" w:rsidP="00AE394B">
            <w:pPr>
              <w:jc w:val="center"/>
              <w:rPr>
                <w:rFonts w:ascii="Arial" w:hAnsi="Arial" w:cs="Arial"/>
                <w:sz w:val="28"/>
                <w:szCs w:val="28"/>
                <w:lang w:val="kk-KZ"/>
              </w:rPr>
            </w:pPr>
            <w:r w:rsidRPr="002A175E">
              <w:rPr>
                <w:rFonts w:ascii="Arial" w:hAnsi="Arial" w:cs="Arial"/>
                <w:sz w:val="28"/>
                <w:szCs w:val="28"/>
                <w:lang w:val="kk-KZ"/>
              </w:rPr>
              <w:t>Қордай ауданының әкімі (жинақтау), кәсіпкерлік және индустриалды-инновациялық дамыту басқармасы, табиғи ресурстар және табиғат пайдалануды реттеу басқармасы</w:t>
            </w:r>
          </w:p>
        </w:tc>
        <w:tc>
          <w:tcPr>
            <w:tcW w:w="1722" w:type="pct"/>
          </w:tcPr>
          <w:p w14:paraId="299812C4"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Қордай ауданының инвестициялык жобалар    пулын   қалыптастырып,</w:t>
            </w:r>
          </w:p>
          <w:p w14:paraId="4A14C344"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Қордай ауданында тау-кен саласында әлеуетті инвестициялық жобалар:</w:t>
            </w:r>
          </w:p>
          <w:p w14:paraId="1993EE48"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 xml:space="preserve">«Шокпар-Гагаринское» ЖШС-нің «Гагаринское» кен орнында тау-кен байыту комбинатының құрылысы. Бетқайнар ауылдық округі Соғанды ауылында орналасқан. Жоба құны 47,0 млрд. теңге, қуаттылығы жылына 1000 кг. (алтын өндіру). Іске асыру мерзімі 2021-2027 жылдары. Іске асыру кезінде 400 жұмыс орны ашылу жоспарлануда. Жер қойнауының лицензиясы №4323 20.11.2020 жылдан 2038 жылға дейін берілген. Қазіргі кезде, жер участкесіне                44 шқ. уақытша электр желісі тартылды, геологиялық барлау және зауыттың құрылыс жұмыстары жүргізілуде.Қордай ауданы әкімдігі тарапынан серіктестікке жалпы 1101,0 га жер телімі бөлініп берілді. </w:t>
            </w:r>
          </w:p>
          <w:p w14:paraId="5B290D2E"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2021 жылы 811,4 млн. теңге., 2022 жылы 3,6 млрд. теңге., 2023 жылы 463,0 млн. теңге., 2024 жылы 45,0 млн. теңге, 2025 жылы 7,1 млрд. теңге инвестиция тартылды.</w:t>
            </w:r>
          </w:p>
          <w:p w14:paraId="50EB936C"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Сонымен қатар, Қордай ауданында Қарасай ауылдық округінде «Қырғау» алтын кен орнына барлау жұмыстарын жүргізу үшін  «Mariam Gold Ltd.» ЖШС-гі лицензиясын алды.</w:t>
            </w:r>
          </w:p>
          <w:p w14:paraId="78837DC8" w14:textId="77777777" w:rsidR="002A175E" w:rsidRPr="002A175E" w:rsidRDefault="002A175E" w:rsidP="002A175E">
            <w:pPr>
              <w:jc w:val="both"/>
              <w:rPr>
                <w:rFonts w:ascii="Arial" w:eastAsia="Calibri" w:hAnsi="Arial" w:cs="Arial"/>
                <w:sz w:val="28"/>
                <w:szCs w:val="28"/>
                <w:lang w:val="kk-KZ"/>
              </w:rPr>
            </w:pPr>
            <w:r w:rsidRPr="002A175E">
              <w:rPr>
                <w:rFonts w:ascii="Arial" w:eastAsia="Calibri" w:hAnsi="Arial" w:cs="Arial"/>
                <w:sz w:val="28"/>
                <w:szCs w:val="28"/>
                <w:lang w:val="kk-KZ"/>
              </w:rPr>
              <w:t>«Central Asia Gold Production» ЖШС-нің Қордай ауданыны Көгадыр ауылында орналасқан, құрамында алтын бар кенді өңдеу бойынша өндірістік кешен салу жобасы. Жоба құны 50,0 млрд. теңге. Іске асыру мерзімі 2025-2028 жылдар,Іске қосу кезінде 300 тұрақты жұмыс орындар ашу жоспарлануда. Қазіргі кезде барлау және зерттеу жұмыстары жүргізілуде.</w:t>
            </w:r>
          </w:p>
          <w:p w14:paraId="23ABBCC9" w14:textId="77777777" w:rsidR="005833ED" w:rsidRDefault="002A175E" w:rsidP="002A175E">
            <w:pPr>
              <w:spacing w:after="160" w:line="259" w:lineRule="auto"/>
              <w:jc w:val="both"/>
              <w:rPr>
                <w:rFonts w:ascii="Arial" w:eastAsia="Calibri" w:hAnsi="Arial" w:cs="Arial"/>
                <w:sz w:val="28"/>
                <w:szCs w:val="28"/>
                <w:lang w:val="kk-KZ"/>
              </w:rPr>
            </w:pPr>
            <w:r w:rsidRPr="002A175E">
              <w:rPr>
                <w:rFonts w:ascii="Arial" w:eastAsia="Calibri" w:hAnsi="Arial" w:cs="Arial"/>
                <w:sz w:val="28"/>
                <w:szCs w:val="28"/>
                <w:lang w:val="kk-KZ"/>
              </w:rPr>
              <w:t>Бұдан бөлек, «Taraz Eko Fish» ЖШС-нің «Форель өсіретін шаруашылық ұйымдастыру және консерві цехын салу» жобасы құны 141,5 млн. теңге, қуаттылығы жылына 67 тонна өнім өндіру, іске асыру мерзімі 2021-2025 жылдар, Іске қосу кезінде 12 тұрақты жұмыс орындар ашылды. Қазіргі таңда, серіктестікке 5,0 га жер телімі бөлініп берілді. Жалпы ұзындығы 800 метр тоған 20 бассейінге бөлінген, оның малектарға арналған 3 бассейіні бетондалған. 5 су құбыры қазылды. электр желісі тартылып, 100 кВт. трансформатор орнатылды. 12*6 метр құрайтын асхана салынды,балықты ыстайтын құралы мұздатқыш камералары орнатылды іске қосылған.</w:t>
            </w:r>
            <w:r>
              <w:rPr>
                <w:rFonts w:ascii="Arial" w:eastAsia="Calibri" w:hAnsi="Arial" w:cs="Arial"/>
                <w:sz w:val="28"/>
                <w:szCs w:val="28"/>
                <w:lang w:val="kk-KZ"/>
              </w:rPr>
              <w:t xml:space="preserve"> </w:t>
            </w:r>
          </w:p>
          <w:p w14:paraId="1F6376D3" w14:textId="7423FCF2" w:rsidR="008D38C6" w:rsidRPr="002A175E" w:rsidRDefault="001E4F7A" w:rsidP="002A175E">
            <w:pPr>
              <w:spacing w:after="160" w:line="259" w:lineRule="auto"/>
              <w:jc w:val="both"/>
              <w:rPr>
                <w:rFonts w:ascii="Arial" w:eastAsia="Calibri" w:hAnsi="Arial" w:cs="Arial"/>
                <w:sz w:val="28"/>
                <w:szCs w:val="28"/>
                <w:lang w:val="kk-KZ"/>
              </w:rPr>
            </w:pPr>
            <w:r w:rsidRPr="002A175E">
              <w:rPr>
                <w:rFonts w:ascii="Arial" w:eastAsia="Calibri" w:hAnsi="Arial" w:cs="Arial"/>
                <w:b/>
                <w:sz w:val="28"/>
                <w:szCs w:val="28"/>
                <w:lang w:val="kk-KZ"/>
              </w:rPr>
              <w:t>ОРЫНДАЛ</w:t>
            </w:r>
            <w:r w:rsidR="002A175E">
              <w:rPr>
                <w:rFonts w:ascii="Arial" w:eastAsia="Calibri" w:hAnsi="Arial" w:cs="Arial"/>
                <w:b/>
                <w:sz w:val="28"/>
                <w:szCs w:val="28"/>
                <w:lang w:val="kk-KZ"/>
              </w:rPr>
              <w:t>ДЫ</w:t>
            </w:r>
          </w:p>
        </w:tc>
      </w:tr>
    </w:tbl>
    <w:p w14:paraId="70051DF7" w14:textId="0B478984" w:rsidR="004F7CA6" w:rsidRPr="00FB6C14" w:rsidRDefault="004F7CA6" w:rsidP="009743BE">
      <w:pPr>
        <w:pStyle w:val="a4"/>
        <w:rPr>
          <w:rFonts w:ascii="Arial" w:hAnsi="Arial" w:cs="Arial"/>
          <w:b/>
          <w:sz w:val="28"/>
          <w:szCs w:val="28"/>
          <w:lang w:val="kk-KZ"/>
        </w:rPr>
      </w:pPr>
    </w:p>
    <w:sectPr w:rsidR="004F7CA6" w:rsidRPr="00FB6C14" w:rsidSect="005247A3">
      <w:headerReference w:type="default" r:id="rId8"/>
      <w:footerReference w:type="default" r:id="rId9"/>
      <w:pgSz w:w="16838" w:h="11906" w:orient="landscape" w:code="9"/>
      <w:pgMar w:top="568" w:right="851" w:bottom="1134"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B67EC" w14:textId="77777777" w:rsidR="001C40AE" w:rsidRDefault="001C40AE" w:rsidP="003F6F82">
      <w:pPr>
        <w:spacing w:after="0" w:line="240" w:lineRule="auto"/>
      </w:pPr>
      <w:r>
        <w:separator/>
      </w:r>
    </w:p>
  </w:endnote>
  <w:endnote w:type="continuationSeparator" w:id="0">
    <w:p w14:paraId="00608053" w14:textId="77777777" w:rsidR="001C40AE" w:rsidRDefault="001C40AE" w:rsidP="003F6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470034"/>
      <w:docPartObj>
        <w:docPartGallery w:val="Page Numbers (Bottom of Page)"/>
        <w:docPartUnique/>
      </w:docPartObj>
    </w:sdtPr>
    <w:sdtEndPr/>
    <w:sdtContent>
      <w:p w14:paraId="4A309C5C" w14:textId="274CBAF2" w:rsidR="00AF1BD1" w:rsidRDefault="004F06ED">
        <w:pPr>
          <w:pStyle w:val="a9"/>
          <w:jc w:val="center"/>
        </w:pPr>
        <w:r w:rsidRPr="00AF1BD1">
          <w:rPr>
            <w:rFonts w:ascii="Arial" w:hAnsi="Arial" w:cs="Arial"/>
            <w:sz w:val="20"/>
          </w:rPr>
          <w:fldChar w:fldCharType="begin"/>
        </w:r>
        <w:r w:rsidR="00AF1BD1" w:rsidRPr="00AF1BD1">
          <w:rPr>
            <w:rFonts w:ascii="Arial" w:hAnsi="Arial" w:cs="Arial"/>
            <w:sz w:val="20"/>
          </w:rPr>
          <w:instrText>PAGE   \* MERGEFORMAT</w:instrText>
        </w:r>
        <w:r w:rsidRPr="00AF1BD1">
          <w:rPr>
            <w:rFonts w:ascii="Arial" w:hAnsi="Arial" w:cs="Arial"/>
            <w:sz w:val="20"/>
          </w:rPr>
          <w:fldChar w:fldCharType="separate"/>
        </w:r>
        <w:r w:rsidR="00D3080F">
          <w:rPr>
            <w:rFonts w:ascii="Arial" w:hAnsi="Arial" w:cs="Arial"/>
            <w:noProof/>
            <w:sz w:val="20"/>
          </w:rPr>
          <w:t>2</w:t>
        </w:r>
        <w:r w:rsidRPr="00AF1BD1">
          <w:rPr>
            <w:rFonts w:ascii="Arial" w:hAnsi="Arial" w:cs="Arial"/>
            <w:sz w:val="20"/>
          </w:rPr>
          <w:fldChar w:fldCharType="end"/>
        </w:r>
      </w:p>
    </w:sdtContent>
  </w:sdt>
  <w:p w14:paraId="45EB4BBD" w14:textId="77777777" w:rsidR="003D73A1" w:rsidRDefault="003D73A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9003E" w14:textId="77777777" w:rsidR="001C40AE" w:rsidRDefault="001C40AE" w:rsidP="003F6F82">
      <w:pPr>
        <w:spacing w:after="0" w:line="240" w:lineRule="auto"/>
      </w:pPr>
      <w:r>
        <w:separator/>
      </w:r>
    </w:p>
  </w:footnote>
  <w:footnote w:type="continuationSeparator" w:id="0">
    <w:p w14:paraId="48AE5F3B" w14:textId="77777777" w:rsidR="001C40AE" w:rsidRDefault="001C40AE" w:rsidP="003F6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F9297" w14:textId="77777777" w:rsidR="000C18FE" w:rsidRDefault="000C18FE">
    <w:pPr>
      <w:pStyle w:val="a7"/>
      <w:jc w:val="center"/>
    </w:pPr>
  </w:p>
  <w:p w14:paraId="7B375E8D" w14:textId="77777777" w:rsidR="000C18FE" w:rsidRDefault="000C18F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B4DF6"/>
    <w:multiLevelType w:val="hybridMultilevel"/>
    <w:tmpl w:val="2FCE82B2"/>
    <w:lvl w:ilvl="0" w:tplc="71AE8B40">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EFA1FFB"/>
    <w:multiLevelType w:val="hybridMultilevel"/>
    <w:tmpl w:val="D1FC40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D62"/>
    <w:rsid w:val="0000423F"/>
    <w:rsid w:val="000137DE"/>
    <w:rsid w:val="0001416A"/>
    <w:rsid w:val="00023D93"/>
    <w:rsid w:val="00024A95"/>
    <w:rsid w:val="000252E1"/>
    <w:rsid w:val="00025329"/>
    <w:rsid w:val="000267DE"/>
    <w:rsid w:val="00027877"/>
    <w:rsid w:val="00027BCB"/>
    <w:rsid w:val="000309D0"/>
    <w:rsid w:val="000314D0"/>
    <w:rsid w:val="00031DC8"/>
    <w:rsid w:val="00032578"/>
    <w:rsid w:val="00034576"/>
    <w:rsid w:val="00034F96"/>
    <w:rsid w:val="0004249F"/>
    <w:rsid w:val="00043407"/>
    <w:rsid w:val="00043A05"/>
    <w:rsid w:val="00044629"/>
    <w:rsid w:val="000465DF"/>
    <w:rsid w:val="00047DC5"/>
    <w:rsid w:val="00050163"/>
    <w:rsid w:val="00050425"/>
    <w:rsid w:val="000509AE"/>
    <w:rsid w:val="00053A62"/>
    <w:rsid w:val="00055C4E"/>
    <w:rsid w:val="0005630D"/>
    <w:rsid w:val="00066063"/>
    <w:rsid w:val="00067DF6"/>
    <w:rsid w:val="00071649"/>
    <w:rsid w:val="00076541"/>
    <w:rsid w:val="00076890"/>
    <w:rsid w:val="000809B4"/>
    <w:rsid w:val="000810BD"/>
    <w:rsid w:val="00085EA2"/>
    <w:rsid w:val="0009044E"/>
    <w:rsid w:val="000922D6"/>
    <w:rsid w:val="000924CC"/>
    <w:rsid w:val="00093840"/>
    <w:rsid w:val="00093DB3"/>
    <w:rsid w:val="000A37B8"/>
    <w:rsid w:val="000B06B3"/>
    <w:rsid w:val="000B0DEA"/>
    <w:rsid w:val="000B2CBC"/>
    <w:rsid w:val="000B32E0"/>
    <w:rsid w:val="000B5681"/>
    <w:rsid w:val="000C18FE"/>
    <w:rsid w:val="000D0396"/>
    <w:rsid w:val="000D0FA6"/>
    <w:rsid w:val="000D106A"/>
    <w:rsid w:val="000D4AAE"/>
    <w:rsid w:val="000D4F94"/>
    <w:rsid w:val="000D6132"/>
    <w:rsid w:val="000D68FC"/>
    <w:rsid w:val="000E0DAC"/>
    <w:rsid w:val="000E240A"/>
    <w:rsid w:val="000E2BD1"/>
    <w:rsid w:val="000E2F64"/>
    <w:rsid w:val="000E58CE"/>
    <w:rsid w:val="000E5BFC"/>
    <w:rsid w:val="000E5F36"/>
    <w:rsid w:val="00102098"/>
    <w:rsid w:val="001053B1"/>
    <w:rsid w:val="00106F95"/>
    <w:rsid w:val="001224CE"/>
    <w:rsid w:val="00130F8C"/>
    <w:rsid w:val="00134203"/>
    <w:rsid w:val="00135144"/>
    <w:rsid w:val="00136B22"/>
    <w:rsid w:val="00140510"/>
    <w:rsid w:val="00140A25"/>
    <w:rsid w:val="00140E3D"/>
    <w:rsid w:val="0014102D"/>
    <w:rsid w:val="00141166"/>
    <w:rsid w:val="001420D9"/>
    <w:rsid w:val="00143339"/>
    <w:rsid w:val="00143963"/>
    <w:rsid w:val="00146E44"/>
    <w:rsid w:val="00150D38"/>
    <w:rsid w:val="00154B08"/>
    <w:rsid w:val="0015516E"/>
    <w:rsid w:val="00157B90"/>
    <w:rsid w:val="00161D0A"/>
    <w:rsid w:val="00163E00"/>
    <w:rsid w:val="00166413"/>
    <w:rsid w:val="001679D8"/>
    <w:rsid w:val="001711BC"/>
    <w:rsid w:val="001827B3"/>
    <w:rsid w:val="001954E5"/>
    <w:rsid w:val="00195785"/>
    <w:rsid w:val="001959B8"/>
    <w:rsid w:val="00196DD0"/>
    <w:rsid w:val="001974B9"/>
    <w:rsid w:val="001A1101"/>
    <w:rsid w:val="001A2055"/>
    <w:rsid w:val="001A22D3"/>
    <w:rsid w:val="001A4BFD"/>
    <w:rsid w:val="001A53D4"/>
    <w:rsid w:val="001A7182"/>
    <w:rsid w:val="001B06FA"/>
    <w:rsid w:val="001B0D53"/>
    <w:rsid w:val="001B2DE6"/>
    <w:rsid w:val="001B7DD0"/>
    <w:rsid w:val="001C2C77"/>
    <w:rsid w:val="001C3360"/>
    <w:rsid w:val="001C40AE"/>
    <w:rsid w:val="001C5323"/>
    <w:rsid w:val="001C5775"/>
    <w:rsid w:val="001C7CAE"/>
    <w:rsid w:val="001C7D0E"/>
    <w:rsid w:val="001D1397"/>
    <w:rsid w:val="001D2D6A"/>
    <w:rsid w:val="001D62AE"/>
    <w:rsid w:val="001E2F00"/>
    <w:rsid w:val="001E2FC2"/>
    <w:rsid w:val="001E4F7A"/>
    <w:rsid w:val="001E55E8"/>
    <w:rsid w:val="001E5ABD"/>
    <w:rsid w:val="001F0324"/>
    <w:rsid w:val="001F0CB5"/>
    <w:rsid w:val="001F16EB"/>
    <w:rsid w:val="001F2C42"/>
    <w:rsid w:val="001F429B"/>
    <w:rsid w:val="001F653E"/>
    <w:rsid w:val="001F67F7"/>
    <w:rsid w:val="001F6911"/>
    <w:rsid w:val="001F70AE"/>
    <w:rsid w:val="0020481C"/>
    <w:rsid w:val="00211B25"/>
    <w:rsid w:val="00211B6C"/>
    <w:rsid w:val="00214503"/>
    <w:rsid w:val="002149AF"/>
    <w:rsid w:val="00217472"/>
    <w:rsid w:val="002204AD"/>
    <w:rsid w:val="00221385"/>
    <w:rsid w:val="002218CC"/>
    <w:rsid w:val="00224526"/>
    <w:rsid w:val="00225935"/>
    <w:rsid w:val="002262F6"/>
    <w:rsid w:val="0023006A"/>
    <w:rsid w:val="00232AA8"/>
    <w:rsid w:val="00234D51"/>
    <w:rsid w:val="002375AA"/>
    <w:rsid w:val="00240015"/>
    <w:rsid w:val="00242614"/>
    <w:rsid w:val="002522AA"/>
    <w:rsid w:val="0025297A"/>
    <w:rsid w:val="002541C3"/>
    <w:rsid w:val="00257511"/>
    <w:rsid w:val="00257F26"/>
    <w:rsid w:val="00260197"/>
    <w:rsid w:val="002607F3"/>
    <w:rsid w:val="00261F3D"/>
    <w:rsid w:val="00262F01"/>
    <w:rsid w:val="00263925"/>
    <w:rsid w:val="00264F3F"/>
    <w:rsid w:val="00265E18"/>
    <w:rsid w:val="0026647E"/>
    <w:rsid w:val="002669B1"/>
    <w:rsid w:val="002671A8"/>
    <w:rsid w:val="00270EC2"/>
    <w:rsid w:val="00272CAB"/>
    <w:rsid w:val="00274028"/>
    <w:rsid w:val="00274C69"/>
    <w:rsid w:val="00275D1E"/>
    <w:rsid w:val="002807F0"/>
    <w:rsid w:val="00282A85"/>
    <w:rsid w:val="002842D1"/>
    <w:rsid w:val="00285AEA"/>
    <w:rsid w:val="00290C25"/>
    <w:rsid w:val="00291A93"/>
    <w:rsid w:val="00291C32"/>
    <w:rsid w:val="00292DE0"/>
    <w:rsid w:val="00296B96"/>
    <w:rsid w:val="002A056C"/>
    <w:rsid w:val="002A0ADF"/>
    <w:rsid w:val="002A175E"/>
    <w:rsid w:val="002A2534"/>
    <w:rsid w:val="002A2C5E"/>
    <w:rsid w:val="002A5952"/>
    <w:rsid w:val="002B0FC8"/>
    <w:rsid w:val="002B16CB"/>
    <w:rsid w:val="002B2ABB"/>
    <w:rsid w:val="002B484B"/>
    <w:rsid w:val="002B63D0"/>
    <w:rsid w:val="002B66F2"/>
    <w:rsid w:val="002C13BC"/>
    <w:rsid w:val="002C19B2"/>
    <w:rsid w:val="002C49F7"/>
    <w:rsid w:val="002C6F86"/>
    <w:rsid w:val="002D0157"/>
    <w:rsid w:val="002D0BDC"/>
    <w:rsid w:val="002D1AAC"/>
    <w:rsid w:val="002D3EAE"/>
    <w:rsid w:val="002D6D3A"/>
    <w:rsid w:val="002E069A"/>
    <w:rsid w:val="002E2026"/>
    <w:rsid w:val="002E214C"/>
    <w:rsid w:val="002E2157"/>
    <w:rsid w:val="002F02F4"/>
    <w:rsid w:val="0030125C"/>
    <w:rsid w:val="00302B51"/>
    <w:rsid w:val="00304B0C"/>
    <w:rsid w:val="00304E60"/>
    <w:rsid w:val="003060FD"/>
    <w:rsid w:val="0030753A"/>
    <w:rsid w:val="00310679"/>
    <w:rsid w:val="0031311A"/>
    <w:rsid w:val="00315778"/>
    <w:rsid w:val="0031708A"/>
    <w:rsid w:val="00322790"/>
    <w:rsid w:val="00322B36"/>
    <w:rsid w:val="00323C32"/>
    <w:rsid w:val="00325144"/>
    <w:rsid w:val="00325252"/>
    <w:rsid w:val="003256DE"/>
    <w:rsid w:val="003260ED"/>
    <w:rsid w:val="00330F66"/>
    <w:rsid w:val="003316D9"/>
    <w:rsid w:val="003345AA"/>
    <w:rsid w:val="00335606"/>
    <w:rsid w:val="003404C0"/>
    <w:rsid w:val="00340859"/>
    <w:rsid w:val="00340A9C"/>
    <w:rsid w:val="003410D6"/>
    <w:rsid w:val="00343523"/>
    <w:rsid w:val="00344A59"/>
    <w:rsid w:val="0034791B"/>
    <w:rsid w:val="00347B44"/>
    <w:rsid w:val="0035365D"/>
    <w:rsid w:val="00355024"/>
    <w:rsid w:val="00355D90"/>
    <w:rsid w:val="0035610A"/>
    <w:rsid w:val="00360D4B"/>
    <w:rsid w:val="00360E51"/>
    <w:rsid w:val="00361795"/>
    <w:rsid w:val="00362224"/>
    <w:rsid w:val="003709C5"/>
    <w:rsid w:val="00370AAF"/>
    <w:rsid w:val="00373D51"/>
    <w:rsid w:val="0037641B"/>
    <w:rsid w:val="00377796"/>
    <w:rsid w:val="00377E33"/>
    <w:rsid w:val="003827E3"/>
    <w:rsid w:val="00390539"/>
    <w:rsid w:val="003924BA"/>
    <w:rsid w:val="00392571"/>
    <w:rsid w:val="003927DF"/>
    <w:rsid w:val="00392DCF"/>
    <w:rsid w:val="0039478A"/>
    <w:rsid w:val="00397694"/>
    <w:rsid w:val="003A13E8"/>
    <w:rsid w:val="003A31E6"/>
    <w:rsid w:val="003A3B95"/>
    <w:rsid w:val="003A5C6A"/>
    <w:rsid w:val="003A6F55"/>
    <w:rsid w:val="003B0043"/>
    <w:rsid w:val="003B0ACC"/>
    <w:rsid w:val="003B1341"/>
    <w:rsid w:val="003B19BF"/>
    <w:rsid w:val="003B22DD"/>
    <w:rsid w:val="003B73F8"/>
    <w:rsid w:val="003C2556"/>
    <w:rsid w:val="003C6328"/>
    <w:rsid w:val="003D73A1"/>
    <w:rsid w:val="003E2DB9"/>
    <w:rsid w:val="003E72D6"/>
    <w:rsid w:val="003F1506"/>
    <w:rsid w:val="003F327B"/>
    <w:rsid w:val="003F4456"/>
    <w:rsid w:val="003F6F82"/>
    <w:rsid w:val="00401001"/>
    <w:rsid w:val="004013F6"/>
    <w:rsid w:val="004027FC"/>
    <w:rsid w:val="00402E47"/>
    <w:rsid w:val="00407C76"/>
    <w:rsid w:val="00410992"/>
    <w:rsid w:val="00411F1E"/>
    <w:rsid w:val="00412036"/>
    <w:rsid w:val="00412532"/>
    <w:rsid w:val="0041360D"/>
    <w:rsid w:val="004152FD"/>
    <w:rsid w:val="00421122"/>
    <w:rsid w:val="004220B6"/>
    <w:rsid w:val="00423F60"/>
    <w:rsid w:val="004240FE"/>
    <w:rsid w:val="0042640C"/>
    <w:rsid w:val="004277B4"/>
    <w:rsid w:val="00431552"/>
    <w:rsid w:val="00434C70"/>
    <w:rsid w:val="004351C2"/>
    <w:rsid w:val="0043581B"/>
    <w:rsid w:val="00436F86"/>
    <w:rsid w:val="00437FDA"/>
    <w:rsid w:val="004420BE"/>
    <w:rsid w:val="00442684"/>
    <w:rsid w:val="0044560C"/>
    <w:rsid w:val="0045100A"/>
    <w:rsid w:val="004531D7"/>
    <w:rsid w:val="00457D4D"/>
    <w:rsid w:val="0046146B"/>
    <w:rsid w:val="00462F9D"/>
    <w:rsid w:val="004710D1"/>
    <w:rsid w:val="00471176"/>
    <w:rsid w:val="004729D4"/>
    <w:rsid w:val="004733C6"/>
    <w:rsid w:val="004758A7"/>
    <w:rsid w:val="00476803"/>
    <w:rsid w:val="00476F52"/>
    <w:rsid w:val="004776FC"/>
    <w:rsid w:val="00480C4A"/>
    <w:rsid w:val="004816D5"/>
    <w:rsid w:val="0048277D"/>
    <w:rsid w:val="0048330D"/>
    <w:rsid w:val="00484444"/>
    <w:rsid w:val="004859D6"/>
    <w:rsid w:val="00486555"/>
    <w:rsid w:val="00491BD8"/>
    <w:rsid w:val="00492D0D"/>
    <w:rsid w:val="004A0864"/>
    <w:rsid w:val="004A1107"/>
    <w:rsid w:val="004A3491"/>
    <w:rsid w:val="004A65E4"/>
    <w:rsid w:val="004B05A6"/>
    <w:rsid w:val="004B1DAF"/>
    <w:rsid w:val="004B2291"/>
    <w:rsid w:val="004B3963"/>
    <w:rsid w:val="004B4C33"/>
    <w:rsid w:val="004B639F"/>
    <w:rsid w:val="004B7339"/>
    <w:rsid w:val="004B7C04"/>
    <w:rsid w:val="004C0260"/>
    <w:rsid w:val="004C067C"/>
    <w:rsid w:val="004C7275"/>
    <w:rsid w:val="004C7BE0"/>
    <w:rsid w:val="004C7CD9"/>
    <w:rsid w:val="004D03DF"/>
    <w:rsid w:val="004D2DCB"/>
    <w:rsid w:val="004D3812"/>
    <w:rsid w:val="004D6481"/>
    <w:rsid w:val="004D6ED8"/>
    <w:rsid w:val="004E007D"/>
    <w:rsid w:val="004E0280"/>
    <w:rsid w:val="004E107B"/>
    <w:rsid w:val="004E1836"/>
    <w:rsid w:val="004E3FB5"/>
    <w:rsid w:val="004F06ED"/>
    <w:rsid w:val="004F0BB8"/>
    <w:rsid w:val="004F129C"/>
    <w:rsid w:val="004F20FC"/>
    <w:rsid w:val="004F4143"/>
    <w:rsid w:val="004F5116"/>
    <w:rsid w:val="004F5DF6"/>
    <w:rsid w:val="004F6376"/>
    <w:rsid w:val="004F6F25"/>
    <w:rsid w:val="004F7CA6"/>
    <w:rsid w:val="005008FF"/>
    <w:rsid w:val="005051E4"/>
    <w:rsid w:val="005079FF"/>
    <w:rsid w:val="005110D7"/>
    <w:rsid w:val="00511389"/>
    <w:rsid w:val="005114F6"/>
    <w:rsid w:val="00512DCE"/>
    <w:rsid w:val="0051319F"/>
    <w:rsid w:val="00514FEE"/>
    <w:rsid w:val="00515D8D"/>
    <w:rsid w:val="00517B96"/>
    <w:rsid w:val="00520CD9"/>
    <w:rsid w:val="00522398"/>
    <w:rsid w:val="0052425D"/>
    <w:rsid w:val="005247A3"/>
    <w:rsid w:val="00530970"/>
    <w:rsid w:val="005312B4"/>
    <w:rsid w:val="00532EC2"/>
    <w:rsid w:val="0053334A"/>
    <w:rsid w:val="00537E7B"/>
    <w:rsid w:val="00541418"/>
    <w:rsid w:val="0054245B"/>
    <w:rsid w:val="00550B0A"/>
    <w:rsid w:val="005512B9"/>
    <w:rsid w:val="005521F1"/>
    <w:rsid w:val="00552251"/>
    <w:rsid w:val="00553094"/>
    <w:rsid w:val="00553249"/>
    <w:rsid w:val="00553DE0"/>
    <w:rsid w:val="00554B2E"/>
    <w:rsid w:val="00557455"/>
    <w:rsid w:val="00557481"/>
    <w:rsid w:val="00563519"/>
    <w:rsid w:val="005649AD"/>
    <w:rsid w:val="00571705"/>
    <w:rsid w:val="00572702"/>
    <w:rsid w:val="00573140"/>
    <w:rsid w:val="0057463A"/>
    <w:rsid w:val="00576FB1"/>
    <w:rsid w:val="00577005"/>
    <w:rsid w:val="005773B4"/>
    <w:rsid w:val="00580AB4"/>
    <w:rsid w:val="00582382"/>
    <w:rsid w:val="005831DC"/>
    <w:rsid w:val="0058323D"/>
    <w:rsid w:val="005833ED"/>
    <w:rsid w:val="00587049"/>
    <w:rsid w:val="00591573"/>
    <w:rsid w:val="0059418D"/>
    <w:rsid w:val="0059421E"/>
    <w:rsid w:val="00596E91"/>
    <w:rsid w:val="005979CD"/>
    <w:rsid w:val="005A0C5C"/>
    <w:rsid w:val="005A18C5"/>
    <w:rsid w:val="005A2D75"/>
    <w:rsid w:val="005A33D4"/>
    <w:rsid w:val="005A38BE"/>
    <w:rsid w:val="005B0867"/>
    <w:rsid w:val="005B290A"/>
    <w:rsid w:val="005B2DB9"/>
    <w:rsid w:val="005B330F"/>
    <w:rsid w:val="005B5A6C"/>
    <w:rsid w:val="005B5BD2"/>
    <w:rsid w:val="005B7600"/>
    <w:rsid w:val="005C27E5"/>
    <w:rsid w:val="005C3EF5"/>
    <w:rsid w:val="005C3FBE"/>
    <w:rsid w:val="005D0F9C"/>
    <w:rsid w:val="005D6326"/>
    <w:rsid w:val="005F19DF"/>
    <w:rsid w:val="005F63F3"/>
    <w:rsid w:val="005F689C"/>
    <w:rsid w:val="005F6DB1"/>
    <w:rsid w:val="005F795E"/>
    <w:rsid w:val="005F7A0F"/>
    <w:rsid w:val="005F7DC4"/>
    <w:rsid w:val="006019B3"/>
    <w:rsid w:val="00602509"/>
    <w:rsid w:val="006040D6"/>
    <w:rsid w:val="0060443A"/>
    <w:rsid w:val="00604BEF"/>
    <w:rsid w:val="0061129B"/>
    <w:rsid w:val="006112A0"/>
    <w:rsid w:val="00612453"/>
    <w:rsid w:val="00613450"/>
    <w:rsid w:val="00621F75"/>
    <w:rsid w:val="006253A2"/>
    <w:rsid w:val="006306C5"/>
    <w:rsid w:val="006310C9"/>
    <w:rsid w:val="00633D76"/>
    <w:rsid w:val="0063427C"/>
    <w:rsid w:val="00635124"/>
    <w:rsid w:val="006367BC"/>
    <w:rsid w:val="006374D3"/>
    <w:rsid w:val="0063799F"/>
    <w:rsid w:val="006411C9"/>
    <w:rsid w:val="006436E4"/>
    <w:rsid w:val="006459CB"/>
    <w:rsid w:val="00650975"/>
    <w:rsid w:val="00651F7F"/>
    <w:rsid w:val="0065345E"/>
    <w:rsid w:val="00661BFB"/>
    <w:rsid w:val="00662668"/>
    <w:rsid w:val="00662F52"/>
    <w:rsid w:val="006701FC"/>
    <w:rsid w:val="006713E2"/>
    <w:rsid w:val="006726EA"/>
    <w:rsid w:val="00672DF5"/>
    <w:rsid w:val="006775AA"/>
    <w:rsid w:val="006830A9"/>
    <w:rsid w:val="00686375"/>
    <w:rsid w:val="006946DE"/>
    <w:rsid w:val="00697EFF"/>
    <w:rsid w:val="006A2840"/>
    <w:rsid w:val="006A43A8"/>
    <w:rsid w:val="006A6895"/>
    <w:rsid w:val="006B0B55"/>
    <w:rsid w:val="006B226E"/>
    <w:rsid w:val="006B23AA"/>
    <w:rsid w:val="006B48A0"/>
    <w:rsid w:val="006B4EFD"/>
    <w:rsid w:val="006B53BD"/>
    <w:rsid w:val="006C25C2"/>
    <w:rsid w:val="006C32C2"/>
    <w:rsid w:val="006C375A"/>
    <w:rsid w:val="006C39CC"/>
    <w:rsid w:val="006C4E02"/>
    <w:rsid w:val="006C75C0"/>
    <w:rsid w:val="006D49EB"/>
    <w:rsid w:val="006D71EA"/>
    <w:rsid w:val="006D7AE1"/>
    <w:rsid w:val="006D7C3D"/>
    <w:rsid w:val="006E1859"/>
    <w:rsid w:val="006E3F48"/>
    <w:rsid w:val="006E47CF"/>
    <w:rsid w:val="006E6CE3"/>
    <w:rsid w:val="006F10DE"/>
    <w:rsid w:val="006F29EC"/>
    <w:rsid w:val="006F4DA7"/>
    <w:rsid w:val="006F7CAF"/>
    <w:rsid w:val="00700AB9"/>
    <w:rsid w:val="007014FC"/>
    <w:rsid w:val="00703D6F"/>
    <w:rsid w:val="007061E0"/>
    <w:rsid w:val="007064FC"/>
    <w:rsid w:val="00707129"/>
    <w:rsid w:val="00710978"/>
    <w:rsid w:val="00714255"/>
    <w:rsid w:val="007169FA"/>
    <w:rsid w:val="00717EE6"/>
    <w:rsid w:val="00721165"/>
    <w:rsid w:val="00722093"/>
    <w:rsid w:val="00724897"/>
    <w:rsid w:val="007249FA"/>
    <w:rsid w:val="00726469"/>
    <w:rsid w:val="007276BF"/>
    <w:rsid w:val="007313CF"/>
    <w:rsid w:val="007349A0"/>
    <w:rsid w:val="00735793"/>
    <w:rsid w:val="0073609B"/>
    <w:rsid w:val="00736D33"/>
    <w:rsid w:val="00737BDC"/>
    <w:rsid w:val="00745ED8"/>
    <w:rsid w:val="00751200"/>
    <w:rsid w:val="00751356"/>
    <w:rsid w:val="00751DA5"/>
    <w:rsid w:val="00752FF0"/>
    <w:rsid w:val="007546A5"/>
    <w:rsid w:val="0075723B"/>
    <w:rsid w:val="00763B7E"/>
    <w:rsid w:val="007658BD"/>
    <w:rsid w:val="007719E5"/>
    <w:rsid w:val="00772520"/>
    <w:rsid w:val="0077367D"/>
    <w:rsid w:val="00773F31"/>
    <w:rsid w:val="00774AB5"/>
    <w:rsid w:val="00777786"/>
    <w:rsid w:val="00785CD4"/>
    <w:rsid w:val="00786E48"/>
    <w:rsid w:val="00792B0F"/>
    <w:rsid w:val="0079650E"/>
    <w:rsid w:val="00796B11"/>
    <w:rsid w:val="00796C63"/>
    <w:rsid w:val="007A4018"/>
    <w:rsid w:val="007A55B9"/>
    <w:rsid w:val="007A6B4E"/>
    <w:rsid w:val="007A6BFC"/>
    <w:rsid w:val="007A6FD2"/>
    <w:rsid w:val="007B0703"/>
    <w:rsid w:val="007B7B44"/>
    <w:rsid w:val="007B7C0B"/>
    <w:rsid w:val="007C31B5"/>
    <w:rsid w:val="007C3E43"/>
    <w:rsid w:val="007C4F24"/>
    <w:rsid w:val="007D1237"/>
    <w:rsid w:val="007D1FB4"/>
    <w:rsid w:val="007D5776"/>
    <w:rsid w:val="007D5C3A"/>
    <w:rsid w:val="007E3135"/>
    <w:rsid w:val="007E66F4"/>
    <w:rsid w:val="007F2FD5"/>
    <w:rsid w:val="008032DF"/>
    <w:rsid w:val="00804A32"/>
    <w:rsid w:val="008053D6"/>
    <w:rsid w:val="0080637C"/>
    <w:rsid w:val="00806DBC"/>
    <w:rsid w:val="00810082"/>
    <w:rsid w:val="0081067B"/>
    <w:rsid w:val="0081078A"/>
    <w:rsid w:val="00812962"/>
    <w:rsid w:val="00813686"/>
    <w:rsid w:val="00816062"/>
    <w:rsid w:val="00825ABD"/>
    <w:rsid w:val="00826172"/>
    <w:rsid w:val="008266AD"/>
    <w:rsid w:val="008267F5"/>
    <w:rsid w:val="0082680F"/>
    <w:rsid w:val="008324E6"/>
    <w:rsid w:val="008349A8"/>
    <w:rsid w:val="00841725"/>
    <w:rsid w:val="00853EA6"/>
    <w:rsid w:val="00856170"/>
    <w:rsid w:val="00860FC3"/>
    <w:rsid w:val="008628BA"/>
    <w:rsid w:val="0086311D"/>
    <w:rsid w:val="00863275"/>
    <w:rsid w:val="00863D07"/>
    <w:rsid w:val="008646F3"/>
    <w:rsid w:val="008710EF"/>
    <w:rsid w:val="00875E14"/>
    <w:rsid w:val="00876923"/>
    <w:rsid w:val="00880FF8"/>
    <w:rsid w:val="00882045"/>
    <w:rsid w:val="0088211B"/>
    <w:rsid w:val="00883E7B"/>
    <w:rsid w:val="00887167"/>
    <w:rsid w:val="008906A3"/>
    <w:rsid w:val="0089174E"/>
    <w:rsid w:val="008937E6"/>
    <w:rsid w:val="00894A2D"/>
    <w:rsid w:val="00895536"/>
    <w:rsid w:val="00896F16"/>
    <w:rsid w:val="008A0905"/>
    <w:rsid w:val="008A154B"/>
    <w:rsid w:val="008A4A22"/>
    <w:rsid w:val="008A5667"/>
    <w:rsid w:val="008A6223"/>
    <w:rsid w:val="008B0C6A"/>
    <w:rsid w:val="008B1C41"/>
    <w:rsid w:val="008B1EBB"/>
    <w:rsid w:val="008B3FE9"/>
    <w:rsid w:val="008C17DF"/>
    <w:rsid w:val="008C71F3"/>
    <w:rsid w:val="008D0E24"/>
    <w:rsid w:val="008D3782"/>
    <w:rsid w:val="008D38C6"/>
    <w:rsid w:val="008D5CAE"/>
    <w:rsid w:val="008D74FC"/>
    <w:rsid w:val="008E6317"/>
    <w:rsid w:val="008E6FAA"/>
    <w:rsid w:val="008E7141"/>
    <w:rsid w:val="008F462E"/>
    <w:rsid w:val="0090328E"/>
    <w:rsid w:val="0090459B"/>
    <w:rsid w:val="00904DAF"/>
    <w:rsid w:val="00907C9F"/>
    <w:rsid w:val="00910493"/>
    <w:rsid w:val="00910904"/>
    <w:rsid w:val="0092012E"/>
    <w:rsid w:val="00921E39"/>
    <w:rsid w:val="00924F71"/>
    <w:rsid w:val="00930EFB"/>
    <w:rsid w:val="009401FE"/>
    <w:rsid w:val="00942AF4"/>
    <w:rsid w:val="009506CA"/>
    <w:rsid w:val="00953E11"/>
    <w:rsid w:val="00953E6B"/>
    <w:rsid w:val="009570A5"/>
    <w:rsid w:val="00961D7B"/>
    <w:rsid w:val="009622DF"/>
    <w:rsid w:val="00963B1B"/>
    <w:rsid w:val="00964E70"/>
    <w:rsid w:val="00970640"/>
    <w:rsid w:val="009739A4"/>
    <w:rsid w:val="009743BE"/>
    <w:rsid w:val="00977456"/>
    <w:rsid w:val="009776D4"/>
    <w:rsid w:val="0098029E"/>
    <w:rsid w:val="009808FE"/>
    <w:rsid w:val="009809A0"/>
    <w:rsid w:val="00985227"/>
    <w:rsid w:val="00990C79"/>
    <w:rsid w:val="00990C82"/>
    <w:rsid w:val="009929DD"/>
    <w:rsid w:val="009956A2"/>
    <w:rsid w:val="009A0238"/>
    <w:rsid w:val="009A1533"/>
    <w:rsid w:val="009A2A3A"/>
    <w:rsid w:val="009A38EC"/>
    <w:rsid w:val="009A3CB3"/>
    <w:rsid w:val="009A435B"/>
    <w:rsid w:val="009A524E"/>
    <w:rsid w:val="009A6F3F"/>
    <w:rsid w:val="009B6FDB"/>
    <w:rsid w:val="009C1C56"/>
    <w:rsid w:val="009C3D62"/>
    <w:rsid w:val="009C4F0D"/>
    <w:rsid w:val="009D084E"/>
    <w:rsid w:val="009D170A"/>
    <w:rsid w:val="009D25C1"/>
    <w:rsid w:val="009E143A"/>
    <w:rsid w:val="009E1C1A"/>
    <w:rsid w:val="009E3195"/>
    <w:rsid w:val="009E322E"/>
    <w:rsid w:val="009E6A21"/>
    <w:rsid w:val="009E7C6C"/>
    <w:rsid w:val="009F0138"/>
    <w:rsid w:val="009F029F"/>
    <w:rsid w:val="009F213F"/>
    <w:rsid w:val="009F27E8"/>
    <w:rsid w:val="009F39EB"/>
    <w:rsid w:val="009F4F3E"/>
    <w:rsid w:val="009F744F"/>
    <w:rsid w:val="00A05604"/>
    <w:rsid w:val="00A14A89"/>
    <w:rsid w:val="00A14DD6"/>
    <w:rsid w:val="00A1623B"/>
    <w:rsid w:val="00A16E04"/>
    <w:rsid w:val="00A17479"/>
    <w:rsid w:val="00A17EFE"/>
    <w:rsid w:val="00A20A2E"/>
    <w:rsid w:val="00A21AB9"/>
    <w:rsid w:val="00A21DA8"/>
    <w:rsid w:val="00A228D7"/>
    <w:rsid w:val="00A22D99"/>
    <w:rsid w:val="00A23B9A"/>
    <w:rsid w:val="00A2460D"/>
    <w:rsid w:val="00A25148"/>
    <w:rsid w:val="00A25DD6"/>
    <w:rsid w:val="00A27ADC"/>
    <w:rsid w:val="00A30959"/>
    <w:rsid w:val="00A319DD"/>
    <w:rsid w:val="00A33C8D"/>
    <w:rsid w:val="00A3508C"/>
    <w:rsid w:val="00A3545C"/>
    <w:rsid w:val="00A36FDF"/>
    <w:rsid w:val="00A37965"/>
    <w:rsid w:val="00A408B6"/>
    <w:rsid w:val="00A4252B"/>
    <w:rsid w:val="00A442F9"/>
    <w:rsid w:val="00A4756E"/>
    <w:rsid w:val="00A504FE"/>
    <w:rsid w:val="00A5328D"/>
    <w:rsid w:val="00A5591E"/>
    <w:rsid w:val="00A5629B"/>
    <w:rsid w:val="00A57BFF"/>
    <w:rsid w:val="00A61093"/>
    <w:rsid w:val="00A64AE9"/>
    <w:rsid w:val="00A67221"/>
    <w:rsid w:val="00A71A6A"/>
    <w:rsid w:val="00A72E45"/>
    <w:rsid w:val="00A81CCC"/>
    <w:rsid w:val="00A82210"/>
    <w:rsid w:val="00A82232"/>
    <w:rsid w:val="00A82ECA"/>
    <w:rsid w:val="00A8521E"/>
    <w:rsid w:val="00A86304"/>
    <w:rsid w:val="00A874D0"/>
    <w:rsid w:val="00A92740"/>
    <w:rsid w:val="00A9282F"/>
    <w:rsid w:val="00A94F83"/>
    <w:rsid w:val="00A95669"/>
    <w:rsid w:val="00A97124"/>
    <w:rsid w:val="00AA53AC"/>
    <w:rsid w:val="00AB0519"/>
    <w:rsid w:val="00AB0A89"/>
    <w:rsid w:val="00AB0CB5"/>
    <w:rsid w:val="00AB21D0"/>
    <w:rsid w:val="00AB51DD"/>
    <w:rsid w:val="00AC0ED5"/>
    <w:rsid w:val="00AC31EB"/>
    <w:rsid w:val="00AC43A8"/>
    <w:rsid w:val="00AC4C0A"/>
    <w:rsid w:val="00AD1C9A"/>
    <w:rsid w:val="00AD20F7"/>
    <w:rsid w:val="00AD2429"/>
    <w:rsid w:val="00AD6080"/>
    <w:rsid w:val="00AD6270"/>
    <w:rsid w:val="00AE04A2"/>
    <w:rsid w:val="00AE0A4A"/>
    <w:rsid w:val="00AE394B"/>
    <w:rsid w:val="00AE48A6"/>
    <w:rsid w:val="00AE6764"/>
    <w:rsid w:val="00AF1BD1"/>
    <w:rsid w:val="00AF73C3"/>
    <w:rsid w:val="00AF7C5D"/>
    <w:rsid w:val="00AF7E87"/>
    <w:rsid w:val="00B00467"/>
    <w:rsid w:val="00B019B7"/>
    <w:rsid w:val="00B02D23"/>
    <w:rsid w:val="00B02D38"/>
    <w:rsid w:val="00B03180"/>
    <w:rsid w:val="00B03E08"/>
    <w:rsid w:val="00B04439"/>
    <w:rsid w:val="00B0690F"/>
    <w:rsid w:val="00B06D4C"/>
    <w:rsid w:val="00B071BC"/>
    <w:rsid w:val="00B11D70"/>
    <w:rsid w:val="00B11F1C"/>
    <w:rsid w:val="00B13B89"/>
    <w:rsid w:val="00B1481C"/>
    <w:rsid w:val="00B1679E"/>
    <w:rsid w:val="00B17AF4"/>
    <w:rsid w:val="00B2055E"/>
    <w:rsid w:val="00B221A2"/>
    <w:rsid w:val="00B23A4F"/>
    <w:rsid w:val="00B25987"/>
    <w:rsid w:val="00B3060F"/>
    <w:rsid w:val="00B32298"/>
    <w:rsid w:val="00B33438"/>
    <w:rsid w:val="00B426A5"/>
    <w:rsid w:val="00B456F4"/>
    <w:rsid w:val="00B50C9A"/>
    <w:rsid w:val="00B5528A"/>
    <w:rsid w:val="00B5630E"/>
    <w:rsid w:val="00B56681"/>
    <w:rsid w:val="00B57008"/>
    <w:rsid w:val="00B6116C"/>
    <w:rsid w:val="00B620A0"/>
    <w:rsid w:val="00B623A4"/>
    <w:rsid w:val="00B654A4"/>
    <w:rsid w:val="00B70B65"/>
    <w:rsid w:val="00B72284"/>
    <w:rsid w:val="00B72A3C"/>
    <w:rsid w:val="00B731A3"/>
    <w:rsid w:val="00B81020"/>
    <w:rsid w:val="00B8781D"/>
    <w:rsid w:val="00B90B33"/>
    <w:rsid w:val="00B91064"/>
    <w:rsid w:val="00B951C4"/>
    <w:rsid w:val="00BA0013"/>
    <w:rsid w:val="00BA00CA"/>
    <w:rsid w:val="00BA0C3F"/>
    <w:rsid w:val="00BA0F4C"/>
    <w:rsid w:val="00BA1E08"/>
    <w:rsid w:val="00BA1EB3"/>
    <w:rsid w:val="00BA1F3F"/>
    <w:rsid w:val="00BA2387"/>
    <w:rsid w:val="00BA51B5"/>
    <w:rsid w:val="00BA6A3A"/>
    <w:rsid w:val="00BA6D2E"/>
    <w:rsid w:val="00BB0485"/>
    <w:rsid w:val="00BB4636"/>
    <w:rsid w:val="00BB468A"/>
    <w:rsid w:val="00BB4A4F"/>
    <w:rsid w:val="00BC01C7"/>
    <w:rsid w:val="00BC1565"/>
    <w:rsid w:val="00BC22F3"/>
    <w:rsid w:val="00BC2BCF"/>
    <w:rsid w:val="00BC5FBE"/>
    <w:rsid w:val="00BC6ED8"/>
    <w:rsid w:val="00BD4F2C"/>
    <w:rsid w:val="00BD59A6"/>
    <w:rsid w:val="00BD6ADE"/>
    <w:rsid w:val="00BE4E83"/>
    <w:rsid w:val="00BE4EF5"/>
    <w:rsid w:val="00BF0194"/>
    <w:rsid w:val="00BF20F8"/>
    <w:rsid w:val="00BF3DB2"/>
    <w:rsid w:val="00BF4E49"/>
    <w:rsid w:val="00C04886"/>
    <w:rsid w:val="00C05DC5"/>
    <w:rsid w:val="00C06E2C"/>
    <w:rsid w:val="00C1019C"/>
    <w:rsid w:val="00C1090C"/>
    <w:rsid w:val="00C1465D"/>
    <w:rsid w:val="00C14767"/>
    <w:rsid w:val="00C148F0"/>
    <w:rsid w:val="00C15FF2"/>
    <w:rsid w:val="00C16B9F"/>
    <w:rsid w:val="00C16DE6"/>
    <w:rsid w:val="00C21BB2"/>
    <w:rsid w:val="00C224AF"/>
    <w:rsid w:val="00C22F23"/>
    <w:rsid w:val="00C2378C"/>
    <w:rsid w:val="00C2415C"/>
    <w:rsid w:val="00C24A34"/>
    <w:rsid w:val="00C328FE"/>
    <w:rsid w:val="00C3347D"/>
    <w:rsid w:val="00C34C5A"/>
    <w:rsid w:val="00C37507"/>
    <w:rsid w:val="00C41AE9"/>
    <w:rsid w:val="00C43B9E"/>
    <w:rsid w:val="00C45454"/>
    <w:rsid w:val="00C47CF6"/>
    <w:rsid w:val="00C50003"/>
    <w:rsid w:val="00C5219C"/>
    <w:rsid w:val="00C54A48"/>
    <w:rsid w:val="00C55CDF"/>
    <w:rsid w:val="00C6168F"/>
    <w:rsid w:val="00C62162"/>
    <w:rsid w:val="00C6219E"/>
    <w:rsid w:val="00C6565C"/>
    <w:rsid w:val="00C65BD6"/>
    <w:rsid w:val="00C71064"/>
    <w:rsid w:val="00C73714"/>
    <w:rsid w:val="00C73B09"/>
    <w:rsid w:val="00C73B45"/>
    <w:rsid w:val="00C7432A"/>
    <w:rsid w:val="00C74CC1"/>
    <w:rsid w:val="00C7502E"/>
    <w:rsid w:val="00C80866"/>
    <w:rsid w:val="00C80D62"/>
    <w:rsid w:val="00C82EFF"/>
    <w:rsid w:val="00C84443"/>
    <w:rsid w:val="00C94C8F"/>
    <w:rsid w:val="00C96112"/>
    <w:rsid w:val="00CA0CC2"/>
    <w:rsid w:val="00CA2AF8"/>
    <w:rsid w:val="00CA528E"/>
    <w:rsid w:val="00CB2548"/>
    <w:rsid w:val="00CB583D"/>
    <w:rsid w:val="00CB70B1"/>
    <w:rsid w:val="00CC00C4"/>
    <w:rsid w:val="00CC05CE"/>
    <w:rsid w:val="00CC4865"/>
    <w:rsid w:val="00CC512B"/>
    <w:rsid w:val="00CC6BA8"/>
    <w:rsid w:val="00CC7082"/>
    <w:rsid w:val="00CC793E"/>
    <w:rsid w:val="00CD06F5"/>
    <w:rsid w:val="00CD3F9C"/>
    <w:rsid w:val="00CD4229"/>
    <w:rsid w:val="00CD4B93"/>
    <w:rsid w:val="00CD5FF1"/>
    <w:rsid w:val="00CD7CFA"/>
    <w:rsid w:val="00CE0F2C"/>
    <w:rsid w:val="00CE3071"/>
    <w:rsid w:val="00CF046C"/>
    <w:rsid w:val="00CF0DEF"/>
    <w:rsid w:val="00CF23E2"/>
    <w:rsid w:val="00D0358D"/>
    <w:rsid w:val="00D071E6"/>
    <w:rsid w:val="00D079FB"/>
    <w:rsid w:val="00D07EED"/>
    <w:rsid w:val="00D10079"/>
    <w:rsid w:val="00D10791"/>
    <w:rsid w:val="00D111D3"/>
    <w:rsid w:val="00D125F1"/>
    <w:rsid w:val="00D2250E"/>
    <w:rsid w:val="00D22914"/>
    <w:rsid w:val="00D23031"/>
    <w:rsid w:val="00D23CC5"/>
    <w:rsid w:val="00D2601E"/>
    <w:rsid w:val="00D268F4"/>
    <w:rsid w:val="00D3080F"/>
    <w:rsid w:val="00D36BF1"/>
    <w:rsid w:val="00D401D6"/>
    <w:rsid w:val="00D40A96"/>
    <w:rsid w:val="00D4356A"/>
    <w:rsid w:val="00D44F64"/>
    <w:rsid w:val="00D455BF"/>
    <w:rsid w:val="00D45CE5"/>
    <w:rsid w:val="00D539DC"/>
    <w:rsid w:val="00D57726"/>
    <w:rsid w:val="00D57A64"/>
    <w:rsid w:val="00D60921"/>
    <w:rsid w:val="00D62944"/>
    <w:rsid w:val="00D63374"/>
    <w:rsid w:val="00D63B5A"/>
    <w:rsid w:val="00D63F64"/>
    <w:rsid w:val="00D64A98"/>
    <w:rsid w:val="00D65E69"/>
    <w:rsid w:val="00D74584"/>
    <w:rsid w:val="00D74F39"/>
    <w:rsid w:val="00D754F6"/>
    <w:rsid w:val="00D77293"/>
    <w:rsid w:val="00D81A86"/>
    <w:rsid w:val="00D81AB6"/>
    <w:rsid w:val="00D81EC8"/>
    <w:rsid w:val="00D82081"/>
    <w:rsid w:val="00D82F5D"/>
    <w:rsid w:val="00D841D3"/>
    <w:rsid w:val="00D85C7A"/>
    <w:rsid w:val="00D97B60"/>
    <w:rsid w:val="00DA294A"/>
    <w:rsid w:val="00DA3282"/>
    <w:rsid w:val="00DA7E96"/>
    <w:rsid w:val="00DB110F"/>
    <w:rsid w:val="00DB32CE"/>
    <w:rsid w:val="00DB63CD"/>
    <w:rsid w:val="00DB70C0"/>
    <w:rsid w:val="00DB7DD1"/>
    <w:rsid w:val="00DC087C"/>
    <w:rsid w:val="00DC2D02"/>
    <w:rsid w:val="00DC4C23"/>
    <w:rsid w:val="00DD09FA"/>
    <w:rsid w:val="00DD2490"/>
    <w:rsid w:val="00DD2934"/>
    <w:rsid w:val="00DD33E0"/>
    <w:rsid w:val="00DD3DE9"/>
    <w:rsid w:val="00DD40B2"/>
    <w:rsid w:val="00DE34A0"/>
    <w:rsid w:val="00DE3E65"/>
    <w:rsid w:val="00DF4507"/>
    <w:rsid w:val="00DF47F2"/>
    <w:rsid w:val="00DF734D"/>
    <w:rsid w:val="00DF7AC2"/>
    <w:rsid w:val="00E00E70"/>
    <w:rsid w:val="00E05FE4"/>
    <w:rsid w:val="00E10BCE"/>
    <w:rsid w:val="00E11F5B"/>
    <w:rsid w:val="00E1398C"/>
    <w:rsid w:val="00E17B0B"/>
    <w:rsid w:val="00E21A54"/>
    <w:rsid w:val="00E22334"/>
    <w:rsid w:val="00E25684"/>
    <w:rsid w:val="00E3060B"/>
    <w:rsid w:val="00E325FE"/>
    <w:rsid w:val="00E37676"/>
    <w:rsid w:val="00E40C13"/>
    <w:rsid w:val="00E42EA1"/>
    <w:rsid w:val="00E43257"/>
    <w:rsid w:val="00E44435"/>
    <w:rsid w:val="00E462CD"/>
    <w:rsid w:val="00E47C4A"/>
    <w:rsid w:val="00E51AAA"/>
    <w:rsid w:val="00E562C2"/>
    <w:rsid w:val="00E56420"/>
    <w:rsid w:val="00E64F5F"/>
    <w:rsid w:val="00E741BC"/>
    <w:rsid w:val="00E854C2"/>
    <w:rsid w:val="00E8687F"/>
    <w:rsid w:val="00E8724A"/>
    <w:rsid w:val="00E91E19"/>
    <w:rsid w:val="00E95D87"/>
    <w:rsid w:val="00E9787B"/>
    <w:rsid w:val="00E97E89"/>
    <w:rsid w:val="00E97FA4"/>
    <w:rsid w:val="00EA4070"/>
    <w:rsid w:val="00EA70F7"/>
    <w:rsid w:val="00EA7A92"/>
    <w:rsid w:val="00EB02B9"/>
    <w:rsid w:val="00EB0481"/>
    <w:rsid w:val="00EB3064"/>
    <w:rsid w:val="00EB492A"/>
    <w:rsid w:val="00EB5AEC"/>
    <w:rsid w:val="00EB60D0"/>
    <w:rsid w:val="00EB79F9"/>
    <w:rsid w:val="00EC027D"/>
    <w:rsid w:val="00EC1270"/>
    <w:rsid w:val="00EC1425"/>
    <w:rsid w:val="00EC180B"/>
    <w:rsid w:val="00EC544D"/>
    <w:rsid w:val="00EC5F4F"/>
    <w:rsid w:val="00EC78EF"/>
    <w:rsid w:val="00ED0F07"/>
    <w:rsid w:val="00ED1488"/>
    <w:rsid w:val="00ED39CB"/>
    <w:rsid w:val="00ED3C0F"/>
    <w:rsid w:val="00ED51C6"/>
    <w:rsid w:val="00ED73B0"/>
    <w:rsid w:val="00EE3E20"/>
    <w:rsid w:val="00EE5266"/>
    <w:rsid w:val="00EF4BD0"/>
    <w:rsid w:val="00EF4C8C"/>
    <w:rsid w:val="00EF5CB5"/>
    <w:rsid w:val="00EF7C7E"/>
    <w:rsid w:val="00F00898"/>
    <w:rsid w:val="00F02726"/>
    <w:rsid w:val="00F04483"/>
    <w:rsid w:val="00F05333"/>
    <w:rsid w:val="00F05C05"/>
    <w:rsid w:val="00F106A3"/>
    <w:rsid w:val="00F11073"/>
    <w:rsid w:val="00F15934"/>
    <w:rsid w:val="00F1610A"/>
    <w:rsid w:val="00F16EA0"/>
    <w:rsid w:val="00F17618"/>
    <w:rsid w:val="00F17A47"/>
    <w:rsid w:val="00F21BC7"/>
    <w:rsid w:val="00F21ECC"/>
    <w:rsid w:val="00F234F3"/>
    <w:rsid w:val="00F23A42"/>
    <w:rsid w:val="00F2431C"/>
    <w:rsid w:val="00F25B5D"/>
    <w:rsid w:val="00F27E74"/>
    <w:rsid w:val="00F37FC1"/>
    <w:rsid w:val="00F4253A"/>
    <w:rsid w:val="00F44AA2"/>
    <w:rsid w:val="00F46A79"/>
    <w:rsid w:val="00F50C1F"/>
    <w:rsid w:val="00F53B6A"/>
    <w:rsid w:val="00F57DFE"/>
    <w:rsid w:val="00F62C76"/>
    <w:rsid w:val="00F65561"/>
    <w:rsid w:val="00F670E6"/>
    <w:rsid w:val="00F719D2"/>
    <w:rsid w:val="00F76917"/>
    <w:rsid w:val="00F80D5F"/>
    <w:rsid w:val="00F819A5"/>
    <w:rsid w:val="00F82C21"/>
    <w:rsid w:val="00F832CA"/>
    <w:rsid w:val="00F835F6"/>
    <w:rsid w:val="00F83C84"/>
    <w:rsid w:val="00F85768"/>
    <w:rsid w:val="00F870CC"/>
    <w:rsid w:val="00F91325"/>
    <w:rsid w:val="00F93C17"/>
    <w:rsid w:val="00F93DD3"/>
    <w:rsid w:val="00F95ECD"/>
    <w:rsid w:val="00FA2C70"/>
    <w:rsid w:val="00FA3BD7"/>
    <w:rsid w:val="00FA4BC1"/>
    <w:rsid w:val="00FA5DC2"/>
    <w:rsid w:val="00FB04A8"/>
    <w:rsid w:val="00FB1A77"/>
    <w:rsid w:val="00FB399B"/>
    <w:rsid w:val="00FB45C9"/>
    <w:rsid w:val="00FB535D"/>
    <w:rsid w:val="00FB6C14"/>
    <w:rsid w:val="00FB7CC6"/>
    <w:rsid w:val="00FC0182"/>
    <w:rsid w:val="00FC50BC"/>
    <w:rsid w:val="00FC5F6E"/>
    <w:rsid w:val="00FC64D8"/>
    <w:rsid w:val="00FC799D"/>
    <w:rsid w:val="00FD1D8C"/>
    <w:rsid w:val="00FD5198"/>
    <w:rsid w:val="00FE164F"/>
    <w:rsid w:val="00FE3821"/>
    <w:rsid w:val="00FE3D40"/>
    <w:rsid w:val="00FE745D"/>
    <w:rsid w:val="00FF0279"/>
    <w:rsid w:val="00FF20B4"/>
    <w:rsid w:val="00FF2E90"/>
    <w:rsid w:val="00FF3B12"/>
    <w:rsid w:val="00FF5C5F"/>
    <w:rsid w:val="00FF67A6"/>
    <w:rsid w:val="00FF6BF4"/>
    <w:rsid w:val="00FF7B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22ECB"/>
  <w15:docId w15:val="{6C1A3523-AE81-43C0-9390-1B92FBE5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E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5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085EA2"/>
    <w:pPr>
      <w:spacing w:after="0" w:line="240" w:lineRule="auto"/>
    </w:pPr>
  </w:style>
  <w:style w:type="paragraph" w:styleId="a5">
    <w:name w:val="Balloon Text"/>
    <w:basedOn w:val="a"/>
    <w:link w:val="a6"/>
    <w:uiPriority w:val="99"/>
    <w:semiHidden/>
    <w:unhideWhenUsed/>
    <w:rsid w:val="003F6F8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F6F82"/>
    <w:rPr>
      <w:rFonts w:ascii="Segoe UI" w:hAnsi="Segoe UI" w:cs="Segoe UI"/>
      <w:sz w:val="18"/>
      <w:szCs w:val="18"/>
    </w:rPr>
  </w:style>
  <w:style w:type="paragraph" w:styleId="a7">
    <w:name w:val="header"/>
    <w:basedOn w:val="a"/>
    <w:link w:val="a8"/>
    <w:uiPriority w:val="99"/>
    <w:unhideWhenUsed/>
    <w:rsid w:val="003F6F8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F6F82"/>
  </w:style>
  <w:style w:type="paragraph" w:styleId="a9">
    <w:name w:val="footer"/>
    <w:basedOn w:val="a"/>
    <w:link w:val="aa"/>
    <w:uiPriority w:val="99"/>
    <w:unhideWhenUsed/>
    <w:rsid w:val="003F6F8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F6F82"/>
  </w:style>
  <w:style w:type="paragraph" w:styleId="ab">
    <w:name w:val="List Paragraph"/>
    <w:basedOn w:val="a"/>
    <w:link w:val="ac"/>
    <w:uiPriority w:val="34"/>
    <w:qFormat/>
    <w:rsid w:val="002D0157"/>
    <w:pPr>
      <w:spacing w:after="160" w:line="259" w:lineRule="auto"/>
      <w:ind w:left="720"/>
      <w:contextualSpacing/>
    </w:pPr>
    <w:rPr>
      <w:rFonts w:ascii="Calibri" w:eastAsia="Calibri" w:hAnsi="Calibri" w:cs="Calibri"/>
      <w:lang w:eastAsia="ru-RU"/>
    </w:rPr>
  </w:style>
  <w:style w:type="character" w:customStyle="1" w:styleId="ac">
    <w:name w:val="Абзац списка Знак"/>
    <w:link w:val="ab"/>
    <w:uiPriority w:val="99"/>
    <w:locked/>
    <w:rsid w:val="002D0157"/>
    <w:rPr>
      <w:rFonts w:ascii="Calibri" w:eastAsia="Calibri" w:hAnsi="Calibri" w:cs="Calibri"/>
      <w:lang w:eastAsia="ru-RU"/>
    </w:rPr>
  </w:style>
  <w:style w:type="table" w:customStyle="1" w:styleId="1">
    <w:name w:val="1"/>
    <w:basedOn w:val="a1"/>
    <w:rsid w:val="002D0157"/>
    <w:rPr>
      <w:rFonts w:ascii="Calibri" w:eastAsia="Calibri" w:hAnsi="Calibri" w:cs="Calibri"/>
      <w:lang w:eastAsia="ru-RU"/>
    </w:rPr>
    <w:tblPr>
      <w:tblStyleRowBandSize w:val="1"/>
      <w:tblStyleColBandSize w:val="1"/>
      <w:tblCellMar>
        <w:left w:w="115" w:type="dxa"/>
        <w:right w:w="115" w:type="dxa"/>
      </w:tblCellMar>
    </w:tblPr>
  </w:style>
  <w:style w:type="paragraph" w:styleId="HTML">
    <w:name w:val="HTML Preformatted"/>
    <w:basedOn w:val="a"/>
    <w:link w:val="HTML0"/>
    <w:uiPriority w:val="99"/>
    <w:semiHidden/>
    <w:unhideWhenUsed/>
    <w:rsid w:val="00102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02098"/>
    <w:rPr>
      <w:rFonts w:ascii="Courier New" w:eastAsia="Times New Roman" w:hAnsi="Courier New" w:cs="Courier New"/>
      <w:sz w:val="20"/>
      <w:szCs w:val="20"/>
      <w:lang w:eastAsia="ru-RU"/>
    </w:rPr>
  </w:style>
  <w:style w:type="character" w:customStyle="1" w:styleId="y2iqfc">
    <w:name w:val="y2iqfc"/>
    <w:basedOn w:val="a0"/>
    <w:rsid w:val="00102098"/>
  </w:style>
  <w:style w:type="character" w:customStyle="1" w:styleId="ezkurwreuab5ozgtqnkl">
    <w:name w:val="ezkurwreuab5ozgtqnkl"/>
    <w:basedOn w:val="a0"/>
    <w:rsid w:val="00480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50722">
      <w:bodyDiv w:val="1"/>
      <w:marLeft w:val="0"/>
      <w:marRight w:val="0"/>
      <w:marTop w:val="0"/>
      <w:marBottom w:val="0"/>
      <w:divBdr>
        <w:top w:val="none" w:sz="0" w:space="0" w:color="auto"/>
        <w:left w:val="none" w:sz="0" w:space="0" w:color="auto"/>
        <w:bottom w:val="none" w:sz="0" w:space="0" w:color="auto"/>
        <w:right w:val="none" w:sz="0" w:space="0" w:color="auto"/>
      </w:divBdr>
    </w:div>
    <w:div w:id="264391027">
      <w:bodyDiv w:val="1"/>
      <w:marLeft w:val="0"/>
      <w:marRight w:val="0"/>
      <w:marTop w:val="0"/>
      <w:marBottom w:val="0"/>
      <w:divBdr>
        <w:top w:val="none" w:sz="0" w:space="0" w:color="auto"/>
        <w:left w:val="none" w:sz="0" w:space="0" w:color="auto"/>
        <w:bottom w:val="none" w:sz="0" w:space="0" w:color="auto"/>
        <w:right w:val="none" w:sz="0" w:space="0" w:color="auto"/>
      </w:divBdr>
    </w:div>
    <w:div w:id="270013076">
      <w:bodyDiv w:val="1"/>
      <w:marLeft w:val="0"/>
      <w:marRight w:val="0"/>
      <w:marTop w:val="0"/>
      <w:marBottom w:val="0"/>
      <w:divBdr>
        <w:top w:val="none" w:sz="0" w:space="0" w:color="auto"/>
        <w:left w:val="none" w:sz="0" w:space="0" w:color="auto"/>
        <w:bottom w:val="none" w:sz="0" w:space="0" w:color="auto"/>
        <w:right w:val="none" w:sz="0" w:space="0" w:color="auto"/>
      </w:divBdr>
    </w:div>
    <w:div w:id="465007685">
      <w:bodyDiv w:val="1"/>
      <w:marLeft w:val="0"/>
      <w:marRight w:val="0"/>
      <w:marTop w:val="0"/>
      <w:marBottom w:val="0"/>
      <w:divBdr>
        <w:top w:val="none" w:sz="0" w:space="0" w:color="auto"/>
        <w:left w:val="none" w:sz="0" w:space="0" w:color="auto"/>
        <w:bottom w:val="none" w:sz="0" w:space="0" w:color="auto"/>
        <w:right w:val="none" w:sz="0" w:space="0" w:color="auto"/>
      </w:divBdr>
    </w:div>
    <w:div w:id="774524081">
      <w:bodyDiv w:val="1"/>
      <w:marLeft w:val="0"/>
      <w:marRight w:val="0"/>
      <w:marTop w:val="0"/>
      <w:marBottom w:val="0"/>
      <w:divBdr>
        <w:top w:val="none" w:sz="0" w:space="0" w:color="auto"/>
        <w:left w:val="none" w:sz="0" w:space="0" w:color="auto"/>
        <w:bottom w:val="none" w:sz="0" w:space="0" w:color="auto"/>
        <w:right w:val="none" w:sz="0" w:space="0" w:color="auto"/>
      </w:divBdr>
    </w:div>
    <w:div w:id="892035549">
      <w:bodyDiv w:val="1"/>
      <w:marLeft w:val="0"/>
      <w:marRight w:val="0"/>
      <w:marTop w:val="0"/>
      <w:marBottom w:val="0"/>
      <w:divBdr>
        <w:top w:val="none" w:sz="0" w:space="0" w:color="auto"/>
        <w:left w:val="none" w:sz="0" w:space="0" w:color="auto"/>
        <w:bottom w:val="none" w:sz="0" w:space="0" w:color="auto"/>
        <w:right w:val="none" w:sz="0" w:space="0" w:color="auto"/>
      </w:divBdr>
    </w:div>
    <w:div w:id="1073118703">
      <w:bodyDiv w:val="1"/>
      <w:marLeft w:val="0"/>
      <w:marRight w:val="0"/>
      <w:marTop w:val="0"/>
      <w:marBottom w:val="0"/>
      <w:divBdr>
        <w:top w:val="none" w:sz="0" w:space="0" w:color="auto"/>
        <w:left w:val="none" w:sz="0" w:space="0" w:color="auto"/>
        <w:bottom w:val="none" w:sz="0" w:space="0" w:color="auto"/>
        <w:right w:val="none" w:sz="0" w:space="0" w:color="auto"/>
      </w:divBdr>
    </w:div>
    <w:div w:id="1277912194">
      <w:bodyDiv w:val="1"/>
      <w:marLeft w:val="0"/>
      <w:marRight w:val="0"/>
      <w:marTop w:val="0"/>
      <w:marBottom w:val="0"/>
      <w:divBdr>
        <w:top w:val="none" w:sz="0" w:space="0" w:color="auto"/>
        <w:left w:val="none" w:sz="0" w:space="0" w:color="auto"/>
        <w:bottom w:val="none" w:sz="0" w:space="0" w:color="auto"/>
        <w:right w:val="none" w:sz="0" w:space="0" w:color="auto"/>
      </w:divBdr>
    </w:div>
    <w:div w:id="1340617408">
      <w:bodyDiv w:val="1"/>
      <w:marLeft w:val="0"/>
      <w:marRight w:val="0"/>
      <w:marTop w:val="0"/>
      <w:marBottom w:val="0"/>
      <w:divBdr>
        <w:top w:val="none" w:sz="0" w:space="0" w:color="auto"/>
        <w:left w:val="none" w:sz="0" w:space="0" w:color="auto"/>
        <w:bottom w:val="none" w:sz="0" w:space="0" w:color="auto"/>
        <w:right w:val="none" w:sz="0" w:space="0" w:color="auto"/>
      </w:divBdr>
    </w:div>
    <w:div w:id="1346976731">
      <w:bodyDiv w:val="1"/>
      <w:marLeft w:val="0"/>
      <w:marRight w:val="0"/>
      <w:marTop w:val="0"/>
      <w:marBottom w:val="0"/>
      <w:divBdr>
        <w:top w:val="none" w:sz="0" w:space="0" w:color="auto"/>
        <w:left w:val="none" w:sz="0" w:space="0" w:color="auto"/>
        <w:bottom w:val="none" w:sz="0" w:space="0" w:color="auto"/>
        <w:right w:val="none" w:sz="0" w:space="0" w:color="auto"/>
      </w:divBdr>
    </w:div>
    <w:div w:id="162622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499A4-AEBA-4A4B-8849-7389BB88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14</Pages>
  <Words>2242</Words>
  <Characters>12781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Мырзабек Әмина Асқарқызы</dc:creator>
  <cp:lastModifiedBy>admin</cp:lastModifiedBy>
  <cp:revision>99</cp:revision>
  <cp:lastPrinted>2025-04-23T06:38:00Z</cp:lastPrinted>
  <dcterms:created xsi:type="dcterms:W3CDTF">2025-04-23T06:20:00Z</dcterms:created>
  <dcterms:modified xsi:type="dcterms:W3CDTF">2026-10-29T10:18:00Z</dcterms:modified>
</cp:coreProperties>
</file>