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212D" w14:textId="5F2D9F14" w:rsidR="00F16547" w:rsidRPr="002C2A04" w:rsidRDefault="002C2A04" w:rsidP="00D70526">
      <w:pPr>
        <w:pStyle w:val="a3"/>
        <w:spacing w:before="269" w:after="269"/>
        <w:jc w:val="both"/>
        <w:rPr>
          <w:rFonts w:ascii="Arial" w:hAnsi="Arial" w:cs="Arial"/>
          <w:b/>
          <w:bCs/>
          <w:sz w:val="27"/>
          <w:szCs w:val="27"/>
          <w:shd w:val="clear" w:color="auto" w:fill="FFFFFF"/>
        </w:rPr>
      </w:pPr>
      <w:r w:rsidRPr="002C2A04">
        <w:rPr>
          <w:rFonts w:ascii="Arial" w:hAnsi="Arial" w:cs="Arial"/>
          <w:b/>
          <w:bCs/>
          <w:sz w:val="27"/>
          <w:szCs w:val="27"/>
          <w:shd w:val="clear" w:color="auto" w:fill="FFFFFF"/>
          <w:lang w:val="kk-KZ"/>
        </w:rPr>
        <w:t>«Саяқ кенті әкімінің аппараты» мемлекеттік мекемесінің бас маманы (E-G-3 санаты, № 1-</w:t>
      </w:r>
      <w:r w:rsidR="001C4924">
        <w:rPr>
          <w:rFonts w:ascii="Arial" w:hAnsi="Arial" w:cs="Arial"/>
          <w:b/>
          <w:bCs/>
          <w:sz w:val="27"/>
          <w:szCs w:val="27"/>
          <w:shd w:val="clear" w:color="auto" w:fill="FFFFFF"/>
          <w:lang w:val="kk-KZ"/>
        </w:rPr>
        <w:t>3</w:t>
      </w:r>
      <w:r w:rsidRPr="002C2A04">
        <w:rPr>
          <w:rFonts w:ascii="Arial" w:hAnsi="Arial" w:cs="Arial"/>
          <w:b/>
          <w:bCs/>
          <w:sz w:val="27"/>
          <w:szCs w:val="27"/>
          <w:shd w:val="clear" w:color="auto" w:fill="FFFFFF"/>
          <w:lang w:val="kk-KZ"/>
        </w:rPr>
        <w:t>)</w:t>
      </w:r>
      <w:r w:rsidR="009965C7" w:rsidRPr="004D23C9">
        <w:rPr>
          <w:rStyle w:val="a4"/>
          <w:rFonts w:ascii="Arial" w:hAnsi="Arial" w:cs="Arial"/>
          <w:color w:val="151515"/>
          <w:sz w:val="26"/>
          <w:szCs w:val="26"/>
        </w:rPr>
        <w:t xml:space="preserve"> </w:t>
      </w:r>
      <w:r w:rsidR="00F16547"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027E397F"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2C2A04">
        <w:rPr>
          <w:rFonts w:ascii="Arial" w:hAnsi="Arial" w:cs="Arial"/>
          <w:bCs/>
          <w:sz w:val="26"/>
          <w:szCs w:val="26"/>
          <w:shd w:val="clear" w:color="auto" w:fill="FFFFFF"/>
          <w:lang w:val="kk-KZ"/>
        </w:rPr>
        <w:t>02</w:t>
      </w:r>
      <w:r w:rsidR="004D23C9"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 xml:space="preserve">.2026 - </w:t>
      </w:r>
      <w:r w:rsidR="002C2A04">
        <w:rPr>
          <w:rFonts w:ascii="Arial" w:hAnsi="Arial" w:cs="Arial"/>
          <w:bCs/>
          <w:sz w:val="26"/>
          <w:szCs w:val="26"/>
          <w:shd w:val="clear" w:color="auto" w:fill="FFFFFF"/>
          <w:lang w:val="kk-KZ"/>
        </w:rPr>
        <w:t>03</w:t>
      </w:r>
      <w:r w:rsidR="004D23C9"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004D23C9" w:rsidRPr="003528E2">
        <w:rPr>
          <w:rFonts w:ascii="Arial" w:hAnsi="Arial" w:cs="Arial"/>
          <w:bCs/>
          <w:sz w:val="26"/>
          <w:szCs w:val="26"/>
          <w:shd w:val="clear" w:color="auto" w:fill="FFFFFF"/>
          <w:lang w:val="kk-KZ"/>
        </w:rPr>
        <w:t>.2026</w:t>
      </w:r>
    </w:p>
    <w:p w14:paraId="2EB20E27" w14:textId="1C325F39"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C2A04">
        <w:rPr>
          <w:rFonts w:ascii="Arial" w:hAnsi="Arial" w:cs="Arial"/>
          <w:bCs/>
          <w:sz w:val="26"/>
          <w:szCs w:val="26"/>
          <w:shd w:val="clear" w:color="auto" w:fill="FFFFFF"/>
          <w:lang w:val="kk-KZ"/>
        </w:rPr>
        <w:t>04</w:t>
      </w:r>
      <w:r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7FD5AC21" w14:textId="015224E0"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C2A04">
        <w:rPr>
          <w:rFonts w:ascii="Arial" w:hAnsi="Arial" w:cs="Arial"/>
          <w:bCs/>
          <w:sz w:val="26"/>
          <w:szCs w:val="26"/>
          <w:shd w:val="clear" w:color="auto" w:fill="FFFFFF"/>
          <w:lang w:val="kk-KZ"/>
        </w:rPr>
        <w:t>05</w:t>
      </w:r>
      <w:r w:rsidRPr="003528E2">
        <w:rPr>
          <w:rFonts w:ascii="Arial" w:hAnsi="Arial" w:cs="Arial"/>
          <w:bCs/>
          <w:sz w:val="26"/>
          <w:szCs w:val="26"/>
          <w:shd w:val="clear" w:color="auto" w:fill="FFFFFF"/>
          <w:lang w:val="kk-KZ"/>
        </w:rPr>
        <w:t>.</w:t>
      </w:r>
      <w:r w:rsidR="002C2A04">
        <w:rPr>
          <w:rFonts w:ascii="Arial" w:hAnsi="Arial" w:cs="Arial"/>
          <w:bCs/>
          <w:sz w:val="26"/>
          <w:szCs w:val="26"/>
          <w:shd w:val="clear" w:color="auto" w:fill="FFFFFF"/>
          <w:lang w:val="kk-KZ"/>
        </w:rPr>
        <w:t>11</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538812B9" w:rsidR="00F16547" w:rsidRPr="004D23C9" w:rsidRDefault="002C2A04" w:rsidP="00F16547">
      <w:pPr>
        <w:pStyle w:val="a3"/>
        <w:spacing w:before="269" w:beforeAutospacing="0" w:after="269" w:afterAutospacing="0"/>
        <w:rPr>
          <w:rFonts w:ascii="Arial" w:hAnsi="Arial" w:cs="Arial"/>
          <w:color w:val="151515"/>
          <w:sz w:val="26"/>
          <w:szCs w:val="26"/>
          <w:lang w:val="kk-KZ"/>
        </w:rPr>
      </w:pPr>
      <w:r w:rsidRPr="002C2A04">
        <w:rPr>
          <w:rFonts w:ascii="Arial" w:hAnsi="Arial" w:cs="Arial"/>
          <w:sz w:val="27"/>
          <w:szCs w:val="27"/>
          <w:shd w:val="clear" w:color="auto" w:fill="FFFFFF"/>
          <w:lang w:val="kk-KZ"/>
        </w:rPr>
        <w:t>E-G-3</w:t>
      </w:r>
      <w:r w:rsidRPr="002C2A04">
        <w:rPr>
          <w:rFonts w:ascii="Arial" w:hAnsi="Arial" w:cs="Arial"/>
          <w:b/>
          <w:bCs/>
          <w:sz w:val="27"/>
          <w:szCs w:val="27"/>
          <w:shd w:val="clear" w:color="auto" w:fill="FFFFFF"/>
          <w:lang w:val="kk-KZ"/>
        </w:rPr>
        <w:t xml:space="preserve"> </w:t>
      </w:r>
      <w:r w:rsidR="00F16547" w:rsidRPr="004D23C9">
        <w:rPr>
          <w:rFonts w:ascii="Arial" w:hAnsi="Arial" w:cs="Arial"/>
          <w:color w:val="151515"/>
          <w:sz w:val="26"/>
          <w:szCs w:val="26"/>
          <w:lang w:val="kk-KZ"/>
        </w:rPr>
        <w:t>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sidR="001C4924" w:rsidRPr="001C4924">
        <w:rPr>
          <w:rFonts w:ascii="Arial" w:hAnsi="Arial" w:cs="Arial"/>
          <w:b/>
          <w:bCs/>
          <w:sz w:val="26"/>
          <w:szCs w:val="26"/>
          <w:lang w:val="kk-KZ"/>
        </w:rPr>
        <w:t>243700</w:t>
      </w:r>
      <w:r w:rsidR="000364B0" w:rsidRPr="001C4924">
        <w:rPr>
          <w:rFonts w:ascii="Arial" w:hAnsi="Arial" w:cs="Arial"/>
          <w:b/>
          <w:bCs/>
          <w:shd w:val="clear" w:color="auto" w:fill="FFFFFF"/>
          <w:lang w:val="kk-KZ"/>
        </w:rPr>
        <w:t>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76BD37AF" w14:textId="766256AD" w:rsidR="002C2A04" w:rsidRPr="002C2A04" w:rsidRDefault="002C2A04" w:rsidP="002C2A04">
      <w:pPr>
        <w:pStyle w:val="a3"/>
        <w:spacing w:beforeAutospacing="0" w:afterAutospacing="0"/>
        <w:rPr>
          <w:rFonts w:ascii="Arial" w:hAnsi="Arial" w:cs="Arial"/>
          <w:b/>
          <w:bCs/>
          <w:sz w:val="27"/>
          <w:szCs w:val="27"/>
          <w:shd w:val="clear" w:color="auto" w:fill="FFFFFF"/>
          <w:lang w:val="kk-KZ"/>
        </w:rPr>
      </w:pPr>
      <w:r w:rsidRPr="002C2A04">
        <w:rPr>
          <w:rFonts w:ascii="Arial" w:hAnsi="Arial" w:cs="Arial"/>
          <w:b/>
          <w:bCs/>
          <w:sz w:val="27"/>
          <w:szCs w:val="27"/>
          <w:shd w:val="clear" w:color="auto" w:fill="FFFFFF"/>
          <w:lang w:val="kk-KZ"/>
        </w:rPr>
        <w:t>«Саяқ кенті әкімінің аппараты» мемлекеттік мекемесінің бас маманы (E-G-3 санаты, № 1-</w:t>
      </w:r>
      <w:r w:rsidR="001C4924">
        <w:rPr>
          <w:rFonts w:ascii="Arial" w:hAnsi="Arial" w:cs="Arial"/>
          <w:b/>
          <w:bCs/>
          <w:sz w:val="27"/>
          <w:szCs w:val="27"/>
          <w:shd w:val="clear" w:color="auto" w:fill="FFFFFF"/>
          <w:lang w:val="kk-KZ"/>
        </w:rPr>
        <w:t>3</w:t>
      </w:r>
      <w:r w:rsidRPr="002C2A04">
        <w:rPr>
          <w:rFonts w:ascii="Arial" w:hAnsi="Arial" w:cs="Arial"/>
          <w:b/>
          <w:bCs/>
          <w:sz w:val="27"/>
          <w:szCs w:val="27"/>
          <w:shd w:val="clear" w:color="auto" w:fill="FFFFFF"/>
          <w:lang w:val="kk-KZ"/>
        </w:rPr>
        <w:t>) «Б» корпусының бос мемлекеттік әкімшілік лауазымдарға орналасуға</w:t>
      </w:r>
    </w:p>
    <w:p w14:paraId="225F593C" w14:textId="3D1789FA"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6830CEF2" w14:textId="4AC54117" w:rsidR="002C2A04" w:rsidRPr="003528E2" w:rsidRDefault="001C492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1C4924">
        <w:rPr>
          <w:rFonts w:ascii="Arial" w:eastAsia="Times New Roman" w:hAnsi="Arial" w:cs="Arial"/>
          <w:color w:val="2B3038"/>
          <w:spacing w:val="0"/>
          <w:sz w:val="26"/>
          <w:szCs w:val="26"/>
          <w:lang w:val="kk-KZ" w:eastAsia="ru-RU"/>
        </w:rPr>
        <w:t xml:space="preserve">Санитарлық - техникалық және өртке қарсы ережелерді сақтай отырып, тұрғын үй қорын сақтау және күтіп ұстау бойынша жұмысты ұйымдастырады. Кенттің мемлекеттік тұрғын үй қорының сақталуын қамтамасыз етеді. Тұрғын үй қорын профилактикалық тексеру және оны жоспарлы және кезектен тыс ағымдағы жөндеу бойынша жұмысты ұйымдастырады. Коммуналдық тұрғын үй қорын есепке алу, анықтау және тексеру бойынша кешенді мәселелерді шешуге қатысу. Тарихи және мәдени мұраны сақтау жөніндегі жұмысты ұйымдастырады. Кент аумағының әлеуметтік паспортын әзірлейді, онда тұратын отбасылар мен азаматтардың әлеуметтік көмекке және қызмет көрсетуге қажеттілігін зерделейді. Тұрғын емес және жертөле үй-жайларын пайдалану және күтіп-ұстау тәртібін бақылау жөніндегі іс-шараларды әзірлеуді ұйымдастырады. Жергілікті өзін-өзі басқарудың коммуналдық мүлкін есепке алуды ұйымдастырады, оның тиімді пайдаланылуын қамтамасыз етеді; </w:t>
      </w:r>
      <w:r w:rsidRPr="001C4924">
        <w:rPr>
          <w:rFonts w:ascii="Arial" w:eastAsia="Times New Roman" w:hAnsi="Arial" w:cs="Arial"/>
          <w:color w:val="2B3038"/>
          <w:spacing w:val="0"/>
          <w:sz w:val="26"/>
          <w:szCs w:val="26"/>
          <w:lang w:val="kk-KZ" w:eastAsia="ru-RU"/>
        </w:rPr>
        <w:lastRenderedPageBreak/>
        <w:t>объектілерді күрделі және ағымдағы жөндеу бойынша орындалатын жұмыстардың сапасына бақылауды жүзеге асырады. Әлеуметтік сала объектілерінің жылу беру маусымына дайындығы мәселелері бойынша материалдар дайындауды жүзеге асырады. Кентті абаттандыру және кенттің аумағын санитарлық тазарту бойынша жұмыстарды жүргізеді. Азаматтық қорғаныс (АҚ) және төтенше жағдай (ТЖ) бойынша су тасқынына қарсы іс-шаралар бойынша жұмыс жүргізеді. Объектілерді пайдалануға тапсыруға қабылдау жөніндегі комиссияның жұмысына қатысу. Құрылыс-монтаждау жұмыстарының ақаулы актілерін жасау, сметалық-жобалық құжаттаманы уақтылы ұсынуды қамтамасыз ету. Мемлекеттік мекеменің барлық коммуналдық меншік иелерінде Мемлекеттік қызметтерді уақытылы ұсынуды қамтамасыз ету, өрт қауіпсіздігін және автоматты өрт дабылын сақтау. "БалхашСу" КМК, "БалхашЖылу" ЖШС, "БалхашЭнерго"КМК кент учаскелері бойынша электр - су - жылумен жабдықтау қызметтерінің бірлескен жұмысы жүргізілуде. Мұқтаж тұрғындарға АӘК - атаулы әлеуметтік көмек ұсыну бойынша жұмыс жүргізеді, атаулы әлеуметтік көмек тағайындау бойынша азаматтардың өтініштерін қабылдайды және қарайды. "Саяқ кенті әкімінің аппараты"ММ - нің негізгі құрал-жабдықтары, тауарлық-материалдық құндылықтары бойынша материалдық жауапкершілікте болады. Есептен шығару актілерін жүргізеді. Электрондық шаруашылық бойынша есепке алуды жүргізу үшін бағдарламалық қамтамасыз етуде әр шаруашылық бойынша есепке алудың тіркеу жазбаларын есепке алу бойынша жұмысты жүргізеді. Әр шаруашылық бойынша есепке алу деректерінің анықтығын қамтамасыз ету. Шаруа қожалықтарының есебін жүргізу, мал басының есебін жүргізу кітабын жүргізеді және Балқаш қаласының статистикалық бөліміне қажетті ақпаратты береді. Қазақстан Республикасының заңнамасында белгіленген тәртіппен нотариаттық іс-әрекеттер жасау. Саяқ кентінің әкімі жүктеген өзге де өкілеттіктерді жүзеге асырады.</w:t>
      </w:r>
    </w:p>
    <w:p w14:paraId="5EE11F29" w14:textId="77777777" w:rsidR="001C4924" w:rsidRDefault="001C4924"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p>
    <w:p w14:paraId="013035FA" w14:textId="2490B79F" w:rsidR="00097BAB" w:rsidRDefault="00097BAB"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141E913D" w14:textId="77777777" w:rsidR="003528E2" w:rsidRPr="004D23C9" w:rsidRDefault="003528E2"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p>
    <w:p w14:paraId="6F3C4340" w14:textId="77777777" w:rsidR="003528E2" w:rsidRPr="003528E2" w:rsidRDefault="003528E2" w:rsidP="003528E2">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3528E2">
        <w:rPr>
          <w:rFonts w:ascii="Arial" w:eastAsia="Times New Roman" w:hAnsi="Arial" w:cs="Arial"/>
          <w:color w:val="2B3038"/>
          <w:spacing w:val="4"/>
          <w:sz w:val="26"/>
          <w:szCs w:val="26"/>
          <w:lang w:val="kk-KZ" w:eastAsia="ru-RU"/>
        </w:rPr>
        <w:t>Жұмыс тәжірибесі келесі талаптардың біріне сәйкес келуі керек:</w:t>
      </w:r>
    </w:p>
    <w:p w14:paraId="10DB8C9B" w14:textId="2FFF6C3B" w:rsidR="001C4924" w:rsidRPr="001C4924" w:rsidRDefault="001C4924" w:rsidP="001C4924">
      <w:pPr>
        <w:numPr>
          <w:ilvl w:val="0"/>
          <w:numId w:val="31"/>
        </w:numPr>
        <w:shd w:val="clear" w:color="auto" w:fill="FFFFFF"/>
        <w:spacing w:after="100"/>
        <w:rPr>
          <w:rFonts w:ascii="Arial" w:hAnsi="Arial" w:cs="Arial"/>
          <w:color w:val="2B3038"/>
          <w:spacing w:val="4"/>
          <w:sz w:val="26"/>
          <w:szCs w:val="26"/>
          <w:lang w:val="kk-KZ"/>
        </w:rPr>
      </w:pPr>
      <w:r w:rsidRPr="001C4924">
        <w:rPr>
          <w:rFonts w:ascii="Arial" w:hAnsi="Arial" w:cs="Arial"/>
          <w:color w:val="2B3038"/>
          <w:spacing w:val="4"/>
          <w:sz w:val="26"/>
          <w:szCs w:val="26"/>
          <w:lang w:val="kk-KZ"/>
        </w:rPr>
        <w:t>"Саяқ кенті әкім аппараты" ММнің бас маманы, E-G-3 (Лауазым мәртебесі: Бос)</w:t>
      </w:r>
      <w:r w:rsidRPr="001C4924">
        <w:rPr>
          <w:rFonts w:ascii="Arial" w:hAnsi="Arial" w:cs="Arial"/>
          <w:color w:val="2B3038"/>
          <w:spacing w:val="4"/>
          <w:sz w:val="26"/>
          <w:szCs w:val="26"/>
          <w:lang w:val="kk-KZ"/>
        </w:rPr>
        <w:br/>
        <w:t>жоғары оқу орнынан кейінгі немесе жоғары не орта білімнен кейінгі немесе техникалық және кәсіптік білім</w:t>
      </w:r>
    </w:p>
    <w:p w14:paraId="51ADDD91" w14:textId="77777777" w:rsidR="001C4924" w:rsidRPr="001C4924" w:rsidRDefault="001C4924" w:rsidP="001C4924">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1C4924">
        <w:rPr>
          <w:rFonts w:ascii="Arial" w:eastAsia="Times New Roman" w:hAnsi="Arial" w:cs="Arial"/>
          <w:color w:val="2B3038"/>
          <w:spacing w:val="4"/>
          <w:sz w:val="26"/>
          <w:szCs w:val="26"/>
          <w:lang w:eastAsia="ru-RU"/>
        </w:rPr>
        <w:t>жұмыс</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өтілі</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талап</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етілмейді</w:t>
      </w:r>
      <w:proofErr w:type="spellEnd"/>
      <w:r w:rsidRPr="001C4924">
        <w:rPr>
          <w:rFonts w:ascii="Arial" w:eastAsia="Times New Roman" w:hAnsi="Arial" w:cs="Arial"/>
          <w:color w:val="2B3038"/>
          <w:spacing w:val="4"/>
          <w:sz w:val="26"/>
          <w:szCs w:val="26"/>
          <w:lang w:eastAsia="ru-RU"/>
        </w:rPr>
        <w:t>.</w:t>
      </w:r>
    </w:p>
    <w:p w14:paraId="0C915C2D" w14:textId="1619D38D" w:rsidR="003528E2" w:rsidRDefault="003528E2" w:rsidP="001C4924">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0800F29E" w14:textId="77777777" w:rsidR="001C4924" w:rsidRPr="001C4924" w:rsidRDefault="001C4924" w:rsidP="001C4924">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1C4924">
        <w:rPr>
          <w:rFonts w:ascii="Arial" w:eastAsia="Times New Roman" w:hAnsi="Arial" w:cs="Arial"/>
          <w:color w:val="2B3038"/>
          <w:spacing w:val="4"/>
          <w:sz w:val="26"/>
          <w:szCs w:val="26"/>
          <w:lang w:eastAsia="ru-RU"/>
        </w:rPr>
        <w:t>Жоғары</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білім</w:t>
      </w:r>
      <w:proofErr w:type="spellEnd"/>
    </w:p>
    <w:p w14:paraId="27684A20" w14:textId="77777777" w:rsidR="001C4924" w:rsidRPr="001C4924" w:rsidRDefault="001C4924" w:rsidP="001C4924">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1C4924">
        <w:rPr>
          <w:rFonts w:ascii="Arial" w:eastAsia="Times New Roman" w:hAnsi="Arial" w:cs="Arial"/>
          <w:color w:val="2B3038"/>
          <w:spacing w:val="4"/>
          <w:sz w:val="26"/>
          <w:szCs w:val="26"/>
          <w:lang w:eastAsia="ru-RU"/>
        </w:rPr>
        <w:t xml:space="preserve">Орта </w:t>
      </w:r>
      <w:proofErr w:type="spellStart"/>
      <w:r w:rsidRPr="001C4924">
        <w:rPr>
          <w:rFonts w:ascii="Arial" w:eastAsia="Times New Roman" w:hAnsi="Arial" w:cs="Arial"/>
          <w:color w:val="2B3038"/>
          <w:spacing w:val="4"/>
          <w:sz w:val="26"/>
          <w:szCs w:val="26"/>
          <w:lang w:eastAsia="ru-RU"/>
        </w:rPr>
        <w:t>кәсіби</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білім</w:t>
      </w:r>
      <w:proofErr w:type="spellEnd"/>
    </w:p>
    <w:p w14:paraId="66F08657" w14:textId="77777777" w:rsidR="001C4924" w:rsidRPr="001C4924" w:rsidRDefault="001C4924" w:rsidP="001C4924">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1C4924">
        <w:rPr>
          <w:rFonts w:ascii="Arial" w:eastAsia="Times New Roman" w:hAnsi="Arial" w:cs="Arial"/>
          <w:color w:val="2B3038"/>
          <w:spacing w:val="4"/>
          <w:sz w:val="26"/>
          <w:szCs w:val="26"/>
          <w:lang w:eastAsia="ru-RU"/>
        </w:rPr>
        <w:t>Жоғары</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оқу</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орнынан</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кейінгі</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білім</w:t>
      </w:r>
      <w:proofErr w:type="spellEnd"/>
    </w:p>
    <w:p w14:paraId="345E93D8" w14:textId="77777777" w:rsidR="001C4924" w:rsidRPr="001C4924" w:rsidRDefault="001C4924" w:rsidP="001C4924">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1C4924">
        <w:rPr>
          <w:rFonts w:ascii="Arial" w:eastAsia="Times New Roman" w:hAnsi="Arial" w:cs="Arial"/>
          <w:color w:val="2B3038"/>
          <w:spacing w:val="4"/>
          <w:sz w:val="26"/>
          <w:szCs w:val="26"/>
          <w:lang w:eastAsia="ru-RU"/>
        </w:rPr>
        <w:t xml:space="preserve">Орта </w:t>
      </w:r>
      <w:proofErr w:type="spellStart"/>
      <w:r w:rsidRPr="001C4924">
        <w:rPr>
          <w:rFonts w:ascii="Arial" w:eastAsia="Times New Roman" w:hAnsi="Arial" w:cs="Arial"/>
          <w:color w:val="2B3038"/>
          <w:spacing w:val="4"/>
          <w:sz w:val="26"/>
          <w:szCs w:val="26"/>
          <w:lang w:eastAsia="ru-RU"/>
        </w:rPr>
        <w:t>білімнен</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кейінгі</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білім</w:t>
      </w:r>
      <w:proofErr w:type="spellEnd"/>
    </w:p>
    <w:p w14:paraId="2B5A8FF3" w14:textId="77777777" w:rsidR="001C4924" w:rsidRPr="001C4924" w:rsidRDefault="001C4924" w:rsidP="001C4924">
      <w:pPr>
        <w:numPr>
          <w:ilvl w:val="0"/>
          <w:numId w:val="35"/>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1C4924">
        <w:rPr>
          <w:rFonts w:ascii="Arial" w:eastAsia="Times New Roman" w:hAnsi="Arial" w:cs="Arial"/>
          <w:color w:val="2B3038"/>
          <w:spacing w:val="4"/>
          <w:sz w:val="26"/>
          <w:szCs w:val="26"/>
          <w:lang w:eastAsia="ru-RU"/>
        </w:rPr>
        <w:lastRenderedPageBreak/>
        <w:t>Кәсіби</w:t>
      </w:r>
      <w:proofErr w:type="spellEnd"/>
      <w:r w:rsidRPr="001C4924">
        <w:rPr>
          <w:rFonts w:ascii="Arial" w:eastAsia="Times New Roman" w:hAnsi="Arial" w:cs="Arial"/>
          <w:color w:val="2B3038"/>
          <w:spacing w:val="4"/>
          <w:sz w:val="26"/>
          <w:szCs w:val="26"/>
          <w:lang w:eastAsia="ru-RU"/>
        </w:rPr>
        <w:t xml:space="preserve"> </w:t>
      </w:r>
      <w:proofErr w:type="spellStart"/>
      <w:r w:rsidRPr="001C4924">
        <w:rPr>
          <w:rFonts w:ascii="Arial" w:eastAsia="Times New Roman" w:hAnsi="Arial" w:cs="Arial"/>
          <w:color w:val="2B3038"/>
          <w:spacing w:val="4"/>
          <w:sz w:val="26"/>
          <w:szCs w:val="26"/>
          <w:lang w:eastAsia="ru-RU"/>
        </w:rPr>
        <w:t>білім</w:t>
      </w:r>
      <w:proofErr w:type="spellEnd"/>
    </w:p>
    <w:p w14:paraId="7FEAC05A" w14:textId="77777777" w:rsidR="003528E2" w:rsidRDefault="003528E2"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707680C5" w14:textId="77777777" w:rsidR="001C4924" w:rsidRPr="001C4924" w:rsidRDefault="001C4924" w:rsidP="001C4924">
      <w:pPr>
        <w:pStyle w:val="a3"/>
        <w:numPr>
          <w:ilvl w:val="0"/>
          <w:numId w:val="36"/>
        </w:numPr>
        <w:spacing w:before="269" w:after="269" w:afterAutospacing="0"/>
        <w:jc w:val="both"/>
        <w:rPr>
          <w:rFonts w:ascii="Arial" w:hAnsi="Arial" w:cs="Arial"/>
          <w:color w:val="151515"/>
          <w:sz w:val="26"/>
          <w:szCs w:val="26"/>
        </w:rPr>
      </w:pPr>
      <w:proofErr w:type="spellStart"/>
      <w:r w:rsidRPr="001C4924">
        <w:rPr>
          <w:rFonts w:ascii="Arial" w:hAnsi="Arial" w:cs="Arial"/>
          <w:color w:val="151515"/>
          <w:sz w:val="26"/>
          <w:szCs w:val="26"/>
        </w:rPr>
        <w:t>Құқық</w:t>
      </w:r>
      <w:proofErr w:type="spellEnd"/>
      <w:r w:rsidRPr="001C4924">
        <w:rPr>
          <w:rFonts w:ascii="Arial" w:hAnsi="Arial" w:cs="Arial"/>
          <w:color w:val="151515"/>
          <w:sz w:val="26"/>
          <w:szCs w:val="26"/>
        </w:rPr>
        <w:t xml:space="preserve"> (код=В049, </w:t>
      </w:r>
      <w:proofErr w:type="spellStart"/>
      <w:r w:rsidRPr="001C4924">
        <w:rPr>
          <w:rFonts w:ascii="Arial" w:hAnsi="Arial" w:cs="Arial"/>
          <w:color w:val="151515"/>
          <w:sz w:val="26"/>
          <w:szCs w:val="26"/>
        </w:rPr>
        <w:t>түрі</w:t>
      </w:r>
      <w:proofErr w:type="spellEnd"/>
      <w:r w:rsidRPr="001C4924">
        <w:rPr>
          <w:rFonts w:ascii="Arial" w:hAnsi="Arial" w:cs="Arial"/>
          <w:color w:val="151515"/>
          <w:sz w:val="26"/>
          <w:szCs w:val="26"/>
        </w:rPr>
        <w:t xml:space="preserve">=Бизнес, </w:t>
      </w:r>
      <w:proofErr w:type="spellStart"/>
      <w:r w:rsidRPr="001C4924">
        <w:rPr>
          <w:rFonts w:ascii="Arial" w:hAnsi="Arial" w:cs="Arial"/>
          <w:color w:val="151515"/>
          <w:sz w:val="26"/>
          <w:szCs w:val="26"/>
        </w:rPr>
        <w:t>басқару</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құқық</w:t>
      </w:r>
      <w:proofErr w:type="spellEnd"/>
      <w:r w:rsidRPr="001C4924">
        <w:rPr>
          <w:rFonts w:ascii="Arial" w:hAnsi="Arial" w:cs="Arial"/>
          <w:color w:val="151515"/>
          <w:sz w:val="26"/>
          <w:szCs w:val="26"/>
        </w:rPr>
        <w:t>)</w:t>
      </w:r>
    </w:p>
    <w:p w14:paraId="0D36F5E4" w14:textId="77777777" w:rsidR="001C4924" w:rsidRPr="001C4924" w:rsidRDefault="001C4924" w:rsidP="001C4924">
      <w:pPr>
        <w:pStyle w:val="a3"/>
        <w:numPr>
          <w:ilvl w:val="0"/>
          <w:numId w:val="36"/>
        </w:numPr>
        <w:spacing w:before="269" w:after="269" w:afterAutospacing="0"/>
        <w:jc w:val="both"/>
        <w:rPr>
          <w:rFonts w:ascii="Arial" w:hAnsi="Arial" w:cs="Arial"/>
          <w:color w:val="151515"/>
          <w:sz w:val="26"/>
          <w:szCs w:val="26"/>
        </w:rPr>
      </w:pPr>
      <w:r w:rsidRPr="001C4924">
        <w:rPr>
          <w:rFonts w:ascii="Arial" w:hAnsi="Arial" w:cs="Arial"/>
          <w:color w:val="151515"/>
          <w:sz w:val="26"/>
          <w:szCs w:val="26"/>
        </w:rPr>
        <w:t xml:space="preserve">Ветеринария (код=В083, </w:t>
      </w:r>
      <w:proofErr w:type="spellStart"/>
      <w:r w:rsidRPr="001C4924">
        <w:rPr>
          <w:rFonts w:ascii="Arial" w:hAnsi="Arial" w:cs="Arial"/>
          <w:color w:val="151515"/>
          <w:sz w:val="26"/>
          <w:szCs w:val="26"/>
        </w:rPr>
        <w:t>түрі</w:t>
      </w:r>
      <w:proofErr w:type="spellEnd"/>
      <w:r w:rsidRPr="001C4924">
        <w:rPr>
          <w:rFonts w:ascii="Arial" w:hAnsi="Arial" w:cs="Arial"/>
          <w:color w:val="151515"/>
          <w:sz w:val="26"/>
          <w:szCs w:val="26"/>
        </w:rPr>
        <w:t>=Ветеринария)</w:t>
      </w:r>
    </w:p>
    <w:p w14:paraId="1083DAA9" w14:textId="77777777" w:rsidR="001C4924" w:rsidRPr="001C4924" w:rsidRDefault="001C4924" w:rsidP="001C4924">
      <w:pPr>
        <w:pStyle w:val="a3"/>
        <w:numPr>
          <w:ilvl w:val="0"/>
          <w:numId w:val="36"/>
        </w:numPr>
        <w:spacing w:before="269" w:after="269" w:afterAutospacing="0"/>
        <w:jc w:val="both"/>
        <w:rPr>
          <w:rFonts w:ascii="Arial" w:hAnsi="Arial" w:cs="Arial"/>
          <w:color w:val="151515"/>
          <w:sz w:val="26"/>
          <w:szCs w:val="26"/>
        </w:rPr>
      </w:pPr>
      <w:r w:rsidRPr="001C4924">
        <w:rPr>
          <w:rFonts w:ascii="Arial" w:hAnsi="Arial" w:cs="Arial"/>
          <w:color w:val="151515"/>
          <w:sz w:val="26"/>
          <w:szCs w:val="26"/>
        </w:rPr>
        <w:t xml:space="preserve">Бизнес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басқару</w:t>
      </w:r>
      <w:proofErr w:type="spellEnd"/>
      <w:r w:rsidRPr="001C4924">
        <w:rPr>
          <w:rFonts w:ascii="Arial" w:hAnsi="Arial" w:cs="Arial"/>
          <w:color w:val="151515"/>
          <w:sz w:val="26"/>
          <w:szCs w:val="26"/>
        </w:rPr>
        <w:t xml:space="preserve"> (код=6B041, </w:t>
      </w:r>
      <w:proofErr w:type="spellStart"/>
      <w:r w:rsidRPr="001C4924">
        <w:rPr>
          <w:rFonts w:ascii="Arial" w:hAnsi="Arial" w:cs="Arial"/>
          <w:color w:val="151515"/>
          <w:sz w:val="26"/>
          <w:szCs w:val="26"/>
        </w:rPr>
        <w:t>түрі</w:t>
      </w:r>
      <w:proofErr w:type="spellEnd"/>
      <w:r w:rsidRPr="001C4924">
        <w:rPr>
          <w:rFonts w:ascii="Arial" w:hAnsi="Arial" w:cs="Arial"/>
          <w:color w:val="151515"/>
          <w:sz w:val="26"/>
          <w:szCs w:val="26"/>
        </w:rPr>
        <w:t xml:space="preserve">=Бизнес, </w:t>
      </w:r>
      <w:proofErr w:type="spellStart"/>
      <w:r w:rsidRPr="001C4924">
        <w:rPr>
          <w:rFonts w:ascii="Arial" w:hAnsi="Arial" w:cs="Arial"/>
          <w:color w:val="151515"/>
          <w:sz w:val="26"/>
          <w:szCs w:val="26"/>
        </w:rPr>
        <w:t>басқару</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құқық</w:t>
      </w:r>
      <w:proofErr w:type="spellEnd"/>
      <w:r w:rsidRPr="001C4924">
        <w:rPr>
          <w:rFonts w:ascii="Arial" w:hAnsi="Arial" w:cs="Arial"/>
          <w:color w:val="151515"/>
          <w:sz w:val="26"/>
          <w:szCs w:val="26"/>
        </w:rPr>
        <w:t>)</w:t>
      </w:r>
    </w:p>
    <w:p w14:paraId="2D684D07" w14:textId="77777777" w:rsidR="001C4924" w:rsidRPr="001C4924" w:rsidRDefault="001C4924" w:rsidP="001C4924">
      <w:pPr>
        <w:pStyle w:val="a3"/>
        <w:numPr>
          <w:ilvl w:val="0"/>
          <w:numId w:val="36"/>
        </w:numPr>
        <w:spacing w:before="269" w:after="269" w:afterAutospacing="0"/>
        <w:jc w:val="both"/>
        <w:rPr>
          <w:rFonts w:ascii="Arial" w:hAnsi="Arial" w:cs="Arial"/>
          <w:color w:val="151515"/>
          <w:sz w:val="26"/>
          <w:szCs w:val="26"/>
        </w:rPr>
      </w:pPr>
      <w:r w:rsidRPr="001C4924">
        <w:rPr>
          <w:rFonts w:ascii="Arial" w:hAnsi="Arial" w:cs="Arial"/>
          <w:color w:val="151515"/>
          <w:sz w:val="26"/>
          <w:szCs w:val="26"/>
        </w:rPr>
        <w:t xml:space="preserve">Инженерия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инженерлік</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іс</w:t>
      </w:r>
      <w:proofErr w:type="spellEnd"/>
      <w:r w:rsidRPr="001C4924">
        <w:rPr>
          <w:rFonts w:ascii="Arial" w:hAnsi="Arial" w:cs="Arial"/>
          <w:color w:val="151515"/>
          <w:sz w:val="26"/>
          <w:szCs w:val="26"/>
        </w:rPr>
        <w:t xml:space="preserve"> (код=6B071, </w:t>
      </w:r>
      <w:proofErr w:type="spellStart"/>
      <w:r w:rsidRPr="001C4924">
        <w:rPr>
          <w:rFonts w:ascii="Arial" w:hAnsi="Arial" w:cs="Arial"/>
          <w:color w:val="151515"/>
          <w:sz w:val="26"/>
          <w:szCs w:val="26"/>
        </w:rPr>
        <w:t>түрі</w:t>
      </w:r>
      <w:proofErr w:type="spellEnd"/>
      <w:r w:rsidRPr="001C4924">
        <w:rPr>
          <w:rFonts w:ascii="Arial" w:hAnsi="Arial" w:cs="Arial"/>
          <w:color w:val="151515"/>
          <w:sz w:val="26"/>
          <w:szCs w:val="26"/>
        </w:rPr>
        <w:t>=</w:t>
      </w:r>
      <w:proofErr w:type="spellStart"/>
      <w:r w:rsidRPr="001C4924">
        <w:rPr>
          <w:rFonts w:ascii="Arial" w:hAnsi="Arial" w:cs="Arial"/>
          <w:color w:val="151515"/>
          <w:sz w:val="26"/>
          <w:szCs w:val="26"/>
        </w:rPr>
        <w:t>Инженерлік</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өңдеу</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құрылыс</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салалары</w:t>
      </w:r>
      <w:proofErr w:type="spellEnd"/>
      <w:r w:rsidRPr="001C4924">
        <w:rPr>
          <w:rFonts w:ascii="Arial" w:hAnsi="Arial" w:cs="Arial"/>
          <w:color w:val="151515"/>
          <w:sz w:val="26"/>
          <w:szCs w:val="26"/>
        </w:rPr>
        <w:t>)</w:t>
      </w:r>
    </w:p>
    <w:p w14:paraId="155FD1E6" w14:textId="77777777" w:rsidR="001C4924" w:rsidRPr="001C4924" w:rsidRDefault="001C4924" w:rsidP="001C4924">
      <w:pPr>
        <w:pStyle w:val="a3"/>
        <w:numPr>
          <w:ilvl w:val="0"/>
          <w:numId w:val="36"/>
        </w:numPr>
        <w:spacing w:before="269" w:after="269" w:afterAutospacing="0"/>
        <w:jc w:val="both"/>
        <w:rPr>
          <w:rFonts w:ascii="Arial" w:hAnsi="Arial" w:cs="Arial"/>
          <w:color w:val="151515"/>
          <w:sz w:val="26"/>
          <w:szCs w:val="26"/>
        </w:rPr>
      </w:pPr>
      <w:proofErr w:type="spellStart"/>
      <w:r w:rsidRPr="001C4924">
        <w:rPr>
          <w:rFonts w:ascii="Arial" w:hAnsi="Arial" w:cs="Arial"/>
          <w:color w:val="151515"/>
          <w:sz w:val="26"/>
          <w:szCs w:val="26"/>
        </w:rPr>
        <w:t>Сәулет</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құрылыс</w:t>
      </w:r>
      <w:proofErr w:type="spellEnd"/>
      <w:r w:rsidRPr="001C4924">
        <w:rPr>
          <w:rFonts w:ascii="Arial" w:hAnsi="Arial" w:cs="Arial"/>
          <w:color w:val="151515"/>
          <w:sz w:val="26"/>
          <w:szCs w:val="26"/>
        </w:rPr>
        <w:t xml:space="preserve"> (код=6B073, </w:t>
      </w:r>
      <w:proofErr w:type="spellStart"/>
      <w:r w:rsidRPr="001C4924">
        <w:rPr>
          <w:rFonts w:ascii="Arial" w:hAnsi="Arial" w:cs="Arial"/>
          <w:color w:val="151515"/>
          <w:sz w:val="26"/>
          <w:szCs w:val="26"/>
        </w:rPr>
        <w:t>түрі</w:t>
      </w:r>
      <w:proofErr w:type="spellEnd"/>
      <w:r w:rsidRPr="001C4924">
        <w:rPr>
          <w:rFonts w:ascii="Arial" w:hAnsi="Arial" w:cs="Arial"/>
          <w:color w:val="151515"/>
          <w:sz w:val="26"/>
          <w:szCs w:val="26"/>
        </w:rPr>
        <w:t>=</w:t>
      </w:r>
      <w:proofErr w:type="spellStart"/>
      <w:r w:rsidRPr="001C4924">
        <w:rPr>
          <w:rFonts w:ascii="Arial" w:hAnsi="Arial" w:cs="Arial"/>
          <w:color w:val="151515"/>
          <w:sz w:val="26"/>
          <w:szCs w:val="26"/>
        </w:rPr>
        <w:t>Инженерлік</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өңдеу</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және</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құрылыс</w:t>
      </w:r>
      <w:proofErr w:type="spellEnd"/>
      <w:r w:rsidRPr="001C4924">
        <w:rPr>
          <w:rFonts w:ascii="Arial" w:hAnsi="Arial" w:cs="Arial"/>
          <w:color w:val="151515"/>
          <w:sz w:val="26"/>
          <w:szCs w:val="26"/>
        </w:rPr>
        <w:t xml:space="preserve"> </w:t>
      </w:r>
      <w:proofErr w:type="spellStart"/>
      <w:r w:rsidRPr="001C4924">
        <w:rPr>
          <w:rFonts w:ascii="Arial" w:hAnsi="Arial" w:cs="Arial"/>
          <w:color w:val="151515"/>
          <w:sz w:val="26"/>
          <w:szCs w:val="26"/>
        </w:rPr>
        <w:t>салалары</w:t>
      </w:r>
      <w:proofErr w:type="spellEnd"/>
      <w:r w:rsidRPr="001C4924">
        <w:rPr>
          <w:rFonts w:ascii="Arial" w:hAnsi="Arial" w:cs="Arial"/>
          <w:color w:val="151515"/>
          <w:sz w:val="26"/>
          <w:szCs w:val="26"/>
        </w:rPr>
        <w:t>)</w:t>
      </w:r>
    </w:p>
    <w:p w14:paraId="5FC6753D" w14:textId="77777777" w:rsidR="003528E2" w:rsidRDefault="003528E2" w:rsidP="00C46009">
      <w:pPr>
        <w:pStyle w:val="a3"/>
        <w:spacing w:before="269" w:beforeAutospacing="0" w:after="269" w:afterAutospacing="0"/>
        <w:jc w:val="both"/>
        <w:rPr>
          <w:rStyle w:val="a4"/>
          <w:rFonts w:ascii="Arial" w:hAnsi="Arial" w:cs="Arial"/>
          <w:color w:val="151515"/>
          <w:sz w:val="26"/>
          <w:szCs w:val="26"/>
        </w:rPr>
      </w:pP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Style w:val="a4"/>
          <w:rFonts w:ascii="Arial" w:hAnsi="Arial" w:cs="Arial"/>
          <w:color w:val="151515"/>
          <w:sz w:val="26"/>
          <w:szCs w:val="26"/>
        </w:rPr>
        <w:t>Шағым</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жасау</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96AD1"/>
    <w:multiLevelType w:val="multilevel"/>
    <w:tmpl w:val="327E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852F8E"/>
    <w:multiLevelType w:val="multilevel"/>
    <w:tmpl w:val="43A4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940C3D"/>
    <w:multiLevelType w:val="multilevel"/>
    <w:tmpl w:val="3FC8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4008D8"/>
    <w:multiLevelType w:val="multilevel"/>
    <w:tmpl w:val="D9E0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F2C39"/>
    <w:multiLevelType w:val="multilevel"/>
    <w:tmpl w:val="7652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C2F5F"/>
    <w:multiLevelType w:val="multilevel"/>
    <w:tmpl w:val="1734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1"/>
  </w:num>
  <w:num w:numId="3">
    <w:abstractNumId w:val="5"/>
  </w:num>
  <w:num w:numId="4">
    <w:abstractNumId w:val="35"/>
  </w:num>
  <w:num w:numId="5">
    <w:abstractNumId w:val="19"/>
  </w:num>
  <w:num w:numId="6">
    <w:abstractNumId w:val="24"/>
  </w:num>
  <w:num w:numId="7">
    <w:abstractNumId w:val="22"/>
  </w:num>
  <w:num w:numId="8">
    <w:abstractNumId w:val="7"/>
  </w:num>
  <w:num w:numId="9">
    <w:abstractNumId w:val="16"/>
  </w:num>
  <w:num w:numId="10">
    <w:abstractNumId w:val="4"/>
  </w:num>
  <w:num w:numId="11">
    <w:abstractNumId w:val="20"/>
  </w:num>
  <w:num w:numId="12">
    <w:abstractNumId w:val="1"/>
  </w:num>
  <w:num w:numId="13">
    <w:abstractNumId w:val="12"/>
  </w:num>
  <w:num w:numId="14">
    <w:abstractNumId w:val="18"/>
  </w:num>
  <w:num w:numId="15">
    <w:abstractNumId w:val="2"/>
  </w:num>
  <w:num w:numId="16">
    <w:abstractNumId w:val="6"/>
  </w:num>
  <w:num w:numId="17">
    <w:abstractNumId w:val="25"/>
  </w:num>
  <w:num w:numId="18">
    <w:abstractNumId w:val="26"/>
  </w:num>
  <w:num w:numId="19">
    <w:abstractNumId w:val="30"/>
  </w:num>
  <w:num w:numId="20">
    <w:abstractNumId w:val="33"/>
  </w:num>
  <w:num w:numId="21">
    <w:abstractNumId w:val="0"/>
  </w:num>
  <w:num w:numId="22">
    <w:abstractNumId w:val="34"/>
  </w:num>
  <w:num w:numId="23">
    <w:abstractNumId w:val="13"/>
  </w:num>
  <w:num w:numId="24">
    <w:abstractNumId w:val="15"/>
  </w:num>
  <w:num w:numId="25">
    <w:abstractNumId w:val="23"/>
  </w:num>
  <w:num w:numId="26">
    <w:abstractNumId w:val="17"/>
  </w:num>
  <w:num w:numId="27">
    <w:abstractNumId w:val="11"/>
  </w:num>
  <w:num w:numId="28">
    <w:abstractNumId w:val="14"/>
  </w:num>
  <w:num w:numId="29">
    <w:abstractNumId w:val="10"/>
  </w:num>
  <w:num w:numId="30">
    <w:abstractNumId w:val="29"/>
  </w:num>
  <w:num w:numId="31">
    <w:abstractNumId w:val="32"/>
  </w:num>
  <w:num w:numId="32">
    <w:abstractNumId w:val="27"/>
  </w:num>
  <w:num w:numId="33">
    <w:abstractNumId w:val="3"/>
  </w:num>
  <w:num w:numId="34">
    <w:abstractNumId w:val="21"/>
  </w:num>
  <w:num w:numId="35">
    <w:abstractNumId w:val="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C4924"/>
    <w:rsid w:val="001D7FE0"/>
    <w:rsid w:val="001E3E60"/>
    <w:rsid w:val="001F082B"/>
    <w:rsid w:val="0021308C"/>
    <w:rsid w:val="002447C6"/>
    <w:rsid w:val="00262016"/>
    <w:rsid w:val="00291026"/>
    <w:rsid w:val="002B3493"/>
    <w:rsid w:val="002C2A04"/>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79212">
      <w:bodyDiv w:val="1"/>
      <w:marLeft w:val="0"/>
      <w:marRight w:val="0"/>
      <w:marTop w:val="0"/>
      <w:marBottom w:val="0"/>
      <w:divBdr>
        <w:top w:val="none" w:sz="0" w:space="0" w:color="auto"/>
        <w:left w:val="none" w:sz="0" w:space="0" w:color="auto"/>
        <w:bottom w:val="none" w:sz="0" w:space="0" w:color="auto"/>
        <w:right w:val="none" w:sz="0" w:space="0" w:color="auto"/>
      </w:divBdr>
    </w:div>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572392239">
      <w:bodyDiv w:val="1"/>
      <w:marLeft w:val="0"/>
      <w:marRight w:val="0"/>
      <w:marTop w:val="0"/>
      <w:marBottom w:val="0"/>
      <w:divBdr>
        <w:top w:val="none" w:sz="0" w:space="0" w:color="auto"/>
        <w:left w:val="none" w:sz="0" w:space="0" w:color="auto"/>
        <w:bottom w:val="none" w:sz="0" w:space="0" w:color="auto"/>
        <w:right w:val="none" w:sz="0" w:space="0" w:color="auto"/>
      </w:divBdr>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848905066">
      <w:bodyDiv w:val="1"/>
      <w:marLeft w:val="0"/>
      <w:marRight w:val="0"/>
      <w:marTop w:val="0"/>
      <w:marBottom w:val="0"/>
      <w:divBdr>
        <w:top w:val="none" w:sz="0" w:space="0" w:color="auto"/>
        <w:left w:val="none" w:sz="0" w:space="0" w:color="auto"/>
        <w:bottom w:val="none" w:sz="0" w:space="0" w:color="auto"/>
        <w:right w:val="none" w:sz="0" w:space="0" w:color="auto"/>
      </w:divBdr>
      <w:divsChild>
        <w:div w:id="1534994454">
          <w:marLeft w:val="0"/>
          <w:marRight w:val="0"/>
          <w:marTop w:val="0"/>
          <w:marBottom w:val="0"/>
          <w:divBdr>
            <w:top w:val="none" w:sz="0" w:space="0" w:color="auto"/>
            <w:left w:val="none" w:sz="0" w:space="0" w:color="auto"/>
            <w:bottom w:val="none" w:sz="0" w:space="0" w:color="auto"/>
            <w:right w:val="none" w:sz="0" w:space="0" w:color="auto"/>
          </w:divBdr>
        </w:div>
      </w:divsChild>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10914873">
      <w:bodyDiv w:val="1"/>
      <w:marLeft w:val="0"/>
      <w:marRight w:val="0"/>
      <w:marTop w:val="0"/>
      <w:marBottom w:val="0"/>
      <w:divBdr>
        <w:top w:val="none" w:sz="0" w:space="0" w:color="auto"/>
        <w:left w:val="none" w:sz="0" w:space="0" w:color="auto"/>
        <w:bottom w:val="none" w:sz="0" w:space="0" w:color="auto"/>
        <w:right w:val="none" w:sz="0" w:space="0" w:color="auto"/>
      </w:divBdr>
    </w:div>
    <w:div w:id="1015304295">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436362715">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1951617655">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683</Words>
  <Characters>3894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Кусаинова Гульнур Казбековна</cp:lastModifiedBy>
  <cp:revision>19</cp:revision>
  <dcterms:created xsi:type="dcterms:W3CDTF">2024-03-12T12:41:00Z</dcterms:created>
  <dcterms:modified xsi:type="dcterms:W3CDTF">2026-10-29T11:06:00Z</dcterms:modified>
</cp:coreProperties>
</file>