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82E" w:rsidRDefault="008618C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Pr="001421CC" w:rsidRDefault="008618CD">
      <w:pPr>
        <w:spacing w:after="0"/>
        <w:rPr>
          <w:lang w:val="ru-RU"/>
        </w:rPr>
      </w:pPr>
      <w:r w:rsidRPr="001421CC">
        <w:rPr>
          <w:b/>
          <w:color w:val="000000"/>
          <w:sz w:val="28"/>
          <w:lang w:val="ru-RU"/>
        </w:rPr>
        <w:t>О некоторых вопросах, связанных с подоходным налогом, удержанным у источника выплаты в Республике Казахстан</w:t>
      </w:r>
    </w:p>
    <w:p w:rsidR="0069782E" w:rsidRPr="001421CC" w:rsidRDefault="008618CD">
      <w:pPr>
        <w:spacing w:after="0"/>
        <w:jc w:val="both"/>
        <w:rPr>
          <w:lang w:val="ru-RU"/>
        </w:rPr>
      </w:pPr>
      <w:r w:rsidRPr="001421CC">
        <w:rPr>
          <w:color w:val="000000"/>
          <w:sz w:val="28"/>
          <w:lang w:val="ru-RU"/>
        </w:rPr>
        <w:t>Приказ Министра финансов Республики Казахстан от 12 ноября 2025 года № 694. Зарегистрирован в Министерстве юстиции Республики Казахстан 12 ноября 2025 года № 37386</w:t>
      </w:r>
    </w:p>
    <w:p w:rsidR="0069782E" w:rsidRPr="001421CC" w:rsidRDefault="008618CD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1421CC">
        <w:rPr>
          <w:color w:val="FF0000"/>
          <w:sz w:val="28"/>
          <w:lang w:val="ru-RU"/>
        </w:rPr>
        <w:t xml:space="preserve"> Примечание ИЗПИ!</w:t>
      </w:r>
    </w:p>
    <w:p w:rsidR="0069782E" w:rsidRPr="001421CC" w:rsidRDefault="008618CD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1421CC">
        <w:rPr>
          <w:color w:val="FF0000"/>
          <w:sz w:val="28"/>
          <w:lang w:val="ru-RU"/>
        </w:rPr>
        <w:t xml:space="preserve"> Вводится в действие с 01.01.2026 г.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0" w:name="z5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В соответствии с частью четвертой пункта 4 статьи 49, пунктом 2 статьи 113, со статьями 699, 700, 701 и 703 Налогового кодекса Республики Казахстан, с подпунктом 1) статьи 10 Закона Республики Казахстан "О государственных услугах", ПРИКАЗЫВАЮ: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" w:name="z6"/>
      <w:bookmarkEnd w:id="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1. Утвердить: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2" w:name="z7"/>
      <w:bookmarkEnd w:id="1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1) форму налогового заявления на возврат уплаченного подоходного налога из бюджета на основании международного договора об избежании двойного налогообложения согласно приложению </w:t>
      </w:r>
      <w:r w:rsidRPr="00466A3D">
        <w:rPr>
          <w:color w:val="000000"/>
          <w:sz w:val="28"/>
          <w:lang w:val="ru-RU"/>
        </w:rPr>
        <w:t>1 к настоящему приказу;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3" w:name="z8"/>
      <w:bookmarkEnd w:id="2"/>
      <w:r w:rsidRPr="00466A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 xml:space="preserve">2) форму решения об отказе в рассмотрении заявления на возврат уплаченного подоходного налога из бюджета на основании международного договора об избежании двойного налогообложения согласно приложению </w:t>
      </w:r>
      <w:r w:rsidRPr="00466A3D">
        <w:rPr>
          <w:color w:val="000000"/>
          <w:sz w:val="28"/>
          <w:lang w:val="ru-RU"/>
        </w:rPr>
        <w:t>2 к настоящему приказу;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4" w:name="z9"/>
      <w:bookmarkEnd w:id="3"/>
      <w:r w:rsidRPr="00466A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 xml:space="preserve">3) форму решения о возврате подоходного налога, удержанного у источника выплаты согласно приложению </w:t>
      </w:r>
      <w:r w:rsidRPr="00466A3D">
        <w:rPr>
          <w:color w:val="000000"/>
          <w:sz w:val="28"/>
          <w:lang w:val="ru-RU"/>
        </w:rPr>
        <w:t>3 к настоящему приказу;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5" w:name="z10"/>
      <w:bookmarkEnd w:id="4"/>
      <w:r w:rsidRPr="00466A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 xml:space="preserve">4) форму решения об отказе в возврате подоходного налога, удержанного у источника выплаты согласно приложению </w:t>
      </w:r>
      <w:r w:rsidRPr="00466A3D">
        <w:rPr>
          <w:color w:val="000000"/>
          <w:sz w:val="28"/>
          <w:lang w:val="ru-RU"/>
        </w:rPr>
        <w:t>4 к настоящему приказу;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6" w:name="z11"/>
      <w:bookmarkEnd w:id="5"/>
      <w:r w:rsidRPr="00466A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 xml:space="preserve">5) Правила оказания государственной услуги "Возврат подоходного налога, удержанного у источника выплаты" согласно приложению </w:t>
      </w:r>
      <w:r w:rsidRPr="00466A3D">
        <w:rPr>
          <w:color w:val="000000"/>
          <w:sz w:val="28"/>
          <w:lang w:val="ru-RU"/>
        </w:rPr>
        <w:t>5 к настоящему приказу;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7" w:name="z12"/>
      <w:bookmarkEnd w:id="6"/>
      <w:r w:rsidRPr="00466A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 xml:space="preserve">6) форму налогового заявления на получение справки о суммах полученных доходов из источников в Республике Казахстан и удержанных (уплаченных) налогов согласно приложению </w:t>
      </w:r>
      <w:r w:rsidRPr="00466A3D">
        <w:rPr>
          <w:color w:val="000000"/>
          <w:sz w:val="28"/>
          <w:lang w:val="ru-RU"/>
        </w:rPr>
        <w:t>6 к настоящему приказу;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8" w:name="z13"/>
      <w:bookmarkEnd w:id="7"/>
      <w:r w:rsidRPr="00466A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 xml:space="preserve">7) форму справки о суммах полученных доходов из источников в Республике Казахстан и удержанных (уплаченных) налогов согласно приложению </w:t>
      </w:r>
      <w:r w:rsidRPr="00466A3D">
        <w:rPr>
          <w:color w:val="000000"/>
          <w:sz w:val="28"/>
          <w:lang w:val="ru-RU"/>
        </w:rPr>
        <w:t>7 к настоящему приказу;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9" w:name="z14"/>
      <w:bookmarkEnd w:id="8"/>
      <w:r w:rsidRPr="00466A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 xml:space="preserve">8) форму мотивированного отказа в оказании государственной услуги "Выдача справки о суммах полученных доходов из источников в Республике </w:t>
      </w:r>
      <w:r w:rsidRPr="001421CC">
        <w:rPr>
          <w:color w:val="000000"/>
          <w:sz w:val="28"/>
          <w:lang w:val="ru-RU"/>
        </w:rPr>
        <w:lastRenderedPageBreak/>
        <w:t xml:space="preserve">Казахстан и удержанных (уплаченных) налогов" согласно приложению </w:t>
      </w:r>
      <w:r w:rsidRPr="00466A3D">
        <w:rPr>
          <w:color w:val="000000"/>
          <w:sz w:val="28"/>
          <w:lang w:val="ru-RU"/>
        </w:rPr>
        <w:t>8 к настоящему приказу;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10" w:name="z15"/>
      <w:bookmarkEnd w:id="9"/>
      <w:r w:rsidRPr="00466A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 xml:space="preserve">9) Правила оказания государственной услуги "Выдача справки о суммах полученных доходов из источников в Республике Казахстан и удержанных (уплаченных) налогов" согласно приложению </w:t>
      </w:r>
      <w:r w:rsidRPr="00466A3D">
        <w:rPr>
          <w:color w:val="000000"/>
          <w:sz w:val="28"/>
          <w:lang w:val="ru-RU"/>
        </w:rPr>
        <w:t>9 к настоящему приказу.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1" w:name="z16"/>
      <w:bookmarkEnd w:id="10"/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>2. Признать утратившим силу: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2" w:name="z17"/>
      <w:bookmarkEnd w:id="11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1) приказ Министра финансов Республики Казахстан от 19 января 2018 года № 38 "Об утверждении форм документа, подтверждающего резидентство, и справки о суммах полученных доходов из источников в Республике Казахстан и удержанных (уплаченных) налогов" (зарегистрирован в Реестре государственной регистрации нормативных правовых актов под № 16322);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3" w:name="z18"/>
      <w:bookmarkEnd w:id="12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2) приказ Министра финансов Республики Казахстан от 2 апреля 2021 года № 297 "О внесении изменения в приказ Министра финансов Республики Казахстан от 19 января 2018 года № 38 "Об утверждении форм документа, подтверждающего резидентство, и справки о суммах полученных доходов из источников в Республике Казахстан и удержанных (уплаченных) налогов" (зарегистрирован в Реестре государственной регистрации нормативных правовых актов под № 22485).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4" w:name="z19"/>
      <w:bookmarkEnd w:id="1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3.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5" w:name="z20"/>
      <w:bookmarkEnd w:id="1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6" w:name="z21"/>
      <w:bookmarkEnd w:id="1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финансов Республики Казахстан после дня его официального опубликования;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7" w:name="z22"/>
      <w:bookmarkEnd w:id="1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8" w:name="z23"/>
      <w:bookmarkEnd w:id="1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4. Настоящий приказ вводится в действие с 1 января 2026 года и подлежит официальному опубликованию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69782E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"/>
          <w:p w:rsidR="0069782E" w:rsidRDefault="008618CD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1421CC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финансов</w:t>
            </w:r>
            <w:proofErr w:type="spellEnd"/>
          </w:p>
          <w:p w:rsidR="0069782E" w:rsidRDefault="0069782E">
            <w:pPr>
              <w:spacing w:after="20"/>
              <w:ind w:left="20"/>
              <w:jc w:val="both"/>
            </w:pPr>
          </w:p>
          <w:p w:rsidR="0069782E" w:rsidRDefault="0069782E">
            <w:pPr>
              <w:spacing w:after="0"/>
            </w:pPr>
          </w:p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Такиев</w:t>
            </w:r>
            <w:proofErr w:type="spellEnd"/>
          </w:p>
        </w:tc>
      </w:tr>
    </w:tbl>
    <w:p w:rsidR="0069782E" w:rsidRDefault="008618CD">
      <w:pPr>
        <w:spacing w:after="0"/>
        <w:jc w:val="both"/>
      </w:pPr>
      <w:bookmarkStart w:id="19" w:name="z25"/>
      <w:r>
        <w:rPr>
          <w:color w:val="000000"/>
          <w:sz w:val="28"/>
        </w:rPr>
        <w:t>      "СОГЛАСОВАН"</w:t>
      </w:r>
    </w:p>
    <w:p w:rsidR="0069782E" w:rsidRDefault="008618CD">
      <w:pPr>
        <w:spacing w:after="0"/>
        <w:jc w:val="both"/>
      </w:pPr>
      <w:bookmarkStart w:id="20" w:name="z26"/>
      <w:bookmarkEnd w:id="1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искуственного</w:t>
      </w:r>
      <w:proofErr w:type="spellEnd"/>
    </w:p>
    <w:p w:rsidR="0069782E" w:rsidRDefault="008618CD">
      <w:pPr>
        <w:spacing w:after="0"/>
        <w:jc w:val="both"/>
      </w:pPr>
      <w:bookmarkStart w:id="21" w:name="z27"/>
      <w:bookmarkEnd w:id="20"/>
      <w:r>
        <w:rPr>
          <w:color w:val="000000"/>
          <w:sz w:val="28"/>
        </w:rPr>
        <w:lastRenderedPageBreak/>
        <w:t xml:space="preserve">      </w:t>
      </w:r>
      <w:proofErr w:type="spellStart"/>
      <w:proofErr w:type="gramStart"/>
      <w:r>
        <w:rPr>
          <w:color w:val="000000"/>
          <w:sz w:val="28"/>
        </w:rPr>
        <w:t>интеллекта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69782E" w:rsidRDefault="008618CD">
      <w:pPr>
        <w:spacing w:after="0"/>
        <w:jc w:val="both"/>
      </w:pPr>
      <w:bookmarkStart w:id="22" w:name="z28"/>
      <w:bookmarkEnd w:id="2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69782E" w:rsidRPr="00F178C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"/>
          <w:p w:rsidR="0069782E" w:rsidRDefault="008618C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Министр финансов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от 12 ноября 2025 года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№ 694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 xml:space="preserve">форма </w:t>
            </w:r>
          </w:p>
        </w:tc>
      </w:tr>
    </w:tbl>
    <w:p w:rsidR="0069782E" w:rsidRPr="001421CC" w:rsidRDefault="008618CD">
      <w:pPr>
        <w:spacing w:after="0"/>
        <w:jc w:val="both"/>
        <w:rPr>
          <w:lang w:val="ru-RU"/>
        </w:rPr>
      </w:pPr>
      <w:bookmarkStart w:id="23" w:name="z30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</w:t>
      </w:r>
    </w:p>
    <w:bookmarkEnd w:id="23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328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32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lastRenderedPageBreak/>
        <w:br/>
      </w:r>
    </w:p>
    <w:p w:rsidR="0069782E" w:rsidRDefault="008618CD">
      <w:pPr>
        <w:spacing w:after="0"/>
        <w:jc w:val="both"/>
      </w:pPr>
      <w:bookmarkStart w:id="24" w:name="z31"/>
      <w:r>
        <w:rPr>
          <w:color w:val="000000"/>
          <w:sz w:val="28"/>
        </w:rPr>
        <w:t xml:space="preserve">       </w:t>
      </w:r>
    </w:p>
    <w:bookmarkEnd w:id="24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391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39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lastRenderedPageBreak/>
        <w:br/>
      </w:r>
    </w:p>
    <w:p w:rsidR="0069782E" w:rsidRDefault="008618CD">
      <w:pPr>
        <w:spacing w:after="0"/>
        <w:jc w:val="both"/>
      </w:pPr>
      <w:bookmarkStart w:id="25" w:name="z32"/>
      <w:r>
        <w:rPr>
          <w:color w:val="000000"/>
          <w:sz w:val="28"/>
        </w:rPr>
        <w:t xml:space="preserve">       </w:t>
      </w:r>
    </w:p>
    <w:bookmarkEnd w:id="25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80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lastRenderedPageBreak/>
        <w:br/>
      </w:r>
    </w:p>
    <w:p w:rsidR="0069782E" w:rsidRDefault="008618CD">
      <w:pPr>
        <w:spacing w:after="0"/>
        <w:jc w:val="both"/>
      </w:pPr>
      <w:bookmarkStart w:id="26" w:name="z33"/>
      <w:r>
        <w:rPr>
          <w:color w:val="000000"/>
          <w:sz w:val="28"/>
        </w:rPr>
        <w:t xml:space="preserve">       </w:t>
      </w:r>
    </w:p>
    <w:bookmarkEnd w:id="26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30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lastRenderedPageBreak/>
        <w:br/>
      </w:r>
    </w:p>
    <w:p w:rsidR="0069782E" w:rsidRDefault="008618CD">
      <w:pPr>
        <w:spacing w:after="0"/>
        <w:jc w:val="both"/>
      </w:pPr>
      <w:bookmarkStart w:id="27" w:name="z34"/>
      <w:r>
        <w:rPr>
          <w:color w:val="000000"/>
          <w:sz w:val="28"/>
        </w:rPr>
        <w:t xml:space="preserve">       </w:t>
      </w:r>
    </w:p>
    <w:bookmarkEnd w:id="27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30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lastRenderedPageBreak/>
        <w:br/>
      </w:r>
    </w:p>
    <w:p w:rsidR="0069782E" w:rsidRDefault="008618CD">
      <w:pPr>
        <w:spacing w:after="0"/>
        <w:jc w:val="both"/>
      </w:pPr>
      <w:bookmarkStart w:id="28" w:name="z35"/>
      <w:r>
        <w:rPr>
          <w:color w:val="000000"/>
          <w:sz w:val="28"/>
        </w:rPr>
        <w:t xml:space="preserve">       </w:t>
      </w:r>
    </w:p>
    <w:bookmarkEnd w:id="28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785100" cy="11518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85100" cy="1151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lastRenderedPageBreak/>
        <w:br/>
      </w:r>
    </w:p>
    <w:p w:rsidR="0069782E" w:rsidRDefault="008618CD">
      <w:pPr>
        <w:spacing w:after="0"/>
        <w:jc w:val="both"/>
      </w:pPr>
      <w:bookmarkStart w:id="29" w:name="z36"/>
      <w:r>
        <w:rPr>
          <w:color w:val="000000"/>
          <w:sz w:val="28"/>
        </w:rPr>
        <w:t xml:space="preserve">       </w:t>
      </w:r>
    </w:p>
    <w:bookmarkEnd w:id="29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5334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br/>
      </w:r>
    </w:p>
    <w:p w:rsidR="0069782E" w:rsidRDefault="008618CD">
      <w:pPr>
        <w:spacing w:after="0"/>
        <w:jc w:val="both"/>
      </w:pPr>
      <w:bookmarkStart w:id="30" w:name="z37"/>
      <w:r>
        <w:rPr>
          <w:color w:val="000000"/>
          <w:sz w:val="28"/>
        </w:rPr>
        <w:t xml:space="preserve">       </w:t>
      </w:r>
    </w:p>
    <w:bookmarkEnd w:id="30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08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0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br/>
      </w:r>
    </w:p>
    <w:p w:rsidR="0069782E" w:rsidRDefault="008618CD">
      <w:pPr>
        <w:spacing w:after="0"/>
        <w:jc w:val="both"/>
      </w:pPr>
      <w:bookmarkStart w:id="31" w:name="z38"/>
      <w:r>
        <w:rPr>
          <w:color w:val="000000"/>
          <w:sz w:val="28"/>
        </w:rPr>
        <w:t xml:space="preserve">       </w:t>
      </w:r>
    </w:p>
    <w:bookmarkEnd w:id="31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08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0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br/>
      </w:r>
    </w:p>
    <w:p w:rsidR="0069782E" w:rsidRDefault="008618CD">
      <w:pPr>
        <w:spacing w:after="0"/>
        <w:jc w:val="both"/>
      </w:pPr>
      <w:bookmarkStart w:id="32" w:name="z39"/>
      <w:r>
        <w:rPr>
          <w:color w:val="000000"/>
          <w:sz w:val="28"/>
        </w:rPr>
        <w:t xml:space="preserve">       </w:t>
      </w:r>
    </w:p>
    <w:bookmarkEnd w:id="32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34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br/>
      </w:r>
    </w:p>
    <w:p w:rsidR="0069782E" w:rsidRDefault="008618CD">
      <w:pPr>
        <w:spacing w:after="0"/>
        <w:jc w:val="both"/>
      </w:pPr>
      <w:bookmarkStart w:id="33" w:name="z40"/>
      <w:r>
        <w:rPr>
          <w:color w:val="000000"/>
          <w:sz w:val="28"/>
        </w:rPr>
        <w:t xml:space="preserve">       </w:t>
      </w:r>
    </w:p>
    <w:bookmarkEnd w:id="33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467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br/>
      </w:r>
    </w:p>
    <w:p w:rsidR="0069782E" w:rsidRDefault="008618CD">
      <w:pPr>
        <w:spacing w:after="0"/>
        <w:jc w:val="both"/>
      </w:pPr>
      <w:bookmarkStart w:id="34" w:name="z41"/>
      <w:r>
        <w:rPr>
          <w:color w:val="000000"/>
          <w:sz w:val="28"/>
        </w:rPr>
        <w:t xml:space="preserve">       </w:t>
      </w:r>
    </w:p>
    <w:bookmarkEnd w:id="34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2959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br/>
      </w:r>
    </w:p>
    <w:p w:rsidR="0069782E" w:rsidRDefault="008618CD">
      <w:pPr>
        <w:spacing w:after="0"/>
        <w:jc w:val="both"/>
      </w:pPr>
      <w:bookmarkStart w:id="35" w:name="z42"/>
      <w:r>
        <w:rPr>
          <w:color w:val="000000"/>
          <w:sz w:val="28"/>
        </w:rPr>
        <w:t xml:space="preserve">       </w:t>
      </w:r>
    </w:p>
    <w:bookmarkEnd w:id="35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53467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br/>
      </w:r>
    </w:p>
    <w:p w:rsidR="0069782E" w:rsidRDefault="008618CD">
      <w:pPr>
        <w:spacing w:after="0"/>
        <w:jc w:val="both"/>
      </w:pPr>
      <w:bookmarkStart w:id="36" w:name="z43"/>
      <w:r>
        <w:rPr>
          <w:color w:val="000000"/>
          <w:sz w:val="28"/>
        </w:rPr>
        <w:t xml:space="preserve">       </w:t>
      </w:r>
    </w:p>
    <w:bookmarkEnd w:id="36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427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4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lastRenderedPageBreak/>
        <w:br/>
      </w:r>
    </w:p>
    <w:p w:rsidR="0069782E" w:rsidRDefault="008618CD">
      <w:pPr>
        <w:spacing w:after="0"/>
        <w:jc w:val="both"/>
      </w:pPr>
      <w:bookmarkStart w:id="37" w:name="z44"/>
      <w:r>
        <w:rPr>
          <w:color w:val="000000"/>
          <w:sz w:val="28"/>
        </w:rPr>
        <w:t xml:space="preserve">       </w:t>
      </w:r>
    </w:p>
    <w:bookmarkEnd w:id="37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42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4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lastRenderedPageBreak/>
        <w:br/>
      </w:r>
    </w:p>
    <w:p w:rsidR="0069782E" w:rsidRDefault="008618CD">
      <w:pPr>
        <w:spacing w:after="0"/>
        <w:jc w:val="both"/>
      </w:pPr>
      <w:bookmarkStart w:id="38" w:name="z45"/>
      <w:r>
        <w:rPr>
          <w:color w:val="000000"/>
          <w:sz w:val="28"/>
        </w:rPr>
        <w:t xml:space="preserve">       </w:t>
      </w:r>
    </w:p>
    <w:bookmarkEnd w:id="38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14554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45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lastRenderedPageBreak/>
        <w:br/>
      </w:r>
    </w:p>
    <w:p w:rsidR="0069782E" w:rsidRDefault="008618CD">
      <w:pPr>
        <w:spacing w:after="0"/>
        <w:jc w:val="both"/>
      </w:pPr>
      <w:bookmarkStart w:id="39" w:name="z46"/>
      <w:r>
        <w:rPr>
          <w:color w:val="000000"/>
          <w:sz w:val="28"/>
        </w:rPr>
        <w:t xml:space="preserve">       </w:t>
      </w:r>
    </w:p>
    <w:bookmarkEnd w:id="39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785100" cy="114173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785100" cy="1141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39"/>
        <w:gridCol w:w="4108"/>
      </w:tblGrid>
      <w:tr w:rsidR="0069782E" w:rsidRPr="00F178C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Министр финансов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от 12 ноября 2025 года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№ 694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форма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1421CC">
              <w:rPr>
                <w:color w:val="000000"/>
                <w:sz w:val="20"/>
                <w:lang w:val="ru-RU"/>
              </w:rPr>
              <w:t>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1421CC">
              <w:rPr>
                <w:color w:val="000000"/>
                <w:sz w:val="20"/>
                <w:lang w:val="ru-RU"/>
              </w:rPr>
              <w:t>фамилия, имя, отчество (если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оно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указано в документе,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удостоверяющем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наименование и Ф.И.О.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представителя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услугополучателя)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(адрес услугополучателя)</w:t>
            </w:r>
          </w:p>
        </w:tc>
      </w:tr>
    </w:tbl>
    <w:p w:rsidR="0069782E" w:rsidRPr="001421CC" w:rsidRDefault="008618CD">
      <w:pPr>
        <w:spacing w:after="0"/>
        <w:rPr>
          <w:lang w:val="ru-RU"/>
        </w:rPr>
      </w:pPr>
      <w:bookmarkStart w:id="40" w:name="z48"/>
      <w:r w:rsidRPr="001421CC">
        <w:rPr>
          <w:b/>
          <w:color w:val="000000"/>
          <w:lang w:val="ru-RU"/>
        </w:rPr>
        <w:t xml:space="preserve"> Решение об отказе в рассмотрении заявления на возврат уплаченного подоходного налога из бюджета на основании международного договора об избежании двойного налогообложения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41" w:name="z49"/>
      <w:bookmarkEnd w:id="4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"___" _________ 20__ год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42" w:name="z50"/>
      <w:bookmarkEnd w:id="4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43" w:name="z51"/>
      <w:bookmarkEnd w:id="4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(наименование органа государственных доходов, принявшего решение)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44" w:name="z52"/>
      <w:bookmarkEnd w:id="43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в соответствии с пунктом 9 статьи 699 Налогового кодекса Республики Казахстан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45" w:name="z53"/>
      <w:bookmarkEnd w:id="4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(далее – Налоговый кодекс) отказывает в рассмотрении заявления на возврат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46" w:name="z54"/>
      <w:bookmarkEnd w:id="4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уплаченного подоходного налога из бюджета на основании международного договора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47" w:name="z55"/>
      <w:bookmarkEnd w:id="4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об избежании двойного налогообложения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48" w:name="z56"/>
      <w:bookmarkEnd w:id="4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49" w:name="z57"/>
      <w:bookmarkEnd w:id="4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(Ф.И.О. или полное наименование нерезидента, подавшего заявление)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50" w:name="z58"/>
      <w:bookmarkEnd w:id="4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51" w:name="z59"/>
      <w:bookmarkEnd w:id="5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(номер налоговой регистрации в стране инкорпорации нерезидента или его аналог (при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52" w:name="z60"/>
      <w:bookmarkEnd w:id="5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наличии))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53" w:name="z61"/>
      <w:bookmarkEnd w:id="5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54" w:name="z62"/>
      <w:bookmarkEnd w:id="53"/>
      <w:r>
        <w:rPr>
          <w:color w:val="000000"/>
          <w:sz w:val="28"/>
        </w:rPr>
        <w:lastRenderedPageBreak/>
        <w:t>     </w:t>
      </w:r>
      <w:r w:rsidRPr="001421CC">
        <w:rPr>
          <w:color w:val="000000"/>
          <w:sz w:val="28"/>
          <w:lang w:val="ru-RU"/>
        </w:rPr>
        <w:t xml:space="preserve"> (дата и номер заявления)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55" w:name="z63"/>
      <w:bookmarkEnd w:id="5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 следующим основаниям: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56" w:name="z64"/>
      <w:bookmarkEnd w:id="55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 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57" w:name="z65"/>
      <w:bookmarkEnd w:id="56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 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58" w:name="z66"/>
      <w:bookmarkEnd w:id="57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 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59" w:name="z67"/>
      <w:bookmarkEnd w:id="5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60" w:name="z68"/>
      <w:bookmarkEnd w:id="5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этом отказ органа государственных доходов в рассмотрении заявления по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61" w:name="z69"/>
      <w:bookmarkEnd w:id="60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основаниям, предусмотренным подпунктами 2), 3) и 4) пункта 9 статьи 699 Налогового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62" w:name="z70"/>
      <w:bookmarkEnd w:id="6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кодекса, не является препятствием для повторного обращения в пределах срока,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63" w:name="z71"/>
      <w:bookmarkEnd w:id="62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установленного пунктом 8 статьи 699 Налогового кодекса, с заявлением на возврат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64" w:name="z72"/>
      <w:bookmarkEnd w:id="6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уплаченного подоходного налога из бюджета на основании международного договора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65" w:name="z73"/>
      <w:bookmarkEnd w:id="6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об избежании двойного налогообложения, если им будут устранены допущенные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66" w:name="z74"/>
      <w:bookmarkEnd w:id="6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нарушения.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67" w:name="z75"/>
      <w:bookmarkEnd w:id="6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Руководитель (заместитель руководителя)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68" w:name="z76"/>
      <w:bookmarkEnd w:id="6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органа государственных доходов ________________________________ 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69" w:name="z77"/>
      <w:bookmarkEnd w:id="6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 (Ф.И.О.) (подпись)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70" w:name="z78"/>
      <w:bookmarkEnd w:id="6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Место печати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71" w:name="z79"/>
      <w:bookmarkEnd w:id="7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Получил услугополучатель: __________________________________ 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72" w:name="z80"/>
      <w:bookmarkEnd w:id="7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 (Ф.И.О. либо наименование и Ф.И.О. (подпись)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73" w:name="z81"/>
      <w:bookmarkEnd w:id="7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 представителя нерезидента)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74" w:name="z82"/>
      <w:bookmarkEnd w:id="7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Дата получения настоящего решения: 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39"/>
        <w:gridCol w:w="4108"/>
      </w:tblGrid>
      <w:tr w:rsidR="0069782E" w:rsidRPr="00F178C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4"/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Министр финансов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от 12 ноября 2025 года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№ 694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форма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1421CC">
              <w:rPr>
                <w:color w:val="000000"/>
                <w:sz w:val="20"/>
                <w:lang w:val="ru-RU"/>
              </w:rPr>
              <w:t>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lastRenderedPageBreak/>
              <w:t>(</w:t>
            </w:r>
            <w:proofErr w:type="gramEnd"/>
            <w:r w:rsidRPr="001421CC">
              <w:rPr>
                <w:color w:val="000000"/>
                <w:sz w:val="20"/>
                <w:lang w:val="ru-RU"/>
              </w:rPr>
              <w:t>фамилия, имя, отчество (если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оно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указано в документе,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удостоверяющем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наименование и Ф.И.О.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представителя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услугополучателя)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(адрес услугополучателя)</w:t>
            </w:r>
          </w:p>
        </w:tc>
      </w:tr>
    </w:tbl>
    <w:p w:rsidR="0069782E" w:rsidRPr="001421CC" w:rsidRDefault="008618CD">
      <w:pPr>
        <w:spacing w:after="0"/>
        <w:rPr>
          <w:lang w:val="ru-RU"/>
        </w:rPr>
      </w:pPr>
      <w:bookmarkStart w:id="75" w:name="z84"/>
      <w:r w:rsidRPr="001421CC">
        <w:rPr>
          <w:b/>
          <w:color w:val="000000"/>
          <w:lang w:val="ru-RU"/>
        </w:rPr>
        <w:lastRenderedPageBreak/>
        <w:t xml:space="preserve"> Решение о возврате подоходного налога, удержанного у источника выплаты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76" w:name="z85"/>
      <w:bookmarkEnd w:id="7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"___" _________ 20__ год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77" w:name="z86"/>
      <w:bookmarkEnd w:id="7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78" w:name="z87"/>
      <w:bookmarkEnd w:id="7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(наименование органа государственных доходов, принявшего решение)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79" w:name="z88"/>
      <w:bookmarkEnd w:id="7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 итогам рассмотрения заявления на возврат уплаченного подоходного налога из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80" w:name="z89"/>
      <w:bookmarkEnd w:id="7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бюджета на основании международного договора об избежании двойного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81" w:name="z90"/>
      <w:bookmarkEnd w:id="8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налогообложения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82" w:name="z91"/>
      <w:bookmarkEnd w:id="8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83" w:name="z92"/>
      <w:bookmarkEnd w:id="8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(Ф.И.О. или полное наименование нерезидента, подавшего заявление)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84" w:name="z93"/>
      <w:bookmarkEnd w:id="8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85" w:name="z94"/>
      <w:bookmarkEnd w:id="8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(номер налоговой регистрации в стране инкорпорации нерезидента или его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86" w:name="z95"/>
      <w:bookmarkEnd w:id="8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87" w:name="z96"/>
      <w:bookmarkEnd w:id="8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аналог (при наличии))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88" w:name="z97"/>
      <w:bookmarkEnd w:id="8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89" w:name="z98"/>
      <w:bookmarkEnd w:id="8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(номер и дата заявления)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90" w:name="z99"/>
      <w:bookmarkEnd w:id="8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принял решение о ________________________ возврате подоходного налога в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91" w:name="z100"/>
      <w:bookmarkEnd w:id="9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 (полностью или в части)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92" w:name="z101"/>
      <w:bookmarkEnd w:id="9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сумме ________________________________________________________________.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93" w:name="z102"/>
      <w:bookmarkEnd w:id="9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(сумма подоходного налога, подлежащая возврату)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94" w:name="z103"/>
      <w:bookmarkEnd w:id="93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Согласно пункту 8 статьи 700 Налогового кодекса Республики Казахстан (далее – Налоговый кодекс) орган государственных доходов, в котором </w:t>
      </w:r>
      <w:r w:rsidRPr="001421CC">
        <w:rPr>
          <w:color w:val="000000"/>
          <w:sz w:val="28"/>
          <w:lang w:val="ru-RU"/>
        </w:rPr>
        <w:lastRenderedPageBreak/>
        <w:t>зарегистрирован по месту нахождения налоговый агент (налогоплательщик), производит нерезиденту возврат суммы подоходного налога из бюджета в порядке, определенном параграфом 1 главы 11 Налогового кодекса, в течение 30 (тридцати) рабочих дней со дня принятия такого решения.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95" w:name="z104"/>
      <w:bookmarkEnd w:id="9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Руководитель (заместитель руководителя)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96" w:name="z105"/>
      <w:bookmarkEnd w:id="9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органа государственных доходов _______________________________ 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97" w:name="z106"/>
      <w:bookmarkEnd w:id="9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 (Ф.И.О) (подпись)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98" w:name="z107"/>
      <w:bookmarkEnd w:id="9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Место печати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99" w:name="z108"/>
      <w:bookmarkEnd w:id="9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Получил услугополучатель: _______________________ 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00" w:name="z109"/>
      <w:bookmarkEnd w:id="9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 (Ф.И.О. либо наименование и Ф.И.О. (подпись)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01" w:name="z110"/>
      <w:bookmarkEnd w:id="10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 представителя нерезидента)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02" w:name="z111"/>
      <w:bookmarkEnd w:id="10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Дата получения настоящего решения: 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39"/>
        <w:gridCol w:w="4108"/>
      </w:tblGrid>
      <w:tr w:rsidR="0069782E" w:rsidRPr="00F178C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2"/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Приложение 4 к приказу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Министр финансов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от 12 ноября 2025 года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№ 694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форма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1421CC">
              <w:rPr>
                <w:color w:val="000000"/>
                <w:sz w:val="20"/>
                <w:lang w:val="ru-RU"/>
              </w:rPr>
              <w:t>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1421CC">
              <w:rPr>
                <w:color w:val="000000"/>
                <w:sz w:val="20"/>
                <w:lang w:val="ru-RU"/>
              </w:rPr>
              <w:t>фамилия, имя, отчество (если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оно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указано в документе,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удостоверяющем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наименование и Ф.И.О.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представителя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услугополучателя)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(адрес услугополучателя)</w:t>
            </w:r>
          </w:p>
        </w:tc>
      </w:tr>
    </w:tbl>
    <w:p w:rsidR="0069782E" w:rsidRPr="001421CC" w:rsidRDefault="008618CD">
      <w:pPr>
        <w:spacing w:after="0"/>
        <w:rPr>
          <w:lang w:val="ru-RU"/>
        </w:rPr>
      </w:pPr>
      <w:bookmarkStart w:id="103" w:name="z113"/>
      <w:r w:rsidRPr="001421CC">
        <w:rPr>
          <w:b/>
          <w:color w:val="000000"/>
          <w:lang w:val="ru-RU"/>
        </w:rPr>
        <w:t xml:space="preserve"> Решение об отказе в возврате подоходного налога, удержанного у источника выплаты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04" w:name="z114"/>
      <w:bookmarkEnd w:id="10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"___" _________ 20__ год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05" w:name="z115"/>
      <w:bookmarkEnd w:id="10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06" w:name="z116"/>
      <w:bookmarkEnd w:id="10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(наименование органа государственных доходов, принявшего решение)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07" w:name="z117"/>
      <w:bookmarkEnd w:id="10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 итогам рассмотрения заявления на возврат уплаченного подоходного налога из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08" w:name="z118"/>
      <w:bookmarkEnd w:id="10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бюджета на основании международного договора об избежании двойного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09" w:name="z119"/>
      <w:bookmarkEnd w:id="10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налогообложения 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10" w:name="z120"/>
      <w:bookmarkEnd w:id="109"/>
      <w:r>
        <w:rPr>
          <w:color w:val="000000"/>
          <w:sz w:val="28"/>
        </w:rPr>
        <w:lastRenderedPageBreak/>
        <w:t>     </w:t>
      </w:r>
      <w:r w:rsidRPr="001421CC">
        <w:rPr>
          <w:color w:val="000000"/>
          <w:sz w:val="28"/>
          <w:lang w:val="ru-RU"/>
        </w:rPr>
        <w:t xml:space="preserve"> (Ф.И.О. или полное наименование нерезидента, подавшего заявление)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11" w:name="z121"/>
      <w:bookmarkEnd w:id="11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12" w:name="z122"/>
      <w:bookmarkEnd w:id="11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(номер налоговой регистрации в стране инкорпорации нерезидента или его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13" w:name="z123"/>
      <w:bookmarkEnd w:id="11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14" w:name="z124"/>
      <w:bookmarkEnd w:id="11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аналог (при наличии))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15" w:name="z125"/>
      <w:bookmarkEnd w:id="11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16" w:name="z126"/>
      <w:bookmarkEnd w:id="11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(номер и дата заявления)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17" w:name="z127"/>
      <w:bookmarkEnd w:id="11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отказывает в возврате подоходного налога (полностью или в части) в сумме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18" w:name="z128"/>
      <w:bookmarkEnd w:id="11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19" w:name="z129"/>
      <w:bookmarkEnd w:id="11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(сумма подоходного налога, подлежащая отказу в возврате)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20" w:name="z130"/>
      <w:bookmarkEnd w:id="11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 следующим основаниям: 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21" w:name="z131"/>
      <w:bookmarkEnd w:id="12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22" w:name="z132"/>
      <w:bookmarkEnd w:id="12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23" w:name="z133"/>
      <w:bookmarkEnd w:id="12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Руководитель (заместитель руководителя)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24" w:name="z134"/>
      <w:bookmarkEnd w:id="12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органа государственных доходов _______________________________ 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25" w:name="z135"/>
      <w:bookmarkEnd w:id="12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 (Ф.И.О) (подпись)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26" w:name="z136"/>
      <w:bookmarkEnd w:id="12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Место печати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27" w:name="z137"/>
      <w:bookmarkEnd w:id="12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Получил услугополучатель: ______________________ 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28" w:name="z138"/>
      <w:bookmarkEnd w:id="12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(Ф.И.О. либо наименование и Ф.И.О. (подпись) представителя нерезидента)</w:t>
      </w:r>
    </w:p>
    <w:p w:rsidR="0069782E" w:rsidRDefault="008618CD">
      <w:pPr>
        <w:spacing w:after="0"/>
        <w:jc w:val="both"/>
      </w:pPr>
      <w:bookmarkStart w:id="129" w:name="z139"/>
      <w:bookmarkEnd w:id="12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получения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настоящего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решения</w:t>
      </w:r>
      <w:proofErr w:type="spellEnd"/>
      <w:r>
        <w:rPr>
          <w:color w:val="000000"/>
          <w:sz w:val="28"/>
        </w:rPr>
        <w:t xml:space="preserve">: "___" _________ 20__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69782E" w:rsidRPr="00F178C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9"/>
          <w:p w:rsidR="0069782E" w:rsidRDefault="008618C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66A3D" w:rsidRDefault="00466A3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lastRenderedPageBreak/>
              <w:t>Приложение 5 к приказу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Министр финансов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от 12 ноября 2025 года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№ 694</w:t>
            </w:r>
          </w:p>
        </w:tc>
      </w:tr>
    </w:tbl>
    <w:p w:rsidR="0069782E" w:rsidRPr="001421CC" w:rsidRDefault="008618CD" w:rsidP="00466A3D">
      <w:pPr>
        <w:spacing w:after="0"/>
        <w:jc w:val="center"/>
        <w:rPr>
          <w:lang w:val="ru-RU"/>
        </w:rPr>
      </w:pPr>
      <w:bookmarkStart w:id="130" w:name="z141"/>
      <w:r w:rsidRPr="001421CC">
        <w:rPr>
          <w:b/>
          <w:color w:val="000000"/>
          <w:lang w:val="ru-RU"/>
        </w:rPr>
        <w:lastRenderedPageBreak/>
        <w:t>Правила оказания государственной услуги "Возврат подоходного налога, удержанного у источника выплаты"</w:t>
      </w:r>
    </w:p>
    <w:p w:rsidR="0069782E" w:rsidRPr="001421CC" w:rsidRDefault="008618CD">
      <w:pPr>
        <w:spacing w:after="0"/>
        <w:rPr>
          <w:lang w:val="ru-RU"/>
        </w:rPr>
      </w:pPr>
      <w:bookmarkStart w:id="131" w:name="z142"/>
      <w:bookmarkEnd w:id="130"/>
      <w:r w:rsidRPr="001421CC">
        <w:rPr>
          <w:b/>
          <w:color w:val="000000"/>
          <w:lang w:val="ru-RU"/>
        </w:rPr>
        <w:t xml:space="preserve"> Глава 1. Общие положения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32" w:name="z143"/>
      <w:bookmarkEnd w:id="131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1. Настоящие Правила оказания государственной услуги "Возврат подоходного налога, удержанного у источника выплаты" (далее – Правила) разработаны в соответствии со статьями 699, 700 и 701 Налогового кодекса Республики Казахстан (далее – Налоговый кодекс), с подпунктом 1) статьи 10 Закона Республики Казахстан "О государственных услугах" (далее – Закон) и определяют порядок оказания государственной услуги "Возврат подоходного налога, удержанного у источника выплаты"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33" w:name="z144"/>
      <w:bookmarkEnd w:id="13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2. Государственная услуга оказывается физическим и юридическим лицам (далее – услугополучатель).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34" w:name="z145"/>
      <w:bookmarkEnd w:id="13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3. В соответствии с подпунктом 11)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35" w:name="z146"/>
      <w:bookmarkEnd w:id="13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внесении изменений и (или) дополнений в настоящие Правила услугодатель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36" w:name="z147"/>
      <w:bookmarkEnd w:id="13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4. Услугодатель обеспечивает бесперебойное функционирование информационной системы, содержащей необходимые сведения для оказания государственных услуг. В случае сбоя в информационных системах, используемых при оказании государственных услуг, услугодатель обеспечивает устранение технических неполадок и уведомляет соответствующих уполномоченных лиц в течение 1 (одного) рабочего дня.</w:t>
      </w:r>
    </w:p>
    <w:p w:rsidR="0069782E" w:rsidRPr="001421CC" w:rsidRDefault="008618CD">
      <w:pPr>
        <w:spacing w:after="0"/>
        <w:rPr>
          <w:lang w:val="ru-RU"/>
        </w:rPr>
      </w:pPr>
      <w:bookmarkStart w:id="137" w:name="z148"/>
      <w:bookmarkEnd w:id="136"/>
      <w:r w:rsidRPr="001421CC">
        <w:rPr>
          <w:b/>
          <w:color w:val="000000"/>
          <w:lang w:val="ru-RU"/>
        </w:rPr>
        <w:t xml:space="preserve"> Глава 2. Порядок оказания государственной услуги "Возврат подоходного налога, удержанного у источника выплаты"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138" w:name="z149"/>
      <w:bookmarkEnd w:id="13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5. Прием налогового заявления на возврат уплаченного подоходного налога из бюджета на основании международного договора об избежании двойного </w:t>
      </w:r>
      <w:r w:rsidRPr="001421CC">
        <w:rPr>
          <w:color w:val="000000"/>
          <w:sz w:val="28"/>
          <w:lang w:val="ru-RU"/>
        </w:rPr>
        <w:lastRenderedPageBreak/>
        <w:t xml:space="preserve">налогообложения по форме согласно приложению </w:t>
      </w:r>
      <w:r w:rsidRPr="00466A3D">
        <w:rPr>
          <w:color w:val="000000"/>
          <w:sz w:val="28"/>
          <w:lang w:val="ru-RU"/>
        </w:rPr>
        <w:t>1 к настоящему приказу (далее – заявление) и выдача результата оказания государственной услуги осуществляются: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39" w:name="z150"/>
      <w:bookmarkEnd w:id="138"/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>1) через услугодателя;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40" w:name="z151"/>
      <w:bookmarkEnd w:id="13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2) через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41" w:name="z152"/>
      <w:bookmarkEnd w:id="140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изложен в приложении 1 к настоящим Правилам (далее – Перечень).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42" w:name="z153"/>
      <w:bookmarkEnd w:id="14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обращении услугополучателя к услугодателю документы, представленные услугополучателем,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на обработку документов.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43" w:name="z154"/>
      <w:bookmarkEnd w:id="14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Для получения государственной услуги услугополучатели представляют пакет документов, предусмотренных пунктом 8 Перечня.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44" w:name="z155"/>
      <w:bookmarkEnd w:id="143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Сведения о документах, удостоверяющих личность, содержащихся в государственных информационных системах, услугодатель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в соответствии с Законом Республики Казахстан "Об электронном документе и электронной цифровой подписи" электронной цифровой подписью уполномоченных должностных лиц.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45" w:name="z156"/>
      <w:bookmarkEnd w:id="14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Истребование от услугополучателей документов и сведений, которые могут быть получены из информационных систем, не допускается.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46" w:name="z157"/>
      <w:bookmarkEnd w:id="14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обращении к услугодателю, услугодатель выдает услугополучателю расписку о приеме соответствующих документов.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147" w:name="z158"/>
      <w:bookmarkEnd w:id="14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обращении в Государственную корпорацию при предоставлении услугополучателем неполного пакета документов, предусмотренных пунктом 8 Перечня, а также документов с истекшим сроком действия, работник Государственной корпорации отказывает в приеме заявления, и выдает расписку об отказе в приеме документов по форме согласно приложению </w:t>
      </w:r>
      <w:r w:rsidRPr="00466A3D">
        <w:rPr>
          <w:color w:val="000000"/>
          <w:sz w:val="28"/>
          <w:lang w:val="ru-RU"/>
        </w:rPr>
        <w:t>2 к настоящим Правилам.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48" w:name="z159"/>
      <w:bookmarkEnd w:id="147"/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>При приеме документов через Государственную корпорацию услугополучателю выдается электронная расписка о приеме соответствующих документов, по обращению услугополучателя расписка выдается в бумажном формате.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49" w:name="z160"/>
      <w:bookmarkEnd w:id="148"/>
      <w:r>
        <w:rPr>
          <w:color w:val="000000"/>
          <w:sz w:val="28"/>
        </w:rPr>
        <w:lastRenderedPageBreak/>
        <w:t>     </w:t>
      </w:r>
      <w:r w:rsidRPr="001421CC">
        <w:rPr>
          <w:color w:val="000000"/>
          <w:sz w:val="28"/>
          <w:lang w:val="ru-RU"/>
        </w:rPr>
        <w:t xml:space="preserve"> При оказании государственных услуг через Государственную корпорацию день приема заявлений и документов не входит в срок оказания государственных услуг.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50" w:name="z161"/>
      <w:bookmarkEnd w:id="14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представлении услугополучателем документов в Государственную корпорацию работник Государственной корпорации принимает, проверяет документы, представленные услугополучателем, и направляет услугодателю через курьерскую связь.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151" w:name="z162"/>
      <w:bookmarkEnd w:id="150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6. 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документов и регистрацию </w:t>
      </w:r>
      <w:r w:rsidRPr="00466A3D">
        <w:rPr>
          <w:color w:val="000000"/>
          <w:sz w:val="28"/>
          <w:lang w:val="ru-RU"/>
        </w:rPr>
        <w:t xml:space="preserve">(при обращении </w:t>
      </w:r>
      <w:proofErr w:type="spellStart"/>
      <w:r w:rsidRPr="00466A3D">
        <w:rPr>
          <w:color w:val="000000"/>
          <w:sz w:val="28"/>
          <w:lang w:val="ru-RU"/>
        </w:rPr>
        <w:t>услугополучателя</w:t>
      </w:r>
      <w:proofErr w:type="spellEnd"/>
      <w:r w:rsidRPr="00466A3D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согласно Трудовому кодексу Республики Казахстан и Закону Республики Казахстан "О праздниках в Республике Казахстан" прием заявлений и выдача результатов оказания государственной услуги осуществляется следующим рабочим днем).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52" w:name="z163"/>
      <w:bookmarkEnd w:id="151"/>
      <w:r w:rsidRPr="00466A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>При установлении факта полноты представленных документов работник, ответственный за обработку документов согласно пунктам 2, 3, 4 и 5 статьи 700 Налогового кодекса: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53" w:name="z164"/>
      <w:bookmarkEnd w:id="15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направляет запросы в другие органы государственных доходов, уполномоченные государственные органы, компетентные органы иностранных государств, банки и организации, осуществляющие отдельные виды банковских операций, и иные организации, осуществляющие деятельность на территории Республики Казахстан, о предоставлении необходимой информации, а также нерезиденту – по вопросам, связанным с возвратом налога;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54" w:name="z165"/>
      <w:bookmarkEnd w:id="153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проводит в порядке, определенном главой 15 Налогового кодекса, тематическую проверку по вопросу возврата уплаченного подоходного налога из бюджета на основании заявления нерезидента, за исключением случаев, указанных в пунктах 5 и 6 статьи 700 Налогового кодекса;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55" w:name="z166"/>
      <w:bookmarkEnd w:id="15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направляет в орган государственных доходов по месту нахождения структурного подразделения нерезидента в Республике Казахстан запрос на проведение комплексной налоговой проверки нерезидента за период срока исковой давности на предмет исполнения им налоговых обязательств и наличия либо отсутствия постоянного учреждения в Республике Казахстан (в случае, если нерезидент имеет структурное подразделение в Республике Казахстан);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56" w:name="z167"/>
      <w:bookmarkEnd w:id="15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направляет запрос в компетентный орган страны резидентства нерезидента, заявление которого рассматривается, о предоставлении информации о взаимоотношениях налогового агента и нерезидента (в случае ликвидации (прекращения деятельности), банкротства налогового агента).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157" w:name="z168"/>
      <w:bookmarkEnd w:id="156"/>
      <w:r w:rsidRPr="001421C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7. При обращении к услугодателю или Государственную корпорацию результат оказания государственной услуги или решение об отказе в рассмотрении заявления по форме согласно приложению </w:t>
      </w:r>
      <w:r w:rsidRPr="00466A3D">
        <w:rPr>
          <w:color w:val="000000"/>
          <w:sz w:val="28"/>
          <w:lang w:val="ru-RU"/>
        </w:rPr>
        <w:t>2 к настоящему приказу (далее – решение об отказе в рассмотрении заявления) выдается на бумажном носителе.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58" w:name="z169"/>
      <w:bookmarkEnd w:id="157"/>
      <w:r w:rsidRPr="00466A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>В случаях, указанных в пункте 9 статьи 699 Налогового кодекса, услугодатель отказывает в рассмотрении заявления в течение 10 (десяти) рабочих дней со дня получения такого заявления с указанием причин отказа.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59" w:name="z170"/>
      <w:bookmarkEnd w:id="15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выявлении оснований, предусмотренных в пункте 9 Перечня, для отказа в оказании государственной услуги услугодатель уведомляет услугополучателя, представившего документы,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60" w:name="z171"/>
      <w:bookmarkEnd w:id="15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Уведомление о заслушивании услугополучателю, представившему документы на бумажном носителе, направляется не менее чем за 3 (три) рабочих дня до принятия решения по государственной услуге. Заслушивание проводится не позднее 2 (двух) рабочих дней со дня уведомления.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61" w:name="z172"/>
      <w:bookmarkEnd w:id="16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 результатам заслушивания услугополучателя, представившего документы, составляется протокол.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62" w:name="z173"/>
      <w:bookmarkEnd w:id="161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отказе услугодателя в рассмотрении заявления по основаниям, предусмотренным подпунктами 2), 3) и 4) пункта 9 статьи 699 Налогового кодекса, услугополучатель имеет право в пределах срока, установленного пунктом 8 статьи 699 Налогового кодекса, повторно подать заявление в случае устранения допущенных нарушений.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63" w:name="z174"/>
      <w:bookmarkEnd w:id="16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8. По итогам рассмотрения заявления услугодателем выносится одно из следующих решений: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164" w:name="z175"/>
      <w:bookmarkEnd w:id="16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1) о возврате подоходного налога полностью или в части по форме согласно приложению </w:t>
      </w:r>
      <w:r w:rsidRPr="00466A3D">
        <w:rPr>
          <w:color w:val="000000"/>
          <w:sz w:val="28"/>
          <w:lang w:val="ru-RU"/>
        </w:rPr>
        <w:t>3 к настоящему приказу (далее – решение о возврате);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165" w:name="z176"/>
      <w:bookmarkEnd w:id="164"/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 xml:space="preserve">2) об отказе в возврате подоходного налога по форме согласно приложению </w:t>
      </w:r>
      <w:r w:rsidRPr="00466A3D">
        <w:rPr>
          <w:color w:val="000000"/>
          <w:sz w:val="28"/>
          <w:lang w:val="ru-RU"/>
        </w:rPr>
        <w:t>4 к настоящему приказу (далее – решение об отказе в возврате).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66" w:name="z177"/>
      <w:bookmarkEnd w:id="165"/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>Решение оформляется в письменной форме и подписывается руководителем или его заместителем.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67" w:name="z178"/>
      <w:bookmarkEnd w:id="16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9. При принятии услугодателем решения о возврате, на представленном заявлении проставляется сумма подоходного налога, подлежащая возврату в соответствии с положениями международного договора, и заявление заверяется </w:t>
      </w:r>
      <w:r w:rsidRPr="001421CC">
        <w:rPr>
          <w:color w:val="000000"/>
          <w:sz w:val="28"/>
          <w:lang w:val="ru-RU"/>
        </w:rPr>
        <w:lastRenderedPageBreak/>
        <w:t>подписью руководителя или его заместителя и печатью органа государственных доходов.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68" w:name="z179"/>
      <w:bookmarkEnd w:id="16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Для проведения возврата услугополучатель нерезидент подает заявление, где указывает полное наименование банка, на банковский счет которого необходимо произвести возврат налога, а также код страны резидентства банка.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69" w:name="z180"/>
      <w:bookmarkEnd w:id="16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Возврат налога может осуществляться на счета в иностранных банках, расположенные за пределами Республики Казахстан.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70" w:name="z181"/>
      <w:bookmarkEnd w:id="16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Для проведения возврата услугодатель направляет реестр по возврату подоходного налога в органы казначейства, который осуществляет конвертацию сумм подоходного налога в валюту, указанную в заявлении и зачисление сумм на счет нерезидента.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71" w:name="z182"/>
      <w:bookmarkEnd w:id="17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10. 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документа из сервиса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72" w:name="z183"/>
      <w:bookmarkEnd w:id="17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11. При необращении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73" w:name="z184"/>
      <w:bookmarkEnd w:id="17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 в течение 1 (одного) месяца, после чего передает их услугодателю для дальнейшего хранения.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74" w:name="z185"/>
      <w:bookmarkEnd w:id="17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обращении услугополучателя по истечении 1 (одного) месяца по запросу Государственной корпорации услугодатель в течение 1 (одного) рабочего дня направляет готовые документы в Государственную корпорацию для выдачи услугополучателю.</w:t>
      </w:r>
    </w:p>
    <w:p w:rsidR="0069782E" w:rsidRPr="001421CC" w:rsidRDefault="008618CD">
      <w:pPr>
        <w:spacing w:after="0"/>
        <w:rPr>
          <w:lang w:val="ru-RU"/>
        </w:rPr>
      </w:pPr>
      <w:bookmarkStart w:id="175" w:name="z186"/>
      <w:bookmarkEnd w:id="174"/>
      <w:r w:rsidRPr="001421CC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государственных услуг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76" w:name="z187"/>
      <w:bookmarkEnd w:id="17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12. В случаях несогласия с результатами оказания государственной услуги услугополучателем подается жалоба на решение, действия (бездействие) услугодателя по вопросам оказания государственных услуг в соответствии с Законом: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77" w:name="z188"/>
      <w:bookmarkEnd w:id="17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 имя руководителя услугодателя;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78" w:name="z189"/>
      <w:bookmarkEnd w:id="17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79" w:name="z190"/>
      <w:bookmarkEnd w:id="17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государственных услуг.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80" w:name="z191"/>
      <w:bookmarkEnd w:id="179"/>
      <w:r w:rsidRPr="001421C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13. Жалоба услугополучателя, поступившая в адрес услугодателя, непосредственно оказывающего государственную услугу, подлежит в соответствии с пунктом 2 статьи 25 Закона рассмотрению в течение 5 (пяти) рабочих дней со дня ее регистрации.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81" w:name="z192"/>
      <w:bookmarkEnd w:id="18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82" w:name="z193"/>
      <w:bookmarkEnd w:id="18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83" w:name="z194"/>
      <w:bookmarkEnd w:id="18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Жалобы подаются в адрес услугодателя и (или) должностного лица, чье решение, действие (бездействие) обжалуются.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84" w:name="z195"/>
      <w:bookmarkEnd w:id="18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Услугодатель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85" w:name="z196"/>
      <w:bookmarkEnd w:id="18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этом услугодатель и (или) должностное лицо, решение, действие (бездействие), которых обжалуются, имеют основание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удовлетворяющее требования, указанным в жалобе. Если иное не предусмотрено законом, обращение в суд допускается после обжалования в досудебном порядке.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04"/>
        <w:gridCol w:w="2698"/>
        <w:gridCol w:w="2312"/>
        <w:gridCol w:w="4006"/>
        <w:gridCol w:w="27"/>
      </w:tblGrid>
      <w:tr w:rsidR="0069782E" w:rsidRPr="00F178CF" w:rsidTr="00466A3D">
        <w:trPr>
          <w:gridAfter w:val="1"/>
          <w:wAfter w:w="27" w:type="dxa"/>
          <w:trHeight w:val="30"/>
          <w:tblCellSpacing w:w="0" w:type="auto"/>
        </w:trPr>
        <w:tc>
          <w:tcPr>
            <w:tcW w:w="571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5"/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0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Приложение 1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к Правилам оказания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 xml:space="preserve">"Возврат подоходного </w:t>
            </w:r>
            <w:proofErr w:type="gramStart"/>
            <w:r w:rsidRPr="001421CC">
              <w:rPr>
                <w:color w:val="000000"/>
                <w:sz w:val="20"/>
                <w:lang w:val="ru-RU"/>
              </w:rPr>
              <w:t>налога,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удержанного</w:t>
            </w:r>
            <w:proofErr w:type="gramEnd"/>
            <w:r w:rsidRPr="001421CC">
              <w:rPr>
                <w:color w:val="000000"/>
                <w:sz w:val="20"/>
                <w:lang w:val="ru-RU"/>
              </w:rPr>
              <w:t xml:space="preserve"> у источника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выплаты"</w:t>
            </w:r>
          </w:p>
        </w:tc>
      </w:tr>
      <w:tr w:rsidR="0069782E" w:rsidRPr="00F178C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186" w:name="z198"/>
            <w:r w:rsidRPr="001421CC">
              <w:rPr>
                <w:color w:val="000000"/>
                <w:sz w:val="20"/>
                <w:lang w:val="ru-RU"/>
              </w:rPr>
              <w:t>Перечень основных требований к оказанию государственной услуги</w:t>
            </w:r>
          </w:p>
          <w:bookmarkEnd w:id="186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"Возврат подоходного налога, удержанного у источника выплаты"</w:t>
            </w:r>
          </w:p>
        </w:tc>
      </w:tr>
      <w:tr w:rsidR="0069782E" w:rsidRPr="00F178CF" w:rsidTr="00466A3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634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 – </w:t>
            </w:r>
            <w:proofErr w:type="spellStart"/>
            <w:r w:rsidRPr="001421CC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69782E" w:rsidRPr="00F178CF" w:rsidTr="00466A3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Способы предоставления государственной услуги </w:t>
            </w:r>
            <w:proofErr w:type="spellStart"/>
            <w:r w:rsidRPr="001421CC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, Государственной корпорации и объектов информации</w:t>
            </w:r>
          </w:p>
        </w:tc>
        <w:tc>
          <w:tcPr>
            <w:tcW w:w="634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187" w:name="z199"/>
            <w:r w:rsidRPr="001421CC">
              <w:rPr>
                <w:color w:val="000000"/>
                <w:sz w:val="20"/>
                <w:lang w:val="ru-RU"/>
              </w:rPr>
              <w:t xml:space="preserve">1) через </w:t>
            </w:r>
            <w:proofErr w:type="spellStart"/>
            <w:r w:rsidRPr="001421CC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;</w:t>
            </w:r>
          </w:p>
          <w:bookmarkEnd w:id="187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2) через некоммерческое акционерное общество "Государственная корпорация "Правительство для граждан" (далее – Государственная корпорация).</w:t>
            </w:r>
          </w:p>
        </w:tc>
      </w:tr>
      <w:tr w:rsidR="0069782E" w:rsidRPr="00F178CF" w:rsidTr="00466A3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4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466A3D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188" w:name="z200"/>
            <w:r w:rsidRPr="001421CC">
              <w:rPr>
                <w:color w:val="000000"/>
                <w:sz w:val="20"/>
                <w:lang w:val="ru-RU"/>
              </w:rPr>
              <w:t xml:space="preserve">1) с момента подачи </w:t>
            </w:r>
            <w:proofErr w:type="spellStart"/>
            <w:r w:rsidRPr="001421CC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 xml:space="preserve"> (нерезидентом) налогового заявления на возврат уплаченного подоходного налога из бюджета на основании международного договора об </w:t>
            </w:r>
            <w:proofErr w:type="spellStart"/>
            <w:r w:rsidRPr="001421CC">
              <w:rPr>
                <w:color w:val="000000"/>
                <w:sz w:val="20"/>
                <w:lang w:val="ru-RU"/>
              </w:rPr>
              <w:t>избежании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 xml:space="preserve"> двойного налогообложения по форме согласно приложению </w:t>
            </w:r>
            <w:r w:rsidRPr="00466A3D">
              <w:rPr>
                <w:color w:val="000000"/>
                <w:sz w:val="20"/>
                <w:lang w:val="ru-RU"/>
              </w:rPr>
              <w:t xml:space="preserve">1 к настоящему </w:t>
            </w:r>
            <w:r w:rsidRPr="00466A3D">
              <w:rPr>
                <w:color w:val="000000"/>
                <w:sz w:val="20"/>
                <w:lang w:val="ru-RU"/>
              </w:rPr>
              <w:lastRenderedPageBreak/>
              <w:t>приказу (далее – заявление) с пакетом документов рассматривается в течение 20 (двадцати) рабочих дней со дня подачи.</w:t>
            </w:r>
          </w:p>
          <w:bookmarkEnd w:id="188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 этом срок рассмотрения заявления приостанавливается на период: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проведения тематической проверки по вопросу возврата уплаченного подоходного налога из бюджета на основании заявления нерезидента;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с даты направления </w:t>
            </w:r>
            <w:proofErr w:type="spellStart"/>
            <w:r w:rsidRPr="001421CC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 xml:space="preserve"> запроса: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в другие органы государственных доходов, уполномоченные государственные органы, компетентные органы иностранных государств, банки и организации, осуществляющие отдельные виды банковских операций, и иные организации, осуществляющие деятельность на территории Республики Казахстан, о предоставлении необходимой информации, а также нерезиденту по вопросам, связанным с возвратом налога;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в орган государственных доходов по месту нахождения структурного подразделения нерезидента в Республике Казахстан запрос на проведение внеплановой комплексной проверки нерезидента за период срока исковой давности на предмет исполнения им налоговых обязательств и наличия либо отсутствия постоянного учреждения в Республике Казахстан (в случае, если нерезидент имеет структурное подразделение в Республике Казахстан);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в компетентный орган страны </w:t>
            </w:r>
            <w:proofErr w:type="spellStart"/>
            <w:r w:rsidRPr="001421CC">
              <w:rPr>
                <w:color w:val="000000"/>
                <w:sz w:val="20"/>
                <w:lang w:val="ru-RU"/>
              </w:rPr>
              <w:t>резидентства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 xml:space="preserve"> нерезидента, заявление которого рассматривается, о предоставлении информации о взаимоотношениях налогового агента и нерезидента (в случае ликвидации (прекращения деятельности), банкротства налогового агента) – до даты получения ответа на такой запрос;</w:t>
            </w:r>
          </w:p>
          <w:p w:rsidR="0069782E" w:rsidRPr="00466A3D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вынесение решения об отказе в рассмотрении заявления согласно приложению </w:t>
            </w:r>
            <w:r w:rsidRPr="00466A3D">
              <w:rPr>
                <w:color w:val="000000"/>
                <w:sz w:val="20"/>
                <w:lang w:val="ru-RU"/>
              </w:rPr>
              <w:t xml:space="preserve">2 к настоящему приказу (далее – решение об отказе в рассмотрении заявления) – в течение 10 (десяти) рабочих дней со дня получения </w:t>
            </w:r>
            <w:proofErr w:type="spellStart"/>
            <w:r w:rsidRPr="00466A3D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466A3D">
              <w:rPr>
                <w:color w:val="000000"/>
                <w:sz w:val="20"/>
                <w:lang w:val="ru-RU"/>
              </w:rPr>
              <w:t xml:space="preserve"> заявления с пакетом документов;</w:t>
            </w:r>
          </w:p>
          <w:p w:rsidR="0069782E" w:rsidRPr="00466A3D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вынесение решения о возврате подоходного налога, удержанного у источника выплаты, полностью или в части согласно приложению </w:t>
            </w:r>
            <w:r w:rsidRPr="00466A3D">
              <w:rPr>
                <w:color w:val="000000"/>
                <w:sz w:val="20"/>
                <w:lang w:val="ru-RU"/>
              </w:rPr>
              <w:t>3 к приказу (далее – решение о возврате) либо об отказе в возврате подоходного налога, удержанного у источника выплаты согласно приложению 4 к приказу (далее – решение об отказе в возврате) – в течение 20 (</w:t>
            </w:r>
            <w:proofErr w:type="spellStart"/>
            <w:r w:rsidRPr="00466A3D">
              <w:rPr>
                <w:color w:val="000000"/>
                <w:sz w:val="20"/>
                <w:lang w:val="ru-RU"/>
              </w:rPr>
              <w:t>двацати</w:t>
            </w:r>
            <w:proofErr w:type="spellEnd"/>
            <w:r w:rsidRPr="00466A3D">
              <w:rPr>
                <w:color w:val="000000"/>
                <w:sz w:val="20"/>
                <w:lang w:val="ru-RU"/>
              </w:rPr>
              <w:t xml:space="preserve">) рабочих дней со дня получения </w:t>
            </w:r>
            <w:proofErr w:type="spellStart"/>
            <w:r w:rsidRPr="00466A3D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466A3D">
              <w:rPr>
                <w:color w:val="000000"/>
                <w:sz w:val="20"/>
                <w:lang w:val="ru-RU"/>
              </w:rPr>
              <w:t xml:space="preserve"> заявления с пакетом документов;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возврат суммы подоходного налога из бюджета производится </w:t>
            </w:r>
            <w:proofErr w:type="spellStart"/>
            <w:r w:rsidRPr="001421CC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, в котором зарегистрирован по месту нахождения налоговый агент (налогоплательщик) в порядке, предусмотренном Кодексом – в течение 30 (тридцати) рабочих дней со дня принятия решения о возврате;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2) максимально допустимое время ожидания для сдачи пакета документов </w:t>
            </w:r>
            <w:proofErr w:type="spellStart"/>
            <w:r w:rsidRPr="001421CC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 xml:space="preserve"> в Государственную корпорацию – 15 (пятнадцать) минут;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3) максимально допустимое время обслуживания </w:t>
            </w:r>
            <w:proofErr w:type="spellStart"/>
            <w:r w:rsidRPr="001421CC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 xml:space="preserve"> Государственной корпорацией – 15 (пятнадцать) минут.</w:t>
            </w:r>
          </w:p>
        </w:tc>
      </w:tr>
      <w:tr w:rsidR="0069782E" w:rsidTr="00466A3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4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9782E" w:rsidRPr="00F178CF" w:rsidTr="00466A3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34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189" w:name="z211"/>
            <w:r w:rsidRPr="001421CC">
              <w:rPr>
                <w:color w:val="000000"/>
                <w:sz w:val="20"/>
                <w:lang w:val="ru-RU"/>
              </w:rPr>
              <w:t>1) решение о возврате;</w:t>
            </w:r>
          </w:p>
          <w:bookmarkEnd w:id="189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2) решение об отказе в возврате;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lastRenderedPageBreak/>
              <w:t xml:space="preserve">3) решение об отказе в рассмотрении заявления в случаях и по основаниям, указанным в пункте 9 настоящего Перечня. 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Оказание государственной услуги осуществляется с соблюдением норм статьи 73 Административного процедурно-процессуального кодекса Республики Казахстан.</w:t>
            </w:r>
          </w:p>
        </w:tc>
      </w:tr>
      <w:tr w:rsidR="0069782E" w:rsidTr="00466A3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34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69782E" w:rsidRPr="00F178CF" w:rsidTr="00466A3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График работы услугодателя, Государственной корпорации и объектов информации</w:t>
            </w:r>
          </w:p>
        </w:tc>
        <w:tc>
          <w:tcPr>
            <w:tcW w:w="634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190" w:name="z214"/>
            <w:r w:rsidRPr="001421CC">
              <w:rPr>
                <w:color w:val="000000"/>
                <w:sz w:val="20"/>
                <w:lang w:val="ru-RU"/>
              </w:rPr>
              <w:t xml:space="preserve"> 1) услугодателя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 и Закону Республики Казахстан "О праздниках в Республике Казахстан" (далее – Закон о праздниках).</w:t>
            </w:r>
          </w:p>
          <w:bookmarkEnd w:id="190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обслуживания.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и Закону о праздниках.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Прием осуществляется в порядке электронной очереди без ускоренного обслуживания, возможно бронирование электронной очереди посредством портала;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 интернет-ресурсе: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1421CC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1421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1421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1421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69782E" w:rsidRPr="00F178CF" w:rsidTr="00466A3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634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191" w:name="z220"/>
            <w:r w:rsidRPr="001421CC">
              <w:rPr>
                <w:color w:val="000000"/>
                <w:sz w:val="20"/>
                <w:lang w:val="ru-RU"/>
              </w:rPr>
              <w:t>При обращении услугополучателя (резидента государств, с которыми Республикой Казахстан заключены соответствующие международные договоры (конвенции) об избежании двойного налогообложения и предотвращении уклонения от уплаты налогов на доходы и капитал (имущество) к услугодателю:</w:t>
            </w:r>
          </w:p>
          <w:bookmarkEnd w:id="191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1) заявление.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Заявление представляется нерезидентом в двух экземплярах в орган государственных доходов, являющийся вышестоящим по отношению к органу государственных доходов по месту нахождения налогового агента;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2) копии контрактов (договоров, соглашений) на выполнение работ, оказание услуг или на иные цели;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3) документ, подтверждающий резидентство нерезидента;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4) копии бухгалтерских или иных документов, подтверждающих суммы полученных доходов и удержанных или уплаченных налогов;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5) копии документов, подтверждающих факт оказания услуг, выполнения работ;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6) в случае выполнения работ, оказания услуг нерезидентом на территории Республики Казахстан через работников или другой персонал, </w:t>
            </w:r>
            <w:r w:rsidRPr="001421CC">
              <w:rPr>
                <w:color w:val="000000"/>
                <w:sz w:val="20"/>
                <w:lang w:val="ru-RU"/>
              </w:rPr>
              <w:lastRenderedPageBreak/>
              <w:t>нанятый нерезидентом для таких целей, – копии документов, удостоверяющих личность таких физических лиц, и документов, подтверждающих сроки их пребывания на территории Республики Казахстан;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7) дополнительно в случае представления заявления юридическим лицом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нотариально засвидетельствованные копии учредительных документов либо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выписки из торгового реестра (реестра акционеров) или иного аналогичного документа, предусмотренного законодательством государства, в котором зарегистрирован нерезидент, с указанием учредителей (участников) и мажоритарных акционеров юридического лица – нерезидента.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В случае отсутствия у нерезидента в соответствии с требованиями законодательства иностранного государства учредительных документов или обязательства по регистрации в торговом реестре (реестре акционеров) или ином аналогичном документе, предусмотренном законодательством государства, в котором зарегистрирован нерезидент, такой нерезидент представляет налоговому агенту: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документ (акт), послуживший основанием для создания нерезидента, правовая (юридическая) сила которого подтверждена соответствующим органом иностранного государства, в котором зарегистрирован такой нерезидент,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либо иной документ, указывающий организационную структуру консолидированной группы, участником которой является нерезидент, с отражением наименования всех ее участников и их географического местонахождения (наименования государств (территорий), где участники консолидированной группы созданы (учреждены), и номеров государственной и налоговой регистрации всех участников консолидированной группы.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8) дополнительно в случае представления заявления физическим лицом – копия документа, удостоверяющего личность.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 представлении нерезидентом заявления на возврат подоходного налога с доходов, полученных по акциям, являющимся базовым активом депозитарных расписок: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1)заявление. 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Заявление представляется нерезидентом в двух экземплярах в орган государственных доходов, являющийся вышестоящим по отношению к органу государственных доходов по месту нахождения (жительства, пребывания) налогового агента;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2) выписка со счета, полученная из центрального депозитария, содержащая: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наименование или фамилию, имя, отчество (если оно указано в документе, удостоверяющем личность) нерезидента;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информацию о количестве и виде депозитарных расписок;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наименование и реквизиты документа, удостоверяющего личность нерезидента (для физического лица), номер налоговой регистрации в стране инкорпорации нерезидента или его аналог (при его наличии), номер и дату государственной регистрации нерезидента (для юридического лица);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3) решение общего собрания акционеров эмитента акций, являющихся базовым активом депозитарных расписок, о выплате дивидендов за </w:t>
            </w:r>
            <w:r w:rsidRPr="001421CC">
              <w:rPr>
                <w:color w:val="000000"/>
                <w:sz w:val="20"/>
                <w:lang w:val="ru-RU"/>
              </w:rPr>
              <w:lastRenderedPageBreak/>
              <w:t>определенный период с указанием размера дивиденда в расчете на одну акцию и даты составления списка акционеров, имеющих право на получение дивидендов;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4) выписки с валютного счета по поступившим суммам дивидендов;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5) документ, подтверждающий резидентство нерезидента, являющегося окончательным (фактическим) получателем (владельцем) доходов по акциям, являющимся базовым активом депозитарных расписок.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 представлении нерезидентом заявления на возврат подоходного налога с доходов, полученных от прироста стоимости: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1) заявление.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Заявление представляется нерезидентом в двух экземплярах в орган государственных доходов, являющийся вышестоящим по отношению к органу государственных доходов по месту нахождения (жительства, пребывания) налогового агента.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2) копии контрактов (договоров, соглашений) на выполнение работ, оказание услуг или на иные цели;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3) документ, подтверждающий резидентство нерезидента;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4) копии бухгалтерских или иных документов, подтверждающих суммы полученных доходов и удержанных или уплаченных налогов;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5) в случае выполнения работ, оказания услуг нерезидентом на территории Республики Казахстан через работников или другой персонал, нанятый нерезидентом для таких целей, – копии документов, удостоверяющих личность таких физических лиц, и документов, подтверждающих сроки их пребывания на территории Республики Казахстан;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6) дополнительно в случае представления заявления юридическим лицом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нотариально засвидетельствованные копии учредительных документов либо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выписки из торгового реестра (реестра акционеров) или иного аналогичного документа, предусмотренного законодательством государства, в котором зарегистрирован нерезидент, с указанием учредителей (участников) и мажоритарных акционеров юридического лица – нерезидента.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В случае отсутствия у нерезидента в соответствии с требованиями законодательства иностранного государства учредительных документов или обязательства по регистрации в торговом реестре (реестре акционеров) или ином аналогичном документе, предусмотренном законодательством государства, в котором зарегистрирован нерезидент, такой нерезидент представляет налоговому агенту: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документ (акт), послуживший основанием для создания нерезидента, правовая (юридическая) сила которого подтверждена соответствующим органом иностранного государства, в котором зарегистрирован такой нерезидент,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либо иной документ, указывающий организационную структуру консолидированной группы, участником которой является нерезидент, с отражением наименования всех ее участников и их географического местонахождения (наименования государств (территорий), где участники консолидированной группы созданы (учреждены), и номеров государственной и налоговой регистрации всех участников консолидированной группы.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lastRenderedPageBreak/>
              <w:t>7) дополнительно в случае представления заявления физическим лицом – копия документа, удостоверяющего личность;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8) копии документов, подтверждающих куплю-продажу акций, долей участия и иного имущества с указанием цены приобретения и реализации.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Если указанные документы, указанные в пунктах 3, 4 и 5 статьи 699 Налогового кодекса, составлены на иностранном языке, нерезидент обязан приложить их нотариально засвидетельствованный перевод на казахском или русском языках.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Для идентификации личности услугополучателя предъявляется документ, удостоверяющий личность, либо электронный документ из сервиса цифровых документов.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 услугодатель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69782E" w:rsidRPr="00F178CF" w:rsidTr="00466A3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634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192" w:name="z262"/>
            <w:r w:rsidRPr="001421CC">
              <w:rPr>
                <w:color w:val="000000"/>
                <w:sz w:val="20"/>
                <w:lang w:val="ru-RU"/>
              </w:rPr>
              <w:t>1) подача услугополучателем (нерезидентом) заявления по истечении срока исковой давности, если иное не установлено международным договором. При этом нерезидент не вправе повторно подать заявление;</w:t>
            </w:r>
          </w:p>
          <w:bookmarkEnd w:id="192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2) несоответствия документа, подтверждающего резидентство, требованиям, установленным статьей 702 Налогового кодекса;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3) непредставление услугополучателем (нерезидентом) документов, указанные в пунктах 8 настоящего Перечня;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4) несоблюдение услугополучателем (нерезидентом) положений пункта 2 статьи 699 Налогового кодекса;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5) при повторном представлении заявления за ранее рассмотренный (проверенный) период, по итогам которого налоговым органом вынесено решение об отказе в возврате подоходного налога из бюджета по одному из следующих оснований: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признание постоянным учреждением (постоянным местом деятельности) нерезидента в Республике Казахстан в соответствии со статьей 226 Налогового кодекса;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удержание и перечисление в бюджет налоговым агентом подоходного налога с доходов нерезидента, полученных из источников в Республике Казахстан, за счет собственных средств;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6) ненаступления случаев, указанных в пункте 1 статьи 699 Налогового кодекса.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 В случае отказа органа государственных доходов в рассмотрении заявления по основаниям, предусмотренным подпунктами 2), 3) и 4) пункта 9 статьи 699 Налогового кодекса, нерезидент вправе в пределах срока исковой давности, если иное не установлено международным договором, повторно подать заявление, если им будут устранены допущенные нарушения.</w:t>
            </w:r>
          </w:p>
        </w:tc>
      </w:tr>
      <w:tr w:rsidR="0069782E" w:rsidRPr="00F178CF" w:rsidTr="00466A3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634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193" w:name="z270"/>
            <w:r w:rsidRPr="001421CC">
              <w:rPr>
                <w:color w:val="000000"/>
                <w:sz w:val="20"/>
                <w:lang w:val="ru-RU"/>
              </w:rPr>
              <w:t xml:space="preserve"> Услугополучателям,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 (при оказании услуги через Государственную корпорацию).</w:t>
            </w:r>
          </w:p>
          <w:bookmarkEnd w:id="193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lastRenderedPageBreak/>
              <w:t>Услугополучатель имеет возможность получения информации о статусе оказания государственной услуги в режиме удаленного доступа посредством "личного кабинета" на портале, Единого контакт-центра.</w:t>
            </w:r>
          </w:p>
        </w:tc>
      </w:tr>
      <w:tr w:rsidR="0069782E" w:rsidRPr="00F178CF" w:rsidTr="00466A3D">
        <w:trPr>
          <w:gridAfter w:val="1"/>
          <w:wAfter w:w="27" w:type="dxa"/>
          <w:trHeight w:val="30"/>
          <w:tblCellSpacing w:w="0" w:type="auto"/>
        </w:trPr>
        <w:tc>
          <w:tcPr>
            <w:tcW w:w="571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0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Приложение 2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к Правилам оказания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 xml:space="preserve">"Возврат подоходного </w:t>
            </w:r>
            <w:proofErr w:type="gramStart"/>
            <w:r w:rsidRPr="001421CC">
              <w:rPr>
                <w:color w:val="000000"/>
                <w:sz w:val="20"/>
                <w:lang w:val="ru-RU"/>
              </w:rPr>
              <w:t>налога,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удержанного</w:t>
            </w:r>
            <w:proofErr w:type="gramEnd"/>
            <w:r w:rsidRPr="001421CC">
              <w:rPr>
                <w:color w:val="000000"/>
                <w:sz w:val="20"/>
                <w:lang w:val="ru-RU"/>
              </w:rPr>
              <w:t xml:space="preserve"> у источника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выплаты"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форма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(фамилия, имя, отчество (если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оно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указано в документе,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удостоверяющем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наименование и Ф.И.О.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представителя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услугополучателя и его адрес)</w:t>
            </w:r>
          </w:p>
        </w:tc>
      </w:tr>
    </w:tbl>
    <w:p w:rsidR="0069782E" w:rsidRPr="001421CC" w:rsidRDefault="008618CD">
      <w:pPr>
        <w:spacing w:after="0"/>
        <w:rPr>
          <w:lang w:val="ru-RU"/>
        </w:rPr>
      </w:pPr>
      <w:bookmarkStart w:id="194" w:name="z272"/>
      <w:r w:rsidRPr="001421CC">
        <w:rPr>
          <w:b/>
          <w:color w:val="000000"/>
          <w:lang w:val="ru-RU"/>
        </w:rPr>
        <w:t xml:space="preserve"> Расписка об отказе в приеме документов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195" w:name="z273"/>
      <w:bookmarkEnd w:id="194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Руководствуясь пунктом 2 статьи 20 Закона Республики Казахстан "О государственных услугах" отдел №__ филиала Государственной корпорации "Правительство для граждан" (указать адрес) отказывает в приеме документов на оказание государственной услуги "Возврат подоходного налога, удержанного у источника выплаты" ввиду представления Вами неполного пакета документов, предусмотренных пунктом 8 Перечня согласно приложению </w:t>
      </w:r>
      <w:r w:rsidRPr="00466A3D">
        <w:rPr>
          <w:color w:val="000000"/>
          <w:sz w:val="28"/>
          <w:lang w:val="ru-RU"/>
        </w:rPr>
        <w:t>1 к Правилам, а также документов с истекшим сроком действия (нужное подчеркнуть):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96" w:name="z274"/>
      <w:bookmarkEnd w:id="195"/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>1) __________________________________;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97" w:name="z275"/>
      <w:bookmarkEnd w:id="19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2) __________________________________;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98" w:name="z276"/>
      <w:bookmarkEnd w:id="19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3) __________________________________.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199" w:name="z277"/>
      <w:bookmarkEnd w:id="19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Настоящая расписка составлена в 2 (двух) экземплярах, по одному для каждой стороны.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00" w:name="z278"/>
      <w:bookmarkEnd w:id="19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Исполнитель: 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01" w:name="z279"/>
      <w:bookmarkEnd w:id="20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(Ф.И.О. работника Государственной корпорации) (подпись)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02" w:name="z280"/>
      <w:bookmarkEnd w:id="20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Телефон: 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03" w:name="z281"/>
      <w:bookmarkEnd w:id="20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Получил: 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04" w:name="z282"/>
      <w:bookmarkEnd w:id="20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(Ф.И.О. услугополучателя или представителя услугополучателя) (подпись)</w:t>
      </w:r>
    </w:p>
    <w:p w:rsidR="0069782E" w:rsidRDefault="008618CD">
      <w:pPr>
        <w:spacing w:after="0"/>
        <w:jc w:val="both"/>
      </w:pPr>
      <w:bookmarkStart w:id="205" w:name="z283"/>
      <w:bookmarkEnd w:id="20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"___" _________ 20__ </w:t>
      </w:r>
      <w:proofErr w:type="spellStart"/>
      <w:r>
        <w:rPr>
          <w:color w:val="000000"/>
          <w:sz w:val="28"/>
        </w:rPr>
        <w:t>год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69782E" w:rsidRPr="00F178C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5"/>
          <w:p w:rsidR="0069782E" w:rsidRDefault="008618C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Приложение 6 к приказу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Министр финансов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lastRenderedPageBreak/>
              <w:t>от 12 ноября 2025 года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№ 694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форма</w:t>
            </w:r>
          </w:p>
        </w:tc>
      </w:tr>
    </w:tbl>
    <w:p w:rsidR="0069782E" w:rsidRPr="001421CC" w:rsidRDefault="008618CD">
      <w:pPr>
        <w:spacing w:after="0"/>
        <w:jc w:val="both"/>
        <w:rPr>
          <w:lang w:val="ru-RU"/>
        </w:rPr>
      </w:pPr>
      <w:bookmarkStart w:id="206" w:name="z285"/>
      <w:r w:rsidRPr="001421C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</w:t>
      </w:r>
    </w:p>
    <w:bookmarkEnd w:id="206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363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36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lastRenderedPageBreak/>
        <w:br/>
      </w:r>
    </w:p>
    <w:p w:rsidR="0069782E" w:rsidRDefault="008618CD">
      <w:pPr>
        <w:spacing w:after="0"/>
        <w:jc w:val="both"/>
      </w:pPr>
      <w:bookmarkStart w:id="207" w:name="z286"/>
      <w:r>
        <w:rPr>
          <w:color w:val="000000"/>
          <w:sz w:val="28"/>
        </w:rPr>
        <w:t xml:space="preserve">       </w:t>
      </w:r>
    </w:p>
    <w:bookmarkEnd w:id="207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810500" cy="105410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54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69782E" w:rsidRPr="00F178C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Приложение 7 к приказу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Министр финансов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от 12 ноября 2025 года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№ 694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форма</w:t>
            </w:r>
          </w:p>
        </w:tc>
      </w:tr>
    </w:tbl>
    <w:p w:rsidR="0069782E" w:rsidRPr="001421CC" w:rsidRDefault="008618CD">
      <w:pPr>
        <w:spacing w:after="0"/>
        <w:jc w:val="both"/>
        <w:rPr>
          <w:lang w:val="ru-RU"/>
        </w:rPr>
      </w:pPr>
      <w:bookmarkStart w:id="208" w:name="z288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</w:t>
      </w:r>
    </w:p>
    <w:bookmarkEnd w:id="208"/>
    <w:p w:rsidR="0069782E" w:rsidRDefault="008618CD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1981200" cy="20193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2E" w:rsidRDefault="008618CD">
      <w:pPr>
        <w:spacing w:after="0"/>
      </w:pPr>
      <w:r>
        <w:br/>
      </w:r>
    </w:p>
    <w:p w:rsidR="0069782E" w:rsidRPr="001421CC" w:rsidRDefault="008618CD">
      <w:pPr>
        <w:spacing w:after="0"/>
        <w:rPr>
          <w:lang w:val="ru-RU"/>
        </w:rPr>
      </w:pPr>
      <w:bookmarkStart w:id="209" w:name="z289"/>
      <w:r w:rsidRPr="00466A3D">
        <w:rPr>
          <w:b/>
          <w:color w:val="000000"/>
          <w:lang w:val="ru-RU"/>
        </w:rPr>
        <w:t xml:space="preserve"> </w:t>
      </w:r>
      <w:r w:rsidRPr="001421CC">
        <w:rPr>
          <w:b/>
          <w:color w:val="000000"/>
          <w:lang w:val="ru-RU"/>
        </w:rPr>
        <w:t>Справка о суммах полученных доходов из источников в Республике Казахстан и удержанных (уплаченных) налогов за _____ год, _____ квартал, _____месяц</w:t>
      </w:r>
    </w:p>
    <w:p w:rsidR="0069782E" w:rsidRDefault="008618CD">
      <w:pPr>
        <w:spacing w:after="0"/>
      </w:pPr>
      <w:bookmarkStart w:id="210" w:name="z290"/>
      <w:bookmarkEnd w:id="209"/>
      <w:r w:rsidRPr="001421C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Certificate on amounts of income received from sources in the Republic of Kazakhstan and amounts of withheld (paid) taxes for _____, year</w:t>
      </w:r>
      <w:proofErr w:type="gramStart"/>
      <w:r>
        <w:rPr>
          <w:b/>
          <w:color w:val="000000"/>
        </w:rPr>
        <w:t>,_</w:t>
      </w:r>
      <w:proofErr w:type="gramEnd"/>
      <w:r>
        <w:rPr>
          <w:b/>
          <w:color w:val="000000"/>
        </w:rPr>
        <w:t>____ quarter,_____ month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11" w:name="z291"/>
      <w:bookmarkEnd w:id="210"/>
      <w:r>
        <w:rPr>
          <w:color w:val="000000"/>
          <w:sz w:val="28"/>
        </w:rPr>
        <w:t xml:space="preserve">      </w:t>
      </w:r>
      <w:r w:rsidRPr="001421CC">
        <w:rPr>
          <w:color w:val="000000"/>
          <w:sz w:val="28"/>
          <w:lang w:val="ru-RU"/>
        </w:rPr>
        <w:t>Полное наименование юридического лица-нерезидента, либо физического лица-</w:t>
      </w:r>
    </w:p>
    <w:p w:rsidR="0069782E" w:rsidRDefault="008618CD">
      <w:pPr>
        <w:spacing w:after="0"/>
        <w:jc w:val="both"/>
      </w:pPr>
      <w:bookmarkStart w:id="212" w:name="z292"/>
      <w:bookmarkEnd w:id="21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color w:val="000000"/>
          <w:sz w:val="28"/>
        </w:rPr>
        <w:t>нерезидента</w:t>
      </w:r>
      <w:proofErr w:type="spellEnd"/>
      <w:proofErr w:type="gramEnd"/>
      <w:r>
        <w:rPr>
          <w:color w:val="000000"/>
          <w:sz w:val="28"/>
        </w:rPr>
        <w:t>/ Full name of the non-resident legal entity or non-resident natural person:</w:t>
      </w:r>
    </w:p>
    <w:p w:rsidR="0069782E" w:rsidRDefault="008618CD">
      <w:pPr>
        <w:spacing w:after="0"/>
        <w:jc w:val="both"/>
      </w:pPr>
      <w:bookmarkStart w:id="213" w:name="z293"/>
      <w:bookmarkEnd w:id="212"/>
      <w:r>
        <w:rPr>
          <w:color w:val="000000"/>
          <w:sz w:val="28"/>
        </w:rPr>
        <w:t>      ____________________________________________________________________</w:t>
      </w:r>
    </w:p>
    <w:p w:rsidR="0069782E" w:rsidRDefault="008618CD">
      <w:pPr>
        <w:spacing w:after="0"/>
        <w:jc w:val="both"/>
      </w:pPr>
      <w:bookmarkStart w:id="214" w:name="z294"/>
      <w:bookmarkEnd w:id="21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Категория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налогоплательщика</w:t>
      </w:r>
      <w:proofErr w:type="spellEnd"/>
      <w:r>
        <w:rPr>
          <w:color w:val="000000"/>
          <w:sz w:val="28"/>
        </w:rPr>
        <w:t>/Category of the taxpayer:</w:t>
      </w:r>
    </w:p>
    <w:p w:rsidR="0069782E" w:rsidRDefault="008618CD">
      <w:pPr>
        <w:spacing w:after="0"/>
        <w:jc w:val="both"/>
      </w:pPr>
      <w:bookmarkStart w:id="215" w:name="z295"/>
      <w:bookmarkEnd w:id="214"/>
      <w:r>
        <w:rPr>
          <w:color w:val="000000"/>
          <w:sz w:val="28"/>
        </w:rPr>
        <w:t>      ____________________________________________________________________</w:t>
      </w:r>
    </w:p>
    <w:p w:rsidR="0069782E" w:rsidRDefault="008618CD">
      <w:pPr>
        <w:spacing w:after="0"/>
        <w:jc w:val="both"/>
      </w:pPr>
      <w:bookmarkStart w:id="216" w:name="z296"/>
      <w:bookmarkEnd w:id="21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Страна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резидентства</w:t>
      </w:r>
      <w:proofErr w:type="spellEnd"/>
      <w:r>
        <w:rPr>
          <w:color w:val="000000"/>
          <w:sz w:val="28"/>
        </w:rPr>
        <w:t>/Country of residence: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17" w:name="z297"/>
      <w:bookmarkEnd w:id="216"/>
      <w:r>
        <w:rPr>
          <w:color w:val="000000"/>
          <w:sz w:val="28"/>
        </w:rPr>
        <w:t xml:space="preserve">      </w:t>
      </w:r>
      <w:r w:rsidRPr="001421CC">
        <w:rPr>
          <w:color w:val="000000"/>
          <w:sz w:val="28"/>
          <w:lang w:val="ru-RU"/>
        </w:rPr>
        <w:t>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18" w:name="z298"/>
      <w:bookmarkEnd w:id="21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Номер налоговой регистрации в стране резидентства/</w:t>
      </w:r>
      <w:r>
        <w:rPr>
          <w:color w:val="000000"/>
          <w:sz w:val="28"/>
        </w:rPr>
        <w:t>Tax</w:t>
      </w:r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registration</w:t>
      </w:r>
    </w:p>
    <w:p w:rsidR="0069782E" w:rsidRDefault="008618CD">
      <w:pPr>
        <w:spacing w:after="0"/>
        <w:jc w:val="both"/>
      </w:pPr>
      <w:bookmarkStart w:id="219" w:name="z299"/>
      <w:bookmarkEnd w:id="21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number</w:t>
      </w:r>
      <w:proofErr w:type="gramEnd"/>
      <w:r>
        <w:rPr>
          <w:color w:val="000000"/>
          <w:sz w:val="28"/>
        </w:rPr>
        <w:t xml:space="preserve"> in the country of residence: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20" w:name="z300"/>
      <w:bookmarkEnd w:id="219"/>
      <w:r>
        <w:rPr>
          <w:color w:val="000000"/>
          <w:sz w:val="28"/>
        </w:rPr>
        <w:t xml:space="preserve">      </w:t>
      </w:r>
      <w:r w:rsidRPr="001421CC">
        <w:rPr>
          <w:color w:val="000000"/>
          <w:sz w:val="28"/>
          <w:lang w:val="ru-RU"/>
        </w:rPr>
        <w:t>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21" w:name="z301"/>
      <w:bookmarkEnd w:id="220"/>
      <w:r>
        <w:rPr>
          <w:color w:val="000000"/>
          <w:sz w:val="28"/>
        </w:rPr>
        <w:lastRenderedPageBreak/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22" w:name="z302"/>
      <w:bookmarkEnd w:id="22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(наименование органа государственных доходов)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23" w:name="z303"/>
      <w:bookmarkEnd w:id="22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подтверждает уплату налога на прибыль (доход)/иной объект налогообложения</w:t>
      </w:r>
    </w:p>
    <w:p w:rsidR="0069782E" w:rsidRDefault="008618CD">
      <w:pPr>
        <w:spacing w:after="0"/>
        <w:jc w:val="both"/>
      </w:pPr>
      <w:bookmarkStart w:id="224" w:name="z304"/>
      <w:bookmarkEnd w:id="22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в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итоговой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сумме</w:t>
      </w:r>
      <w:proofErr w:type="spellEnd"/>
      <w:r>
        <w:rPr>
          <w:color w:val="000000"/>
          <w:sz w:val="28"/>
        </w:rPr>
        <w:t>:_____________________________________________________</w:t>
      </w:r>
    </w:p>
    <w:p w:rsidR="0069782E" w:rsidRDefault="008618CD">
      <w:pPr>
        <w:spacing w:after="0"/>
        <w:jc w:val="both"/>
      </w:pPr>
      <w:bookmarkStart w:id="225" w:name="z305"/>
      <w:bookmarkEnd w:id="224"/>
      <w:r>
        <w:rPr>
          <w:color w:val="000000"/>
          <w:sz w:val="28"/>
        </w:rPr>
        <w:t>      ____________________________________________________________________</w:t>
      </w:r>
    </w:p>
    <w:p w:rsidR="0069782E" w:rsidRDefault="008618CD">
      <w:pPr>
        <w:spacing w:after="0"/>
        <w:jc w:val="both"/>
      </w:pPr>
      <w:bookmarkStart w:id="226" w:name="z306"/>
      <w:bookmarkEnd w:id="225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name</w:t>
      </w:r>
      <w:proofErr w:type="gramEnd"/>
      <w:r>
        <w:rPr>
          <w:color w:val="000000"/>
          <w:sz w:val="28"/>
        </w:rPr>
        <w:t xml:space="preserve"> of state revenue agency)</w:t>
      </w:r>
    </w:p>
    <w:p w:rsidR="0069782E" w:rsidRDefault="008618CD">
      <w:pPr>
        <w:spacing w:after="0"/>
        <w:jc w:val="both"/>
      </w:pPr>
      <w:bookmarkStart w:id="227" w:name="z307"/>
      <w:bookmarkEnd w:id="226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certifies</w:t>
      </w:r>
      <w:proofErr w:type="gramEnd"/>
      <w:r>
        <w:rPr>
          <w:color w:val="000000"/>
          <w:sz w:val="28"/>
        </w:rPr>
        <w:t xml:space="preserve"> that the tax on profits (income)/other subject of taxation has been paid in</w:t>
      </w:r>
    </w:p>
    <w:p w:rsidR="0069782E" w:rsidRDefault="008618CD">
      <w:pPr>
        <w:spacing w:after="0"/>
        <w:jc w:val="both"/>
      </w:pPr>
      <w:bookmarkStart w:id="228" w:name="z308"/>
      <w:bookmarkEnd w:id="227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the</w:t>
      </w:r>
      <w:proofErr w:type="gramEnd"/>
      <w:r>
        <w:rPr>
          <w:color w:val="000000"/>
          <w:sz w:val="28"/>
        </w:rPr>
        <w:t xml:space="preserve"> total amount of: ___________________________________________________</w:t>
      </w:r>
    </w:p>
    <w:p w:rsidR="0069782E" w:rsidRDefault="008618CD">
      <w:pPr>
        <w:spacing w:after="0"/>
        <w:jc w:val="both"/>
      </w:pPr>
      <w:bookmarkStart w:id="229" w:name="z309"/>
      <w:bookmarkEnd w:id="2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валюты</w:t>
      </w:r>
      <w:proofErr w:type="spellEnd"/>
      <w:r>
        <w:rPr>
          <w:color w:val="000000"/>
          <w:sz w:val="28"/>
        </w:rPr>
        <w:t xml:space="preserve"> /Currency code (</w:t>
      </w:r>
      <w:proofErr w:type="spellStart"/>
      <w:r>
        <w:rPr>
          <w:color w:val="000000"/>
          <w:sz w:val="28"/>
        </w:rPr>
        <w:t>национальная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валюта</w:t>
      </w:r>
      <w:proofErr w:type="spellEnd"/>
      <w:r>
        <w:rPr>
          <w:color w:val="000000"/>
          <w:sz w:val="28"/>
        </w:rPr>
        <w:t>/national currency) 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30" w:name="z310"/>
      <w:bookmarkEnd w:id="229"/>
      <w:r>
        <w:rPr>
          <w:color w:val="000000"/>
          <w:sz w:val="28"/>
        </w:rPr>
        <w:t xml:space="preserve">      </w:t>
      </w:r>
      <w:r w:rsidRPr="001421CC">
        <w:rPr>
          <w:color w:val="000000"/>
          <w:sz w:val="28"/>
          <w:lang w:val="ru-RU"/>
        </w:rPr>
        <w:t>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31" w:name="z311"/>
      <w:bookmarkEnd w:id="23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(наименование органа государственных доходов)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32" w:name="z312"/>
      <w:bookmarkEnd w:id="23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подтверждает уплату налога на прибыль (доход)/иной объект налогообложения</w:t>
      </w:r>
    </w:p>
    <w:p w:rsidR="0069782E" w:rsidRDefault="008618CD">
      <w:pPr>
        <w:spacing w:after="0"/>
        <w:jc w:val="both"/>
      </w:pPr>
      <w:bookmarkStart w:id="233" w:name="z313"/>
      <w:bookmarkEnd w:id="23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в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итоговой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сумме</w:t>
      </w:r>
      <w:proofErr w:type="spellEnd"/>
      <w:r>
        <w:rPr>
          <w:color w:val="000000"/>
          <w:sz w:val="28"/>
        </w:rPr>
        <w:t>:_____________________________________________________</w:t>
      </w:r>
    </w:p>
    <w:p w:rsidR="0069782E" w:rsidRDefault="008618CD">
      <w:pPr>
        <w:spacing w:after="0"/>
        <w:jc w:val="both"/>
      </w:pPr>
      <w:bookmarkStart w:id="234" w:name="z314"/>
      <w:bookmarkEnd w:id="233"/>
      <w:r>
        <w:rPr>
          <w:color w:val="000000"/>
          <w:sz w:val="28"/>
        </w:rPr>
        <w:t>      ____________________________________________________________________</w:t>
      </w:r>
    </w:p>
    <w:p w:rsidR="0069782E" w:rsidRDefault="008618CD">
      <w:pPr>
        <w:spacing w:after="0"/>
        <w:jc w:val="both"/>
      </w:pPr>
      <w:bookmarkStart w:id="235" w:name="z315"/>
      <w:bookmarkEnd w:id="234"/>
      <w:r>
        <w:rPr>
          <w:color w:val="000000"/>
          <w:sz w:val="28"/>
        </w:rPr>
        <w:t>      ____________________________________________________________________</w:t>
      </w:r>
    </w:p>
    <w:p w:rsidR="0069782E" w:rsidRDefault="008618CD">
      <w:pPr>
        <w:spacing w:after="0"/>
        <w:jc w:val="both"/>
      </w:pPr>
      <w:bookmarkStart w:id="236" w:name="z316"/>
      <w:bookmarkEnd w:id="235"/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name</w:t>
      </w:r>
      <w:proofErr w:type="gramEnd"/>
      <w:r>
        <w:rPr>
          <w:color w:val="000000"/>
          <w:sz w:val="28"/>
        </w:rPr>
        <w:t xml:space="preserve"> of state revenue agency)</w:t>
      </w:r>
    </w:p>
    <w:p w:rsidR="0069782E" w:rsidRDefault="008618CD">
      <w:pPr>
        <w:spacing w:after="0"/>
        <w:jc w:val="both"/>
      </w:pPr>
      <w:bookmarkStart w:id="237" w:name="z317"/>
      <w:bookmarkEnd w:id="236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certifies</w:t>
      </w:r>
      <w:proofErr w:type="gramEnd"/>
      <w:r>
        <w:rPr>
          <w:color w:val="000000"/>
          <w:sz w:val="28"/>
        </w:rPr>
        <w:t xml:space="preserve"> that the tax on profits (income)/other subject of taxation has been paid in</w:t>
      </w:r>
    </w:p>
    <w:p w:rsidR="0069782E" w:rsidRDefault="008618CD">
      <w:pPr>
        <w:spacing w:after="0"/>
        <w:jc w:val="both"/>
      </w:pPr>
      <w:bookmarkStart w:id="238" w:name="z318"/>
      <w:bookmarkEnd w:id="237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the</w:t>
      </w:r>
      <w:proofErr w:type="gramEnd"/>
      <w:r>
        <w:rPr>
          <w:color w:val="000000"/>
          <w:sz w:val="28"/>
        </w:rPr>
        <w:t xml:space="preserve"> total amount of: ___________________________________________________</w:t>
      </w:r>
    </w:p>
    <w:p w:rsidR="0069782E" w:rsidRDefault="008618CD">
      <w:pPr>
        <w:spacing w:after="0"/>
        <w:jc w:val="both"/>
      </w:pPr>
      <w:bookmarkStart w:id="239" w:name="z319"/>
      <w:bookmarkEnd w:id="23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валюты</w:t>
      </w:r>
      <w:proofErr w:type="spellEnd"/>
      <w:r>
        <w:rPr>
          <w:color w:val="000000"/>
          <w:sz w:val="28"/>
        </w:rPr>
        <w:t xml:space="preserve"> /Currency code (</w:t>
      </w:r>
      <w:proofErr w:type="spellStart"/>
      <w:r>
        <w:rPr>
          <w:color w:val="000000"/>
          <w:sz w:val="28"/>
        </w:rPr>
        <w:t>иностранная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валюта</w:t>
      </w:r>
      <w:proofErr w:type="spellEnd"/>
      <w:r>
        <w:rPr>
          <w:color w:val="000000"/>
          <w:sz w:val="28"/>
        </w:rPr>
        <w:t>/ foreign currency) 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69782E" w:rsidRPr="00F178CF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9"/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дохода</w:t>
            </w:r>
            <w:proofErr w:type="spellEnd"/>
            <w:r>
              <w:rPr>
                <w:color w:val="000000"/>
                <w:sz w:val="20"/>
              </w:rPr>
              <w:t xml:space="preserve"> Type of income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дохода</w:t>
            </w:r>
            <w:proofErr w:type="spellEnd"/>
            <w:r>
              <w:rPr>
                <w:color w:val="000000"/>
                <w:sz w:val="20"/>
              </w:rPr>
              <w:t xml:space="preserve"> Amount of income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Наименование налога/</w:t>
            </w:r>
            <w:r>
              <w:rPr>
                <w:color w:val="000000"/>
                <w:sz w:val="20"/>
              </w:rPr>
              <w:t>Name</w:t>
            </w:r>
            <w:r w:rsidRPr="001421C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  <w:r w:rsidRPr="001421C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tax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налога</w:t>
            </w:r>
            <w:proofErr w:type="spellEnd"/>
            <w:r>
              <w:rPr>
                <w:color w:val="000000"/>
                <w:sz w:val="20"/>
              </w:rPr>
              <w:t xml:space="preserve"> Tax rate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bookmarkStart w:id="240" w:name="z320"/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валют</w:t>
            </w:r>
            <w:proofErr w:type="spellEnd"/>
            <w:r>
              <w:rPr>
                <w:color w:val="000000"/>
                <w:sz w:val="20"/>
              </w:rPr>
              <w:t>/</w:t>
            </w:r>
          </w:p>
          <w:bookmarkEnd w:id="240"/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Currency code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удержанного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налога</w:t>
            </w:r>
            <w:proofErr w:type="spellEnd"/>
            <w:r>
              <w:rPr>
                <w:color w:val="000000"/>
                <w:sz w:val="20"/>
              </w:rPr>
              <w:t xml:space="preserve"> Amount of tax withheld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Сумма уплаченного налога </w:t>
            </w:r>
            <w:r>
              <w:rPr>
                <w:color w:val="000000"/>
                <w:sz w:val="20"/>
              </w:rPr>
              <w:t>Amount</w:t>
            </w:r>
            <w:r w:rsidRPr="001421C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  <w:r w:rsidRPr="001421C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tax</w:t>
            </w:r>
            <w:r w:rsidRPr="001421C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paid</w:t>
            </w:r>
          </w:p>
        </w:tc>
      </w:tr>
      <w:tr w:rsidR="0069782E" w:rsidRPr="00F178CF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9782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69782E" w:rsidRPr="001421CC" w:rsidRDefault="0069782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Total amount (</w:t>
            </w:r>
            <w:proofErr w:type="spellStart"/>
            <w:r>
              <w:rPr>
                <w:color w:val="000000"/>
                <w:sz w:val="20"/>
              </w:rPr>
              <w:t>национальная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валюта</w:t>
            </w:r>
            <w:proofErr w:type="spellEnd"/>
            <w:r>
              <w:rPr>
                <w:color w:val="000000"/>
                <w:sz w:val="20"/>
              </w:rPr>
              <w:t>) Total amount (national currency)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69782E">
            <w:pPr>
              <w:spacing w:after="20"/>
              <w:ind w:left="20"/>
              <w:jc w:val="both"/>
            </w:pPr>
          </w:p>
          <w:p w:rsidR="0069782E" w:rsidRDefault="0069782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69782E">
            <w:pPr>
              <w:spacing w:after="20"/>
              <w:ind w:left="20"/>
              <w:jc w:val="both"/>
            </w:pPr>
          </w:p>
          <w:p w:rsidR="0069782E" w:rsidRDefault="0069782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69782E">
            <w:pPr>
              <w:spacing w:after="20"/>
              <w:ind w:left="20"/>
              <w:jc w:val="both"/>
            </w:pPr>
          </w:p>
          <w:p w:rsidR="0069782E" w:rsidRDefault="0069782E">
            <w:pPr>
              <w:spacing w:after="20"/>
              <w:ind w:left="20"/>
              <w:jc w:val="both"/>
            </w:pPr>
          </w:p>
        </w:tc>
      </w:tr>
      <w:tr w:rsidR="0069782E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69782E">
            <w:pPr>
              <w:spacing w:after="20"/>
              <w:ind w:left="20"/>
              <w:jc w:val="both"/>
            </w:pPr>
          </w:p>
          <w:p w:rsidR="0069782E" w:rsidRDefault="0069782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69782E">
            <w:pPr>
              <w:spacing w:after="20"/>
              <w:ind w:left="20"/>
              <w:jc w:val="both"/>
            </w:pPr>
          </w:p>
          <w:p w:rsidR="0069782E" w:rsidRDefault="0069782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69782E">
            <w:pPr>
              <w:spacing w:after="20"/>
              <w:ind w:left="20"/>
              <w:jc w:val="both"/>
            </w:pPr>
          </w:p>
          <w:p w:rsidR="0069782E" w:rsidRDefault="0069782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bookmarkStart w:id="241" w:name="z321"/>
            <w:proofErr w:type="spellStart"/>
            <w:r>
              <w:rPr>
                <w:color w:val="000000"/>
                <w:sz w:val="20"/>
              </w:rPr>
              <w:t>Итоговая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Total amount (</w:t>
            </w:r>
            <w:proofErr w:type="spellStart"/>
            <w:r>
              <w:rPr>
                <w:color w:val="000000"/>
                <w:sz w:val="20"/>
              </w:rPr>
              <w:t>иностранная</w:t>
            </w:r>
            <w:proofErr w:type="spellEnd"/>
          </w:p>
          <w:bookmarkEnd w:id="241"/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валюта</w:t>
            </w:r>
            <w:proofErr w:type="spellEnd"/>
            <w:r>
              <w:rPr>
                <w:color w:val="000000"/>
                <w:sz w:val="20"/>
              </w:rPr>
              <w:t>) Total amount (national currency)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69782E">
            <w:pPr>
              <w:spacing w:after="20"/>
              <w:ind w:left="20"/>
              <w:jc w:val="both"/>
            </w:pPr>
          </w:p>
          <w:p w:rsidR="0069782E" w:rsidRDefault="0069782E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69782E">
            <w:pPr>
              <w:spacing w:after="20"/>
              <w:ind w:left="20"/>
              <w:jc w:val="both"/>
            </w:pPr>
          </w:p>
          <w:p w:rsidR="0069782E" w:rsidRDefault="0069782E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69782E">
            <w:pPr>
              <w:spacing w:after="20"/>
              <w:ind w:left="20"/>
              <w:jc w:val="both"/>
            </w:pPr>
          </w:p>
          <w:p w:rsidR="0069782E" w:rsidRDefault="0069782E">
            <w:pPr>
              <w:spacing w:after="20"/>
              <w:ind w:left="20"/>
              <w:jc w:val="both"/>
            </w:pPr>
          </w:p>
        </w:tc>
      </w:tr>
    </w:tbl>
    <w:p w:rsidR="0069782E" w:rsidRDefault="008618CD">
      <w:pPr>
        <w:spacing w:after="0"/>
        <w:jc w:val="both"/>
      </w:pPr>
      <w:bookmarkStart w:id="242" w:name="z32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заместитель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руководителя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органа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доходов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фамилия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имя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отчество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если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указано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документе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удостоверяющем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личность</w:t>
      </w:r>
      <w:proofErr w:type="spellEnd"/>
      <w:r>
        <w:rPr>
          <w:color w:val="000000"/>
          <w:sz w:val="28"/>
        </w:rPr>
        <w:t xml:space="preserve">)/Head (deputy head) of state revenue authority (Name, Surname, Middle name (if it </w:t>
      </w:r>
      <w:proofErr w:type="gramStart"/>
      <w:r>
        <w:rPr>
          <w:color w:val="000000"/>
          <w:sz w:val="28"/>
        </w:rPr>
        <w:t>is indicated</w:t>
      </w:r>
      <w:proofErr w:type="gramEnd"/>
      <w:r>
        <w:rPr>
          <w:color w:val="000000"/>
          <w:sz w:val="28"/>
        </w:rPr>
        <w:t xml:space="preserve"> in the identity document)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43" w:name="z323"/>
      <w:bookmarkEnd w:id="242"/>
      <w:r>
        <w:rPr>
          <w:color w:val="000000"/>
          <w:sz w:val="28"/>
        </w:rPr>
        <w:t xml:space="preserve">      </w:t>
      </w:r>
      <w:r w:rsidRPr="001421CC">
        <w:rPr>
          <w:color w:val="000000"/>
          <w:sz w:val="28"/>
          <w:lang w:val="ru-RU"/>
        </w:rPr>
        <w:t>____________________________________________________________________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44" w:name="z324"/>
      <w:bookmarkEnd w:id="24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Печать/</w:t>
      </w:r>
      <w:r>
        <w:rPr>
          <w:color w:val="000000"/>
          <w:sz w:val="28"/>
        </w:rPr>
        <w:t>Seal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45" w:name="z325"/>
      <w:bookmarkEnd w:id="244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Данный документ согласно пункту 1 статьи 7 Закона Республики Казхастан "Об электронном документе и электронной цифровой подписи" равнозначен документу на бумажном носителе.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46" w:name="z326"/>
      <w:bookmarkEnd w:id="24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Проверить подлинность электронного документа Вы можете на </w:t>
      </w:r>
      <w:proofErr w:type="spellStart"/>
      <w:r>
        <w:rPr>
          <w:color w:val="000000"/>
          <w:sz w:val="28"/>
        </w:rPr>
        <w:t>isna</w:t>
      </w:r>
      <w:proofErr w:type="spellEnd"/>
      <w:r w:rsidRPr="001421CC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1421CC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1421CC">
        <w:rPr>
          <w:color w:val="000000"/>
          <w:sz w:val="28"/>
          <w:lang w:val="ru-RU"/>
        </w:rPr>
        <w:t>, а также посредством мобильного приложения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69782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bookmarkStart w:id="247" w:name="z327"/>
            <w:bookmarkEnd w:id="246"/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bookmarkEnd w:id="247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</w:tr>
    </w:tbl>
    <w:p w:rsidR="0069782E" w:rsidRDefault="008618CD">
      <w:pPr>
        <w:spacing w:after="0"/>
        <w:jc w:val="both"/>
      </w:pPr>
      <w:bookmarkStart w:id="248" w:name="z3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p w:rsidR="0069782E" w:rsidRDefault="008618CD">
      <w:pPr>
        <w:spacing w:after="0"/>
        <w:jc w:val="both"/>
      </w:pPr>
      <w:bookmarkStart w:id="249" w:name="z329"/>
      <w:bookmarkEnd w:id="24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штрих-код содержит данные, полученные из информационной системы ИСНА и подписанные электронно-цифровой подписью </w:t>
      </w:r>
      <w:proofErr w:type="spell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доходов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39"/>
        <w:gridCol w:w="4108"/>
      </w:tblGrid>
      <w:tr w:rsidR="0069782E" w:rsidRPr="00F178C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9"/>
          <w:p w:rsidR="0069782E" w:rsidRDefault="008618C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Приложение 8 к приказу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Министр финансов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от 12 ноября 2025 года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№ 694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форма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1421CC">
              <w:rPr>
                <w:color w:val="000000"/>
                <w:sz w:val="20"/>
                <w:lang w:val="ru-RU"/>
              </w:rPr>
              <w:t>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1421CC">
              <w:rPr>
                <w:color w:val="000000"/>
                <w:sz w:val="20"/>
                <w:lang w:val="ru-RU"/>
              </w:rPr>
              <w:t>фамилия, имя, отчество (если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оно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указано в документе,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удостоверяющем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личность) (далее – Ф.И.О.) либо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наименование и Ф.И.О.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представителя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услугополучателя и его адрес)</w:t>
            </w:r>
          </w:p>
        </w:tc>
      </w:tr>
    </w:tbl>
    <w:p w:rsidR="0069782E" w:rsidRPr="001421CC" w:rsidRDefault="008618CD">
      <w:pPr>
        <w:spacing w:after="0"/>
        <w:rPr>
          <w:lang w:val="ru-RU"/>
        </w:rPr>
      </w:pPr>
      <w:bookmarkStart w:id="250" w:name="z331"/>
      <w:r w:rsidRPr="001421CC">
        <w:rPr>
          <w:b/>
          <w:color w:val="000000"/>
          <w:lang w:val="ru-RU"/>
        </w:rPr>
        <w:t xml:space="preserve"> Мотивированный отказ в оказании государственной услуги "Выдача справки о суммах полученных доходов из источников в Республике Казахстан и удержанных (уплаченных) налогов"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51" w:name="z332"/>
      <w:bookmarkEnd w:id="250"/>
      <w:r>
        <w:rPr>
          <w:color w:val="000000"/>
          <w:sz w:val="28"/>
        </w:rPr>
        <w:lastRenderedPageBreak/>
        <w:t>     </w:t>
      </w:r>
      <w:r w:rsidRPr="001421CC">
        <w:rPr>
          <w:color w:val="000000"/>
          <w:sz w:val="28"/>
          <w:lang w:val="ru-RU"/>
        </w:rPr>
        <w:t xml:space="preserve"> По следующим основаниям: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52" w:name="z333"/>
      <w:bookmarkEnd w:id="25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Номер налоговой регистрации налогоплательщика в стране резидентства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53" w:name="z334"/>
      <w:bookmarkEnd w:id="25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54" w:name="z335"/>
      <w:bookmarkEnd w:id="25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Ф.И.О. / Наименование налогоплательщика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55" w:name="z336"/>
      <w:bookmarkEnd w:id="25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56" w:name="z337"/>
      <w:bookmarkEnd w:id="25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Идентификационный номер законного / уполномоченного представителя (ИИН/БИН)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57" w:name="z338"/>
      <w:bookmarkEnd w:id="25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58" w:name="z339"/>
      <w:bookmarkEnd w:id="25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Ф.И.О. / Наименование законного / уполномоченного представителя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59" w:name="z340"/>
      <w:bookmarkEnd w:id="25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60" w:name="z341"/>
      <w:bookmarkEnd w:id="25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Дата приема документа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61" w:name="z342"/>
      <w:bookmarkEnd w:id="26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62" w:name="z343"/>
      <w:bookmarkEnd w:id="26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Входящий (регистрационный) номер документа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63" w:name="z344"/>
      <w:bookmarkEnd w:id="26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64" w:name="z345"/>
      <w:bookmarkEnd w:id="26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Дата формирования результата рассмотрения документа (заполняется датой получения ответа от модуля-обработчика)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65" w:name="z346"/>
      <w:bookmarkEnd w:id="26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66" w:name="z347"/>
      <w:bookmarkEnd w:id="26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(Код и наименование органа государственных доходов)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67" w:name="z348"/>
      <w:bookmarkEnd w:id="26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Подпись прикладного сервера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68" w:name="z349"/>
      <w:bookmarkEnd w:id="267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Примечание: Данный документ согласно пункту 1 статьи 7 Закона Республики Казахстан "Об электронном документе и электронной цифровой подписи" равнозначен документу на бумажном носителе.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69" w:name="z350"/>
      <w:bookmarkEnd w:id="26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Проверить подлинность электронного документа Вы можете на </w:t>
      </w:r>
      <w:proofErr w:type="spellStart"/>
      <w:r>
        <w:rPr>
          <w:color w:val="000000"/>
          <w:sz w:val="28"/>
        </w:rPr>
        <w:t>isna</w:t>
      </w:r>
      <w:proofErr w:type="spellEnd"/>
      <w:r w:rsidRPr="001421CC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1421CC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1421CC">
        <w:rPr>
          <w:color w:val="000000"/>
          <w:sz w:val="28"/>
          <w:lang w:val="ru-RU"/>
        </w:rPr>
        <w:t>, а также посредством мобильного приложения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69782E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9"/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QR</w:t>
            </w:r>
          </w:p>
        </w:tc>
      </w:tr>
    </w:tbl>
    <w:p w:rsidR="0069782E" w:rsidRDefault="008618CD">
      <w:pPr>
        <w:spacing w:after="0"/>
        <w:jc w:val="both"/>
      </w:pPr>
      <w:bookmarkStart w:id="270" w:name="z35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штрих-код содержит данные, полученные из информационной системы "Интегрированная система налогового администрирования" и подписанные электронно-цифровой подписью </w:t>
      </w:r>
      <w:proofErr w:type="spell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доходов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69782E" w:rsidRPr="00F178C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0"/>
          <w:p w:rsidR="0069782E" w:rsidRDefault="008618C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78CF" w:rsidRDefault="00F178C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178CF" w:rsidRDefault="00F178C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178CF" w:rsidRDefault="00F178C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178CF" w:rsidRDefault="00F178C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178CF" w:rsidRDefault="00F178C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178CF" w:rsidRDefault="00F178C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178CF" w:rsidRDefault="00F178C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178CF" w:rsidRDefault="00F178C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178CF" w:rsidRDefault="00F178C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178CF" w:rsidRDefault="00F178C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178CF" w:rsidRDefault="00F178C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178CF" w:rsidRDefault="00F178C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69782E" w:rsidRDefault="008618CD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lastRenderedPageBreak/>
              <w:t>Приложение 9 к приказу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Министр финансов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от 12 ноября 2025 года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№ 694</w:t>
            </w:r>
          </w:p>
          <w:p w:rsidR="00F178CF" w:rsidRPr="001421CC" w:rsidRDefault="00F178CF">
            <w:pPr>
              <w:spacing w:after="0"/>
              <w:jc w:val="center"/>
              <w:rPr>
                <w:lang w:val="ru-RU"/>
              </w:rPr>
            </w:pPr>
            <w:bookmarkStart w:id="271" w:name="_GoBack"/>
            <w:bookmarkEnd w:id="271"/>
          </w:p>
        </w:tc>
      </w:tr>
    </w:tbl>
    <w:p w:rsidR="0069782E" w:rsidRDefault="008618CD" w:rsidP="00F178CF">
      <w:pPr>
        <w:spacing w:after="0"/>
        <w:jc w:val="center"/>
        <w:rPr>
          <w:b/>
          <w:color w:val="000000"/>
          <w:lang w:val="ru-RU"/>
        </w:rPr>
      </w:pPr>
      <w:bookmarkStart w:id="272" w:name="z353"/>
      <w:r w:rsidRPr="001421CC">
        <w:rPr>
          <w:b/>
          <w:color w:val="000000"/>
          <w:lang w:val="ru-RU"/>
        </w:rPr>
        <w:lastRenderedPageBreak/>
        <w:t>Правила оказания государственной услуги "Выдача справки о суммах полученных доходов из источников в Республике Казахстан и удержанных (уплаченных) налогов"</w:t>
      </w:r>
    </w:p>
    <w:p w:rsidR="00F178CF" w:rsidRPr="001421CC" w:rsidRDefault="00F178CF" w:rsidP="00F178CF">
      <w:pPr>
        <w:spacing w:after="0"/>
        <w:jc w:val="center"/>
        <w:rPr>
          <w:lang w:val="ru-RU"/>
        </w:rPr>
      </w:pPr>
    </w:p>
    <w:p w:rsidR="0069782E" w:rsidRPr="001421CC" w:rsidRDefault="008618CD">
      <w:pPr>
        <w:spacing w:after="0"/>
        <w:rPr>
          <w:lang w:val="ru-RU"/>
        </w:rPr>
      </w:pPr>
      <w:bookmarkStart w:id="273" w:name="z354"/>
      <w:bookmarkEnd w:id="272"/>
      <w:r w:rsidRPr="001421CC">
        <w:rPr>
          <w:b/>
          <w:color w:val="000000"/>
          <w:lang w:val="ru-RU"/>
        </w:rPr>
        <w:t xml:space="preserve"> Глава 1. Общие положения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74" w:name="z355"/>
      <w:bookmarkEnd w:id="273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1. Настоящие Правила оказания государственной услуги "Выдача справки о суммах полученных доходов из источников в Республике Казахстан и удержанных (уплаченных) налогов" (далее – Правила) разработаны в соответствии со статьей 703 Налогового кодекса Республики Казахстан (далее – Налоговый кодекс) и подпунктом 1) статьи 10 Закона Республики Казахстан "О государственных услугах" (далее – Закон) и определяют порядок оказания государственной услуги "Выдача справки о суммах полученных доходов из источников в Республике Казахстан и удержанных (уплаченных) налогов"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75" w:name="z356"/>
      <w:bookmarkEnd w:id="27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2. Государственная услуга оказывается физическим и юридическим лицам (далее – услугополучатель).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76" w:name="z357"/>
      <w:bookmarkEnd w:id="27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3. В соответствии с подпунктом 11)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информатизации.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77" w:name="z358"/>
      <w:bookmarkEnd w:id="27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внесении изменений и (или) дополнений в настоящие Правила услугодатель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78" w:name="z359"/>
      <w:bookmarkEnd w:id="27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4. Услугодатель обеспечивает бесперебойное функционирование информационной системы, содержащей необходимые сведения для оказания государственных услуг. В случае сбоя в информационных системах, используемых при оказании государственных услуг, услугодатель обеспечивает устранение технических неполадок и уведомляет соответствующих уполномоченных лиц в течение 1 (одного) рабочего дня.</w:t>
      </w:r>
    </w:p>
    <w:p w:rsidR="0069782E" w:rsidRPr="001421CC" w:rsidRDefault="008618CD">
      <w:pPr>
        <w:spacing w:after="0"/>
        <w:rPr>
          <w:lang w:val="ru-RU"/>
        </w:rPr>
      </w:pPr>
      <w:bookmarkStart w:id="279" w:name="z360"/>
      <w:bookmarkEnd w:id="278"/>
      <w:r w:rsidRPr="001421CC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80" w:name="z361"/>
      <w:bookmarkEnd w:id="279"/>
      <w:r>
        <w:rPr>
          <w:color w:val="000000"/>
          <w:sz w:val="28"/>
        </w:rPr>
        <w:lastRenderedPageBreak/>
        <w:t>     </w:t>
      </w:r>
      <w:r w:rsidRPr="001421CC">
        <w:rPr>
          <w:color w:val="000000"/>
          <w:sz w:val="28"/>
          <w:lang w:val="ru-RU"/>
        </w:rPr>
        <w:t xml:space="preserve"> "Выдача справки о суммах полученных доходов из источников в Республике Казахстан и удержанных (уплаченных) налогов"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281" w:name="z362"/>
      <w:bookmarkEnd w:id="28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5. Прием налогового заявления на получение справки о суммах полученных доходов из источников в Республике Казахстан и удержанных (уплаченных) налогов по форме согласно приложению </w:t>
      </w:r>
      <w:r w:rsidRPr="00466A3D">
        <w:rPr>
          <w:color w:val="000000"/>
          <w:sz w:val="28"/>
          <w:lang w:val="ru-RU"/>
        </w:rPr>
        <w:t>6 к настоящему приказу (далее – заявление) и выдача результата оказания государственной услуги осуществляются: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82" w:name="z363"/>
      <w:bookmarkEnd w:id="281"/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>1) через услугодателя;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83" w:name="z364"/>
      <w:bookmarkEnd w:id="28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2) посредством объектов информатизации "информационная система веб-приложение "Кабинет налогоплательщика" (</w:t>
      </w:r>
      <w:r>
        <w:rPr>
          <w:color w:val="000000"/>
          <w:sz w:val="28"/>
        </w:rPr>
        <w:t>www</w:t>
      </w:r>
      <w:r w:rsidRPr="001421C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cabinet</w:t>
      </w:r>
      <w:r w:rsidRPr="001421CC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kgd</w:t>
      </w:r>
      <w:proofErr w:type="spellEnd"/>
      <w:r w:rsidRPr="001421CC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gov</w:t>
      </w:r>
      <w:proofErr w:type="spellEnd"/>
      <w:r w:rsidRPr="001421CC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1421CC">
        <w:rPr>
          <w:color w:val="000000"/>
          <w:sz w:val="28"/>
          <w:lang w:val="ru-RU"/>
        </w:rPr>
        <w:t>) (далее – Кабинет налогоплательщика);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84" w:name="z365"/>
      <w:bookmarkEnd w:id="28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3) через некоммерческое акционерное общество "Государственная корпорация "Правительства для граждан" (далее – Государственная корпорация);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85" w:name="z366"/>
      <w:bookmarkEnd w:id="28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4) посредством веб-портала "электронного правительства" </w:t>
      </w:r>
      <w:r>
        <w:rPr>
          <w:color w:val="000000"/>
          <w:sz w:val="28"/>
        </w:rPr>
        <w:t>www</w:t>
      </w:r>
      <w:r w:rsidRPr="001421CC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egov</w:t>
      </w:r>
      <w:proofErr w:type="spellEnd"/>
      <w:r w:rsidRPr="001421CC">
        <w:rPr>
          <w:color w:val="000000"/>
          <w:sz w:val="28"/>
          <w:lang w:val="ru-RU"/>
        </w:rPr>
        <w:t>.</w:t>
      </w:r>
      <w:proofErr w:type="spellStart"/>
      <w:r>
        <w:rPr>
          <w:color w:val="000000"/>
          <w:sz w:val="28"/>
        </w:rPr>
        <w:t>kz</w:t>
      </w:r>
      <w:proofErr w:type="spellEnd"/>
      <w:r w:rsidRPr="001421CC">
        <w:rPr>
          <w:color w:val="000000"/>
          <w:sz w:val="28"/>
          <w:lang w:val="ru-RU"/>
        </w:rPr>
        <w:t xml:space="preserve"> (далее – портал).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86" w:name="z367"/>
      <w:bookmarkEnd w:id="28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(далее – Перечень) изложен в приложении 1 к настоящим Правилам в форме стандарта государственной услуги.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87" w:name="z368"/>
      <w:bookmarkEnd w:id="28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6. При обращении услугополучателя к услугодателю документы, представленные услугополучателем,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документов.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288" w:name="z369"/>
      <w:bookmarkEnd w:id="287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обращении в электронном виде – заявление в форме электронного документа, удостоверенного в соответствии с Законом Республики Казахстан "Об электронном документе и электронной цифровой подписи" электронной цифровой подписью </w:t>
      </w:r>
      <w:r w:rsidRPr="00466A3D">
        <w:rPr>
          <w:color w:val="000000"/>
          <w:sz w:val="28"/>
          <w:lang w:val="ru-RU"/>
        </w:rPr>
        <w:t xml:space="preserve">(далее – ЭЦП) </w:t>
      </w:r>
      <w:proofErr w:type="spellStart"/>
      <w:r w:rsidRPr="00466A3D">
        <w:rPr>
          <w:color w:val="000000"/>
          <w:sz w:val="28"/>
          <w:lang w:val="ru-RU"/>
        </w:rPr>
        <w:t>услугополучателя</w:t>
      </w:r>
      <w:proofErr w:type="spellEnd"/>
      <w:r w:rsidRPr="00466A3D">
        <w:rPr>
          <w:color w:val="000000"/>
          <w:sz w:val="28"/>
          <w:lang w:val="ru-RU"/>
        </w:rPr>
        <w:t>, принимается через портал.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89" w:name="z370"/>
      <w:bookmarkEnd w:id="288"/>
      <w:r w:rsidRPr="00466A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>Для получения государственной услуги услугополучатели предоставляют документы, согласно статьи 703 Налогового кодекса Республики Казахстан.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90" w:name="z371"/>
      <w:bookmarkEnd w:id="28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оказании государственной услуги услугополучатель предоставляет согласие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91" w:name="z372"/>
      <w:bookmarkEnd w:id="29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Сведения о документах, удостоверяющих личность содержащихся в государственных информационных системах, услугодатель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92" w:name="z373"/>
      <w:bookmarkEnd w:id="291"/>
      <w:r>
        <w:rPr>
          <w:color w:val="000000"/>
          <w:sz w:val="28"/>
        </w:rPr>
        <w:lastRenderedPageBreak/>
        <w:t>     </w:t>
      </w:r>
      <w:r w:rsidRPr="001421CC">
        <w:rPr>
          <w:color w:val="000000"/>
          <w:sz w:val="28"/>
          <w:lang w:val="ru-RU"/>
        </w:rPr>
        <w:t xml:space="preserve"> Истребование от услугополучателей документов и сведений, которые могут быть получены из информационных систем, не допускается.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93" w:name="z374"/>
      <w:bookmarkEnd w:id="29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обращении к услугодателю, услугодатель выдает услугополучателю расписку о приеме соответствующих документов.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294" w:name="z375"/>
      <w:bookmarkEnd w:id="29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обращении в Государственную корпорацию в случае предоставления услугополучателем неполного пакета документов согласно перечню, предусмотренному пунктом 8 Перечня, а также документов с истекшим сроком действия, работник Государственной корпорации отказывает в приеме заявления, и выдает расписку об отказе в приеме документов по форме согласно приложению </w:t>
      </w:r>
      <w:r w:rsidRPr="00466A3D">
        <w:rPr>
          <w:color w:val="000000"/>
          <w:sz w:val="28"/>
          <w:lang w:val="ru-RU"/>
        </w:rPr>
        <w:t>2 к настоящим Правилам.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95" w:name="z376"/>
      <w:bookmarkEnd w:id="294"/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>При приеме документов через Государственную корпорацию услугополучателю выдается электронная расписка о приеме соответствующих документов, по обращению услугополучателя расписка выдается в бумажном формате.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96" w:name="z377"/>
      <w:bookmarkEnd w:id="29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оказании государственных услуг через Государственную корпорацию на бумажном носителе день приема заявлений и документов не входит в срок оказания государственных услуг.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97" w:name="z378"/>
      <w:bookmarkEnd w:id="29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обращении через портал услугополучателю направляется статус о принятии запроса для оказания государственной услуги.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298" w:name="z379"/>
      <w:bookmarkEnd w:id="29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представлении услугополучателем документов в Государственную корпорацию в явочном порядке – работник Государственной корпорации принимает, проверяет документы, представленные услугополучателем, и принятые документы направляет услугодателю через курьерскую связь.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299" w:name="z380"/>
      <w:bookmarkEnd w:id="298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7. 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документов и регистрацию </w:t>
      </w:r>
      <w:r w:rsidRPr="00466A3D">
        <w:rPr>
          <w:color w:val="000000"/>
          <w:sz w:val="28"/>
          <w:lang w:val="ru-RU"/>
        </w:rPr>
        <w:t xml:space="preserve">(при обращении </w:t>
      </w:r>
      <w:proofErr w:type="spellStart"/>
      <w:r w:rsidRPr="00466A3D">
        <w:rPr>
          <w:color w:val="000000"/>
          <w:sz w:val="28"/>
          <w:lang w:val="ru-RU"/>
        </w:rPr>
        <w:t>услугополучателя</w:t>
      </w:r>
      <w:proofErr w:type="spellEnd"/>
      <w:r w:rsidRPr="00466A3D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согласно Трудовому кодексу Республики Казахстан и Закону Республики Казахстан "О праздниках в Республике Казахстан" прием заявлений и выдача результатов оказания государственной услуги осуществляется следующим рабочим днем).</w:t>
      </w:r>
    </w:p>
    <w:p w:rsidR="0069782E" w:rsidRPr="00466A3D" w:rsidRDefault="008618CD">
      <w:pPr>
        <w:spacing w:after="0"/>
        <w:jc w:val="both"/>
        <w:rPr>
          <w:lang w:val="ru-RU"/>
        </w:rPr>
      </w:pPr>
      <w:bookmarkStart w:id="300" w:name="z381"/>
      <w:bookmarkEnd w:id="299"/>
      <w:r w:rsidRPr="00466A3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 xml:space="preserve">8. При соответствии представленного услугополучателем заявления посредством информационной системы "Интегрированная система налогового администрирования" (далее – информационная система) условию, предусмотренному пунктом 1 статьи 703 Налогового кодекса, информационной системой представляется справка о суммах полученных доходов из источников в Республике Казахстан и удержанных (уплаченных) налогов по форме согласно приложению </w:t>
      </w:r>
      <w:r w:rsidRPr="00466A3D">
        <w:rPr>
          <w:color w:val="000000"/>
          <w:sz w:val="28"/>
          <w:lang w:val="ru-RU"/>
        </w:rPr>
        <w:t>7 к настоящему приказу (далее – справка).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01" w:name="z382"/>
      <w:bookmarkEnd w:id="300"/>
      <w:r w:rsidRPr="00466A3D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66A3D">
        <w:rPr>
          <w:color w:val="000000"/>
          <w:sz w:val="28"/>
          <w:lang w:val="ru-RU"/>
        </w:rPr>
        <w:t xml:space="preserve"> </w:t>
      </w:r>
      <w:r w:rsidRPr="001421CC">
        <w:rPr>
          <w:color w:val="000000"/>
          <w:sz w:val="28"/>
          <w:lang w:val="ru-RU"/>
        </w:rPr>
        <w:t>В случаях несоответствия представленого услугополучателем заявления посредством информационной системы пункту 3 статьи 703 Налогового кодекса, информационной системой выносится мотивированный отказ в оказании государственной услуги "Выдача справки о суммах полученных доходов из источников в Республике Казахстан и удержанных (уплаченных) налогов" (далее – мотивированный отказ).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02" w:name="z383"/>
      <w:bookmarkEnd w:id="30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9. В случаях представления услугополучателем заявления на бумажном носителе работник, ответственный за обработку документов, вводит документы и обрабатывает в информационной системе в течение 3 (трех) рабочих дней с наиболее поздней из следующих дат: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03" w:name="z384"/>
      <w:bookmarkEnd w:id="30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подачи заявления;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04" w:name="z385"/>
      <w:bookmarkEnd w:id="30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представления налогоплательщиком-нерезидентом и (или) налоговым агентом соответствующей формы налоговой отчетности, в которой отражены суммы начисленных доходов нерезидента и подлежащих уплате налогов.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05" w:name="z386"/>
      <w:bookmarkEnd w:id="304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В случае соответствия представленного услугополучателем заявления на бумажном носителе условию, предусмотренному пунктом 1 статьи 703 Налогового кодекса, справка представляется услугополучателю информационной системой.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06" w:name="z387"/>
      <w:bookmarkEnd w:id="30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В случаях если по представленному услугополучателем заявлению информационной системой вынесен мотивированный отказ, указанный мотивированный отказ представляется услугополучателю.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07" w:name="z388"/>
      <w:bookmarkEnd w:id="30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обращении на портал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услугодателя.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08" w:name="z389"/>
      <w:bookmarkEnd w:id="30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10. В Государственной корпорации выдача готовых документов осуществляется при предъявлении удостоверения личности (либо его представителя, действующего на основании документа, выданного в соответствии с гражданским законодательством Республики Казахстан, в которой указываются соответствующие полномочия представителя).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09" w:name="z390"/>
      <w:bookmarkEnd w:id="30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10" w:name="z391"/>
      <w:bookmarkEnd w:id="30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Государственная корпорация обеспечивает хранение документов, в течение 1 (одного) месяца, после чего передает их услугодателю для дальнейшего хранения.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11" w:name="z392"/>
      <w:bookmarkEnd w:id="31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обращении услугополучателя по истечении 1 (одного) месяца, по запросу Государственной корпорации услугодатель в течение 1 (одного) рабочего дня </w:t>
      </w:r>
      <w:r w:rsidRPr="001421CC">
        <w:rPr>
          <w:color w:val="000000"/>
          <w:sz w:val="28"/>
          <w:lang w:val="ru-RU"/>
        </w:rPr>
        <w:lastRenderedPageBreak/>
        <w:t>направляет готовые документы в Государственную корпорацию для выдачи услугополучателю.</w:t>
      </w:r>
    </w:p>
    <w:p w:rsidR="0069782E" w:rsidRPr="001421CC" w:rsidRDefault="008618CD">
      <w:pPr>
        <w:spacing w:after="0"/>
        <w:rPr>
          <w:lang w:val="ru-RU"/>
        </w:rPr>
      </w:pPr>
      <w:bookmarkStart w:id="312" w:name="z393"/>
      <w:bookmarkEnd w:id="311"/>
      <w:r w:rsidRPr="001421CC">
        <w:rPr>
          <w:b/>
          <w:color w:val="000000"/>
          <w:lang w:val="ru-RU"/>
        </w:rPr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государственных услуг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13" w:name="z394"/>
      <w:bookmarkEnd w:id="312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11. В случаях несогласия с результатами оказания государственной услуги услугополучателем подается жалоба на решение, действия (бездействие) услугодателя по вопросам оказания государственных услуг в соответствии с Законом: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14" w:name="z395"/>
      <w:bookmarkEnd w:id="31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 имя руководителя услугодателя;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15" w:name="z396"/>
      <w:bookmarkEnd w:id="31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16" w:name="z397"/>
      <w:bookmarkEnd w:id="31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государственных услуг.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17" w:name="z398"/>
      <w:bookmarkEnd w:id="316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12. Жалоба услугополучателя, поступившая в адрес услугодателя, непосредственно оказывающего государственную услугу, подлежит в соответствии с пунктом 2 статьи 25 Закона рассмотрению в течение 5 (пяти) рабочих дней со дня ее регистрации.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18" w:name="z399"/>
      <w:bookmarkEnd w:id="31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19" w:name="z400"/>
      <w:bookmarkEnd w:id="31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20" w:name="z401"/>
      <w:bookmarkEnd w:id="31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Жалобы подаются в адрес услугодателя и (или) должностного лица, чье решение, действие (бездействие) обжалуются.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21" w:name="z402"/>
      <w:bookmarkEnd w:id="32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Услугодатель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22" w:name="z403"/>
      <w:bookmarkEnd w:id="32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При этом услугодатель и (или) должностное лицо, решение, действие (бездействие), которых обжалуются, имеют основание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удовлетворяющее требования, указанным в жалобе. Если иное не предусмотрено законом, обращение в суд допускается после обжалования в досудебном порядке.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525"/>
        <w:gridCol w:w="2915"/>
        <w:gridCol w:w="449"/>
        <w:gridCol w:w="3832"/>
        <w:gridCol w:w="26"/>
      </w:tblGrid>
      <w:tr w:rsidR="0069782E" w:rsidRPr="00F178CF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2"/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Приложение 1 к Правилам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оказания государственной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услуги "Выдача справки 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суммах полученных доходов из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lastRenderedPageBreak/>
              <w:t>источников в Республике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Казахстан и удержанных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(уплаченных) налогов"</w:t>
            </w:r>
          </w:p>
        </w:tc>
      </w:tr>
      <w:tr w:rsidR="0069782E" w:rsidRPr="00F178C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lastRenderedPageBreak/>
              <w:t>Перечень основных требований к оказанию государственной услуги"Выдача справки о суммах полученных доходов из источников в Республике Казахстан и удержанных (уплаченных) налогов"</w:t>
            </w:r>
          </w:p>
        </w:tc>
      </w:tr>
      <w:tr w:rsidR="0069782E" w:rsidRPr="00F178C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Территориальные органы Комитета государственных доходов Министерства финансов Республики Казахстан по районам, городам и районам в городах, на территории специальных экономических зон</w:t>
            </w:r>
          </w:p>
        </w:tc>
      </w:tr>
      <w:tr w:rsidR="0069782E" w:rsidRPr="00F178C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323" w:name="z405"/>
            <w:r w:rsidRPr="001421CC">
              <w:rPr>
                <w:color w:val="000000"/>
                <w:sz w:val="20"/>
                <w:lang w:val="ru-RU"/>
              </w:rPr>
              <w:t xml:space="preserve"> 1) через услугодателя; </w:t>
            </w:r>
          </w:p>
          <w:bookmarkEnd w:id="323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2) посредством объекта информатизации, "информационная система веб-приложение "Кабинет налогоплательщика" (</w:t>
            </w:r>
            <w:r>
              <w:rPr>
                <w:color w:val="000000"/>
                <w:sz w:val="20"/>
              </w:rPr>
              <w:t>www</w:t>
            </w:r>
            <w:r w:rsidRPr="001421C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cabinet</w:t>
            </w:r>
            <w:r w:rsidRPr="001421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kgd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) (далее – Кабинет налогоплательщика);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3) через некоммерческое акционерное общество "Государственная корпорация "Правительства для граждан" (далее – Государственная корпорация);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4) посредством веб-портала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1421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69782E" w:rsidRPr="00F178C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324" w:name="z408"/>
            <w:r w:rsidRPr="001421CC">
              <w:rPr>
                <w:color w:val="000000"/>
                <w:sz w:val="20"/>
                <w:lang w:val="ru-RU"/>
              </w:rPr>
              <w:t xml:space="preserve"> 1) с момента сдачи пакета документов – в течение 10 (десяти) календарных дней с даты, наиболее поздней из следующих дат: </w:t>
            </w:r>
          </w:p>
          <w:bookmarkEnd w:id="324"/>
          <w:p w:rsidR="0069782E" w:rsidRPr="00466A3D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подачи налогового заявления на получение справки о суммах полученных доходов из источников в Республике Казахстан и удержанных (уплаченных) налогов по форме согласно приложению </w:t>
            </w:r>
            <w:r w:rsidRPr="00466A3D">
              <w:rPr>
                <w:color w:val="000000"/>
                <w:sz w:val="20"/>
                <w:lang w:val="ru-RU"/>
              </w:rPr>
              <w:t>6 к настоящему приказу (далее – заявление);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представления налогоплательщиком-нерезидентом и (или) налоговым агентом соответствующей формы налоговой отчетности, в которой отражены суммы начисленных доходов нерезидента и подлежащих уплате налога; 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2) максимально допустимое время ожидания для сдачи пакета документов услугополучателем услугодателю в случае прекращения деятельности, касающейся частной практики – 20 (двадцать) минут, в Государственной корпорации – 15 (пятнадцать) минут;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3) максимально допустимое время обслуживания услугополучателя услугодателем – 20 (двадцать) минут, в Государственной корпорации – 15 (пятнадцать) минут.</w:t>
            </w:r>
          </w:p>
        </w:tc>
      </w:tr>
      <w:tr w:rsidR="0069782E" w:rsidRPr="00F178C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Электронная (частично автоматизированная) и (или) бумажная</w:t>
            </w:r>
          </w:p>
        </w:tc>
      </w:tr>
      <w:tr w:rsidR="0069782E" w:rsidRPr="00F178C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466A3D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325" w:name="z412"/>
            <w:r w:rsidRPr="001421CC">
              <w:rPr>
                <w:color w:val="000000"/>
                <w:sz w:val="20"/>
                <w:lang w:val="ru-RU"/>
              </w:rPr>
              <w:t xml:space="preserve"> выдача справки о суммах полученных доходов из источников в Республике Казахстан и удержанных (уплаченных) налогов по форме согласно приложению </w:t>
            </w:r>
            <w:r w:rsidRPr="00466A3D">
              <w:rPr>
                <w:color w:val="000000"/>
                <w:sz w:val="20"/>
                <w:lang w:val="ru-RU"/>
              </w:rPr>
              <w:t xml:space="preserve">7 к приказу либо мотивированный отказ в оказании государственной услуги "Выдача справки о суммах полученных доходов из источников в Республике Казахстан и удержанных (уплаченных) налогов" по форме согласно приложению 8 к приказу в случаях и по основаниям, указанным в пункте 9 настоящего Перечня. </w:t>
            </w:r>
          </w:p>
          <w:bookmarkEnd w:id="325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Форма предоставления результата оказания государственной услуги: электронная и (или) бумажная.</w:t>
            </w:r>
          </w:p>
        </w:tc>
      </w:tr>
      <w:tr w:rsidR="0069782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Государственная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предоставляется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69782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326" w:name="z413"/>
            <w:r w:rsidRPr="001421CC">
              <w:rPr>
                <w:color w:val="000000"/>
                <w:sz w:val="20"/>
                <w:lang w:val="ru-RU"/>
              </w:rPr>
              <w:t xml:space="preserve"> 1) услугодателя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кодекс). Государственная услуга оказывается в порядке очереди, без предварительной записи и ускоренного обслуживания. </w:t>
            </w:r>
          </w:p>
          <w:bookmarkEnd w:id="326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и Закону о праздниках.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Прием осуществляется в порядке электронной очереди без ускоренного обслуживания, возможно бронирование электронной очереди посредством портала; 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3)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</w:t>
            </w:r>
            <w:r w:rsidRPr="001421CC">
              <w:rPr>
                <w:color w:val="000000"/>
                <w:sz w:val="20"/>
                <w:lang w:val="ru-RU"/>
              </w:rPr>
              <w:lastRenderedPageBreak/>
              <w:t xml:space="preserve">праздничные дни согласно Трудовому кодексу, прием заявления и выдача результата оказания государственной услуги осуществляется следующим рабочим днем). Адреса мест оказания государственной услуги размещены на интернет-ресурсе: 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1) услугодателя; 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proofErr w:type="spellStart"/>
            <w:r>
              <w:rPr>
                <w:color w:val="000000"/>
                <w:sz w:val="20"/>
              </w:rPr>
              <w:t>ww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1421CC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1421CC">
              <w:rPr>
                <w:color w:val="000000"/>
                <w:sz w:val="20"/>
                <w:lang w:val="ru-RU"/>
              </w:rPr>
              <w:t xml:space="preserve">; </w:t>
            </w:r>
          </w:p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proofErr w:type="gramStart"/>
            <w:r>
              <w:rPr>
                <w:color w:val="000000"/>
                <w:sz w:val="20"/>
              </w:rPr>
              <w:t>портала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www.egov.kz.</w:t>
            </w:r>
          </w:p>
        </w:tc>
      </w:tr>
      <w:tr w:rsidR="0069782E" w:rsidRPr="00F178C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Перечень документов, необходимых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327" w:name="z419"/>
            <w:r w:rsidRPr="001421CC">
              <w:rPr>
                <w:color w:val="000000"/>
                <w:sz w:val="20"/>
                <w:lang w:val="ru-RU"/>
              </w:rPr>
              <w:t>При обращении к услугодателю или в Государственную корпорацию услугополучатель (нерезидент/налоговый агент), либо представитель, действующий на основании документа, выданного в соответствии с гражданским законодательством Республики Казахстан, в которой указываются соответствующие полномочия представителя, представляет заявление.</w:t>
            </w:r>
          </w:p>
          <w:bookmarkEnd w:id="327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Для идентификации личности услугополучателя предъявляется документ, удостоверяющий личность.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Сведения о документе, удостоверяющем личность физического лица, о государственной регистрации (перерегистрации) юридического лица услугодатель получает из соответствующих государственных информационных систем через шлюз "электронного правительства".</w:t>
            </w:r>
          </w:p>
        </w:tc>
      </w:tr>
      <w:tr w:rsidR="0069782E" w:rsidRPr="00F178C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328" w:name="z421"/>
            <w:r w:rsidRPr="001421CC">
              <w:rPr>
                <w:color w:val="000000"/>
                <w:sz w:val="20"/>
                <w:lang w:val="ru-RU"/>
              </w:rPr>
              <w:t xml:space="preserve"> 1) данные заявления услугополучателя (нерезидента/налогового агента) не соответствуют данным, указанным в формах налоговой отчетности услугополучателя и (или) налогового агента; </w:t>
            </w:r>
          </w:p>
          <w:bookmarkEnd w:id="328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2) на дату подачи заявления отсутствует уплата налога с доходов услугополучателя; 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3) имеется задолженность у услугополучателя и (или) налогового агента по перечислению налога с доходов услугополучателя (нерезидента) на дату подачи заявления.</w:t>
            </w:r>
          </w:p>
        </w:tc>
      </w:tr>
      <w:tr w:rsidR="0069782E" w:rsidRPr="00F178C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Default="008618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bookmarkStart w:id="329" w:name="z423"/>
            <w:r w:rsidRPr="001421CC">
              <w:rPr>
                <w:color w:val="000000"/>
                <w:sz w:val="20"/>
                <w:lang w:val="ru-RU"/>
              </w:rPr>
              <w:t xml:space="preserve"> Услугополучателям,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</w:t>
            </w:r>
            <w:r w:rsidRPr="001421CC">
              <w:rPr>
                <w:color w:val="000000"/>
                <w:sz w:val="20"/>
                <w:lang w:val="ru-RU"/>
              </w:rPr>
              <w:lastRenderedPageBreak/>
              <w:t xml:space="preserve">производится работником Государственной корпорации с выездом по месту жительства посредством обращения через Единый контакт-центр 1414, 8 800 080 777 (при оказании услуги через Государственную корпорацию). </w:t>
            </w:r>
          </w:p>
          <w:bookmarkEnd w:id="329"/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государственной услуги в электронной форме через портал или через кабинет налогоплательщика. </w:t>
            </w:r>
          </w:p>
          <w:p w:rsidR="0069782E" w:rsidRPr="001421CC" w:rsidRDefault="008618CD">
            <w:pPr>
              <w:spacing w:after="20"/>
              <w:ind w:left="20"/>
              <w:jc w:val="both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Услугополучатель имеет возможность получения информации о статусе оказания государственной услуги в режиме удаленного доступа посредством "личного кабинета" на портале, Единого контакт-центра.</w:t>
            </w:r>
          </w:p>
        </w:tc>
      </w:tr>
      <w:tr w:rsidR="0069782E" w:rsidRPr="00F178CF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782E" w:rsidRPr="001421CC" w:rsidRDefault="008618CD">
            <w:pPr>
              <w:spacing w:after="0"/>
              <w:jc w:val="center"/>
              <w:rPr>
                <w:lang w:val="ru-RU"/>
              </w:rPr>
            </w:pPr>
            <w:r w:rsidRPr="001421CC">
              <w:rPr>
                <w:color w:val="000000"/>
                <w:sz w:val="20"/>
                <w:lang w:val="ru-RU"/>
              </w:rPr>
              <w:t>Приложение 2 к Правилам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оказания государственной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услуги "Выдача справки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 суммах полученных доходов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из источников в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Республике Казахстан и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удержанных (уплаченных)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налогов"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форма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</w:t>
            </w:r>
            <w:proofErr w:type="gramStart"/>
            <w:r w:rsidRPr="001421CC">
              <w:rPr>
                <w:color w:val="000000"/>
                <w:sz w:val="20"/>
                <w:lang w:val="ru-RU"/>
              </w:rPr>
              <w:t>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(</w:t>
            </w:r>
            <w:proofErr w:type="gramEnd"/>
            <w:r w:rsidRPr="001421CC">
              <w:rPr>
                <w:color w:val="000000"/>
                <w:sz w:val="20"/>
                <w:lang w:val="ru-RU"/>
              </w:rPr>
              <w:t>фамилия, имя, отчество (если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оно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указано в документе,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удостоверяющем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личность) (далее – Ф.И.О) либо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наименование и Ф.И.О.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представителя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____________________________</w:t>
            </w:r>
            <w:r w:rsidRPr="001421CC">
              <w:rPr>
                <w:lang w:val="ru-RU"/>
              </w:rPr>
              <w:br/>
            </w:r>
            <w:r w:rsidRPr="001421CC">
              <w:rPr>
                <w:color w:val="000000"/>
                <w:sz w:val="20"/>
                <w:lang w:val="ru-RU"/>
              </w:rPr>
              <w:t>услугополучателя и его адрес)</w:t>
            </w:r>
          </w:p>
        </w:tc>
      </w:tr>
    </w:tbl>
    <w:p w:rsidR="0069782E" w:rsidRPr="001421CC" w:rsidRDefault="008618CD">
      <w:pPr>
        <w:spacing w:after="0"/>
        <w:rPr>
          <w:lang w:val="ru-RU"/>
        </w:rPr>
      </w:pPr>
      <w:bookmarkStart w:id="330" w:name="z426"/>
      <w:r w:rsidRPr="001421CC">
        <w:rPr>
          <w:b/>
          <w:color w:val="000000"/>
          <w:lang w:val="ru-RU"/>
        </w:rPr>
        <w:t xml:space="preserve"> Расписка об отказе в приеме документов 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31" w:name="z427"/>
      <w:bookmarkEnd w:id="330"/>
      <w:r w:rsidRPr="001421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Руководствуясь пунктом 2 статьи 20 Закона Республики Казахстан "О государственных услугах", отдел №__ филиала Государственной корпорации "Правительство для граждан" (указать адрес) отказывает в приеме документов на оказание государственной услуги "Выдача справки о суммах полученных доходов из источников в Республике Казахстан и удержанных (уплаченных) налогов" ввиду представления Вами неполного пакета документов согласно Перечню, предусмотренному приложением 1 к Правилам, а также документов с истекшим сроком действия (нужное подчеркнуть):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32" w:name="z428"/>
      <w:bookmarkEnd w:id="331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1) ___________________________________;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33" w:name="z429"/>
      <w:bookmarkEnd w:id="332"/>
      <w:r>
        <w:rPr>
          <w:color w:val="000000"/>
          <w:sz w:val="28"/>
        </w:rPr>
        <w:lastRenderedPageBreak/>
        <w:t>     </w:t>
      </w:r>
      <w:r w:rsidRPr="001421CC">
        <w:rPr>
          <w:color w:val="000000"/>
          <w:sz w:val="28"/>
          <w:lang w:val="ru-RU"/>
        </w:rPr>
        <w:t xml:space="preserve"> 2) ___________________________________;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34" w:name="z430"/>
      <w:bookmarkEnd w:id="333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3) _____________________________.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35" w:name="z431"/>
      <w:bookmarkEnd w:id="334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Настоящая расписка составлена в 2 (двух) экземплярах, по одному для каждой стороны. Ф.И.О (работника Государственной корпорации) (подпись)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36" w:name="z432"/>
      <w:bookmarkEnd w:id="335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Исполнитель: 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37" w:name="z433"/>
      <w:bookmarkEnd w:id="336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(Ф.И.О работника Государственной корпорации) (подпись)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38" w:name="z434"/>
      <w:bookmarkEnd w:id="337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Телефон: 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39" w:name="z435"/>
      <w:bookmarkEnd w:id="338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Получил: ____________________________________________________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40" w:name="z436"/>
      <w:bookmarkEnd w:id="339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(Ф.И.О. услугополучателя или представителя услугополучателя) (подпись)</w:t>
      </w:r>
    </w:p>
    <w:p w:rsidR="0069782E" w:rsidRPr="001421CC" w:rsidRDefault="008618CD">
      <w:pPr>
        <w:spacing w:after="0"/>
        <w:jc w:val="both"/>
        <w:rPr>
          <w:lang w:val="ru-RU"/>
        </w:rPr>
      </w:pPr>
      <w:bookmarkStart w:id="341" w:name="z437"/>
      <w:bookmarkEnd w:id="340"/>
      <w:r>
        <w:rPr>
          <w:color w:val="000000"/>
          <w:sz w:val="28"/>
        </w:rPr>
        <w:t>     </w:t>
      </w:r>
      <w:r w:rsidRPr="001421CC">
        <w:rPr>
          <w:color w:val="000000"/>
          <w:sz w:val="28"/>
          <w:lang w:val="ru-RU"/>
        </w:rPr>
        <w:t xml:space="preserve"> "___" _________ 20__ год</w:t>
      </w:r>
    </w:p>
    <w:bookmarkEnd w:id="341"/>
    <w:p w:rsidR="0069782E" w:rsidRPr="001421CC" w:rsidRDefault="008618CD">
      <w:pPr>
        <w:spacing w:after="0"/>
        <w:rPr>
          <w:lang w:val="ru-RU"/>
        </w:rPr>
      </w:pPr>
      <w:r w:rsidRPr="001421CC">
        <w:rPr>
          <w:lang w:val="ru-RU"/>
        </w:rPr>
        <w:br/>
      </w:r>
      <w:r w:rsidRPr="001421CC">
        <w:rPr>
          <w:lang w:val="ru-RU"/>
        </w:rPr>
        <w:br/>
      </w:r>
    </w:p>
    <w:p w:rsidR="0069782E" w:rsidRPr="001421CC" w:rsidRDefault="008618CD">
      <w:pPr>
        <w:pStyle w:val="disclaimer"/>
        <w:rPr>
          <w:lang w:val="ru-RU"/>
        </w:rPr>
      </w:pPr>
      <w:r w:rsidRPr="001421CC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69782E" w:rsidRPr="001421C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82E"/>
    <w:rsid w:val="001421CC"/>
    <w:rsid w:val="00466A3D"/>
    <w:rsid w:val="0069782E"/>
    <w:rsid w:val="008618CD"/>
    <w:rsid w:val="00F1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552BED-0747-43BE-AC1F-5A8A39C4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63</Pages>
  <Words>10114</Words>
  <Characters>57652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Хасенова Мадина Кабылкаримовна</dc:creator>
  <cp:lastModifiedBy>Хасенова Мадина Кабылкаримова</cp:lastModifiedBy>
  <cp:revision>4</cp:revision>
  <dcterms:created xsi:type="dcterms:W3CDTF">2026-02-05T13:47:00Z</dcterms:created>
  <dcterms:modified xsi:type="dcterms:W3CDTF">2026-02-26T14:01:00Z</dcterms:modified>
</cp:coreProperties>
</file>