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599B8843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0450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62152A32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70450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70450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06169193" w:rsidR="002312AA" w:rsidRDefault="00704506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704506">
        <w:rPr>
          <w:rFonts w:ascii="Times New Roman" w:hAnsi="Times New Roman" w:cs="Times New Roman"/>
          <w:sz w:val="28"/>
          <w:szCs w:val="28"/>
          <w:lang w:val="kk-KZ"/>
        </w:rPr>
        <w:t>Бектенова Айнагүл Амангелдіқызы, 1985 жылы туған, Солтүстік Қазақстан облысы Есіл ауданы Явленка ауылында тұратын, Есіл ауданының мансап орталығы филиалы секторының басшысы, «Әділет» саяси партиясынан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71F26992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0450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65F74ED2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11E45"/>
    <w:rsid w:val="00075C36"/>
    <w:rsid w:val="000F78D5"/>
    <w:rsid w:val="00105FF3"/>
    <w:rsid w:val="001418DA"/>
    <w:rsid w:val="001B387A"/>
    <w:rsid w:val="002312AA"/>
    <w:rsid w:val="00271627"/>
    <w:rsid w:val="0030054F"/>
    <w:rsid w:val="003021A4"/>
    <w:rsid w:val="0034786F"/>
    <w:rsid w:val="00362C57"/>
    <w:rsid w:val="003C107B"/>
    <w:rsid w:val="0041064A"/>
    <w:rsid w:val="00495F1C"/>
    <w:rsid w:val="005712B7"/>
    <w:rsid w:val="0057632D"/>
    <w:rsid w:val="00647EA7"/>
    <w:rsid w:val="006C49A8"/>
    <w:rsid w:val="006F0AF9"/>
    <w:rsid w:val="00704506"/>
    <w:rsid w:val="00755B04"/>
    <w:rsid w:val="008704B7"/>
    <w:rsid w:val="008F77D1"/>
    <w:rsid w:val="00A53E83"/>
    <w:rsid w:val="00A8216A"/>
    <w:rsid w:val="00A90B86"/>
    <w:rsid w:val="00AE6893"/>
    <w:rsid w:val="00B25C61"/>
    <w:rsid w:val="00B73137"/>
    <w:rsid w:val="00D63492"/>
    <w:rsid w:val="00DE573B"/>
    <w:rsid w:val="00E77712"/>
    <w:rsid w:val="00F121D3"/>
    <w:rsid w:val="00F6785B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19</cp:revision>
  <cp:lastPrinted>2026-10-28T06:47:00Z</cp:lastPrinted>
  <dcterms:created xsi:type="dcterms:W3CDTF">2023-02-07T13:10:00Z</dcterms:created>
  <dcterms:modified xsi:type="dcterms:W3CDTF">2026-10-28T06:47:00Z</dcterms:modified>
</cp:coreProperties>
</file>