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80551" w:rsidRPr="00380551" w:rsidRDefault="00380551" w:rsidP="00380551">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ИНФОРМАЦИЯ</w:t>
      </w:r>
      <w:bookmarkStart w:id="0" w:name="_GoBack"/>
      <w:bookmarkEnd w:id="0"/>
    </w:p>
    <w:p w:rsidR="00380551" w:rsidRPr="003A17FA" w:rsidRDefault="00380551" w:rsidP="00380551">
      <w:pPr>
        <w:keepLines/>
        <w:widowControl w:val="0"/>
        <w:spacing w:after="0" w:line="240" w:lineRule="auto"/>
        <w:jc w:val="center"/>
        <w:rPr>
          <w:rFonts w:ascii="Times New Roman" w:eastAsia="Cambria" w:hAnsi="Times New Roman"/>
          <w:b/>
          <w:bCs/>
          <w:sz w:val="24"/>
          <w:szCs w:val="24"/>
        </w:rPr>
      </w:pPr>
      <w:r w:rsidRPr="003A17FA">
        <w:rPr>
          <w:rFonts w:ascii="Times New Roman" w:hAnsi="Times New Roman" w:cs="Times New Roman"/>
          <w:b/>
          <w:sz w:val="24"/>
          <w:szCs w:val="24"/>
        </w:rPr>
        <w:t xml:space="preserve">по результатам устранения коррупционных </w:t>
      </w:r>
      <w:r w:rsidRPr="003A17FA">
        <w:rPr>
          <w:rFonts w:ascii="Times New Roman" w:eastAsia="Cambria" w:hAnsi="Times New Roman"/>
          <w:b/>
          <w:bCs/>
          <w:sz w:val="24"/>
          <w:szCs w:val="24"/>
        </w:rPr>
        <w:t>рисков,</w:t>
      </w:r>
    </w:p>
    <w:p w:rsidR="00380551" w:rsidRPr="003A17FA" w:rsidRDefault="00380551" w:rsidP="00380551">
      <w:pPr>
        <w:keepLines/>
        <w:widowControl w:val="0"/>
        <w:spacing w:after="0" w:line="240" w:lineRule="auto"/>
        <w:ind w:firstLine="851"/>
        <w:jc w:val="center"/>
        <w:rPr>
          <w:rFonts w:ascii="Times New Roman" w:eastAsia="Cambria" w:hAnsi="Times New Roman"/>
          <w:b/>
          <w:bCs/>
          <w:sz w:val="24"/>
          <w:szCs w:val="24"/>
          <w:lang w:val="kk-KZ"/>
        </w:rPr>
      </w:pPr>
      <w:r w:rsidRPr="003A17FA">
        <w:rPr>
          <w:rFonts w:ascii="Times New Roman" w:eastAsia="Cambria" w:hAnsi="Times New Roman"/>
          <w:b/>
          <w:bCs/>
          <w:sz w:val="24"/>
          <w:szCs w:val="24"/>
          <w:lang w:val="kk-KZ"/>
        </w:rPr>
        <w:t xml:space="preserve">выявленных в местных исполнительных органах Глубоковского района </w:t>
      </w:r>
    </w:p>
    <w:p w:rsidR="00380551" w:rsidRPr="003A17FA" w:rsidRDefault="00380551" w:rsidP="00380551">
      <w:pPr>
        <w:keepLines/>
        <w:widowControl w:val="0"/>
        <w:spacing w:after="0" w:line="240" w:lineRule="auto"/>
        <w:ind w:firstLine="851"/>
        <w:jc w:val="center"/>
        <w:rPr>
          <w:rFonts w:ascii="Times New Roman" w:eastAsia="Cambria" w:hAnsi="Times New Roman"/>
          <w:b/>
          <w:bCs/>
          <w:sz w:val="24"/>
          <w:szCs w:val="24"/>
        </w:rPr>
      </w:pPr>
      <w:r w:rsidRPr="003A17FA">
        <w:rPr>
          <w:rFonts w:ascii="Times New Roman" w:hAnsi="Times New Roman" w:cs="Times New Roman"/>
          <w:b/>
          <w:sz w:val="24"/>
          <w:szCs w:val="24"/>
        </w:rPr>
        <w:t xml:space="preserve">при проведении внутреннего анализа коррупционных </w:t>
      </w:r>
      <w:r w:rsidRPr="003A17FA">
        <w:rPr>
          <w:rFonts w:ascii="Times New Roman" w:eastAsia="Cambria" w:hAnsi="Times New Roman"/>
          <w:b/>
          <w:bCs/>
          <w:sz w:val="24"/>
          <w:szCs w:val="24"/>
        </w:rPr>
        <w:t>рисков</w:t>
      </w:r>
    </w:p>
    <w:p w:rsidR="00380551" w:rsidRPr="003A17FA" w:rsidRDefault="00380551" w:rsidP="00380551">
      <w:pPr>
        <w:spacing w:after="0" w:line="240" w:lineRule="auto"/>
        <w:jc w:val="center"/>
        <w:rPr>
          <w:rFonts w:ascii="Times New Roman" w:hAnsi="Times New Roman" w:cs="Times New Roman"/>
          <w:b/>
          <w:sz w:val="24"/>
          <w:szCs w:val="24"/>
        </w:rPr>
      </w:pPr>
      <w:r w:rsidRPr="003A17FA">
        <w:rPr>
          <w:rFonts w:ascii="Times New Roman" w:hAnsi="Times New Roman" w:cs="Times New Roman"/>
          <w:b/>
          <w:sz w:val="24"/>
          <w:szCs w:val="24"/>
        </w:rPr>
        <w:t>в 2024 году.</w:t>
      </w:r>
    </w:p>
    <w:p w:rsidR="00380551" w:rsidRPr="003A17FA" w:rsidRDefault="00380551" w:rsidP="00380551">
      <w:pPr>
        <w:spacing w:after="0" w:line="240" w:lineRule="auto"/>
        <w:ind w:firstLine="567"/>
        <w:jc w:val="both"/>
        <w:rPr>
          <w:rFonts w:ascii="Times New Roman" w:hAnsi="Times New Roman" w:cs="Times New Roman"/>
          <w:color w:val="000000"/>
          <w:sz w:val="24"/>
          <w:szCs w:val="24"/>
        </w:rPr>
      </w:pPr>
      <w:r w:rsidRPr="003A17FA">
        <w:rPr>
          <w:rFonts w:ascii="Times New Roman" w:hAnsi="Times New Roman" w:cs="Times New Roman"/>
          <w:color w:val="000000"/>
          <w:sz w:val="24"/>
          <w:szCs w:val="24"/>
        </w:rPr>
        <w:t xml:space="preserve">В ходе внутреннего анализа коррупционных рисков проведенного </w:t>
      </w:r>
      <w:proofErr w:type="gramStart"/>
      <w:r w:rsidRPr="003A17FA">
        <w:rPr>
          <w:rFonts w:ascii="Times New Roman" w:hAnsi="Times New Roman" w:cs="Times New Roman"/>
          <w:color w:val="000000"/>
          <w:sz w:val="24"/>
          <w:szCs w:val="24"/>
        </w:rPr>
        <w:t xml:space="preserve">в </w:t>
      </w:r>
      <w:r w:rsidRPr="003A17FA">
        <w:rPr>
          <w:rFonts w:ascii="Times New Roman" w:eastAsia="Cambria" w:hAnsi="Times New Roman"/>
          <w:b/>
          <w:bCs/>
          <w:sz w:val="24"/>
          <w:szCs w:val="24"/>
          <w:lang w:val="kk-KZ"/>
        </w:rPr>
        <w:t xml:space="preserve"> </w:t>
      </w:r>
      <w:r w:rsidRPr="003A17FA">
        <w:rPr>
          <w:rFonts w:ascii="Times New Roman" w:eastAsia="Cambria" w:hAnsi="Times New Roman"/>
          <w:bCs/>
          <w:sz w:val="24"/>
          <w:szCs w:val="24"/>
          <w:lang w:val="kk-KZ"/>
        </w:rPr>
        <w:t>местных</w:t>
      </w:r>
      <w:proofErr w:type="gramEnd"/>
      <w:r w:rsidRPr="003A17FA">
        <w:rPr>
          <w:rFonts w:ascii="Times New Roman" w:eastAsia="Cambria" w:hAnsi="Times New Roman"/>
          <w:bCs/>
          <w:sz w:val="24"/>
          <w:szCs w:val="24"/>
          <w:lang w:val="kk-KZ"/>
        </w:rPr>
        <w:t xml:space="preserve"> исполнительных органах Глубоковского района</w:t>
      </w:r>
      <w:r w:rsidRPr="003A17FA">
        <w:rPr>
          <w:rFonts w:ascii="Times New Roman" w:hAnsi="Times New Roman" w:cs="Times New Roman"/>
          <w:color w:val="000000"/>
          <w:sz w:val="24"/>
          <w:szCs w:val="24"/>
        </w:rPr>
        <w:t xml:space="preserve"> в 2024 году выявлено __10_ коррупционных рисков, в том числе:</w:t>
      </w:r>
    </w:p>
    <w:p w:rsidR="00380551" w:rsidRPr="003A17FA" w:rsidRDefault="00380551" w:rsidP="00380551">
      <w:pPr>
        <w:spacing w:after="0" w:line="240" w:lineRule="auto"/>
        <w:ind w:firstLine="567"/>
        <w:contextualSpacing/>
        <w:rPr>
          <w:rFonts w:ascii="Times New Roman" w:hAnsi="Times New Roman" w:cs="Times New Roman"/>
          <w:sz w:val="24"/>
          <w:szCs w:val="24"/>
        </w:rPr>
      </w:pPr>
      <w:r w:rsidRPr="003A17FA">
        <w:rPr>
          <w:rFonts w:ascii="Times New Roman" w:hAnsi="Times New Roman" w:cs="Times New Roman"/>
          <w:sz w:val="24"/>
          <w:szCs w:val="24"/>
        </w:rPr>
        <w:t xml:space="preserve">- </w:t>
      </w:r>
      <w:r w:rsidRPr="003A17FA">
        <w:rPr>
          <w:rFonts w:ascii="Times New Roman" w:hAnsi="Times New Roman" w:cs="Times New Roman"/>
          <w:b/>
          <w:bCs/>
          <w:sz w:val="24"/>
          <w:szCs w:val="24"/>
        </w:rPr>
        <w:t>в нормативных правовых актах,</w:t>
      </w:r>
      <w:r w:rsidRPr="003A17FA">
        <w:rPr>
          <w:rFonts w:ascii="Times New Roman" w:hAnsi="Times New Roman" w:cs="Times New Roman"/>
          <w:sz w:val="24"/>
          <w:szCs w:val="24"/>
        </w:rPr>
        <w:t xml:space="preserve"> затрагивающих деятельность объекта - _4_ риска;</w:t>
      </w:r>
    </w:p>
    <w:p w:rsidR="00380551" w:rsidRPr="003A17FA" w:rsidRDefault="00380551" w:rsidP="00380551">
      <w:pPr>
        <w:spacing w:after="0" w:line="240" w:lineRule="auto"/>
        <w:ind w:firstLine="567"/>
        <w:contextualSpacing/>
        <w:rPr>
          <w:rFonts w:ascii="Times New Roman" w:hAnsi="Times New Roman" w:cs="Times New Roman"/>
          <w:sz w:val="24"/>
          <w:szCs w:val="24"/>
        </w:rPr>
      </w:pPr>
      <w:r w:rsidRPr="003A17FA">
        <w:rPr>
          <w:rFonts w:ascii="Times New Roman" w:hAnsi="Times New Roman" w:cs="Times New Roman"/>
          <w:sz w:val="24"/>
          <w:szCs w:val="24"/>
        </w:rPr>
        <w:t xml:space="preserve">- </w:t>
      </w:r>
      <w:r w:rsidRPr="003A17FA">
        <w:rPr>
          <w:rFonts w:ascii="Times New Roman" w:hAnsi="Times New Roman" w:cs="Times New Roman"/>
          <w:b/>
          <w:bCs/>
          <w:sz w:val="24"/>
          <w:szCs w:val="24"/>
        </w:rPr>
        <w:t>в организационно-управленческой деятельности</w:t>
      </w:r>
      <w:r w:rsidRPr="003A17FA">
        <w:rPr>
          <w:rFonts w:ascii="Times New Roman" w:hAnsi="Times New Roman" w:cs="Times New Roman"/>
          <w:sz w:val="24"/>
          <w:szCs w:val="24"/>
        </w:rPr>
        <w:t xml:space="preserve"> объекта - _6__ рисков.</w:t>
      </w:r>
    </w:p>
    <w:p w:rsidR="00380551" w:rsidRPr="003A17FA" w:rsidRDefault="00380551" w:rsidP="00380551">
      <w:pPr>
        <w:spacing w:after="0" w:line="240" w:lineRule="auto"/>
        <w:ind w:firstLine="567"/>
        <w:jc w:val="both"/>
        <w:rPr>
          <w:rFonts w:ascii="Times New Roman" w:hAnsi="Times New Roman" w:cs="Times New Roman"/>
          <w:color w:val="000000"/>
          <w:sz w:val="24"/>
          <w:szCs w:val="24"/>
        </w:rPr>
      </w:pPr>
      <w:r w:rsidRPr="003A17FA">
        <w:rPr>
          <w:rFonts w:ascii="Times New Roman" w:hAnsi="Times New Roman" w:cs="Times New Roman"/>
          <w:color w:val="000000"/>
          <w:sz w:val="24"/>
          <w:szCs w:val="24"/>
        </w:rPr>
        <w:t xml:space="preserve">Из числа __4_ коррупционных рисков, выявленных </w:t>
      </w:r>
      <w:r w:rsidRPr="003A17FA">
        <w:rPr>
          <w:rFonts w:ascii="Times New Roman" w:hAnsi="Times New Roman" w:cs="Times New Roman"/>
          <w:b/>
          <w:bCs/>
          <w:color w:val="000000"/>
          <w:sz w:val="24"/>
          <w:szCs w:val="24"/>
        </w:rPr>
        <w:t>в нормативных правовых актах</w:t>
      </w:r>
      <w:r w:rsidRPr="003A17FA">
        <w:rPr>
          <w:rFonts w:ascii="Times New Roman" w:hAnsi="Times New Roman" w:cs="Times New Roman"/>
          <w:color w:val="000000"/>
          <w:sz w:val="24"/>
          <w:szCs w:val="24"/>
        </w:rPr>
        <w:t xml:space="preserve">, устранено с фактическим завершением </w:t>
      </w:r>
      <w:r w:rsidRPr="003A17FA">
        <w:rPr>
          <w:rFonts w:ascii="Times New Roman" w:hAnsi="Times New Roman" w:cs="Times New Roman"/>
          <w:color w:val="000000"/>
          <w:sz w:val="24"/>
          <w:szCs w:val="24"/>
          <w:highlight w:val="yellow"/>
        </w:rPr>
        <w:t>_</w:t>
      </w:r>
      <w:r>
        <w:rPr>
          <w:rFonts w:ascii="Times New Roman" w:hAnsi="Times New Roman" w:cs="Times New Roman"/>
          <w:color w:val="000000"/>
          <w:sz w:val="24"/>
          <w:szCs w:val="24"/>
          <w:highlight w:val="yellow"/>
        </w:rPr>
        <w:t>1</w:t>
      </w:r>
      <w:r w:rsidRPr="003A17FA">
        <w:rPr>
          <w:rFonts w:ascii="Times New Roman" w:hAnsi="Times New Roman" w:cs="Times New Roman"/>
          <w:color w:val="000000"/>
          <w:sz w:val="24"/>
          <w:szCs w:val="24"/>
          <w:highlight w:val="yellow"/>
        </w:rPr>
        <w:t>__,</w:t>
      </w:r>
      <w:r w:rsidRPr="003A17FA">
        <w:rPr>
          <w:rFonts w:ascii="Times New Roman" w:hAnsi="Times New Roman" w:cs="Times New Roman"/>
          <w:color w:val="000000"/>
          <w:sz w:val="24"/>
          <w:szCs w:val="24"/>
        </w:rPr>
        <w:t xml:space="preserve"> в работе _</w:t>
      </w:r>
      <w:r>
        <w:rPr>
          <w:rFonts w:ascii="Times New Roman" w:hAnsi="Times New Roman" w:cs="Times New Roman"/>
          <w:color w:val="000000"/>
          <w:sz w:val="24"/>
          <w:szCs w:val="24"/>
        </w:rPr>
        <w:t>3</w:t>
      </w:r>
      <w:r w:rsidRPr="003A17FA">
        <w:rPr>
          <w:rFonts w:ascii="Times New Roman" w:hAnsi="Times New Roman" w:cs="Times New Roman"/>
          <w:color w:val="000000"/>
          <w:sz w:val="24"/>
          <w:szCs w:val="24"/>
        </w:rPr>
        <w:t>__.</w:t>
      </w:r>
    </w:p>
    <w:p w:rsidR="00380551" w:rsidRPr="003A17FA" w:rsidRDefault="00380551" w:rsidP="00380551">
      <w:pPr>
        <w:spacing w:after="0" w:line="240" w:lineRule="auto"/>
        <w:ind w:firstLine="567"/>
        <w:jc w:val="both"/>
        <w:rPr>
          <w:rFonts w:ascii="Times New Roman" w:hAnsi="Times New Roman" w:cs="Times New Roman"/>
          <w:color w:val="000000"/>
          <w:sz w:val="24"/>
          <w:szCs w:val="24"/>
        </w:rPr>
      </w:pPr>
      <w:r w:rsidRPr="003A17FA">
        <w:rPr>
          <w:rFonts w:ascii="Times New Roman" w:hAnsi="Times New Roman" w:cs="Times New Roman"/>
          <w:color w:val="000000"/>
          <w:sz w:val="24"/>
          <w:szCs w:val="24"/>
        </w:rPr>
        <w:t xml:space="preserve">Из числа __6_ коррупционных рисков, выявленных </w:t>
      </w:r>
      <w:r w:rsidRPr="003A17FA">
        <w:rPr>
          <w:rFonts w:ascii="Times New Roman" w:hAnsi="Times New Roman" w:cs="Times New Roman"/>
          <w:b/>
          <w:bCs/>
          <w:color w:val="000000"/>
          <w:sz w:val="24"/>
          <w:szCs w:val="24"/>
        </w:rPr>
        <w:t>в организационно-управленческой деятельности</w:t>
      </w:r>
      <w:r w:rsidRPr="003A17FA">
        <w:rPr>
          <w:rFonts w:ascii="Times New Roman" w:hAnsi="Times New Roman" w:cs="Times New Roman"/>
          <w:color w:val="000000"/>
          <w:sz w:val="24"/>
          <w:szCs w:val="24"/>
        </w:rPr>
        <w:t>, устранено с фактическим завершением __</w:t>
      </w:r>
      <w:r>
        <w:rPr>
          <w:rFonts w:ascii="Times New Roman" w:hAnsi="Times New Roman" w:cs="Times New Roman"/>
          <w:color w:val="000000"/>
          <w:sz w:val="24"/>
          <w:szCs w:val="24"/>
        </w:rPr>
        <w:t>0</w:t>
      </w:r>
      <w:r w:rsidRPr="003A17FA">
        <w:rPr>
          <w:rFonts w:ascii="Times New Roman" w:hAnsi="Times New Roman" w:cs="Times New Roman"/>
          <w:color w:val="000000"/>
          <w:sz w:val="24"/>
          <w:szCs w:val="24"/>
        </w:rPr>
        <w:t>_, в работе _</w:t>
      </w:r>
      <w:r>
        <w:rPr>
          <w:rFonts w:ascii="Times New Roman" w:hAnsi="Times New Roman" w:cs="Times New Roman"/>
          <w:color w:val="000000"/>
          <w:sz w:val="24"/>
          <w:szCs w:val="24"/>
        </w:rPr>
        <w:t>6</w:t>
      </w:r>
      <w:r w:rsidRPr="003A17FA">
        <w:rPr>
          <w:rFonts w:ascii="Times New Roman" w:hAnsi="Times New Roman" w:cs="Times New Roman"/>
          <w:color w:val="000000"/>
          <w:sz w:val="24"/>
          <w:szCs w:val="24"/>
        </w:rPr>
        <w:t>__.</w:t>
      </w:r>
    </w:p>
    <w:p w:rsidR="00380551" w:rsidRPr="003A17FA" w:rsidRDefault="00380551" w:rsidP="00380551">
      <w:pPr>
        <w:spacing w:after="0" w:line="240" w:lineRule="auto"/>
        <w:jc w:val="center"/>
        <w:rPr>
          <w:rFonts w:ascii="Times New Roman" w:hAnsi="Times New Roman" w:cs="Times New Roman"/>
          <w:b/>
          <w:bCs/>
          <w:sz w:val="24"/>
          <w:szCs w:val="24"/>
        </w:rPr>
      </w:pPr>
    </w:p>
    <w:tbl>
      <w:tblPr>
        <w:tblpPr w:leftFromText="180" w:rightFromText="180" w:vertAnchor="text" w:tblpY="1"/>
        <w:tblOverlap w:val="never"/>
        <w:tblW w:w="15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A0" w:firstRow="1" w:lastRow="0" w:firstColumn="1" w:lastColumn="0" w:noHBand="0" w:noVBand="0"/>
      </w:tblPr>
      <w:tblGrid>
        <w:gridCol w:w="704"/>
        <w:gridCol w:w="3825"/>
        <w:gridCol w:w="2412"/>
        <w:gridCol w:w="5103"/>
        <w:gridCol w:w="2410"/>
        <w:gridCol w:w="852"/>
      </w:tblGrid>
      <w:tr w:rsidR="00380551" w:rsidRPr="003A17FA" w:rsidTr="00011DED">
        <w:trPr>
          <w:trHeight w:val="1082"/>
        </w:trPr>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 xml:space="preserve">№ </w:t>
            </w:r>
          </w:p>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п/п</w:t>
            </w:r>
          </w:p>
        </w:tc>
        <w:tc>
          <w:tcPr>
            <w:tcW w:w="3825" w:type="dxa"/>
            <w:tcBorders>
              <w:right w:val="single" w:sz="4" w:space="0" w:color="auto"/>
            </w:tcBorders>
            <w:shd w:val="clear" w:color="auto" w:fill="auto"/>
          </w:tcPr>
          <w:p w:rsidR="00380551" w:rsidRPr="003A17FA" w:rsidRDefault="00380551" w:rsidP="00011DED">
            <w:pPr>
              <w:pStyle w:val="1"/>
              <w:contextualSpacing/>
              <w:jc w:val="center"/>
              <w:rPr>
                <w:rFonts w:ascii="Times New Roman" w:hAnsi="Times New Roman"/>
                <w:b/>
                <w:bCs/>
                <w:sz w:val="24"/>
                <w:szCs w:val="24"/>
                <w:lang w:eastAsia="ru-RU"/>
              </w:rPr>
            </w:pPr>
            <w:r w:rsidRPr="003A17FA">
              <w:rPr>
                <w:rFonts w:ascii="Times New Roman" w:hAnsi="Times New Roman"/>
                <w:b/>
                <w:bCs/>
                <w:sz w:val="24"/>
                <w:szCs w:val="24"/>
                <w:lang w:eastAsia="ru-RU"/>
              </w:rPr>
              <w:t>Описание коррупционного риска</w:t>
            </w:r>
          </w:p>
          <w:p w:rsidR="00380551" w:rsidRPr="003A17FA" w:rsidRDefault="00380551" w:rsidP="00011DED">
            <w:pPr>
              <w:pStyle w:val="1"/>
              <w:contextualSpacing/>
              <w:jc w:val="center"/>
              <w:rPr>
                <w:rFonts w:ascii="Times New Roman" w:hAnsi="Times New Roman"/>
                <w:b/>
                <w:bCs/>
                <w:sz w:val="24"/>
                <w:szCs w:val="24"/>
                <w:lang w:eastAsia="ru-RU"/>
              </w:rPr>
            </w:pPr>
          </w:p>
        </w:tc>
        <w:tc>
          <w:tcPr>
            <w:tcW w:w="2412" w:type="dxa"/>
            <w:tcBorders>
              <w:right w:val="single" w:sz="4" w:space="0" w:color="auto"/>
            </w:tcBorders>
          </w:tcPr>
          <w:p w:rsidR="00380551" w:rsidRPr="003A17FA" w:rsidRDefault="00380551" w:rsidP="00011DED">
            <w:pPr>
              <w:pStyle w:val="1"/>
              <w:contextualSpacing/>
              <w:jc w:val="center"/>
              <w:rPr>
                <w:rFonts w:ascii="Times New Roman" w:hAnsi="Times New Roman"/>
                <w:b/>
                <w:bCs/>
                <w:sz w:val="24"/>
                <w:szCs w:val="24"/>
                <w:lang w:eastAsia="ru-RU"/>
              </w:rPr>
            </w:pPr>
            <w:r w:rsidRPr="003A17FA">
              <w:rPr>
                <w:rFonts w:ascii="Times New Roman" w:hAnsi="Times New Roman"/>
                <w:b/>
                <w:bCs/>
                <w:sz w:val="24"/>
                <w:szCs w:val="24"/>
                <w:lang w:eastAsia="ru-RU"/>
              </w:rPr>
              <w:t>Мероприятие</w:t>
            </w:r>
          </w:p>
        </w:tc>
        <w:tc>
          <w:tcPr>
            <w:tcW w:w="5103" w:type="dxa"/>
            <w:tcBorders>
              <w:left w:val="single" w:sz="4" w:space="0" w:color="auto"/>
              <w:right w:val="single" w:sz="4" w:space="0" w:color="auto"/>
            </w:tcBorders>
            <w:shd w:val="clear" w:color="auto" w:fill="auto"/>
          </w:tcPr>
          <w:p w:rsidR="00380551" w:rsidRPr="003A17FA" w:rsidRDefault="00380551" w:rsidP="00011DED">
            <w:pPr>
              <w:pStyle w:val="1"/>
              <w:contextualSpacing/>
              <w:jc w:val="center"/>
              <w:rPr>
                <w:rFonts w:ascii="Times New Roman" w:hAnsi="Times New Roman"/>
                <w:b/>
                <w:bCs/>
                <w:sz w:val="24"/>
                <w:szCs w:val="24"/>
                <w:lang w:eastAsia="ru-RU"/>
              </w:rPr>
            </w:pPr>
            <w:r w:rsidRPr="003A17FA">
              <w:rPr>
                <w:rFonts w:ascii="Times New Roman" w:hAnsi="Times New Roman"/>
                <w:b/>
                <w:bCs/>
                <w:sz w:val="24"/>
                <w:szCs w:val="24"/>
                <w:lang w:eastAsia="ru-RU"/>
              </w:rPr>
              <w:t xml:space="preserve">Информация </w:t>
            </w:r>
          </w:p>
          <w:p w:rsidR="00380551" w:rsidRPr="003A17FA" w:rsidRDefault="00380551" w:rsidP="00011DED">
            <w:pPr>
              <w:pStyle w:val="1"/>
              <w:contextualSpacing/>
              <w:jc w:val="center"/>
              <w:rPr>
                <w:rFonts w:ascii="Times New Roman" w:hAnsi="Times New Roman"/>
                <w:b/>
                <w:bCs/>
                <w:sz w:val="24"/>
                <w:szCs w:val="24"/>
                <w:lang w:eastAsia="ru-RU"/>
              </w:rPr>
            </w:pPr>
            <w:r w:rsidRPr="003A17FA">
              <w:rPr>
                <w:rFonts w:ascii="Times New Roman" w:hAnsi="Times New Roman"/>
                <w:b/>
                <w:bCs/>
                <w:sz w:val="24"/>
                <w:szCs w:val="24"/>
                <w:lang w:eastAsia="ru-RU"/>
              </w:rPr>
              <w:t>об исполнении рекомендаций</w:t>
            </w:r>
          </w:p>
        </w:tc>
        <w:tc>
          <w:tcPr>
            <w:tcW w:w="2410" w:type="dxa"/>
            <w:tcBorders>
              <w:left w:val="single" w:sz="4" w:space="0" w:color="auto"/>
              <w:right w:val="single" w:sz="4" w:space="0" w:color="auto"/>
            </w:tcBorders>
            <w:shd w:val="clear" w:color="auto" w:fill="auto"/>
          </w:tcPr>
          <w:p w:rsidR="00380551" w:rsidRPr="003A17FA" w:rsidRDefault="00380551" w:rsidP="00011DED">
            <w:pPr>
              <w:pStyle w:val="1"/>
              <w:contextualSpacing/>
              <w:jc w:val="center"/>
              <w:rPr>
                <w:rFonts w:ascii="Times New Roman" w:hAnsi="Times New Roman"/>
                <w:b/>
                <w:bCs/>
                <w:sz w:val="24"/>
                <w:szCs w:val="24"/>
                <w:lang w:eastAsia="ru-RU"/>
              </w:rPr>
            </w:pPr>
            <w:r w:rsidRPr="003A17FA">
              <w:rPr>
                <w:rFonts w:ascii="Times New Roman" w:hAnsi="Times New Roman"/>
                <w:b/>
                <w:bCs/>
                <w:sz w:val="24"/>
                <w:szCs w:val="24"/>
                <w:lang w:eastAsia="ru-RU"/>
              </w:rPr>
              <w:t xml:space="preserve">Информация об устранении </w:t>
            </w:r>
            <w:proofErr w:type="gramStart"/>
            <w:r w:rsidRPr="003A17FA">
              <w:rPr>
                <w:rFonts w:ascii="Times New Roman" w:hAnsi="Times New Roman"/>
                <w:b/>
                <w:bCs/>
                <w:sz w:val="24"/>
                <w:szCs w:val="24"/>
                <w:lang w:eastAsia="ru-RU"/>
              </w:rPr>
              <w:t>коррупционного  риска</w:t>
            </w:r>
            <w:proofErr w:type="gramEnd"/>
          </w:p>
        </w:tc>
        <w:tc>
          <w:tcPr>
            <w:tcW w:w="852" w:type="dxa"/>
            <w:tcBorders>
              <w:left w:val="single" w:sz="4" w:space="0" w:color="auto"/>
            </w:tcBorders>
            <w:shd w:val="clear" w:color="auto" w:fill="auto"/>
          </w:tcPr>
          <w:p w:rsidR="00380551" w:rsidRPr="003A17FA" w:rsidRDefault="00380551" w:rsidP="00011DED">
            <w:pPr>
              <w:pStyle w:val="1"/>
              <w:contextualSpacing/>
              <w:jc w:val="center"/>
              <w:rPr>
                <w:rFonts w:ascii="Times New Roman" w:hAnsi="Times New Roman"/>
                <w:b/>
                <w:bCs/>
                <w:sz w:val="24"/>
                <w:szCs w:val="24"/>
                <w:vertAlign w:val="superscript"/>
                <w:lang w:eastAsia="ru-RU"/>
              </w:rPr>
            </w:pPr>
            <w:r w:rsidRPr="003A17FA">
              <w:rPr>
                <w:rFonts w:ascii="Times New Roman" w:hAnsi="Times New Roman"/>
                <w:b/>
                <w:bCs/>
                <w:sz w:val="24"/>
                <w:szCs w:val="24"/>
                <w:lang w:eastAsia="ru-RU"/>
              </w:rPr>
              <w:t>Баллы</w:t>
            </w:r>
            <w:r w:rsidRPr="003A17FA">
              <w:rPr>
                <w:rFonts w:ascii="Times New Roman" w:hAnsi="Times New Roman"/>
                <w:b/>
                <w:bCs/>
                <w:sz w:val="24"/>
                <w:szCs w:val="24"/>
                <w:vertAlign w:val="superscript"/>
                <w:lang w:eastAsia="ru-RU"/>
              </w:rPr>
              <w:t>*</w:t>
            </w:r>
          </w:p>
        </w:tc>
      </w:tr>
      <w:tr w:rsidR="00380551" w:rsidRPr="003A17FA" w:rsidTr="00011DED">
        <w:tc>
          <w:tcPr>
            <w:tcW w:w="704" w:type="dxa"/>
            <w:shd w:val="clear" w:color="auto" w:fill="D9D9D9" w:themeFill="background1" w:themeFillShade="D9"/>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1.</w:t>
            </w:r>
          </w:p>
        </w:tc>
        <w:tc>
          <w:tcPr>
            <w:tcW w:w="11340" w:type="dxa"/>
            <w:gridSpan w:val="3"/>
            <w:tcBorders>
              <w:right w:val="single" w:sz="4" w:space="0" w:color="auto"/>
            </w:tcBorders>
            <w:shd w:val="clear" w:color="auto" w:fill="D9D9D9" w:themeFill="background1" w:themeFillShade="D9"/>
          </w:tcPr>
          <w:p w:rsidR="00380551" w:rsidRPr="003A17FA" w:rsidRDefault="00380551" w:rsidP="00011DED">
            <w:pPr>
              <w:keepLines/>
              <w:widowControl w:val="0"/>
              <w:shd w:val="clear" w:color="auto" w:fill="D9D9D9" w:themeFill="background1" w:themeFillShade="D9"/>
              <w:spacing w:after="0" w:line="240" w:lineRule="auto"/>
              <w:ind w:firstLine="42"/>
              <w:rPr>
                <w:rFonts w:ascii="Times New Roman" w:eastAsia="Cambria" w:hAnsi="Times New Roman" w:cs="Times New Roman"/>
                <w:sz w:val="24"/>
                <w:szCs w:val="24"/>
              </w:rPr>
            </w:pPr>
            <w:r w:rsidRPr="003A17FA">
              <w:rPr>
                <w:rFonts w:ascii="Times New Roman" w:eastAsia="Cambria" w:hAnsi="Times New Roman" w:cs="Times New Roman"/>
                <w:b/>
                <w:bCs/>
                <w:sz w:val="24"/>
                <w:szCs w:val="24"/>
              </w:rPr>
              <w:t>_4__ риска, выявленных в нормативно-правовых актах</w:t>
            </w:r>
          </w:p>
          <w:p w:rsidR="00380551" w:rsidRPr="003A17FA" w:rsidRDefault="00380551" w:rsidP="00011DED">
            <w:pPr>
              <w:pStyle w:val="1"/>
              <w:contextualSpacing/>
              <w:jc w:val="center"/>
              <w:rPr>
                <w:rFonts w:ascii="Times New Roman" w:hAnsi="Times New Roman"/>
                <w:bCs/>
                <w:sz w:val="24"/>
                <w:szCs w:val="24"/>
                <w:lang w:eastAsia="ru-RU"/>
              </w:rPr>
            </w:pPr>
          </w:p>
        </w:tc>
        <w:tc>
          <w:tcPr>
            <w:tcW w:w="2410" w:type="dxa"/>
            <w:tcBorders>
              <w:right w:val="single" w:sz="4" w:space="0" w:color="auto"/>
            </w:tcBorders>
            <w:shd w:val="clear" w:color="auto" w:fill="D9D9D9" w:themeFill="background1" w:themeFillShade="D9"/>
          </w:tcPr>
          <w:p w:rsidR="00380551" w:rsidRPr="003A17FA" w:rsidRDefault="00380551" w:rsidP="00011DED">
            <w:pPr>
              <w:pStyle w:val="1"/>
              <w:contextualSpacing/>
              <w:jc w:val="center"/>
              <w:rPr>
                <w:rFonts w:ascii="Times New Roman" w:hAnsi="Times New Roman"/>
                <w:bCs/>
                <w:sz w:val="24"/>
                <w:szCs w:val="24"/>
                <w:lang w:eastAsia="ru-RU"/>
              </w:rPr>
            </w:pPr>
          </w:p>
        </w:tc>
        <w:tc>
          <w:tcPr>
            <w:tcW w:w="852" w:type="dxa"/>
            <w:tcBorders>
              <w:right w:val="single" w:sz="4" w:space="0" w:color="auto"/>
            </w:tcBorders>
            <w:shd w:val="clear" w:color="auto" w:fill="D9D9D9" w:themeFill="background1" w:themeFillShade="D9"/>
          </w:tcPr>
          <w:p w:rsidR="00380551" w:rsidRPr="003A17FA" w:rsidRDefault="00380551" w:rsidP="00011DED">
            <w:pPr>
              <w:pStyle w:val="1"/>
              <w:contextualSpacing/>
              <w:jc w:val="center"/>
              <w:rPr>
                <w:rFonts w:ascii="Times New Roman" w:hAnsi="Times New Roman"/>
                <w:bCs/>
                <w:sz w:val="24"/>
                <w:szCs w:val="24"/>
                <w:lang w:eastAsia="ru-RU"/>
              </w:rPr>
            </w:pP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1.1.</w:t>
            </w:r>
          </w:p>
        </w:tc>
        <w:tc>
          <w:tcPr>
            <w:tcW w:w="3825" w:type="dxa"/>
            <w:shd w:val="clear" w:color="auto" w:fill="auto"/>
          </w:tcPr>
          <w:p w:rsidR="00380551" w:rsidRPr="003A17FA" w:rsidRDefault="00380551" w:rsidP="00011DED">
            <w:pPr>
              <w:spacing w:after="0" w:line="240" w:lineRule="auto"/>
              <w:ind w:right="-23" w:firstLine="708"/>
              <w:jc w:val="both"/>
              <w:rPr>
                <w:rFonts w:ascii="Times New Roman" w:eastAsia="Calibri" w:hAnsi="Times New Roman" w:cs="Times New Roman"/>
                <w:sz w:val="24"/>
                <w:szCs w:val="24"/>
              </w:rPr>
            </w:pPr>
            <w:r w:rsidRPr="003A17FA">
              <w:rPr>
                <w:rFonts w:ascii="Times New Roman" w:eastAsia="Calibri" w:hAnsi="Times New Roman" w:cs="Times New Roman"/>
                <w:sz w:val="24"/>
                <w:szCs w:val="24"/>
              </w:rPr>
              <w:t xml:space="preserve">При оказании государственной услуги «Приобретение прав на земельные участки, которые находятся в государственной собственности, не требующее проведения торгов (конкурсов, аукционов) 1 этап» при процедуре </w:t>
            </w:r>
            <w:r w:rsidRPr="003A17FA">
              <w:rPr>
                <w:rFonts w:ascii="Times New Roman" w:hAnsi="Times New Roman" w:cs="Times New Roman"/>
                <w:color w:val="000000"/>
                <w:spacing w:val="2"/>
                <w:sz w:val="24"/>
                <w:szCs w:val="24"/>
                <w:shd w:val="clear" w:color="auto" w:fill="FFFFFF"/>
              </w:rPr>
              <w:t xml:space="preserve">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 </w:t>
            </w:r>
            <w:r w:rsidRPr="003A17FA">
              <w:rPr>
                <w:rFonts w:ascii="Times New Roman" w:hAnsi="Times New Roman" w:cs="Times New Roman"/>
                <w:color w:val="000000"/>
                <w:spacing w:val="2"/>
                <w:sz w:val="24"/>
                <w:szCs w:val="24"/>
                <w:shd w:val="clear" w:color="auto" w:fill="FFFFFF"/>
              </w:rPr>
              <w:lastRenderedPageBreak/>
              <w:t>предварительный выбор земельного участка</w:t>
            </w:r>
            <w:r w:rsidRPr="003A17FA">
              <w:rPr>
                <w:rFonts w:ascii="Times New Roman" w:eastAsia="Calibri" w:hAnsi="Times New Roman" w:cs="Times New Roman"/>
                <w:sz w:val="24"/>
                <w:szCs w:val="24"/>
              </w:rPr>
              <w:t xml:space="preserve"> необходимо согласовать с  ГУ «Отдел строительства, архитектуры и градостроительства Глубоковского района» на возможность осуществления строительства. Однако данный этап не автоматизирован, в связи с </w:t>
            </w:r>
            <w:proofErr w:type="gramStart"/>
            <w:r w:rsidRPr="003A17FA">
              <w:rPr>
                <w:rFonts w:ascii="Times New Roman" w:eastAsia="Calibri" w:hAnsi="Times New Roman" w:cs="Times New Roman"/>
                <w:sz w:val="24"/>
                <w:szCs w:val="24"/>
              </w:rPr>
              <w:t>чем  ГУ</w:t>
            </w:r>
            <w:proofErr w:type="gramEnd"/>
            <w:r w:rsidRPr="003A17FA">
              <w:rPr>
                <w:rFonts w:ascii="Times New Roman" w:eastAsia="Calibri" w:hAnsi="Times New Roman" w:cs="Times New Roman"/>
                <w:sz w:val="24"/>
                <w:szCs w:val="24"/>
              </w:rPr>
              <w:t xml:space="preserve"> «Отдел земельных отношений Глубоковского района» материалы для согласования в ГУ «Отдел строительства, архитектуры и градостроительства Глубоковского района» предоставляются нарочно. И также нарочно предоставляется заключение, </w:t>
            </w:r>
            <w:r w:rsidRPr="003A17FA">
              <w:rPr>
                <w:rStyle w:val="fontstyle01"/>
                <w:rFonts w:ascii="Times New Roman" w:hAnsi="Times New Roman" w:cs="Times New Roman"/>
                <w:sz w:val="24"/>
                <w:szCs w:val="24"/>
              </w:rPr>
              <w:t>что создает возможность</w:t>
            </w:r>
            <w:r w:rsidRPr="003A17FA">
              <w:rPr>
                <w:rFonts w:ascii="Times New Roman" w:hAnsi="Times New Roman" w:cs="Times New Roman"/>
                <w:color w:val="000000"/>
                <w:sz w:val="24"/>
                <w:szCs w:val="24"/>
              </w:rPr>
              <w:t xml:space="preserve"> </w:t>
            </w:r>
            <w:r w:rsidRPr="003A17FA">
              <w:rPr>
                <w:rStyle w:val="fontstyle01"/>
                <w:rFonts w:ascii="Times New Roman" w:hAnsi="Times New Roman" w:cs="Times New Roman"/>
                <w:sz w:val="24"/>
                <w:szCs w:val="24"/>
              </w:rPr>
              <w:t>произвольного определения полномочий с целью извлечения незаконной</w:t>
            </w:r>
            <w:r w:rsidRPr="003A17FA">
              <w:rPr>
                <w:rFonts w:ascii="Times New Roman" w:hAnsi="Times New Roman" w:cs="Times New Roman"/>
                <w:color w:val="000000"/>
                <w:sz w:val="24"/>
                <w:szCs w:val="24"/>
              </w:rPr>
              <w:t xml:space="preserve"> </w:t>
            </w:r>
            <w:r w:rsidRPr="003A17FA">
              <w:rPr>
                <w:rStyle w:val="fontstyle01"/>
                <w:rFonts w:ascii="Times New Roman" w:hAnsi="Times New Roman" w:cs="Times New Roman"/>
                <w:sz w:val="24"/>
                <w:szCs w:val="24"/>
              </w:rPr>
              <w:t>выгоды</w:t>
            </w:r>
            <w:r w:rsidRPr="003A17FA">
              <w:rPr>
                <w:rFonts w:ascii="Times New Roman" w:eastAsia="Calibri" w:hAnsi="Times New Roman" w:cs="Times New Roman"/>
                <w:sz w:val="24"/>
                <w:szCs w:val="24"/>
              </w:rPr>
              <w:t>.</w:t>
            </w:r>
          </w:p>
          <w:p w:rsidR="00380551" w:rsidRPr="003C5A6B" w:rsidRDefault="00380551" w:rsidP="00011DED">
            <w:pPr>
              <w:spacing w:after="0" w:line="240" w:lineRule="auto"/>
              <w:ind w:right="-23" w:firstLine="708"/>
              <w:jc w:val="both"/>
              <w:rPr>
                <w:rFonts w:ascii="Times New Roman" w:eastAsia="Calibri" w:hAnsi="Times New Roman" w:cs="Times New Roman"/>
                <w:sz w:val="24"/>
                <w:szCs w:val="24"/>
              </w:rPr>
            </w:pPr>
            <w:r w:rsidRPr="003A17FA">
              <w:rPr>
                <w:rFonts w:ascii="Times New Roman" w:eastAsia="Calibri" w:hAnsi="Times New Roman" w:cs="Times New Roman"/>
                <w:sz w:val="24"/>
                <w:szCs w:val="24"/>
              </w:rPr>
              <w:t xml:space="preserve">Необходимо добавить в информационную систему «Е-Лицензирование» вкладку для ГУ «Отдел строительства, архитектуры и градостроительства Глубоковского района» с </w:t>
            </w:r>
            <w:proofErr w:type="gramStart"/>
            <w:r w:rsidRPr="003A17FA">
              <w:rPr>
                <w:rFonts w:ascii="Times New Roman" w:eastAsia="Calibri" w:hAnsi="Times New Roman" w:cs="Times New Roman"/>
                <w:sz w:val="24"/>
                <w:szCs w:val="24"/>
              </w:rPr>
              <w:t>целью  прозрачности</w:t>
            </w:r>
            <w:proofErr w:type="gramEnd"/>
            <w:r w:rsidRPr="003A17FA">
              <w:rPr>
                <w:rFonts w:ascii="Times New Roman" w:eastAsia="Calibri" w:hAnsi="Times New Roman" w:cs="Times New Roman"/>
                <w:sz w:val="24"/>
                <w:szCs w:val="24"/>
              </w:rPr>
              <w:t xml:space="preserve"> оказания государственных услуг.</w:t>
            </w:r>
          </w:p>
        </w:tc>
        <w:tc>
          <w:tcPr>
            <w:tcW w:w="2412" w:type="dxa"/>
          </w:tcPr>
          <w:p w:rsidR="00380551" w:rsidRPr="003A17FA" w:rsidRDefault="00380551" w:rsidP="00011DED">
            <w:pPr>
              <w:spacing w:after="0" w:line="240" w:lineRule="auto"/>
              <w:jc w:val="both"/>
              <w:rPr>
                <w:rFonts w:ascii="Times New Roman" w:eastAsia="Calibri" w:hAnsi="Times New Roman" w:cs="Times New Roman"/>
                <w:sz w:val="24"/>
                <w:szCs w:val="24"/>
                <w:lang w:val="kk-KZ"/>
              </w:rPr>
            </w:pPr>
            <w:r w:rsidRPr="003A17FA">
              <w:rPr>
                <w:rFonts w:ascii="Times New Roman" w:eastAsia="Calibri" w:hAnsi="Times New Roman" w:cs="Times New Roman"/>
                <w:sz w:val="24"/>
                <w:szCs w:val="24"/>
              </w:rPr>
              <w:lastRenderedPageBreak/>
              <w:t xml:space="preserve">ГУ «Отдел земельных отношений Глубоковского района» </w:t>
            </w:r>
            <w:r w:rsidRPr="003A17FA">
              <w:rPr>
                <w:rFonts w:ascii="Times New Roman" w:hAnsi="Times New Roman" w:cs="Times New Roman"/>
                <w:sz w:val="24"/>
                <w:szCs w:val="24"/>
                <w:lang w:val="kk-KZ" w:eastAsia="kk-KZ"/>
              </w:rPr>
              <w:t>инициировать направление письма в ГУ «</w:t>
            </w:r>
            <w:r w:rsidRPr="003A17FA">
              <w:rPr>
                <w:rFonts w:ascii="Times New Roman" w:hAnsi="Times New Roman" w:cs="Times New Roman"/>
                <w:spacing w:val="2"/>
                <w:sz w:val="24"/>
                <w:szCs w:val="24"/>
                <w:lang w:val="kk-KZ" w:eastAsia="ru-RU"/>
              </w:rPr>
              <w:t>Управление земельных отношений Восточно-Казахстанской области»</w:t>
            </w:r>
            <w:r w:rsidRPr="003A17FA">
              <w:rPr>
                <w:rFonts w:ascii="Times New Roman" w:hAnsi="Times New Roman" w:cs="Times New Roman"/>
                <w:spacing w:val="2"/>
                <w:sz w:val="24"/>
                <w:szCs w:val="24"/>
                <w:lang w:eastAsia="ru-RU"/>
              </w:rPr>
              <w:t xml:space="preserve"> по вопросу </w:t>
            </w:r>
            <w:r w:rsidRPr="003A17FA">
              <w:rPr>
                <w:rFonts w:ascii="Times New Roman" w:hAnsi="Times New Roman" w:cs="Times New Roman"/>
                <w:bCs/>
                <w:iCs/>
                <w:sz w:val="24"/>
                <w:szCs w:val="24"/>
              </w:rPr>
              <w:lastRenderedPageBreak/>
              <w:t>устранения</w:t>
            </w:r>
            <w:r w:rsidRPr="003A17FA">
              <w:rPr>
                <w:rFonts w:ascii="Times New Roman" w:hAnsi="Times New Roman" w:cs="Times New Roman"/>
                <w:sz w:val="24"/>
                <w:szCs w:val="24"/>
              </w:rPr>
              <w:t xml:space="preserve"> дефектов работы                 </w:t>
            </w:r>
            <w:proofErr w:type="gramStart"/>
            <w:r w:rsidRPr="003A17FA">
              <w:rPr>
                <w:rFonts w:ascii="Times New Roman" w:hAnsi="Times New Roman" w:cs="Times New Roman"/>
                <w:sz w:val="24"/>
                <w:szCs w:val="24"/>
              </w:rPr>
              <w:t xml:space="preserve">  </w:t>
            </w:r>
            <w:r w:rsidRPr="003A17FA">
              <w:rPr>
                <w:rFonts w:ascii="Times New Roman" w:hAnsi="Times New Roman" w:cs="Times New Roman"/>
                <w:spacing w:val="2"/>
                <w:sz w:val="24"/>
                <w:szCs w:val="24"/>
                <w:lang w:eastAsia="ru-RU"/>
              </w:rPr>
              <w:t xml:space="preserve"> </w:t>
            </w:r>
            <w:r w:rsidRPr="003A17FA">
              <w:rPr>
                <w:rFonts w:ascii="Times New Roman" w:eastAsia="Calibri" w:hAnsi="Times New Roman" w:cs="Times New Roman"/>
                <w:sz w:val="24"/>
                <w:szCs w:val="24"/>
              </w:rPr>
              <w:t>«</w:t>
            </w:r>
            <w:proofErr w:type="gramEnd"/>
            <w:r w:rsidRPr="003A17FA">
              <w:rPr>
                <w:rFonts w:ascii="Times New Roman" w:eastAsia="Calibri" w:hAnsi="Times New Roman" w:cs="Times New Roman"/>
                <w:sz w:val="24"/>
                <w:szCs w:val="24"/>
              </w:rPr>
              <w:t xml:space="preserve">Е-Лицензирование» в части оказание государственных услуг в сфере земельных отношений. </w:t>
            </w:r>
          </w:p>
          <w:p w:rsidR="00380551" w:rsidRPr="003A17FA" w:rsidRDefault="00380551" w:rsidP="00011DED">
            <w:pPr>
              <w:spacing w:after="0" w:line="240" w:lineRule="auto"/>
              <w:rPr>
                <w:rFonts w:ascii="Times New Roman" w:hAnsi="Times New Roman" w:cs="Times New Roman"/>
                <w:sz w:val="24"/>
                <w:szCs w:val="24"/>
                <w:lang w:val="kk-KZ"/>
              </w:rPr>
            </w:pPr>
          </w:p>
        </w:tc>
        <w:tc>
          <w:tcPr>
            <w:tcW w:w="5103"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sidRPr="003A17FA">
              <w:rPr>
                <w:rFonts w:ascii="Times New Roman" w:hAnsi="Times New Roman" w:cs="Times New Roman"/>
                <w:sz w:val="24"/>
                <w:szCs w:val="24"/>
              </w:rPr>
              <w:lastRenderedPageBreak/>
              <w:t xml:space="preserve">Направлено письмо </w:t>
            </w:r>
            <w:proofErr w:type="gramStart"/>
            <w:r w:rsidRPr="003A17FA">
              <w:rPr>
                <w:rFonts w:ascii="Times New Roman" w:hAnsi="Times New Roman" w:cs="Times New Roman"/>
                <w:sz w:val="24"/>
                <w:szCs w:val="24"/>
              </w:rPr>
              <w:t xml:space="preserve">в </w:t>
            </w:r>
            <w:r w:rsidRPr="003A17FA">
              <w:rPr>
                <w:rFonts w:ascii="Times New Roman" w:hAnsi="Times New Roman" w:cs="Times New Roman"/>
                <w:sz w:val="24"/>
                <w:szCs w:val="24"/>
                <w:lang w:val="kk-KZ" w:eastAsia="kk-KZ"/>
              </w:rPr>
              <w:t xml:space="preserve"> в</w:t>
            </w:r>
            <w:proofErr w:type="gramEnd"/>
            <w:r w:rsidRPr="003A17FA">
              <w:rPr>
                <w:rFonts w:ascii="Times New Roman" w:hAnsi="Times New Roman" w:cs="Times New Roman"/>
                <w:sz w:val="24"/>
                <w:szCs w:val="24"/>
                <w:lang w:val="kk-KZ" w:eastAsia="kk-KZ"/>
              </w:rPr>
              <w:t xml:space="preserve"> ГУ «</w:t>
            </w:r>
            <w:r w:rsidRPr="003A17FA">
              <w:rPr>
                <w:rFonts w:ascii="Times New Roman" w:hAnsi="Times New Roman" w:cs="Times New Roman"/>
                <w:spacing w:val="2"/>
                <w:sz w:val="24"/>
                <w:szCs w:val="24"/>
                <w:lang w:val="kk-KZ" w:eastAsia="ru-RU"/>
              </w:rPr>
              <w:t>Управление земельных отношений Восточно-Казахстанской области»</w:t>
            </w:r>
            <w:r w:rsidRPr="003A17FA">
              <w:rPr>
                <w:rFonts w:ascii="Times New Roman" w:hAnsi="Times New Roman" w:cs="Times New Roman"/>
                <w:spacing w:val="2"/>
                <w:sz w:val="24"/>
                <w:szCs w:val="24"/>
                <w:lang w:eastAsia="ru-RU"/>
              </w:rPr>
              <w:t xml:space="preserve"> </w:t>
            </w:r>
            <w:r w:rsidRPr="003A17FA">
              <w:rPr>
                <w:rFonts w:ascii="Times New Roman" w:hAnsi="Times New Roman" w:cs="Times New Roman"/>
                <w:spacing w:val="2"/>
                <w:sz w:val="24"/>
                <w:szCs w:val="24"/>
                <w:lang w:val="kk-KZ" w:eastAsia="ru-RU"/>
              </w:rPr>
              <w:t xml:space="preserve"> (исх. №</w:t>
            </w:r>
            <w:r>
              <w:rPr>
                <w:rFonts w:ascii="Times New Roman" w:hAnsi="Times New Roman" w:cs="Times New Roman"/>
                <w:spacing w:val="2"/>
                <w:sz w:val="24"/>
                <w:szCs w:val="24"/>
                <w:lang w:val="kk-KZ" w:eastAsia="ru-RU"/>
              </w:rPr>
              <w:t xml:space="preserve"> 20 от 01.10.2024 г.</w:t>
            </w:r>
            <w:r w:rsidRPr="003A17FA">
              <w:rPr>
                <w:rFonts w:ascii="Times New Roman" w:hAnsi="Times New Roman" w:cs="Times New Roman"/>
                <w:spacing w:val="2"/>
                <w:sz w:val="24"/>
                <w:szCs w:val="24"/>
                <w:lang w:val="kk-KZ" w:eastAsia="ru-RU"/>
              </w:rPr>
              <w:t xml:space="preserve">). </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sidRPr="003A17FA">
              <w:rPr>
                <w:rFonts w:ascii="Times New Roman" w:hAnsi="Times New Roman" w:cs="Times New Roman"/>
                <w:sz w:val="24"/>
                <w:szCs w:val="24"/>
              </w:rPr>
              <w:t>В работе.</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1.2.</w:t>
            </w:r>
          </w:p>
        </w:tc>
        <w:tc>
          <w:tcPr>
            <w:tcW w:w="3825" w:type="dxa"/>
            <w:shd w:val="clear" w:color="auto" w:fill="auto"/>
          </w:tcPr>
          <w:p w:rsidR="00380551" w:rsidRPr="003C5A6B"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В соответствии с Приказом Министра труда и социальной защиты населения Республики Казахстан от 15 апреля 2022 года № 123 «Об утверждении Правил </w:t>
            </w:r>
            <w:r w:rsidRPr="003A17FA">
              <w:rPr>
                <w:rFonts w:ascii="Times New Roman" w:hAnsi="Times New Roman" w:cs="Times New Roman"/>
                <w:sz w:val="24"/>
                <w:szCs w:val="24"/>
              </w:rPr>
              <w:lastRenderedPageBreak/>
              <w:t xml:space="preserve">выдачи, продления и отзыва разрешения трудовому иммигранту» с 16 мая 2022 года ГУ «Отдел занятости и социальных программ Глубоковского района»  переданы полномочия по оказанию государственной услуги «Выдача, продление и отзыв разрешения трудовому иммигранту». </w:t>
            </w:r>
            <w:r w:rsidRPr="003A17FA">
              <w:rPr>
                <w:rFonts w:ascii="Times New Roman" w:eastAsia="Calibri" w:hAnsi="Times New Roman" w:cs="Times New Roman"/>
                <w:sz w:val="24"/>
                <w:szCs w:val="24"/>
                <w:lang w:val="kk-KZ"/>
              </w:rPr>
              <w:t>Так в пункте 8 части 2 вышеуказанных Правил перечень документов для оказания государственной услуги необходимо дополнить сканированной копией паспорта с отметкой о пересечении государственной границы РК, так как имеются случаи выезда трудовых иммигрантов, получивших разрешение, за пределы РК и данное обстоятельство влияет на размер оплачиваемого индивидуального подоходного налога.</w:t>
            </w:r>
          </w:p>
          <w:p w:rsidR="00380551" w:rsidRPr="003A17FA" w:rsidRDefault="00380551" w:rsidP="00011DED">
            <w:pPr>
              <w:spacing w:after="0" w:line="240" w:lineRule="auto"/>
              <w:jc w:val="both"/>
              <w:rPr>
                <w:rFonts w:ascii="Times New Roman" w:hAnsi="Times New Roman" w:cs="Times New Roman"/>
                <w:b/>
                <w:bCs/>
                <w:sz w:val="24"/>
                <w:szCs w:val="24"/>
                <w:u w:val="single"/>
                <w:lang w:val="kk-KZ"/>
              </w:rPr>
            </w:pPr>
          </w:p>
        </w:tc>
        <w:tc>
          <w:tcPr>
            <w:tcW w:w="2412" w:type="dxa"/>
          </w:tcPr>
          <w:p w:rsidR="00380551" w:rsidRDefault="00380551" w:rsidP="00011DED">
            <w:pPr>
              <w:spacing w:after="0" w:line="240" w:lineRule="auto"/>
              <w:jc w:val="both"/>
              <w:rPr>
                <w:rFonts w:ascii="Times New Roman" w:hAnsi="Times New Roman" w:cs="Times New Roman"/>
                <w:spacing w:val="2"/>
                <w:sz w:val="24"/>
                <w:szCs w:val="24"/>
                <w:lang w:eastAsia="ru-RU"/>
              </w:rPr>
            </w:pPr>
            <w:r w:rsidRPr="003A17FA">
              <w:rPr>
                <w:rFonts w:ascii="Times New Roman" w:hAnsi="Times New Roman" w:cs="Times New Roman"/>
                <w:sz w:val="24"/>
                <w:szCs w:val="24"/>
              </w:rPr>
              <w:lastRenderedPageBreak/>
              <w:t xml:space="preserve">ГУ «Отдел занятости и социальных программ Глубоковского района»  </w:t>
            </w:r>
            <w:r w:rsidRPr="003A17FA">
              <w:rPr>
                <w:rFonts w:ascii="Times New Roman" w:hAnsi="Times New Roman" w:cs="Times New Roman"/>
                <w:sz w:val="24"/>
                <w:szCs w:val="24"/>
              </w:rPr>
              <w:lastRenderedPageBreak/>
              <w:t xml:space="preserve">инициировать направление письма  в ГУ «Управление координации занятости и социальных программ Восточно-Казахстанской области»  </w:t>
            </w:r>
            <w:r w:rsidRPr="003A17FA">
              <w:rPr>
                <w:rFonts w:ascii="Times New Roman" w:hAnsi="Times New Roman" w:cs="Times New Roman"/>
                <w:bCs/>
                <w:iCs/>
                <w:sz w:val="24"/>
                <w:szCs w:val="24"/>
              </w:rPr>
              <w:t xml:space="preserve">по вопросу устранения правовых пробелов в </w:t>
            </w:r>
            <w:r w:rsidRPr="003A17FA">
              <w:rPr>
                <w:rFonts w:ascii="Times New Roman" w:hAnsi="Times New Roman" w:cs="Times New Roman"/>
                <w:sz w:val="24"/>
                <w:szCs w:val="24"/>
              </w:rPr>
              <w:t>Приказе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w:t>
            </w:r>
          </w:p>
          <w:p w:rsidR="00380551" w:rsidRDefault="00380551" w:rsidP="00011DED">
            <w:pPr>
              <w:spacing w:after="0" w:line="240" w:lineRule="auto"/>
              <w:jc w:val="both"/>
              <w:rPr>
                <w:rFonts w:ascii="Times New Roman" w:hAnsi="Times New Roman" w:cs="Times New Roman"/>
                <w:spacing w:val="2"/>
                <w:sz w:val="24"/>
                <w:szCs w:val="24"/>
                <w:lang w:eastAsia="ru-RU"/>
              </w:rPr>
            </w:pP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contextualSpacing/>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Направлено письмо в </w:t>
            </w:r>
            <w:r w:rsidRPr="003A17FA">
              <w:rPr>
                <w:rFonts w:ascii="Times New Roman" w:hAnsi="Times New Roman" w:cs="Times New Roman"/>
                <w:sz w:val="24"/>
                <w:szCs w:val="24"/>
                <w:lang w:val="kk-KZ" w:eastAsia="kk-KZ"/>
              </w:rPr>
              <w:t>ГУ «</w:t>
            </w:r>
            <w:r w:rsidRPr="003A17FA">
              <w:rPr>
                <w:rFonts w:ascii="Times New Roman" w:hAnsi="Times New Roman" w:cs="Times New Roman"/>
                <w:spacing w:val="2"/>
                <w:sz w:val="24"/>
                <w:szCs w:val="24"/>
                <w:lang w:val="kk-KZ" w:eastAsia="ru-RU"/>
              </w:rPr>
              <w:t xml:space="preserve">Управление координации занятости и социальных программ 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 04-751 от 28.06.2024 г.</w:t>
            </w:r>
            <w:r w:rsidRPr="003A17FA">
              <w:rPr>
                <w:rFonts w:ascii="Times New Roman" w:hAnsi="Times New Roman" w:cs="Times New Roman"/>
                <w:sz w:val="24"/>
                <w:szCs w:val="24"/>
              </w:rPr>
              <w:t xml:space="preserve">). </w:t>
            </w:r>
          </w:p>
        </w:tc>
        <w:tc>
          <w:tcPr>
            <w:tcW w:w="2410"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В работе.</w:t>
            </w:r>
          </w:p>
        </w:tc>
        <w:tc>
          <w:tcPr>
            <w:tcW w:w="852" w:type="dxa"/>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1.3.</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bCs/>
                <w:sz w:val="24"/>
                <w:szCs w:val="24"/>
              </w:rPr>
            </w:pPr>
            <w:r w:rsidRPr="003A17FA">
              <w:rPr>
                <w:rFonts w:ascii="TimesNewRomanPSMT" w:hAnsi="TimesNewRomanPSMT"/>
                <w:color w:val="000000"/>
                <w:sz w:val="24"/>
                <w:szCs w:val="24"/>
              </w:rPr>
              <w:t>Согласно проведенного анализа ВАКР в 2023 году был выявлен коррупционный риск (</w:t>
            </w:r>
            <w:r w:rsidRPr="003A17FA">
              <w:rPr>
                <w:rFonts w:ascii="Times New Roman" w:hAnsi="Times New Roman" w:cs="Times New Roman"/>
                <w:spacing w:val="2"/>
                <w:sz w:val="24"/>
                <w:szCs w:val="24"/>
                <w:lang w:eastAsia="ru-RU"/>
              </w:rPr>
              <w:t xml:space="preserve">по </w:t>
            </w:r>
            <w:proofErr w:type="gramStart"/>
            <w:r w:rsidRPr="003A17FA">
              <w:rPr>
                <w:rFonts w:ascii="Times New Roman" w:hAnsi="Times New Roman" w:cs="Times New Roman"/>
                <w:spacing w:val="2"/>
                <w:sz w:val="24"/>
                <w:szCs w:val="24"/>
                <w:lang w:eastAsia="ru-RU"/>
              </w:rPr>
              <w:t xml:space="preserve">направлению </w:t>
            </w:r>
            <w:r w:rsidRPr="003A17FA">
              <w:rPr>
                <w:rFonts w:ascii="Times New Roman" w:hAnsi="Times New Roman" w:cs="Times New Roman"/>
                <w:sz w:val="24"/>
                <w:szCs w:val="24"/>
              </w:rPr>
              <w:t xml:space="preserve"> -</w:t>
            </w:r>
            <w:proofErr w:type="gramEnd"/>
            <w:r w:rsidRPr="003A17FA">
              <w:rPr>
                <w:rFonts w:ascii="Times New Roman" w:hAnsi="Times New Roman" w:cs="Times New Roman"/>
                <w:sz w:val="24"/>
                <w:szCs w:val="24"/>
              </w:rPr>
              <w:t xml:space="preserve"> юридико-лингвистическая неопределенность, по индикатору:  формулировка, содержащаяся в положении, которая имеет неясный </w:t>
            </w:r>
            <w:r w:rsidRPr="003A17FA">
              <w:rPr>
                <w:rFonts w:ascii="Times New Roman" w:hAnsi="Times New Roman" w:cs="Times New Roman"/>
                <w:sz w:val="24"/>
                <w:szCs w:val="24"/>
              </w:rPr>
              <w:lastRenderedPageBreak/>
              <w:t xml:space="preserve">или двоякий смысл и, таким образом, допускает неправомерные толкования) следующего характера.  </w:t>
            </w:r>
            <w:r w:rsidRPr="003A17FA">
              <w:rPr>
                <w:rFonts w:ascii="Times New Roman" w:hAnsi="Times New Roman" w:cs="Times New Roman"/>
                <w:bCs/>
                <w:sz w:val="24"/>
                <w:szCs w:val="24"/>
              </w:rPr>
              <w:t xml:space="preserve">Так, </w:t>
            </w:r>
            <w:r w:rsidRPr="003A17FA">
              <w:rPr>
                <w:rFonts w:ascii="Times New Roman" w:hAnsi="Times New Roman" w:cs="Times New Roman"/>
                <w:sz w:val="24"/>
                <w:szCs w:val="24"/>
              </w:rPr>
              <w:t xml:space="preserve">в приказе Председателя Агентства Республики Казахстан по делам строительства и жилищно-коммунального хозяйства от 7 июня 2012 года № 237 «Об утверждении Типового положения о жилищных комиссиях местных исполнительных органов, государственных предприятий, государственных учреждений»  в пункте 4 предусмотрен состав жилищной комиссии, которая должна состоять из нечетного количества членов. Так, секретарь жилищной комиссии является ее членом, но не имеет право голоса. При этом без секретаря (не имеющего право голоса) остается </w:t>
            </w:r>
            <w:proofErr w:type="gramStart"/>
            <w:r w:rsidRPr="003A17FA">
              <w:rPr>
                <w:rFonts w:ascii="Times New Roman" w:hAnsi="Times New Roman" w:cs="Times New Roman"/>
                <w:sz w:val="24"/>
                <w:szCs w:val="24"/>
              </w:rPr>
              <w:t>четное количество членов</w:t>
            </w:r>
            <w:proofErr w:type="gramEnd"/>
            <w:r w:rsidRPr="003A17FA">
              <w:rPr>
                <w:rFonts w:ascii="Times New Roman" w:hAnsi="Times New Roman" w:cs="Times New Roman"/>
                <w:sz w:val="24"/>
                <w:szCs w:val="24"/>
              </w:rPr>
              <w:t xml:space="preserve"> имеющих право голоса. При разделении голосов на равное количество, выносить решение является затруднительным, что может расцениваться как коррупционный риск. Вместе с тем, согласно пункту 10 </w:t>
            </w:r>
            <w:proofErr w:type="gramStart"/>
            <w:r w:rsidRPr="003A17FA">
              <w:rPr>
                <w:rFonts w:ascii="Times New Roman" w:hAnsi="Times New Roman" w:cs="Times New Roman"/>
                <w:sz w:val="24"/>
                <w:szCs w:val="24"/>
              </w:rPr>
              <w:t>приказа  на</w:t>
            </w:r>
            <w:proofErr w:type="gramEnd"/>
            <w:r w:rsidRPr="003A17FA">
              <w:rPr>
                <w:rFonts w:ascii="Times New Roman" w:hAnsi="Times New Roman" w:cs="Times New Roman"/>
                <w:sz w:val="24"/>
                <w:szCs w:val="24"/>
              </w:rPr>
              <w:t xml:space="preserve"> </w:t>
            </w:r>
            <w:r w:rsidRPr="003A17FA">
              <w:rPr>
                <w:rFonts w:ascii="Times New Roman" w:hAnsi="Times New Roman" w:cs="Times New Roman"/>
                <w:spacing w:val="2"/>
                <w:sz w:val="24"/>
                <w:szCs w:val="24"/>
                <w:shd w:val="clear" w:color="auto" w:fill="FFFFFF"/>
              </w:rPr>
              <w:t xml:space="preserve">членов Жилищной комиссии, имеющих право голоса, возлагается ответственность  за </w:t>
            </w:r>
            <w:r w:rsidRPr="003A17FA">
              <w:rPr>
                <w:rFonts w:ascii="Times New Roman" w:hAnsi="Times New Roman" w:cs="Times New Roman"/>
                <w:spacing w:val="2"/>
                <w:sz w:val="24"/>
                <w:szCs w:val="24"/>
                <w:shd w:val="clear" w:color="auto" w:fill="FFFFFF"/>
              </w:rPr>
              <w:lastRenderedPageBreak/>
              <w:t xml:space="preserve">полноту и достоверность сведений, отраженных в решении Жилищной комиссии. По результатам анализа ВАКР </w:t>
            </w:r>
            <w:r w:rsidRPr="003A17FA">
              <w:rPr>
                <w:rFonts w:ascii="Times New Roman" w:hAnsi="Times New Roman" w:cs="Times New Roman"/>
                <w:sz w:val="24"/>
                <w:szCs w:val="24"/>
                <w:lang w:val="kk-KZ" w:eastAsia="kk-KZ"/>
              </w:rPr>
              <w:t>ГУ «Отдел жилищно-коммунального хозяйства, пассажирского транспорта и автомобильных дорог Глубоковского района» было направлено письмо в ГУ «</w:t>
            </w:r>
            <w:r w:rsidRPr="003A17FA">
              <w:rPr>
                <w:rFonts w:ascii="Times New Roman" w:hAnsi="Times New Roman" w:cs="Times New Roman"/>
                <w:spacing w:val="2"/>
                <w:sz w:val="24"/>
                <w:szCs w:val="24"/>
                <w:lang w:val="kk-KZ" w:eastAsia="ru-RU"/>
              </w:rPr>
              <w:t xml:space="preserve">Управление энергетики и жилищно-коммунального хозяйства Восточно-Казахстанской области» о внесении ходотайства в вышестоящий государственнй орган о внесении соответствующих изменений </w:t>
            </w:r>
            <w:r w:rsidRPr="003A17FA">
              <w:rPr>
                <w:rFonts w:ascii="Times New Roman" w:hAnsi="Times New Roman" w:cs="Times New Roman"/>
                <w:spacing w:val="2"/>
                <w:sz w:val="24"/>
                <w:szCs w:val="24"/>
                <w:lang w:eastAsia="ru-RU"/>
              </w:rPr>
              <w:t xml:space="preserve">в вышеуказанный приказ. Полагаем, что данное ходатайство было направлено, так как  вышеуказанный приказ  </w:t>
            </w:r>
            <w:r w:rsidRPr="003A17FA">
              <w:rPr>
                <w:rFonts w:ascii="Times New Roman" w:hAnsi="Times New Roman" w:cs="Times New Roman"/>
                <w:spacing w:val="2"/>
                <w:sz w:val="24"/>
                <w:szCs w:val="24"/>
                <w:shd w:val="clear" w:color="auto" w:fill="FFFFFF"/>
              </w:rPr>
              <w:t xml:space="preserve">утратил силу приказом </w:t>
            </w:r>
            <w:proofErr w:type="spellStart"/>
            <w:r w:rsidRPr="003A17FA">
              <w:rPr>
                <w:rFonts w:ascii="Times New Roman" w:hAnsi="Times New Roman" w:cs="Times New Roman"/>
                <w:spacing w:val="2"/>
                <w:sz w:val="24"/>
                <w:szCs w:val="24"/>
                <w:shd w:val="clear" w:color="auto" w:fill="FFFFFF"/>
              </w:rPr>
              <w:t>и.о</w:t>
            </w:r>
            <w:proofErr w:type="spellEnd"/>
            <w:r w:rsidRPr="003A17FA">
              <w:rPr>
                <w:rFonts w:ascii="Times New Roman" w:hAnsi="Times New Roman" w:cs="Times New Roman"/>
                <w:spacing w:val="2"/>
                <w:sz w:val="24"/>
                <w:szCs w:val="24"/>
                <w:shd w:val="clear" w:color="auto" w:fill="FFFFFF"/>
              </w:rPr>
              <w:t>. Министра промышленности и строительства РК от 05.02.2024 </w:t>
            </w:r>
            <w:hyperlink r:id="rId4" w:anchor="z14" w:history="1">
              <w:r w:rsidRPr="003A17FA">
                <w:rPr>
                  <w:rStyle w:val="a4"/>
                  <w:rFonts w:ascii="Times New Roman" w:hAnsi="Times New Roman" w:cs="Times New Roman"/>
                  <w:color w:val="auto"/>
                  <w:spacing w:val="2"/>
                  <w:sz w:val="24"/>
                  <w:szCs w:val="24"/>
                  <w:shd w:val="clear" w:color="auto" w:fill="FFFFFF"/>
                </w:rPr>
                <w:t>№ 47</w:t>
              </w:r>
            </w:hyperlink>
            <w:r w:rsidRPr="003A17FA">
              <w:rPr>
                <w:rFonts w:ascii="Times New Roman" w:hAnsi="Times New Roman" w:cs="Times New Roman"/>
                <w:sz w:val="24"/>
                <w:szCs w:val="24"/>
              </w:rPr>
              <w:t xml:space="preserve">  «О признании утратившими силу некоторых приказов».  Однако, на сегодняшний момент (28 июня 2024 </w:t>
            </w:r>
            <w:proofErr w:type="gramStart"/>
            <w:r w:rsidRPr="003A17FA">
              <w:rPr>
                <w:rFonts w:ascii="Times New Roman" w:hAnsi="Times New Roman" w:cs="Times New Roman"/>
                <w:sz w:val="24"/>
                <w:szCs w:val="24"/>
              </w:rPr>
              <w:t>года)  нового</w:t>
            </w:r>
            <w:proofErr w:type="gramEnd"/>
            <w:r w:rsidRPr="003A17FA">
              <w:rPr>
                <w:rFonts w:ascii="Times New Roman" w:hAnsi="Times New Roman" w:cs="Times New Roman"/>
                <w:sz w:val="24"/>
                <w:szCs w:val="24"/>
              </w:rPr>
              <w:t xml:space="preserve"> приказа регулирующего процессуальный порядок, состав комиссии и ее полномочия до сих пор нет. Тогда </w:t>
            </w:r>
            <w:proofErr w:type="gramStart"/>
            <w:r w:rsidRPr="003A17FA">
              <w:rPr>
                <w:rFonts w:ascii="Times New Roman" w:hAnsi="Times New Roman" w:cs="Times New Roman"/>
                <w:sz w:val="24"/>
                <w:szCs w:val="24"/>
              </w:rPr>
              <w:t>как  Жилищная</w:t>
            </w:r>
            <w:proofErr w:type="gramEnd"/>
            <w:r w:rsidRPr="003A17FA">
              <w:rPr>
                <w:rFonts w:ascii="Times New Roman" w:hAnsi="Times New Roman" w:cs="Times New Roman"/>
                <w:sz w:val="24"/>
                <w:szCs w:val="24"/>
              </w:rPr>
              <w:t xml:space="preserve"> комиссия по факту существует и не осуществлять </w:t>
            </w:r>
            <w:r w:rsidRPr="003A17FA">
              <w:rPr>
                <w:rFonts w:ascii="Times New Roman" w:hAnsi="Times New Roman" w:cs="Times New Roman"/>
                <w:sz w:val="24"/>
                <w:szCs w:val="24"/>
              </w:rPr>
              <w:lastRenderedPageBreak/>
              <w:t xml:space="preserve">свою деятельность не может, так как проводится постоянное рассмотрение   заявлений на предоставление жилья. </w:t>
            </w:r>
          </w:p>
          <w:p w:rsidR="00380551" w:rsidRPr="003A17FA" w:rsidRDefault="00380551" w:rsidP="00011DED">
            <w:pPr>
              <w:spacing w:after="0" w:line="240" w:lineRule="auto"/>
              <w:jc w:val="both"/>
              <w:rPr>
                <w:rFonts w:ascii="Times New Roman" w:hAnsi="Times New Roman" w:cs="Times New Roman"/>
                <w:sz w:val="24"/>
                <w:szCs w:val="24"/>
              </w:rPr>
            </w:pPr>
          </w:p>
        </w:tc>
        <w:tc>
          <w:tcPr>
            <w:tcW w:w="2412" w:type="dxa"/>
          </w:tcPr>
          <w:p w:rsidR="00380551" w:rsidRPr="003A17FA" w:rsidRDefault="00380551" w:rsidP="00011DED">
            <w:pPr>
              <w:spacing w:after="0" w:line="240" w:lineRule="auto"/>
              <w:jc w:val="both"/>
              <w:rPr>
                <w:rFonts w:ascii="Times New Roman" w:hAnsi="Times New Roman" w:cs="Times New Roman"/>
                <w:bCs/>
                <w:sz w:val="24"/>
                <w:szCs w:val="24"/>
              </w:rPr>
            </w:pPr>
            <w:r w:rsidRPr="003A17FA">
              <w:rPr>
                <w:rFonts w:ascii="TimesNewRomanPSMT" w:hAnsi="TimesNewRomanPSMT"/>
                <w:color w:val="000000"/>
                <w:sz w:val="24"/>
                <w:szCs w:val="24"/>
              </w:rPr>
              <w:lastRenderedPageBreak/>
              <w:t xml:space="preserve">ГУ «Отдел жилищно-коммунального хозяйства, пассажирского транспорта и автомобильных дорог Глубоковского </w:t>
            </w:r>
            <w:r w:rsidRPr="003A17FA">
              <w:rPr>
                <w:rFonts w:ascii="TimesNewRomanPSMT" w:hAnsi="TimesNewRomanPSMT"/>
                <w:color w:val="000000"/>
                <w:sz w:val="24"/>
                <w:szCs w:val="24"/>
              </w:rPr>
              <w:lastRenderedPageBreak/>
              <w:t xml:space="preserve">района» </w:t>
            </w:r>
            <w:r w:rsidRPr="003A17FA">
              <w:rPr>
                <w:rFonts w:ascii="Times New Roman" w:hAnsi="Times New Roman" w:cs="Times New Roman"/>
                <w:sz w:val="24"/>
                <w:szCs w:val="24"/>
                <w:lang w:val="kk-KZ" w:eastAsia="kk-KZ"/>
              </w:rPr>
              <w:t>инициировать направление письма в вышестоящий орган (ГУ «</w:t>
            </w:r>
            <w:r w:rsidRPr="003A17FA">
              <w:rPr>
                <w:rFonts w:ascii="Times New Roman" w:hAnsi="Times New Roman" w:cs="Times New Roman"/>
                <w:spacing w:val="2"/>
                <w:sz w:val="24"/>
                <w:szCs w:val="24"/>
                <w:lang w:val="kk-KZ" w:eastAsia="ru-RU"/>
              </w:rPr>
              <w:t>Управление энергетики и жилищно-коммунального хозяйства Восточно-Казахстанской области»</w:t>
            </w:r>
            <w:r w:rsidRPr="003A17FA">
              <w:rPr>
                <w:rFonts w:ascii="Times New Roman" w:hAnsi="Times New Roman" w:cs="Times New Roman"/>
                <w:spacing w:val="2"/>
                <w:sz w:val="24"/>
                <w:szCs w:val="24"/>
                <w:lang w:eastAsia="ru-RU"/>
              </w:rPr>
              <w:t>).</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Приведены в соответствие НПА </w:t>
            </w:r>
          </w:p>
        </w:tc>
        <w:tc>
          <w:tcPr>
            <w:tcW w:w="2410"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pacing w:val="2"/>
                <w:sz w:val="24"/>
                <w:szCs w:val="24"/>
                <w:lang w:eastAsia="ru-RU"/>
              </w:rPr>
              <w:t xml:space="preserve">Риск </w:t>
            </w:r>
            <w:r>
              <w:rPr>
                <w:rFonts w:ascii="Times New Roman" w:hAnsi="Times New Roman" w:cs="Times New Roman"/>
                <w:spacing w:val="2"/>
                <w:sz w:val="24"/>
                <w:szCs w:val="24"/>
                <w:lang w:eastAsia="ru-RU"/>
              </w:rPr>
              <w:t xml:space="preserve">полностью </w:t>
            </w:r>
            <w:r w:rsidRPr="003A17FA">
              <w:rPr>
                <w:rFonts w:ascii="Times New Roman" w:hAnsi="Times New Roman" w:cs="Times New Roman"/>
                <w:spacing w:val="2"/>
                <w:sz w:val="24"/>
                <w:szCs w:val="24"/>
                <w:lang w:eastAsia="ru-RU"/>
              </w:rPr>
              <w:t>устранен</w:t>
            </w:r>
            <w:r w:rsidRPr="003A17FA">
              <w:rPr>
                <w:rFonts w:ascii="Times New Roman" w:hAnsi="Times New Roman" w:cs="Times New Roman"/>
                <w:sz w:val="24"/>
                <w:szCs w:val="24"/>
              </w:rPr>
              <w:t xml:space="preserve">, так </w:t>
            </w:r>
            <w:proofErr w:type="gramStart"/>
            <w:r w:rsidRPr="003A17FA">
              <w:rPr>
                <w:rFonts w:ascii="Times New Roman" w:hAnsi="Times New Roman" w:cs="Times New Roman"/>
                <w:sz w:val="24"/>
                <w:szCs w:val="24"/>
              </w:rPr>
              <w:t xml:space="preserve">как </w:t>
            </w:r>
            <w:r w:rsidRPr="003A17FA">
              <w:rPr>
                <w:rFonts w:ascii="Times New Roman" w:hAnsi="Times New Roman" w:cs="Times New Roman"/>
                <w:spacing w:val="2"/>
                <w:sz w:val="24"/>
                <w:szCs w:val="24"/>
                <w:lang w:eastAsia="ru-RU"/>
              </w:rPr>
              <w:t xml:space="preserve"> на</w:t>
            </w:r>
            <w:proofErr w:type="gramEnd"/>
            <w:r w:rsidRPr="003A17FA">
              <w:rPr>
                <w:rFonts w:ascii="Times New Roman" w:hAnsi="Times New Roman" w:cs="Times New Roman"/>
                <w:spacing w:val="2"/>
                <w:sz w:val="24"/>
                <w:szCs w:val="24"/>
                <w:lang w:eastAsia="ru-RU"/>
              </w:rPr>
              <w:t xml:space="preserve"> сегодняшний момент Министерством  промышленности и строительства Республики </w:t>
            </w:r>
            <w:r w:rsidRPr="003A17FA">
              <w:rPr>
                <w:rFonts w:ascii="Times New Roman" w:hAnsi="Times New Roman" w:cs="Times New Roman"/>
                <w:spacing w:val="2"/>
                <w:sz w:val="24"/>
                <w:szCs w:val="24"/>
                <w:lang w:eastAsia="ru-RU"/>
              </w:rPr>
              <w:lastRenderedPageBreak/>
              <w:t>Казахстан принят приказ   от 4 июля 2024 года № 244 </w:t>
            </w:r>
          </w:p>
          <w:p w:rsidR="00380551" w:rsidRPr="003A17FA" w:rsidRDefault="00380551" w:rsidP="00011DED">
            <w:pPr>
              <w:spacing w:after="0" w:line="240" w:lineRule="auto"/>
              <w:rPr>
                <w:rFonts w:ascii="Times New Roman" w:hAnsi="Times New Roman" w:cs="Times New Roman"/>
                <w:sz w:val="24"/>
                <w:szCs w:val="24"/>
                <w:lang w:eastAsia="ru-RU"/>
              </w:rPr>
            </w:pPr>
            <w:r w:rsidRPr="003A17FA">
              <w:rPr>
                <w:rFonts w:ascii="Times New Roman" w:hAnsi="Times New Roman" w:cs="Times New Roman"/>
                <w:sz w:val="24"/>
                <w:szCs w:val="24"/>
                <w:lang w:eastAsia="ru-RU"/>
              </w:rPr>
              <w:t>«Об утверждении Типового положения о жилищных комиссиях»</w:t>
            </w:r>
          </w:p>
          <w:p w:rsidR="00380551" w:rsidRPr="003A17FA" w:rsidRDefault="00380551" w:rsidP="00011DED">
            <w:pPr>
              <w:spacing w:after="0" w:line="240" w:lineRule="auto"/>
              <w:jc w:val="both"/>
              <w:rPr>
                <w:rFonts w:ascii="Times New Roman" w:hAnsi="Times New Roman" w:cs="Times New Roman"/>
                <w:spacing w:val="2"/>
                <w:sz w:val="24"/>
                <w:szCs w:val="24"/>
                <w:lang w:eastAsia="ru-RU"/>
              </w:rPr>
            </w:pPr>
          </w:p>
          <w:p w:rsidR="00380551" w:rsidRPr="003A17FA" w:rsidRDefault="00380551" w:rsidP="00011DED">
            <w:pPr>
              <w:spacing w:after="0" w:line="240" w:lineRule="auto"/>
              <w:rPr>
                <w:rFonts w:ascii="Times New Roman" w:hAnsi="Times New Roman" w:cs="Times New Roman"/>
                <w:sz w:val="24"/>
                <w:szCs w:val="24"/>
              </w:rPr>
            </w:pPr>
          </w:p>
        </w:tc>
        <w:tc>
          <w:tcPr>
            <w:tcW w:w="852" w:type="dxa"/>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lastRenderedPageBreak/>
              <w:t>15</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lastRenderedPageBreak/>
              <w:t>1.4.</w:t>
            </w:r>
          </w:p>
        </w:tc>
        <w:tc>
          <w:tcPr>
            <w:tcW w:w="3825" w:type="dxa"/>
            <w:shd w:val="clear" w:color="auto" w:fill="auto"/>
          </w:tcPr>
          <w:p w:rsidR="00380551" w:rsidRPr="003A17FA" w:rsidRDefault="00380551" w:rsidP="00011DED">
            <w:pPr>
              <w:spacing w:after="0" w:line="240" w:lineRule="auto"/>
              <w:ind w:right="-23" w:firstLine="708"/>
              <w:jc w:val="both"/>
              <w:rPr>
                <w:rFonts w:ascii="Times New Roman" w:eastAsia="Calibri" w:hAnsi="Times New Roman" w:cs="Times New Roman"/>
                <w:sz w:val="24"/>
                <w:szCs w:val="24"/>
              </w:rPr>
            </w:pPr>
            <w:r w:rsidRPr="003A17FA">
              <w:rPr>
                <w:rFonts w:ascii="Times New Roman" w:hAnsi="Times New Roman" w:cs="Times New Roman"/>
                <w:sz w:val="24"/>
                <w:szCs w:val="24"/>
              </w:rPr>
              <w:t xml:space="preserve">Согласно Закона «О государственных </w:t>
            </w:r>
            <w:proofErr w:type="gramStart"/>
            <w:r w:rsidRPr="003A17FA">
              <w:rPr>
                <w:rFonts w:ascii="Times New Roman" w:hAnsi="Times New Roman" w:cs="Times New Roman"/>
                <w:sz w:val="24"/>
                <w:szCs w:val="24"/>
              </w:rPr>
              <w:t>услугах»  жалоба</w:t>
            </w:r>
            <w:proofErr w:type="gramEnd"/>
            <w:r w:rsidRPr="003A17FA">
              <w:rPr>
                <w:rFonts w:ascii="Times New Roman" w:hAnsi="Times New Roman" w:cs="Times New Roman"/>
                <w:sz w:val="24"/>
                <w:szCs w:val="24"/>
              </w:rPr>
              <w:t xml:space="preserve">  по вопросам оказания государственных услуг  рассматривается </w:t>
            </w:r>
            <w:proofErr w:type="spellStart"/>
            <w:r w:rsidRPr="003A17FA">
              <w:rPr>
                <w:rFonts w:ascii="Times New Roman" w:hAnsi="Times New Roman" w:cs="Times New Roman"/>
                <w:sz w:val="24"/>
                <w:szCs w:val="24"/>
              </w:rPr>
              <w:t>услугодателем</w:t>
            </w:r>
            <w:proofErr w:type="spellEnd"/>
            <w:r w:rsidRPr="003A17FA">
              <w:rPr>
                <w:rFonts w:ascii="Times New Roman" w:hAnsi="Times New Roman" w:cs="Times New Roman"/>
                <w:sz w:val="24"/>
                <w:szCs w:val="24"/>
              </w:rPr>
              <w:t xml:space="preserve"> 5 рабочих дней, что также указывается в Стандартах оказания государственных услуг. Считаем, что данная норма противоречит вышестоящему НПА, в </w:t>
            </w:r>
            <w:proofErr w:type="gramStart"/>
            <w:r w:rsidRPr="003A17FA">
              <w:rPr>
                <w:rFonts w:ascii="Times New Roman" w:hAnsi="Times New Roman" w:cs="Times New Roman"/>
                <w:sz w:val="24"/>
                <w:szCs w:val="24"/>
              </w:rPr>
              <w:t>частности  АППК</w:t>
            </w:r>
            <w:proofErr w:type="gramEnd"/>
            <w:r w:rsidRPr="003A17FA">
              <w:rPr>
                <w:rFonts w:ascii="Times New Roman" w:hAnsi="Times New Roman" w:cs="Times New Roman"/>
                <w:sz w:val="24"/>
                <w:szCs w:val="24"/>
              </w:rPr>
              <w:t xml:space="preserve"> РК по следующим основаниям.  Так</w:t>
            </w:r>
            <w:r w:rsidRPr="003A17FA">
              <w:rPr>
                <w:rFonts w:ascii="Times New Roman" w:hAnsi="Times New Roman" w:cs="Times New Roman"/>
                <w:sz w:val="24"/>
                <w:szCs w:val="24"/>
                <w:lang w:val="kk-KZ"/>
              </w:rPr>
              <w:t xml:space="preserve">, к примеру </w:t>
            </w:r>
            <w:r w:rsidRPr="003A17FA">
              <w:rPr>
                <w:rFonts w:ascii="Times New Roman" w:hAnsi="Times New Roman" w:cs="Times New Roman"/>
                <w:sz w:val="24"/>
                <w:szCs w:val="24"/>
              </w:rPr>
              <w:t>согласно Правил по оказанию государственных услуг в сфере земельных отношений, утвержденных Приказом Министра сельского хозяйства Республики Казахстан от 1 октября 2020 года № 301, во всех Стандартах указано, что жалоба рассматривается  в соответствии с </w:t>
            </w:r>
            <w:hyperlink r:id="rId5" w:anchor="z844" w:history="1">
              <w:r w:rsidRPr="003A17FA">
                <w:rPr>
                  <w:rFonts w:ascii="Times New Roman" w:hAnsi="Times New Roman" w:cs="Times New Roman"/>
                  <w:sz w:val="24"/>
                  <w:szCs w:val="24"/>
                </w:rPr>
                <w:t>пунктом 4</w:t>
              </w:r>
            </w:hyperlink>
            <w:r w:rsidRPr="003A17FA">
              <w:rPr>
                <w:rFonts w:ascii="Times New Roman" w:hAnsi="Times New Roman" w:cs="Times New Roman"/>
                <w:sz w:val="24"/>
                <w:szCs w:val="24"/>
              </w:rPr>
              <w:t xml:space="preserve"> статьи 91                 АППК РК. То есть порядок и алгоритм рассмотрения жалобы должен полностью соответствовать нормам АППК РК. </w:t>
            </w:r>
            <w:proofErr w:type="gramStart"/>
            <w:r w:rsidRPr="003A17FA">
              <w:rPr>
                <w:rFonts w:ascii="Times New Roman" w:hAnsi="Times New Roman" w:cs="Times New Roman"/>
                <w:sz w:val="24"/>
                <w:szCs w:val="24"/>
              </w:rPr>
              <w:t>Однако  согласно</w:t>
            </w:r>
            <w:proofErr w:type="gramEnd"/>
            <w:r w:rsidRPr="003A17FA">
              <w:rPr>
                <w:rFonts w:ascii="Times New Roman" w:hAnsi="Times New Roman" w:cs="Times New Roman"/>
                <w:sz w:val="24"/>
                <w:szCs w:val="24"/>
              </w:rPr>
              <w:t xml:space="preserve"> статье 99 АППК срок рассмотрения жалобы составляет </w:t>
            </w:r>
            <w:r w:rsidRPr="003A17FA">
              <w:rPr>
                <w:rFonts w:ascii="Times New Roman" w:hAnsi="Times New Roman" w:cs="Times New Roman"/>
                <w:sz w:val="24"/>
                <w:szCs w:val="24"/>
              </w:rPr>
              <w:lastRenderedPageBreak/>
              <w:t xml:space="preserve">двадцать рабочих дней. Более того, </w:t>
            </w:r>
            <w:proofErr w:type="gramStart"/>
            <w:r w:rsidRPr="003A17FA">
              <w:rPr>
                <w:rFonts w:ascii="Times New Roman" w:hAnsi="Times New Roman" w:cs="Times New Roman"/>
                <w:sz w:val="24"/>
                <w:szCs w:val="24"/>
              </w:rPr>
              <w:t>статья  2</w:t>
            </w:r>
            <w:proofErr w:type="gramEnd"/>
            <w:r w:rsidRPr="003A17FA">
              <w:rPr>
                <w:rFonts w:ascii="Times New Roman" w:hAnsi="Times New Roman" w:cs="Times New Roman"/>
                <w:sz w:val="24"/>
                <w:szCs w:val="24"/>
              </w:rPr>
              <w:t xml:space="preserve"> АППК гласит, что </w:t>
            </w:r>
            <w:r w:rsidRPr="003A17FA">
              <w:rPr>
                <w:rFonts w:ascii="Times New Roman" w:hAnsi="Times New Roman" w:cs="Times New Roman"/>
                <w:color w:val="000000"/>
                <w:spacing w:val="2"/>
                <w:sz w:val="24"/>
                <w:szCs w:val="24"/>
                <w:shd w:val="clear" w:color="auto" w:fill="FFFFFF"/>
              </w:rPr>
              <w:t xml:space="preserve">в случае противоречия между нормами настоящего Кодекса и иными законами действуют положения настоящего Кодекса.  </w:t>
            </w:r>
          </w:p>
          <w:p w:rsidR="00380551" w:rsidRPr="003A17FA" w:rsidRDefault="00380551" w:rsidP="00011DED">
            <w:pPr>
              <w:spacing w:after="0" w:line="240" w:lineRule="auto"/>
              <w:jc w:val="both"/>
              <w:rPr>
                <w:rFonts w:ascii="Times New Roman" w:hAnsi="Times New Roman" w:cs="Times New Roman"/>
                <w:sz w:val="24"/>
                <w:szCs w:val="24"/>
              </w:rPr>
            </w:pPr>
            <w:r w:rsidRPr="003A17FA">
              <w:rPr>
                <w:color w:val="000000"/>
                <w:spacing w:val="2"/>
                <w:sz w:val="24"/>
                <w:szCs w:val="24"/>
                <w:shd w:val="clear" w:color="auto" w:fill="FFFFFF"/>
              </w:rPr>
              <w:tab/>
            </w:r>
            <w:r w:rsidRPr="003A17FA">
              <w:rPr>
                <w:rFonts w:ascii="Times New Roman" w:hAnsi="Times New Roman" w:cs="Times New Roman"/>
                <w:color w:val="000000"/>
                <w:spacing w:val="2"/>
                <w:sz w:val="24"/>
                <w:szCs w:val="24"/>
                <w:shd w:val="clear" w:color="auto" w:fill="FFFFFF"/>
              </w:rPr>
              <w:t xml:space="preserve">Вместе с тем следует учесть, что согласно статьи 98 АППК при рассмотрении жалобы </w:t>
            </w:r>
            <w:r w:rsidRPr="003A17FA">
              <w:rPr>
                <w:rFonts w:ascii="Times New Roman" w:hAnsi="Times New Roman" w:cs="Times New Roman"/>
                <w:sz w:val="24"/>
                <w:szCs w:val="24"/>
              </w:rPr>
              <w:t>орган, рассматривающий жалобу, заслушивает должностное лицо, чей административный акт, административное действие (бездействие) оспаривается, участника административной процедуры в соответствии со </w:t>
            </w:r>
            <w:hyperlink r:id="rId6" w:anchor="z704" w:history="1">
              <w:r w:rsidRPr="003A17FA">
                <w:rPr>
                  <w:rFonts w:ascii="Times New Roman" w:hAnsi="Times New Roman" w:cs="Times New Roman"/>
                  <w:sz w:val="24"/>
                  <w:szCs w:val="24"/>
                </w:rPr>
                <w:t>статьей 73</w:t>
              </w:r>
            </w:hyperlink>
            <w:r w:rsidRPr="003A17FA">
              <w:rPr>
                <w:rFonts w:ascii="Times New Roman" w:hAnsi="Times New Roman" w:cs="Times New Roman"/>
                <w:sz w:val="24"/>
                <w:szCs w:val="24"/>
              </w:rPr>
              <w:t xml:space="preserve"> настоящего Кодекса. </w:t>
            </w:r>
            <w:r w:rsidRPr="003A17FA">
              <w:rPr>
                <w:rFonts w:ascii="Times New Roman" w:hAnsi="Times New Roman" w:cs="Times New Roman"/>
                <w:color w:val="000000"/>
                <w:spacing w:val="2"/>
                <w:sz w:val="24"/>
                <w:szCs w:val="24"/>
                <w:shd w:val="clear" w:color="auto" w:fill="FFFFFF"/>
              </w:rPr>
              <w:t xml:space="preserve">На основании вышеизложенного считаем, что срок рассмотрения жалобы в течении 5 рабочих дней не соответствует нормам АППК РК, так как нарушает право гражданина на выражение своей позиции к протоколу заслушивания (в течении 2 рабочих дней), в связи с фактическим отсутствием времени. </w:t>
            </w:r>
          </w:p>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color w:val="000000"/>
                <w:spacing w:val="2"/>
                <w:sz w:val="24"/>
                <w:szCs w:val="24"/>
                <w:shd w:val="clear" w:color="auto" w:fill="FFFFFF"/>
              </w:rPr>
              <w:tab/>
              <w:t xml:space="preserve"> </w:t>
            </w:r>
            <w:r w:rsidRPr="003A17FA">
              <w:rPr>
                <w:rFonts w:ascii="Times New Roman" w:hAnsi="Times New Roman" w:cs="Times New Roman"/>
                <w:sz w:val="24"/>
                <w:szCs w:val="24"/>
              </w:rPr>
              <w:t xml:space="preserve">Такая же ситуация </w:t>
            </w:r>
            <w:proofErr w:type="gramStart"/>
            <w:r w:rsidRPr="003A17FA">
              <w:rPr>
                <w:rFonts w:ascii="Times New Roman" w:hAnsi="Times New Roman" w:cs="Times New Roman"/>
                <w:sz w:val="24"/>
                <w:szCs w:val="24"/>
              </w:rPr>
              <w:t>наблюдается  и</w:t>
            </w:r>
            <w:proofErr w:type="gramEnd"/>
            <w:r w:rsidRPr="003A17FA">
              <w:rPr>
                <w:rFonts w:ascii="Times New Roman" w:hAnsi="Times New Roman" w:cs="Times New Roman"/>
                <w:sz w:val="24"/>
                <w:szCs w:val="24"/>
              </w:rPr>
              <w:t xml:space="preserve"> при оказании   государственной услуги «Утверждение землеустроительных проектов по </w:t>
            </w:r>
            <w:r w:rsidRPr="003A17FA">
              <w:rPr>
                <w:rFonts w:ascii="Times New Roman" w:hAnsi="Times New Roman" w:cs="Times New Roman"/>
                <w:sz w:val="24"/>
                <w:szCs w:val="24"/>
              </w:rPr>
              <w:lastRenderedPageBreak/>
              <w:t xml:space="preserve">формированию земельных участков», которая  оказывается в срок всего 4 рабочих дня. При отказе в оказании государственной услуги </w:t>
            </w:r>
            <w:proofErr w:type="spellStart"/>
            <w:r w:rsidRPr="003A17FA">
              <w:rPr>
                <w:rFonts w:ascii="Times New Roman" w:hAnsi="Times New Roman" w:cs="Times New Roman"/>
                <w:sz w:val="24"/>
                <w:szCs w:val="24"/>
              </w:rPr>
              <w:t>услугодателю</w:t>
            </w:r>
            <w:proofErr w:type="spellEnd"/>
            <w:r w:rsidRPr="003A17FA">
              <w:rPr>
                <w:rFonts w:ascii="Times New Roman" w:hAnsi="Times New Roman" w:cs="Times New Roman"/>
                <w:sz w:val="24"/>
                <w:szCs w:val="24"/>
              </w:rPr>
              <w:t xml:space="preserve"> необходимо   произвести процедуру отказа согласно утвержденным нормам АППК, сроки </w:t>
            </w:r>
            <w:proofErr w:type="gramStart"/>
            <w:r w:rsidRPr="003A17FA">
              <w:rPr>
                <w:rFonts w:ascii="Times New Roman" w:hAnsi="Times New Roman" w:cs="Times New Roman"/>
                <w:sz w:val="24"/>
                <w:szCs w:val="24"/>
              </w:rPr>
              <w:t>которого  не</w:t>
            </w:r>
            <w:proofErr w:type="gramEnd"/>
            <w:r w:rsidRPr="003A17FA">
              <w:rPr>
                <w:rFonts w:ascii="Times New Roman" w:hAnsi="Times New Roman" w:cs="Times New Roman"/>
                <w:sz w:val="24"/>
                <w:szCs w:val="24"/>
              </w:rPr>
              <w:t xml:space="preserve"> могут  уложиться в сроки оказания данной государственной услуги. </w:t>
            </w:r>
          </w:p>
          <w:p w:rsidR="00380551" w:rsidRPr="003A17FA" w:rsidRDefault="00380551" w:rsidP="00011DED">
            <w:pPr>
              <w:spacing w:after="0" w:line="240" w:lineRule="auto"/>
              <w:jc w:val="both"/>
              <w:rPr>
                <w:rFonts w:ascii="Times New Roman" w:hAnsi="Times New Roman" w:cs="Times New Roman"/>
                <w:sz w:val="24"/>
                <w:szCs w:val="24"/>
              </w:rPr>
            </w:pPr>
          </w:p>
        </w:tc>
        <w:tc>
          <w:tcPr>
            <w:tcW w:w="2412" w:type="dxa"/>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ГУ «Аппарат акима Глубоковского района» инициировать направление письма  в акимат Восточно-Казахстанской области </w:t>
            </w:r>
            <w:r w:rsidRPr="003A17FA">
              <w:rPr>
                <w:rFonts w:ascii="Times New Roman" w:hAnsi="Times New Roman" w:cs="Times New Roman"/>
                <w:sz w:val="24"/>
                <w:szCs w:val="24"/>
                <w:lang w:val="kk-KZ" w:eastAsia="kk-KZ"/>
              </w:rPr>
              <w:t>(отдел мониторинга государственных услуг)</w:t>
            </w:r>
            <w:r w:rsidRPr="003A17FA">
              <w:rPr>
                <w:rFonts w:ascii="Times New Roman" w:hAnsi="Times New Roman" w:cs="Times New Roman"/>
                <w:sz w:val="24"/>
                <w:szCs w:val="24"/>
              </w:rPr>
              <w:t xml:space="preserve"> о направлении в вышестоящую организацию </w:t>
            </w:r>
            <w:r w:rsidRPr="003A17FA">
              <w:rPr>
                <w:rFonts w:ascii="Times New Roman" w:hAnsi="Times New Roman" w:cs="Times New Roman"/>
                <w:color w:val="000000"/>
                <w:spacing w:val="2"/>
                <w:sz w:val="24"/>
                <w:szCs w:val="24"/>
                <w:shd w:val="clear" w:color="auto" w:fill="FFFFFF"/>
              </w:rPr>
              <w:t xml:space="preserve"> предложения о внесении изменения в пункт 2 статьи 25 </w:t>
            </w:r>
            <w:r w:rsidRPr="003A17FA">
              <w:rPr>
                <w:rFonts w:ascii="Times New Roman" w:hAnsi="Times New Roman" w:cs="Times New Roman"/>
                <w:sz w:val="24"/>
                <w:szCs w:val="24"/>
              </w:rPr>
              <w:t>Закона «О государственных услугах»  и определить срок рассмотрения жалобы для всех государственных органов сроком согласно нормам АППК РК (двадцать рабочих дней).</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Направлено письмо в </w:t>
            </w:r>
            <w:r w:rsidRPr="003A17FA">
              <w:rPr>
                <w:rFonts w:ascii="Times New Roman" w:hAnsi="Times New Roman" w:cs="Times New Roman"/>
                <w:sz w:val="24"/>
                <w:szCs w:val="24"/>
                <w:lang w:val="kk-KZ" w:eastAsia="kk-KZ"/>
              </w:rPr>
              <w:t>ГУ «</w:t>
            </w:r>
            <w:r>
              <w:rPr>
                <w:rFonts w:ascii="Times New Roman" w:hAnsi="Times New Roman" w:cs="Times New Roman"/>
                <w:spacing w:val="2"/>
                <w:sz w:val="24"/>
                <w:szCs w:val="24"/>
                <w:lang w:val="kk-KZ" w:eastAsia="ru-RU"/>
              </w:rPr>
              <w:t xml:space="preserve">Аппарат акима </w:t>
            </w:r>
            <w:r w:rsidRPr="003A17FA">
              <w:rPr>
                <w:rFonts w:ascii="Times New Roman" w:hAnsi="Times New Roman" w:cs="Times New Roman"/>
                <w:spacing w:val="2"/>
                <w:sz w:val="24"/>
                <w:szCs w:val="24"/>
                <w:lang w:val="kk-KZ" w:eastAsia="ru-RU"/>
              </w:rPr>
              <w:t xml:space="preserve">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№.03-10-01//274-вн от 18.10.2024г.</w:t>
            </w:r>
            <w:r w:rsidRPr="003A17FA">
              <w:rPr>
                <w:rFonts w:ascii="Times New Roman" w:hAnsi="Times New Roman" w:cs="Times New Roman"/>
                <w:sz w:val="24"/>
                <w:szCs w:val="24"/>
              </w:rPr>
              <w:t>).</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В работе</w:t>
            </w:r>
          </w:p>
        </w:tc>
        <w:tc>
          <w:tcPr>
            <w:tcW w:w="852" w:type="dxa"/>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t>6</w:t>
            </w:r>
          </w:p>
        </w:tc>
      </w:tr>
      <w:tr w:rsidR="00380551" w:rsidRPr="003A17FA" w:rsidTr="00011DED">
        <w:tc>
          <w:tcPr>
            <w:tcW w:w="704" w:type="dxa"/>
            <w:shd w:val="clear" w:color="auto" w:fill="D9D9D9" w:themeFill="background1" w:themeFillShade="D9"/>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lastRenderedPageBreak/>
              <w:t>2.</w:t>
            </w:r>
          </w:p>
        </w:tc>
        <w:tc>
          <w:tcPr>
            <w:tcW w:w="11340" w:type="dxa"/>
            <w:gridSpan w:val="3"/>
            <w:shd w:val="clear" w:color="auto" w:fill="D9D9D9" w:themeFill="background1" w:themeFillShade="D9"/>
          </w:tcPr>
          <w:p w:rsidR="00380551" w:rsidRPr="003A17FA" w:rsidRDefault="00380551" w:rsidP="00011DED">
            <w:pPr>
              <w:spacing w:after="0" w:line="240" w:lineRule="auto"/>
              <w:jc w:val="both"/>
              <w:rPr>
                <w:rFonts w:ascii="Times New Roman" w:hAnsi="Times New Roman" w:cs="Times New Roman"/>
                <w:b/>
                <w:bCs/>
                <w:sz w:val="24"/>
                <w:szCs w:val="24"/>
              </w:rPr>
            </w:pPr>
            <w:r w:rsidRPr="003A17FA">
              <w:rPr>
                <w:rFonts w:ascii="Times New Roman" w:hAnsi="Times New Roman" w:cs="Times New Roman"/>
                <w:b/>
                <w:bCs/>
                <w:sz w:val="24"/>
                <w:szCs w:val="24"/>
              </w:rPr>
              <w:t>__6_ рисков, выявленных в организационно-управленческой деятельности</w:t>
            </w:r>
          </w:p>
        </w:tc>
        <w:tc>
          <w:tcPr>
            <w:tcW w:w="2410" w:type="dxa"/>
            <w:shd w:val="clear" w:color="auto" w:fill="D9D9D9" w:themeFill="background1" w:themeFillShade="D9"/>
          </w:tcPr>
          <w:p w:rsidR="00380551" w:rsidRPr="003A17FA" w:rsidRDefault="00380551" w:rsidP="00011DED">
            <w:pPr>
              <w:spacing w:after="0" w:line="240" w:lineRule="auto"/>
              <w:rPr>
                <w:rFonts w:ascii="Times New Roman" w:hAnsi="Times New Roman" w:cs="Times New Roman"/>
                <w:sz w:val="24"/>
                <w:szCs w:val="24"/>
              </w:rPr>
            </w:pPr>
          </w:p>
        </w:tc>
        <w:tc>
          <w:tcPr>
            <w:tcW w:w="852" w:type="dxa"/>
            <w:shd w:val="clear" w:color="auto" w:fill="D9D9D9" w:themeFill="background1" w:themeFillShade="D9"/>
          </w:tcPr>
          <w:p w:rsidR="00380551" w:rsidRPr="003A17FA" w:rsidRDefault="00380551" w:rsidP="00011DED">
            <w:pPr>
              <w:spacing w:after="0" w:line="240" w:lineRule="auto"/>
              <w:jc w:val="center"/>
              <w:rPr>
                <w:rFonts w:ascii="Times New Roman" w:hAnsi="Times New Roman" w:cs="Times New Roman"/>
                <w:b/>
                <w:bCs/>
                <w:sz w:val="24"/>
                <w:szCs w:val="24"/>
              </w:rPr>
            </w:pP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2.1.</w:t>
            </w:r>
          </w:p>
        </w:tc>
        <w:tc>
          <w:tcPr>
            <w:tcW w:w="3825" w:type="dxa"/>
            <w:shd w:val="clear" w:color="auto" w:fill="auto"/>
          </w:tcPr>
          <w:p w:rsidR="00380551" w:rsidRPr="003A17FA" w:rsidRDefault="00380551" w:rsidP="00011DED">
            <w:pPr>
              <w:spacing w:after="0" w:line="240" w:lineRule="auto"/>
              <w:ind w:right="-23" w:firstLine="708"/>
              <w:jc w:val="both"/>
              <w:rPr>
                <w:rFonts w:ascii="Times New Roman" w:eastAsia="Calibri" w:hAnsi="Times New Roman" w:cs="Times New Roman"/>
                <w:sz w:val="24"/>
                <w:szCs w:val="24"/>
              </w:rPr>
            </w:pPr>
            <w:r w:rsidRPr="003A17FA">
              <w:rPr>
                <w:rFonts w:ascii="Times New Roman" w:hAnsi="Times New Roman" w:cs="Times New Roman"/>
                <w:sz w:val="24"/>
                <w:szCs w:val="24"/>
                <w:lang w:val="kk-KZ"/>
              </w:rPr>
              <w:t xml:space="preserve">В результате анализа информационных систем выявлены </w:t>
            </w:r>
            <w:r w:rsidRPr="003A17FA">
              <w:rPr>
                <w:rFonts w:ascii="Times New Roman" w:hAnsi="Times New Roman" w:cs="Times New Roman"/>
                <w:sz w:val="24"/>
                <w:szCs w:val="24"/>
              </w:rPr>
              <w:t xml:space="preserve">дефекты работы ИС </w:t>
            </w:r>
            <w:r w:rsidRPr="003A17FA">
              <w:rPr>
                <w:rFonts w:ascii="Times New Roman" w:eastAsia="Calibri" w:hAnsi="Times New Roman" w:cs="Times New Roman"/>
                <w:sz w:val="24"/>
                <w:szCs w:val="24"/>
              </w:rPr>
              <w:t>«Е-Лицензирование»</w:t>
            </w:r>
            <w:r w:rsidRPr="003A17FA">
              <w:rPr>
                <w:rFonts w:ascii="Times New Roman" w:hAnsi="Times New Roman" w:cs="Times New Roman"/>
                <w:sz w:val="24"/>
                <w:szCs w:val="24"/>
              </w:rPr>
              <w:t xml:space="preserve">. Так при оказании государственной услуги </w:t>
            </w:r>
            <w:r w:rsidRPr="003A17FA">
              <w:rPr>
                <w:rFonts w:ascii="Times New Roman" w:eastAsia="Calibri" w:hAnsi="Times New Roman" w:cs="Times New Roman"/>
                <w:sz w:val="24"/>
                <w:szCs w:val="24"/>
              </w:rPr>
              <w:t xml:space="preserve">«Приобретение прав на земельные участки, которые находятся в государственной собственности, не требующее проведения торгов (конкурсов, аукционов) 2 этап» на стадии формирования окончательного решения данный функционал отнесен к               ГУ «Отдел земельных отношений Глубоковского района». Тогда как вынесения окончательного решения (распоряжение) относится к компетенции акиматов поселков и сельских округов.  Считаем необходимым включить в данный функционал акимов поселков и </w:t>
            </w:r>
            <w:r w:rsidRPr="003A17FA">
              <w:rPr>
                <w:rFonts w:ascii="Times New Roman" w:eastAsia="Calibri" w:hAnsi="Times New Roman" w:cs="Times New Roman"/>
                <w:sz w:val="24"/>
                <w:szCs w:val="24"/>
              </w:rPr>
              <w:lastRenderedPageBreak/>
              <w:t xml:space="preserve">сельских округов, так как данная государственная </w:t>
            </w:r>
            <w:proofErr w:type="gramStart"/>
            <w:r w:rsidRPr="003A17FA">
              <w:rPr>
                <w:rFonts w:ascii="Times New Roman" w:eastAsia="Calibri" w:hAnsi="Times New Roman" w:cs="Times New Roman"/>
                <w:sz w:val="24"/>
                <w:szCs w:val="24"/>
              </w:rPr>
              <w:t>услуга  также</w:t>
            </w:r>
            <w:proofErr w:type="gramEnd"/>
            <w:r w:rsidRPr="003A17FA">
              <w:rPr>
                <w:rFonts w:ascii="Times New Roman" w:eastAsia="Calibri" w:hAnsi="Times New Roman" w:cs="Times New Roman"/>
                <w:sz w:val="24"/>
                <w:szCs w:val="24"/>
              </w:rPr>
              <w:t xml:space="preserve"> ими оказывается.   </w:t>
            </w:r>
          </w:p>
          <w:p w:rsidR="00380551" w:rsidRPr="003A17FA" w:rsidRDefault="00380551" w:rsidP="00011DED">
            <w:pPr>
              <w:spacing w:after="0" w:line="240" w:lineRule="auto"/>
              <w:contextualSpacing/>
              <w:jc w:val="both"/>
              <w:rPr>
                <w:rFonts w:ascii="Times New Roman" w:hAnsi="Times New Roman" w:cs="Times New Roman"/>
                <w:sz w:val="24"/>
                <w:szCs w:val="24"/>
              </w:rPr>
            </w:pPr>
          </w:p>
        </w:tc>
        <w:tc>
          <w:tcPr>
            <w:tcW w:w="2412" w:type="dxa"/>
          </w:tcPr>
          <w:p w:rsidR="00380551" w:rsidRPr="003A17FA" w:rsidRDefault="00380551" w:rsidP="00011DED">
            <w:pPr>
              <w:spacing w:after="0" w:line="240" w:lineRule="auto"/>
              <w:jc w:val="both"/>
              <w:rPr>
                <w:rFonts w:ascii="Times New Roman" w:eastAsia="Calibri" w:hAnsi="Times New Roman" w:cs="Times New Roman"/>
                <w:sz w:val="24"/>
                <w:szCs w:val="24"/>
              </w:rPr>
            </w:pPr>
            <w:r w:rsidRPr="003A17FA">
              <w:rPr>
                <w:rFonts w:ascii="Times New Roman" w:eastAsia="Calibri" w:hAnsi="Times New Roman" w:cs="Times New Roman"/>
                <w:sz w:val="24"/>
                <w:szCs w:val="24"/>
              </w:rPr>
              <w:lastRenderedPageBreak/>
              <w:t xml:space="preserve">ГУ «Отдел земельных отношений Глубоковского района» </w:t>
            </w:r>
            <w:r w:rsidRPr="003A17FA">
              <w:rPr>
                <w:rFonts w:ascii="Times New Roman" w:hAnsi="Times New Roman" w:cs="Times New Roman"/>
                <w:sz w:val="24"/>
                <w:szCs w:val="24"/>
                <w:lang w:val="kk-KZ" w:eastAsia="kk-KZ"/>
              </w:rPr>
              <w:t>инициировать направление письма в ГУ «</w:t>
            </w:r>
            <w:r w:rsidRPr="003A17FA">
              <w:rPr>
                <w:rFonts w:ascii="Times New Roman" w:hAnsi="Times New Roman" w:cs="Times New Roman"/>
                <w:spacing w:val="2"/>
                <w:sz w:val="24"/>
                <w:szCs w:val="24"/>
                <w:lang w:val="kk-KZ" w:eastAsia="ru-RU"/>
              </w:rPr>
              <w:t>Управление земельных отношений Восточно-Казахстанской области»</w:t>
            </w:r>
            <w:r w:rsidRPr="003A17FA">
              <w:rPr>
                <w:rFonts w:ascii="Times New Roman" w:hAnsi="Times New Roman" w:cs="Times New Roman"/>
                <w:spacing w:val="2"/>
                <w:sz w:val="24"/>
                <w:szCs w:val="24"/>
                <w:lang w:eastAsia="ru-RU"/>
              </w:rPr>
              <w:t xml:space="preserve"> по вопросу </w:t>
            </w:r>
            <w:r w:rsidRPr="003A17FA">
              <w:rPr>
                <w:rFonts w:ascii="Times New Roman" w:hAnsi="Times New Roman" w:cs="Times New Roman"/>
                <w:bCs/>
                <w:iCs/>
                <w:sz w:val="24"/>
                <w:szCs w:val="24"/>
              </w:rPr>
              <w:t>устранения</w:t>
            </w:r>
            <w:r w:rsidRPr="003A17FA">
              <w:rPr>
                <w:rFonts w:ascii="Times New Roman" w:hAnsi="Times New Roman" w:cs="Times New Roman"/>
                <w:sz w:val="24"/>
                <w:szCs w:val="24"/>
              </w:rPr>
              <w:t xml:space="preserve"> дефектов работы                 </w:t>
            </w:r>
            <w:proofErr w:type="gramStart"/>
            <w:r w:rsidRPr="003A17FA">
              <w:rPr>
                <w:rFonts w:ascii="Times New Roman" w:hAnsi="Times New Roman" w:cs="Times New Roman"/>
                <w:sz w:val="24"/>
                <w:szCs w:val="24"/>
              </w:rPr>
              <w:t xml:space="preserve">  </w:t>
            </w:r>
            <w:r w:rsidRPr="003A17FA">
              <w:rPr>
                <w:rFonts w:ascii="Times New Roman" w:hAnsi="Times New Roman" w:cs="Times New Roman"/>
                <w:spacing w:val="2"/>
                <w:sz w:val="24"/>
                <w:szCs w:val="24"/>
                <w:lang w:eastAsia="ru-RU"/>
              </w:rPr>
              <w:t xml:space="preserve"> </w:t>
            </w:r>
            <w:r w:rsidRPr="003A17FA">
              <w:rPr>
                <w:rFonts w:ascii="Times New Roman" w:eastAsia="Calibri" w:hAnsi="Times New Roman" w:cs="Times New Roman"/>
                <w:sz w:val="24"/>
                <w:szCs w:val="24"/>
              </w:rPr>
              <w:t>«</w:t>
            </w:r>
            <w:proofErr w:type="gramEnd"/>
            <w:r w:rsidRPr="003A17FA">
              <w:rPr>
                <w:rFonts w:ascii="Times New Roman" w:eastAsia="Calibri" w:hAnsi="Times New Roman" w:cs="Times New Roman"/>
                <w:sz w:val="24"/>
                <w:szCs w:val="24"/>
              </w:rPr>
              <w:t xml:space="preserve">Е-Лицензирование» в части оказание государственных услуг в сфере земельных отношений. </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contextualSpacing/>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Направлено письмо в </w:t>
            </w:r>
            <w:r w:rsidRPr="003A17FA">
              <w:rPr>
                <w:rFonts w:ascii="Times New Roman" w:hAnsi="Times New Roman" w:cs="Times New Roman"/>
                <w:sz w:val="24"/>
                <w:szCs w:val="24"/>
                <w:lang w:val="kk-KZ" w:eastAsia="kk-KZ"/>
              </w:rPr>
              <w:t xml:space="preserve">  ГУ «</w:t>
            </w:r>
            <w:r w:rsidRPr="003A17FA">
              <w:rPr>
                <w:rFonts w:ascii="Times New Roman" w:hAnsi="Times New Roman" w:cs="Times New Roman"/>
                <w:spacing w:val="2"/>
                <w:sz w:val="24"/>
                <w:szCs w:val="24"/>
                <w:lang w:val="kk-KZ" w:eastAsia="ru-RU"/>
              </w:rPr>
              <w:t xml:space="preserve">Управление земельных отношений Восточно-Казахстанской </w:t>
            </w:r>
            <w:proofErr w:type="gramStart"/>
            <w:r w:rsidRPr="003A17FA">
              <w:rPr>
                <w:rFonts w:ascii="Times New Roman" w:hAnsi="Times New Roman" w:cs="Times New Roman"/>
                <w:spacing w:val="2"/>
                <w:sz w:val="24"/>
                <w:szCs w:val="24"/>
                <w:lang w:val="kk-KZ" w:eastAsia="ru-RU"/>
              </w:rPr>
              <w:t>области»</w:t>
            </w:r>
            <w:r w:rsidRPr="003A17FA">
              <w:rPr>
                <w:rFonts w:ascii="Times New Roman" w:hAnsi="Times New Roman" w:cs="Times New Roman"/>
                <w:spacing w:val="2"/>
                <w:sz w:val="24"/>
                <w:szCs w:val="24"/>
                <w:lang w:eastAsia="ru-RU"/>
              </w:rPr>
              <w:t xml:space="preserve"> </w:t>
            </w:r>
            <w:r w:rsidRPr="003A17FA">
              <w:rPr>
                <w:rFonts w:ascii="Times New Roman" w:hAnsi="Times New Roman" w:cs="Times New Roman"/>
                <w:spacing w:val="2"/>
                <w:sz w:val="24"/>
                <w:szCs w:val="24"/>
                <w:lang w:val="kk-KZ" w:eastAsia="ru-RU"/>
              </w:rPr>
              <w:t xml:space="preserve"> (</w:t>
            </w:r>
            <w:proofErr w:type="gramEnd"/>
            <w:r w:rsidRPr="003A17FA">
              <w:rPr>
                <w:rFonts w:ascii="Times New Roman" w:hAnsi="Times New Roman" w:cs="Times New Roman"/>
                <w:spacing w:val="2"/>
                <w:sz w:val="24"/>
                <w:szCs w:val="24"/>
                <w:lang w:val="kk-KZ" w:eastAsia="ru-RU"/>
              </w:rPr>
              <w:t>исх. №</w:t>
            </w:r>
            <w:r>
              <w:rPr>
                <w:rFonts w:ascii="Times New Roman" w:hAnsi="Times New Roman" w:cs="Times New Roman"/>
                <w:spacing w:val="2"/>
                <w:sz w:val="24"/>
                <w:szCs w:val="24"/>
                <w:lang w:val="kk-KZ" w:eastAsia="ru-RU"/>
              </w:rPr>
              <w:t xml:space="preserve"> 20 от 01.10.2024 г.</w:t>
            </w:r>
            <w:r w:rsidRPr="003A17FA">
              <w:rPr>
                <w:rFonts w:ascii="Times New Roman" w:hAnsi="Times New Roman" w:cs="Times New Roman"/>
                <w:spacing w:val="2"/>
                <w:sz w:val="24"/>
                <w:szCs w:val="24"/>
                <w:lang w:val="kk-KZ" w:eastAsia="ru-RU"/>
              </w:rPr>
              <w:t>).</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В работе</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2.2.</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Акиматами поселков и сельских округов осуществляется оказание </w:t>
            </w:r>
            <w:proofErr w:type="spellStart"/>
            <w:r w:rsidRPr="003A17FA">
              <w:rPr>
                <w:rFonts w:ascii="Times New Roman" w:hAnsi="Times New Roman" w:cs="Times New Roman"/>
                <w:sz w:val="24"/>
                <w:szCs w:val="24"/>
              </w:rPr>
              <w:t>государственн</w:t>
            </w:r>
            <w:proofErr w:type="spellEnd"/>
            <w:r w:rsidRPr="003A17FA">
              <w:rPr>
                <w:rFonts w:ascii="Times New Roman" w:hAnsi="Times New Roman" w:cs="Times New Roman"/>
                <w:sz w:val="24"/>
                <w:szCs w:val="24"/>
                <w:lang w:val="kk-KZ"/>
              </w:rPr>
              <w:t>ых</w:t>
            </w:r>
            <w:r w:rsidRPr="003A17FA">
              <w:rPr>
                <w:rFonts w:ascii="Times New Roman" w:hAnsi="Times New Roman" w:cs="Times New Roman"/>
                <w:sz w:val="24"/>
                <w:szCs w:val="24"/>
              </w:rPr>
              <w:t xml:space="preserve"> услуг в сфере земельных отношений «Выдача разрешения на изменение целевого назначения земельного участка». Результатом оказания государственной услуги является выдача распоряжения об изменении целевого назначения земельного участка. Однако при формировании распоряжения в                 ИС </w:t>
            </w:r>
            <w:r w:rsidRPr="003A17FA">
              <w:rPr>
                <w:rFonts w:ascii="Times New Roman" w:eastAsia="Calibri" w:hAnsi="Times New Roman" w:cs="Times New Roman"/>
                <w:sz w:val="24"/>
                <w:szCs w:val="24"/>
              </w:rPr>
              <w:t>«Е-Лицензирование»</w:t>
            </w:r>
            <w:r w:rsidRPr="003A17FA">
              <w:rPr>
                <w:rFonts w:ascii="Times New Roman" w:hAnsi="Times New Roman" w:cs="Times New Roman"/>
                <w:sz w:val="24"/>
                <w:szCs w:val="24"/>
              </w:rPr>
              <w:t xml:space="preserve"> нет возможности указать номер распоряжения. Дополнительно выдается </w:t>
            </w:r>
            <w:proofErr w:type="spellStart"/>
            <w:r w:rsidRPr="003A17FA">
              <w:rPr>
                <w:rFonts w:ascii="Times New Roman" w:hAnsi="Times New Roman" w:cs="Times New Roman"/>
                <w:sz w:val="24"/>
                <w:szCs w:val="24"/>
              </w:rPr>
              <w:t>услугополучателю</w:t>
            </w:r>
            <w:proofErr w:type="spellEnd"/>
            <w:r w:rsidRPr="003A17FA">
              <w:rPr>
                <w:rFonts w:ascii="Times New Roman" w:hAnsi="Times New Roman" w:cs="Times New Roman"/>
                <w:sz w:val="24"/>
                <w:szCs w:val="24"/>
              </w:rPr>
              <w:t xml:space="preserve"> бумажный вариант распоряжения с указанием номера.</w:t>
            </w:r>
          </w:p>
          <w:p w:rsidR="00380551" w:rsidRPr="003A17FA" w:rsidRDefault="00380551" w:rsidP="00011DED">
            <w:pPr>
              <w:spacing w:after="0" w:line="240" w:lineRule="auto"/>
              <w:jc w:val="both"/>
              <w:rPr>
                <w:rFonts w:ascii="Times New Roman" w:hAnsi="Times New Roman" w:cs="Times New Roman"/>
                <w:bCs/>
                <w:sz w:val="24"/>
                <w:szCs w:val="24"/>
              </w:rPr>
            </w:pPr>
          </w:p>
        </w:tc>
        <w:tc>
          <w:tcPr>
            <w:tcW w:w="2412" w:type="dxa"/>
          </w:tcPr>
          <w:p w:rsidR="00380551" w:rsidRPr="003A17FA" w:rsidRDefault="00380551" w:rsidP="00011DED">
            <w:pPr>
              <w:spacing w:after="0" w:line="240" w:lineRule="auto"/>
              <w:jc w:val="both"/>
              <w:rPr>
                <w:rFonts w:ascii="Times New Roman" w:hAnsi="Times New Roman" w:cs="Times New Roman"/>
                <w:i/>
                <w:spacing w:val="2"/>
                <w:sz w:val="24"/>
                <w:szCs w:val="24"/>
                <w:lang w:eastAsia="ru-RU"/>
              </w:rPr>
            </w:pPr>
            <w:r w:rsidRPr="003A17FA">
              <w:rPr>
                <w:rFonts w:ascii="Times New Roman" w:hAnsi="Times New Roman" w:cs="Times New Roman"/>
                <w:sz w:val="24"/>
                <w:szCs w:val="24"/>
                <w:lang w:val="kk-KZ"/>
              </w:rPr>
              <w:t xml:space="preserve">ГУ «Аппарат акима Глубоковского района»  </w:t>
            </w:r>
            <w:r w:rsidRPr="003A17FA">
              <w:rPr>
                <w:rFonts w:ascii="Times New Roman" w:hAnsi="Times New Roman" w:cs="Times New Roman"/>
                <w:sz w:val="24"/>
                <w:szCs w:val="24"/>
                <w:lang w:val="kk-KZ" w:eastAsia="kk-KZ"/>
              </w:rPr>
              <w:t xml:space="preserve">инициировать направление письма в акимат Восточно-Казахстанской области (отдел мониторинга государственных услуг) об инициировании письма в соответствующую  организацию по устранению </w:t>
            </w:r>
            <w:r w:rsidRPr="003A17FA">
              <w:rPr>
                <w:rFonts w:ascii="Times New Roman" w:hAnsi="Times New Roman" w:cs="Times New Roman"/>
                <w:spacing w:val="2"/>
                <w:sz w:val="24"/>
                <w:szCs w:val="24"/>
                <w:lang w:eastAsia="ru-RU"/>
              </w:rPr>
              <w:t>некорректной работы  информационной системы.</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sidRPr="003A17FA">
              <w:rPr>
                <w:rFonts w:ascii="Times New Roman" w:hAnsi="Times New Roman" w:cs="Times New Roman"/>
                <w:sz w:val="24"/>
                <w:szCs w:val="24"/>
              </w:rPr>
              <w:t xml:space="preserve">Направлено письмо в </w:t>
            </w:r>
            <w:r w:rsidRPr="003A17FA">
              <w:rPr>
                <w:rFonts w:ascii="Times New Roman" w:hAnsi="Times New Roman" w:cs="Times New Roman"/>
                <w:sz w:val="24"/>
                <w:szCs w:val="24"/>
                <w:lang w:val="kk-KZ" w:eastAsia="kk-KZ"/>
              </w:rPr>
              <w:t>ГУ «</w:t>
            </w:r>
            <w:r>
              <w:rPr>
                <w:rFonts w:ascii="Times New Roman" w:hAnsi="Times New Roman" w:cs="Times New Roman"/>
                <w:spacing w:val="2"/>
                <w:sz w:val="24"/>
                <w:szCs w:val="24"/>
                <w:lang w:val="kk-KZ" w:eastAsia="ru-RU"/>
              </w:rPr>
              <w:t xml:space="preserve">Аппарат акима </w:t>
            </w:r>
            <w:r w:rsidRPr="003A17FA">
              <w:rPr>
                <w:rFonts w:ascii="Times New Roman" w:hAnsi="Times New Roman" w:cs="Times New Roman"/>
                <w:spacing w:val="2"/>
                <w:sz w:val="24"/>
                <w:szCs w:val="24"/>
                <w:lang w:val="kk-KZ" w:eastAsia="ru-RU"/>
              </w:rPr>
              <w:t xml:space="preserve">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№.03-10-01//274-вн от 18.10.2024г.</w:t>
            </w:r>
            <w:r w:rsidRPr="003A17FA">
              <w:rPr>
                <w:rFonts w:ascii="Times New Roman" w:hAnsi="Times New Roman" w:cs="Times New Roman"/>
                <w:sz w:val="24"/>
                <w:szCs w:val="24"/>
              </w:rPr>
              <w:t>).</w:t>
            </w:r>
          </w:p>
        </w:tc>
        <w:tc>
          <w:tcPr>
            <w:tcW w:w="2410" w:type="dxa"/>
            <w:shd w:val="clear" w:color="auto" w:fill="auto"/>
          </w:tcPr>
          <w:p w:rsidR="00380551" w:rsidRPr="00002433" w:rsidRDefault="00380551" w:rsidP="00011DED">
            <w:pPr>
              <w:spacing w:after="0" w:line="240" w:lineRule="auto"/>
              <w:jc w:val="both"/>
              <w:rPr>
                <w:rFonts w:ascii="Times New Roman" w:hAnsi="Times New Roman" w:cs="Times New Roman"/>
                <w:bCs/>
                <w:sz w:val="24"/>
                <w:szCs w:val="24"/>
              </w:rPr>
            </w:pPr>
            <w:r w:rsidRPr="00002433">
              <w:rPr>
                <w:rFonts w:ascii="Times New Roman" w:hAnsi="Times New Roman" w:cs="Times New Roman"/>
                <w:bCs/>
                <w:sz w:val="24"/>
                <w:szCs w:val="24"/>
              </w:rPr>
              <w:t>В работе</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2.3.</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spacing w:val="2"/>
                <w:sz w:val="24"/>
                <w:szCs w:val="24"/>
              </w:rPr>
            </w:pPr>
            <w:r w:rsidRPr="003A17FA">
              <w:rPr>
                <w:rFonts w:ascii="Times New Roman" w:hAnsi="Times New Roman" w:cs="Times New Roman"/>
                <w:sz w:val="24"/>
                <w:szCs w:val="24"/>
              </w:rPr>
              <w:t xml:space="preserve">Акиматами поселков и сельских округов осуществляется оказание </w:t>
            </w:r>
            <w:proofErr w:type="spellStart"/>
            <w:r w:rsidRPr="003A17FA">
              <w:rPr>
                <w:rFonts w:ascii="Times New Roman" w:hAnsi="Times New Roman" w:cs="Times New Roman"/>
                <w:sz w:val="24"/>
                <w:szCs w:val="24"/>
              </w:rPr>
              <w:t>государственн</w:t>
            </w:r>
            <w:proofErr w:type="spellEnd"/>
            <w:r w:rsidRPr="003A17FA">
              <w:rPr>
                <w:rFonts w:ascii="Times New Roman" w:hAnsi="Times New Roman" w:cs="Times New Roman"/>
                <w:sz w:val="24"/>
                <w:szCs w:val="24"/>
                <w:lang w:val="kk-KZ"/>
              </w:rPr>
              <w:t>ых</w:t>
            </w:r>
            <w:r w:rsidRPr="003A17FA">
              <w:rPr>
                <w:rFonts w:ascii="Times New Roman" w:hAnsi="Times New Roman" w:cs="Times New Roman"/>
                <w:sz w:val="24"/>
                <w:szCs w:val="24"/>
              </w:rPr>
              <w:t xml:space="preserve"> услуг в сфере земельных отношений «Предоставление земельного участка из земель  поселка, села», Так,  согласно Стандарта,  утвержденного </w:t>
            </w:r>
            <w:r w:rsidRPr="003A17FA">
              <w:rPr>
                <w:rFonts w:ascii="Times New Roman" w:hAnsi="Times New Roman" w:cs="Times New Roman"/>
                <w:spacing w:val="2"/>
                <w:sz w:val="24"/>
                <w:szCs w:val="24"/>
              </w:rPr>
              <w:t xml:space="preserve">приказом </w:t>
            </w:r>
            <w:r w:rsidRPr="003A17FA">
              <w:rPr>
                <w:rFonts w:ascii="Times New Roman" w:hAnsi="Times New Roman" w:cs="Times New Roman"/>
                <w:spacing w:val="2"/>
                <w:sz w:val="24"/>
                <w:szCs w:val="24"/>
              </w:rPr>
              <w:lastRenderedPageBreak/>
              <w:t>Министра сельского хозяйства Республики Казахстан от 1 октября 2020 года № 301 «</w:t>
            </w:r>
            <w:r w:rsidRPr="003A17FA">
              <w:rPr>
                <w:rFonts w:ascii="Times New Roman" w:hAnsi="Times New Roman" w:cs="Times New Roman"/>
                <w:bCs/>
                <w:sz w:val="24"/>
                <w:szCs w:val="24"/>
              </w:rPr>
              <w:t>Об утверждении Правил по оказанию государственных услуг в сфере земельных отношений»</w:t>
            </w:r>
            <w:r w:rsidRPr="003A17FA">
              <w:rPr>
                <w:rFonts w:ascii="Times New Roman" w:hAnsi="Times New Roman" w:cs="Times New Roman"/>
                <w:spacing w:val="2"/>
                <w:sz w:val="24"/>
                <w:szCs w:val="24"/>
              </w:rPr>
              <w:t xml:space="preserve"> (далее – Приказ) </w:t>
            </w:r>
            <w:r w:rsidRPr="003A17FA">
              <w:rPr>
                <w:rFonts w:ascii="TimesNewRomanPSMT" w:hAnsi="TimesNewRomanPSMT"/>
                <w:color w:val="000000"/>
                <w:sz w:val="24"/>
                <w:szCs w:val="24"/>
              </w:rPr>
              <w:t>способ предоставления государственной услуги осуществляется через</w:t>
            </w:r>
            <w:r w:rsidRPr="003A17FA">
              <w:rPr>
                <w:rFonts w:ascii="Courier New" w:hAnsi="Courier New" w:cs="Courier New"/>
                <w:color w:val="000000"/>
                <w:spacing w:val="2"/>
                <w:sz w:val="24"/>
                <w:szCs w:val="24"/>
                <w:shd w:val="clear" w:color="auto" w:fill="FFFFFF"/>
              </w:rPr>
              <w:t xml:space="preserve"> </w:t>
            </w:r>
            <w:r w:rsidRPr="003A17FA">
              <w:rPr>
                <w:rFonts w:ascii="Times New Roman" w:hAnsi="Times New Roman" w:cs="Times New Roman"/>
                <w:color w:val="000000"/>
                <w:spacing w:val="2"/>
                <w:sz w:val="24"/>
                <w:szCs w:val="24"/>
                <w:shd w:val="clear" w:color="auto" w:fill="FFFFFF"/>
              </w:rPr>
              <w:t>веб-портал «электронного правительства»  и Государственную корпорацию «Правительство для граждан».</w:t>
            </w:r>
          </w:p>
          <w:p w:rsidR="00380551" w:rsidRPr="003A17FA" w:rsidRDefault="00380551" w:rsidP="00011DED">
            <w:pPr>
              <w:spacing w:after="0" w:line="240" w:lineRule="auto"/>
              <w:jc w:val="both"/>
              <w:rPr>
                <w:rFonts w:ascii="TimesNewRomanPSMT" w:hAnsi="TimesNewRomanPSMT"/>
                <w:color w:val="000000"/>
                <w:sz w:val="24"/>
                <w:szCs w:val="24"/>
              </w:rPr>
            </w:pPr>
            <w:r w:rsidRPr="003A17FA">
              <w:rPr>
                <w:rFonts w:ascii="TimesNewRomanPSMT" w:hAnsi="TimesNewRomanPSMT"/>
                <w:color w:val="000000"/>
                <w:sz w:val="24"/>
                <w:szCs w:val="24"/>
              </w:rPr>
              <w:tab/>
              <w:t xml:space="preserve">Однако, на сегодняшний момент данная услуга не автоматизирована. Осуществление приема документов возможен только через </w:t>
            </w:r>
            <w:r w:rsidRPr="003A17FA">
              <w:rPr>
                <w:rFonts w:ascii="Times New Roman" w:hAnsi="Times New Roman" w:cs="Times New Roman"/>
                <w:color w:val="000000"/>
                <w:spacing w:val="2"/>
                <w:sz w:val="24"/>
                <w:szCs w:val="24"/>
                <w:shd w:val="clear" w:color="auto" w:fill="FFFFFF"/>
              </w:rPr>
              <w:t>Государственную корпорацию «Правительство для граждан», тогда как Стандарт утвержден еще 6 октября 2020 года.</w:t>
            </w:r>
            <w:r w:rsidRPr="003A17FA">
              <w:rPr>
                <w:rFonts w:ascii="TimesNewRomanPSMT" w:hAnsi="TimesNewRomanPSMT"/>
                <w:color w:val="000000"/>
                <w:sz w:val="24"/>
                <w:szCs w:val="24"/>
              </w:rPr>
              <w:t xml:space="preserve"> </w:t>
            </w:r>
          </w:p>
          <w:p w:rsidR="00380551" w:rsidRPr="003A17FA" w:rsidRDefault="00380551" w:rsidP="00011DED">
            <w:pPr>
              <w:spacing w:after="0" w:line="240" w:lineRule="auto"/>
              <w:jc w:val="both"/>
              <w:rPr>
                <w:rFonts w:ascii="Times New Roman" w:hAnsi="Times New Roman" w:cs="Times New Roman"/>
                <w:color w:val="000000"/>
                <w:spacing w:val="2"/>
                <w:sz w:val="24"/>
                <w:szCs w:val="24"/>
                <w:shd w:val="clear" w:color="auto" w:fill="FFFFFF"/>
              </w:rPr>
            </w:pPr>
            <w:r w:rsidRPr="003A17FA">
              <w:rPr>
                <w:rFonts w:ascii="Times New Roman" w:hAnsi="Times New Roman" w:cs="Times New Roman"/>
                <w:spacing w:val="2"/>
                <w:sz w:val="24"/>
                <w:szCs w:val="24"/>
                <w:lang w:eastAsia="ru-RU"/>
              </w:rPr>
              <w:tab/>
              <w:t xml:space="preserve">Так, при проведении анализа акиматом п. Глубокое установлено, что имело место </w:t>
            </w:r>
            <w:proofErr w:type="gramStart"/>
            <w:r w:rsidRPr="003A17FA">
              <w:rPr>
                <w:rFonts w:ascii="Times New Roman" w:hAnsi="Times New Roman" w:cs="Times New Roman"/>
                <w:spacing w:val="2"/>
                <w:sz w:val="24"/>
                <w:szCs w:val="24"/>
                <w:lang w:eastAsia="ru-RU"/>
              </w:rPr>
              <w:t>быть  следующая</w:t>
            </w:r>
            <w:proofErr w:type="gramEnd"/>
            <w:r w:rsidRPr="003A17FA">
              <w:rPr>
                <w:rFonts w:ascii="Times New Roman" w:hAnsi="Times New Roman" w:cs="Times New Roman"/>
                <w:spacing w:val="2"/>
                <w:sz w:val="24"/>
                <w:szCs w:val="24"/>
                <w:lang w:eastAsia="ru-RU"/>
              </w:rPr>
              <w:t xml:space="preserve"> ситуация. </w:t>
            </w:r>
            <w:proofErr w:type="spellStart"/>
            <w:r w:rsidRPr="003A17FA">
              <w:rPr>
                <w:rFonts w:ascii="Times New Roman" w:hAnsi="Times New Roman" w:cs="Times New Roman"/>
                <w:spacing w:val="2"/>
                <w:sz w:val="24"/>
                <w:szCs w:val="24"/>
                <w:lang w:eastAsia="ru-RU"/>
              </w:rPr>
              <w:t>Услугополучатель</w:t>
            </w:r>
            <w:proofErr w:type="spellEnd"/>
            <w:r w:rsidRPr="003A17FA">
              <w:rPr>
                <w:rFonts w:ascii="Times New Roman" w:hAnsi="Times New Roman" w:cs="Times New Roman"/>
                <w:spacing w:val="2"/>
                <w:sz w:val="24"/>
                <w:szCs w:val="24"/>
                <w:lang w:eastAsia="ru-RU"/>
              </w:rPr>
              <w:t xml:space="preserve"> обратился за оказанием вышеуказанной государственной услуги </w:t>
            </w:r>
            <w:proofErr w:type="gramStart"/>
            <w:r w:rsidRPr="003A17FA">
              <w:rPr>
                <w:rFonts w:ascii="Times New Roman" w:hAnsi="Times New Roman" w:cs="Times New Roman"/>
                <w:spacing w:val="2"/>
                <w:sz w:val="24"/>
                <w:szCs w:val="24"/>
                <w:lang w:eastAsia="ru-RU"/>
              </w:rPr>
              <w:t xml:space="preserve">через  </w:t>
            </w:r>
            <w:r w:rsidRPr="003A17FA">
              <w:rPr>
                <w:rFonts w:ascii="Times New Roman" w:hAnsi="Times New Roman" w:cs="Times New Roman"/>
                <w:color w:val="000000"/>
                <w:spacing w:val="2"/>
                <w:sz w:val="24"/>
                <w:szCs w:val="24"/>
                <w:shd w:val="clear" w:color="auto" w:fill="FFFFFF"/>
              </w:rPr>
              <w:t>систему</w:t>
            </w:r>
            <w:proofErr w:type="gramEnd"/>
            <w:r w:rsidRPr="003A17FA">
              <w:rPr>
                <w:rFonts w:ascii="Times New Roman" w:hAnsi="Times New Roman" w:cs="Times New Roman"/>
                <w:color w:val="000000"/>
                <w:spacing w:val="2"/>
                <w:sz w:val="24"/>
                <w:szCs w:val="24"/>
                <w:shd w:val="clear" w:color="auto" w:fill="FFFFFF"/>
              </w:rPr>
              <w:t xml:space="preserve"> «Е-</w:t>
            </w:r>
            <w:r w:rsidRPr="003A17FA">
              <w:rPr>
                <w:rFonts w:ascii="Times New Roman" w:hAnsi="Times New Roman" w:cs="Times New Roman"/>
                <w:color w:val="000000"/>
                <w:spacing w:val="2"/>
                <w:sz w:val="24"/>
                <w:szCs w:val="24"/>
                <w:shd w:val="clear" w:color="auto" w:fill="FFFFFF"/>
                <w:lang w:val="kk-KZ"/>
              </w:rPr>
              <w:t>Өтініш</w:t>
            </w:r>
            <w:r w:rsidRPr="003A17FA">
              <w:rPr>
                <w:rFonts w:ascii="Times New Roman" w:hAnsi="Times New Roman" w:cs="Times New Roman"/>
                <w:color w:val="000000"/>
                <w:spacing w:val="2"/>
                <w:sz w:val="24"/>
                <w:szCs w:val="24"/>
                <w:shd w:val="clear" w:color="auto" w:fill="FFFFFF"/>
              </w:rPr>
              <w:t xml:space="preserve">» (так как другой вкладки нет). </w:t>
            </w:r>
            <w:proofErr w:type="spellStart"/>
            <w:r w:rsidRPr="003A17FA">
              <w:rPr>
                <w:rFonts w:ascii="Times New Roman" w:hAnsi="Times New Roman" w:cs="Times New Roman"/>
                <w:color w:val="000000"/>
                <w:spacing w:val="2"/>
                <w:sz w:val="24"/>
                <w:szCs w:val="24"/>
                <w:shd w:val="clear" w:color="auto" w:fill="FFFFFF"/>
              </w:rPr>
              <w:t>Услугодатель</w:t>
            </w:r>
            <w:proofErr w:type="spellEnd"/>
            <w:r w:rsidRPr="003A17FA">
              <w:rPr>
                <w:rFonts w:ascii="Times New Roman" w:hAnsi="Times New Roman" w:cs="Times New Roman"/>
                <w:color w:val="000000"/>
                <w:spacing w:val="2"/>
                <w:sz w:val="24"/>
                <w:szCs w:val="24"/>
                <w:shd w:val="clear" w:color="auto" w:fill="FFFFFF"/>
              </w:rPr>
              <w:t xml:space="preserve"> в лице акимата п. Глубокое вынужден был рассмотреть данное заявление как </w:t>
            </w:r>
            <w:r w:rsidRPr="003A17FA">
              <w:rPr>
                <w:rFonts w:ascii="Times New Roman" w:hAnsi="Times New Roman" w:cs="Times New Roman"/>
                <w:color w:val="000000"/>
                <w:spacing w:val="2"/>
                <w:sz w:val="24"/>
                <w:szCs w:val="24"/>
                <w:shd w:val="clear" w:color="auto" w:fill="FFFFFF"/>
              </w:rPr>
              <w:lastRenderedPageBreak/>
              <w:t xml:space="preserve">обращение и дать пояснение и отказ, по причине не зависящей от </w:t>
            </w:r>
            <w:proofErr w:type="spellStart"/>
            <w:proofErr w:type="gramStart"/>
            <w:r w:rsidRPr="003A17FA">
              <w:rPr>
                <w:rFonts w:ascii="Times New Roman" w:hAnsi="Times New Roman" w:cs="Times New Roman"/>
                <w:color w:val="000000"/>
                <w:spacing w:val="2"/>
                <w:sz w:val="24"/>
                <w:szCs w:val="24"/>
                <w:shd w:val="clear" w:color="auto" w:fill="FFFFFF"/>
              </w:rPr>
              <w:t>услугодателя</w:t>
            </w:r>
            <w:proofErr w:type="spellEnd"/>
            <w:r w:rsidRPr="003A17FA">
              <w:rPr>
                <w:rFonts w:ascii="Times New Roman" w:hAnsi="Times New Roman" w:cs="Times New Roman"/>
                <w:color w:val="000000"/>
                <w:spacing w:val="2"/>
                <w:sz w:val="24"/>
                <w:szCs w:val="24"/>
                <w:shd w:val="clear" w:color="auto" w:fill="FFFFFF"/>
              </w:rPr>
              <w:t>,  в</w:t>
            </w:r>
            <w:proofErr w:type="gramEnd"/>
            <w:r w:rsidRPr="003A17FA">
              <w:rPr>
                <w:rFonts w:ascii="Times New Roman" w:hAnsi="Times New Roman" w:cs="Times New Roman"/>
                <w:color w:val="000000"/>
                <w:spacing w:val="2"/>
                <w:sz w:val="24"/>
                <w:szCs w:val="24"/>
                <w:shd w:val="clear" w:color="auto" w:fill="FFFFFF"/>
              </w:rPr>
              <w:t xml:space="preserve"> связи с тем, что данная услуга не автоматизирована. Данный ответ привел к обжалованию действий акимата п.Глубокое со стороны </w:t>
            </w:r>
            <w:proofErr w:type="spellStart"/>
            <w:r w:rsidRPr="003A17FA">
              <w:rPr>
                <w:rFonts w:ascii="Times New Roman" w:hAnsi="Times New Roman" w:cs="Times New Roman"/>
                <w:color w:val="000000"/>
                <w:spacing w:val="2"/>
                <w:sz w:val="24"/>
                <w:szCs w:val="24"/>
                <w:shd w:val="clear" w:color="auto" w:fill="FFFFFF"/>
              </w:rPr>
              <w:t>услугополучателя</w:t>
            </w:r>
            <w:proofErr w:type="spellEnd"/>
            <w:r w:rsidRPr="003A17FA">
              <w:rPr>
                <w:rFonts w:ascii="Times New Roman" w:hAnsi="Times New Roman" w:cs="Times New Roman"/>
                <w:color w:val="000000"/>
                <w:spacing w:val="2"/>
                <w:sz w:val="24"/>
                <w:szCs w:val="24"/>
                <w:shd w:val="clear" w:color="auto" w:fill="FFFFFF"/>
              </w:rPr>
              <w:t xml:space="preserve">.  </w:t>
            </w:r>
          </w:p>
          <w:p w:rsidR="00380551" w:rsidRPr="003A17FA" w:rsidRDefault="00380551" w:rsidP="00011DED">
            <w:pPr>
              <w:spacing w:after="0" w:line="240" w:lineRule="auto"/>
              <w:jc w:val="both"/>
              <w:rPr>
                <w:rFonts w:ascii="Times New Roman" w:hAnsi="Times New Roman" w:cs="Times New Roman"/>
                <w:color w:val="000000"/>
                <w:spacing w:val="2"/>
                <w:sz w:val="24"/>
                <w:szCs w:val="24"/>
                <w:shd w:val="clear" w:color="auto" w:fill="FFFFFF"/>
              </w:rPr>
            </w:pPr>
            <w:r w:rsidRPr="003A17FA">
              <w:rPr>
                <w:rFonts w:ascii="Times New Roman" w:hAnsi="Times New Roman" w:cs="Times New Roman"/>
                <w:color w:val="000000"/>
                <w:spacing w:val="2"/>
                <w:sz w:val="24"/>
                <w:szCs w:val="24"/>
                <w:shd w:val="clear" w:color="auto" w:fill="FFFFFF"/>
              </w:rPr>
              <w:tab/>
              <w:t xml:space="preserve">Не надлежащая работа информационной системы оказывает негативное влияние на оценку </w:t>
            </w:r>
            <w:proofErr w:type="spellStart"/>
            <w:r w:rsidRPr="003A17FA">
              <w:rPr>
                <w:rFonts w:ascii="Times New Roman" w:hAnsi="Times New Roman" w:cs="Times New Roman"/>
                <w:color w:val="000000"/>
                <w:spacing w:val="2"/>
                <w:sz w:val="24"/>
                <w:szCs w:val="24"/>
                <w:shd w:val="clear" w:color="auto" w:fill="FFFFFF"/>
              </w:rPr>
              <w:t>услугополучателями</w:t>
            </w:r>
            <w:proofErr w:type="spellEnd"/>
            <w:r w:rsidRPr="003A17FA">
              <w:rPr>
                <w:rFonts w:ascii="Times New Roman" w:hAnsi="Times New Roman" w:cs="Times New Roman"/>
                <w:color w:val="000000"/>
                <w:spacing w:val="2"/>
                <w:sz w:val="24"/>
                <w:szCs w:val="24"/>
                <w:shd w:val="clear" w:color="auto" w:fill="FFFFFF"/>
              </w:rPr>
              <w:t xml:space="preserve"> по отношению к </w:t>
            </w:r>
            <w:proofErr w:type="spellStart"/>
            <w:r w:rsidRPr="003A17FA">
              <w:rPr>
                <w:rFonts w:ascii="Times New Roman" w:hAnsi="Times New Roman" w:cs="Times New Roman"/>
                <w:color w:val="000000"/>
                <w:spacing w:val="2"/>
                <w:sz w:val="24"/>
                <w:szCs w:val="24"/>
                <w:shd w:val="clear" w:color="auto" w:fill="FFFFFF"/>
              </w:rPr>
              <w:t>услугодателям</w:t>
            </w:r>
            <w:proofErr w:type="spellEnd"/>
            <w:r w:rsidRPr="003A17FA">
              <w:rPr>
                <w:rFonts w:ascii="Times New Roman" w:hAnsi="Times New Roman" w:cs="Times New Roman"/>
                <w:color w:val="000000"/>
                <w:spacing w:val="2"/>
                <w:sz w:val="24"/>
                <w:szCs w:val="24"/>
                <w:shd w:val="clear" w:color="auto" w:fill="FFFFFF"/>
              </w:rPr>
              <w:t xml:space="preserve"> в лице МИО.</w:t>
            </w:r>
          </w:p>
          <w:p w:rsidR="00380551" w:rsidRPr="003A17FA" w:rsidRDefault="00380551" w:rsidP="00011DED">
            <w:pPr>
              <w:pStyle w:val="a3"/>
              <w:jc w:val="both"/>
              <w:rPr>
                <w:rFonts w:ascii="Times New Roman" w:hAnsi="Times New Roman" w:cs="Times New Roman"/>
                <w:sz w:val="24"/>
                <w:szCs w:val="24"/>
              </w:rPr>
            </w:pPr>
          </w:p>
        </w:tc>
        <w:tc>
          <w:tcPr>
            <w:tcW w:w="2412" w:type="dxa"/>
          </w:tcPr>
          <w:p w:rsidR="00380551" w:rsidRPr="003A17FA" w:rsidRDefault="00380551" w:rsidP="00011DED">
            <w:pPr>
              <w:spacing w:after="0" w:line="240" w:lineRule="auto"/>
              <w:jc w:val="both"/>
              <w:rPr>
                <w:rFonts w:ascii="Times New Roman" w:hAnsi="Times New Roman" w:cs="Times New Roman"/>
                <w:sz w:val="24"/>
                <w:szCs w:val="24"/>
                <w:lang w:val="kk-KZ" w:eastAsia="kk-KZ"/>
              </w:rPr>
            </w:pPr>
            <w:r w:rsidRPr="003A17FA">
              <w:rPr>
                <w:rFonts w:ascii="Times New Roman" w:hAnsi="Times New Roman" w:cs="Times New Roman"/>
                <w:sz w:val="24"/>
                <w:szCs w:val="24"/>
                <w:lang w:val="kk-KZ"/>
              </w:rPr>
              <w:lastRenderedPageBreak/>
              <w:t xml:space="preserve">ГУ «Аппарат акима Глубоковского района»  </w:t>
            </w:r>
            <w:r w:rsidRPr="003A17FA">
              <w:rPr>
                <w:rFonts w:ascii="Times New Roman" w:hAnsi="Times New Roman" w:cs="Times New Roman"/>
                <w:sz w:val="24"/>
                <w:szCs w:val="24"/>
                <w:lang w:val="kk-KZ" w:eastAsia="kk-KZ"/>
              </w:rPr>
              <w:t xml:space="preserve">инициировать направление письма в акимат Восточно-Казахстанской области (отдел </w:t>
            </w:r>
            <w:r w:rsidRPr="003A17FA">
              <w:rPr>
                <w:rFonts w:ascii="Times New Roman" w:hAnsi="Times New Roman" w:cs="Times New Roman"/>
                <w:sz w:val="24"/>
                <w:szCs w:val="24"/>
                <w:lang w:val="kk-KZ" w:eastAsia="kk-KZ"/>
              </w:rPr>
              <w:lastRenderedPageBreak/>
              <w:t xml:space="preserve">мониторинга государственных услуг) об инициировании письма в соответствующую  организацию по автоматизации государственной услуги. </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Направлено письмо в </w:t>
            </w:r>
            <w:r w:rsidRPr="003A17FA">
              <w:rPr>
                <w:rFonts w:ascii="Times New Roman" w:hAnsi="Times New Roman" w:cs="Times New Roman"/>
                <w:sz w:val="24"/>
                <w:szCs w:val="24"/>
                <w:lang w:val="kk-KZ" w:eastAsia="kk-KZ"/>
              </w:rPr>
              <w:t>ГУ «</w:t>
            </w:r>
            <w:r>
              <w:rPr>
                <w:rFonts w:ascii="Times New Roman" w:hAnsi="Times New Roman" w:cs="Times New Roman"/>
                <w:spacing w:val="2"/>
                <w:sz w:val="24"/>
                <w:szCs w:val="24"/>
                <w:lang w:val="kk-KZ" w:eastAsia="ru-RU"/>
              </w:rPr>
              <w:t xml:space="preserve">Аппарат акима </w:t>
            </w:r>
            <w:r w:rsidRPr="003A17FA">
              <w:rPr>
                <w:rFonts w:ascii="Times New Roman" w:hAnsi="Times New Roman" w:cs="Times New Roman"/>
                <w:spacing w:val="2"/>
                <w:sz w:val="24"/>
                <w:szCs w:val="24"/>
                <w:lang w:val="kk-KZ" w:eastAsia="ru-RU"/>
              </w:rPr>
              <w:t xml:space="preserve">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№.03-10-01//274-вн от 18.10.2024г.</w:t>
            </w:r>
            <w:r w:rsidRPr="003A17FA">
              <w:rPr>
                <w:rFonts w:ascii="Times New Roman" w:hAnsi="Times New Roman" w:cs="Times New Roman"/>
                <w:sz w:val="24"/>
                <w:szCs w:val="24"/>
              </w:rPr>
              <w:t>).</w:t>
            </w: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jc w:val="both"/>
              <w:rPr>
                <w:rFonts w:ascii="Times New Roman" w:hAnsi="Times New Roman" w:cs="Times New Roman"/>
                <w:sz w:val="24"/>
                <w:szCs w:val="24"/>
              </w:rPr>
            </w:pPr>
          </w:p>
          <w:p w:rsidR="00380551" w:rsidRPr="003A17FA" w:rsidRDefault="00380551" w:rsidP="00011DED">
            <w:pPr>
              <w:spacing w:after="0" w:line="240" w:lineRule="auto"/>
              <w:jc w:val="both"/>
              <w:rPr>
                <w:rFonts w:ascii="Times New Roman" w:hAnsi="Times New Roman" w:cs="Times New Roman"/>
                <w:sz w:val="24"/>
                <w:szCs w:val="24"/>
              </w:rPr>
            </w:pPr>
          </w:p>
        </w:tc>
        <w:tc>
          <w:tcPr>
            <w:tcW w:w="2410"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В работе</w:t>
            </w: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Default="00380551" w:rsidP="00011DED">
            <w:pPr>
              <w:spacing w:after="0" w:line="240" w:lineRule="auto"/>
              <w:rPr>
                <w:rFonts w:ascii="Times New Roman" w:hAnsi="Times New Roman" w:cs="Times New Roman"/>
                <w:sz w:val="24"/>
                <w:szCs w:val="24"/>
              </w:rPr>
            </w:pPr>
          </w:p>
          <w:p w:rsidR="00380551" w:rsidRPr="003A17FA" w:rsidRDefault="00380551" w:rsidP="00011DED">
            <w:pPr>
              <w:spacing w:after="0" w:line="240" w:lineRule="auto"/>
              <w:rPr>
                <w:rFonts w:ascii="Times New Roman" w:hAnsi="Times New Roman" w:cs="Times New Roman"/>
                <w:sz w:val="24"/>
                <w:szCs w:val="24"/>
              </w:rPr>
            </w:pP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lastRenderedPageBreak/>
              <w:t>2.4.</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color w:val="000000"/>
                <w:spacing w:val="2"/>
                <w:sz w:val="24"/>
                <w:szCs w:val="24"/>
                <w:shd w:val="clear" w:color="auto" w:fill="FFFFFF"/>
              </w:rPr>
            </w:pPr>
            <w:r w:rsidRPr="003A17FA">
              <w:rPr>
                <w:rFonts w:ascii="TimesNewRomanPSMT" w:hAnsi="TimesNewRomanPSMT"/>
                <w:color w:val="000000"/>
                <w:sz w:val="24"/>
                <w:szCs w:val="24"/>
              </w:rPr>
              <w:t xml:space="preserve">Государственная услуга «Продление срока аренды земельного участка» согласно </w:t>
            </w:r>
            <w:proofErr w:type="gramStart"/>
            <w:r w:rsidRPr="003A17FA">
              <w:rPr>
                <w:rFonts w:ascii="TimesNewRomanPSMT" w:hAnsi="TimesNewRomanPSMT"/>
                <w:color w:val="000000"/>
                <w:sz w:val="24"/>
                <w:szCs w:val="24"/>
              </w:rPr>
              <w:t>Стандарта</w:t>
            </w:r>
            <w:proofErr w:type="gramEnd"/>
            <w:r w:rsidRPr="003A17FA">
              <w:rPr>
                <w:rFonts w:ascii="TimesNewRomanPSMT" w:hAnsi="TimesNewRomanPSMT"/>
                <w:color w:val="000000"/>
                <w:sz w:val="24"/>
                <w:szCs w:val="24"/>
              </w:rPr>
              <w:t xml:space="preserve"> утвержденного вышеуказанным Приказом оказывается </w:t>
            </w:r>
            <w:r w:rsidRPr="003A17FA">
              <w:rPr>
                <w:rFonts w:ascii="Times New Roman" w:hAnsi="Times New Roman" w:cs="Times New Roman"/>
                <w:color w:val="000000"/>
                <w:spacing w:val="2"/>
                <w:sz w:val="24"/>
                <w:szCs w:val="24"/>
                <w:shd w:val="clear" w:color="auto" w:fill="FFFFFF"/>
              </w:rPr>
              <w:t xml:space="preserve">местными исполнительные органами областей, городов Астаны, Алматы и Шымкента, районов, городов областного значения, акимы городов районного значения. В </w:t>
            </w:r>
            <w:proofErr w:type="spellStart"/>
            <w:r w:rsidRPr="003A17FA">
              <w:rPr>
                <w:rFonts w:ascii="Times New Roman" w:hAnsi="Times New Roman" w:cs="Times New Roman"/>
                <w:color w:val="000000"/>
                <w:spacing w:val="2"/>
                <w:sz w:val="24"/>
                <w:szCs w:val="24"/>
                <w:shd w:val="clear" w:color="auto" w:fill="FFFFFF"/>
              </w:rPr>
              <w:t>услугодателях</w:t>
            </w:r>
            <w:proofErr w:type="spellEnd"/>
            <w:r w:rsidRPr="003A17FA">
              <w:rPr>
                <w:rFonts w:ascii="Times New Roman" w:hAnsi="Times New Roman" w:cs="Times New Roman"/>
                <w:color w:val="000000"/>
                <w:spacing w:val="2"/>
                <w:sz w:val="24"/>
                <w:szCs w:val="24"/>
                <w:shd w:val="clear" w:color="auto" w:fill="FFFFFF"/>
              </w:rPr>
              <w:t xml:space="preserve"> отсутствуют акимы поселков и сельских округов.</w:t>
            </w:r>
          </w:p>
          <w:p w:rsidR="00380551" w:rsidRPr="003A17FA" w:rsidRDefault="00380551" w:rsidP="00011DED">
            <w:pPr>
              <w:spacing w:after="0" w:line="240" w:lineRule="auto"/>
              <w:jc w:val="both"/>
              <w:rPr>
                <w:rFonts w:ascii="Times New Roman" w:hAnsi="Times New Roman" w:cs="Times New Roman"/>
                <w:color w:val="000000"/>
                <w:spacing w:val="2"/>
                <w:sz w:val="24"/>
                <w:szCs w:val="24"/>
                <w:shd w:val="clear" w:color="auto" w:fill="FFFFFF"/>
              </w:rPr>
            </w:pPr>
            <w:r w:rsidRPr="003A17FA">
              <w:rPr>
                <w:rFonts w:ascii="Times New Roman" w:hAnsi="Times New Roman" w:cs="Times New Roman"/>
                <w:color w:val="000000"/>
                <w:spacing w:val="2"/>
                <w:sz w:val="24"/>
                <w:szCs w:val="24"/>
                <w:shd w:val="clear" w:color="auto" w:fill="FFFFFF"/>
              </w:rPr>
              <w:t xml:space="preserve"> </w:t>
            </w:r>
            <w:r w:rsidRPr="003A17FA">
              <w:rPr>
                <w:rFonts w:ascii="Times New Roman" w:hAnsi="Times New Roman" w:cs="Times New Roman"/>
                <w:color w:val="000000"/>
                <w:spacing w:val="2"/>
                <w:sz w:val="24"/>
                <w:szCs w:val="24"/>
                <w:shd w:val="clear" w:color="auto" w:fill="FFFFFF"/>
              </w:rPr>
              <w:tab/>
              <w:t xml:space="preserve">Однако, по факту данная услуга имеет место быть в связи с обращениями граждан. В связи с чем, акиматам поселков и </w:t>
            </w:r>
            <w:r w:rsidRPr="003A17FA">
              <w:rPr>
                <w:rFonts w:ascii="Times New Roman" w:hAnsi="Times New Roman" w:cs="Times New Roman"/>
                <w:color w:val="000000"/>
                <w:spacing w:val="2"/>
                <w:sz w:val="24"/>
                <w:szCs w:val="24"/>
                <w:shd w:val="clear" w:color="auto" w:fill="FFFFFF"/>
              </w:rPr>
              <w:lastRenderedPageBreak/>
              <w:t xml:space="preserve">сельских округов приходится фактически оказывать государственную услугу, </w:t>
            </w:r>
            <w:proofErr w:type="spellStart"/>
            <w:r w:rsidRPr="003A17FA">
              <w:rPr>
                <w:rFonts w:ascii="Times New Roman" w:hAnsi="Times New Roman" w:cs="Times New Roman"/>
                <w:color w:val="000000"/>
                <w:spacing w:val="2"/>
                <w:sz w:val="24"/>
                <w:szCs w:val="24"/>
                <w:shd w:val="clear" w:color="auto" w:fill="FFFFFF"/>
              </w:rPr>
              <w:t>услугодателем</w:t>
            </w:r>
            <w:proofErr w:type="spellEnd"/>
            <w:r w:rsidRPr="003A17FA">
              <w:rPr>
                <w:rFonts w:ascii="Times New Roman" w:hAnsi="Times New Roman" w:cs="Times New Roman"/>
                <w:color w:val="000000"/>
                <w:spacing w:val="2"/>
                <w:sz w:val="24"/>
                <w:szCs w:val="24"/>
                <w:shd w:val="clear" w:color="auto" w:fill="FFFFFF"/>
              </w:rPr>
              <w:t xml:space="preserve"> которой они не являются.  </w:t>
            </w:r>
            <w:r w:rsidRPr="003A17FA">
              <w:rPr>
                <w:rFonts w:ascii="Times New Roman" w:hAnsi="Times New Roman" w:cs="Times New Roman"/>
                <w:color w:val="000000"/>
                <w:spacing w:val="2"/>
                <w:sz w:val="24"/>
                <w:szCs w:val="24"/>
                <w:shd w:val="clear" w:color="auto" w:fill="FFFFFF"/>
              </w:rPr>
              <w:tab/>
              <w:t xml:space="preserve">Возникает коррупционный риск по </w:t>
            </w:r>
            <w:proofErr w:type="gramStart"/>
            <w:r w:rsidRPr="003A17FA">
              <w:rPr>
                <w:rFonts w:ascii="Times New Roman" w:hAnsi="Times New Roman" w:cs="Times New Roman"/>
                <w:color w:val="000000"/>
                <w:spacing w:val="2"/>
                <w:sz w:val="24"/>
                <w:szCs w:val="24"/>
                <w:shd w:val="clear" w:color="auto" w:fill="FFFFFF"/>
              </w:rPr>
              <w:t>обстоятельствам,  не</w:t>
            </w:r>
            <w:proofErr w:type="gramEnd"/>
            <w:r w:rsidRPr="003A17FA">
              <w:rPr>
                <w:rFonts w:ascii="Times New Roman" w:hAnsi="Times New Roman" w:cs="Times New Roman"/>
                <w:color w:val="000000"/>
                <w:spacing w:val="2"/>
                <w:sz w:val="24"/>
                <w:szCs w:val="24"/>
                <w:shd w:val="clear" w:color="auto" w:fill="FFFFFF"/>
              </w:rPr>
              <w:t xml:space="preserve"> зависящим от местных исполнительных органов. </w:t>
            </w:r>
          </w:p>
          <w:p w:rsidR="00380551" w:rsidRPr="003A17FA" w:rsidRDefault="00380551" w:rsidP="00011DED">
            <w:pPr>
              <w:pStyle w:val="a3"/>
              <w:jc w:val="both"/>
              <w:rPr>
                <w:rFonts w:ascii="Times New Roman" w:hAnsi="Times New Roman" w:cs="Times New Roman"/>
                <w:sz w:val="24"/>
                <w:szCs w:val="24"/>
              </w:rPr>
            </w:pPr>
          </w:p>
        </w:tc>
        <w:tc>
          <w:tcPr>
            <w:tcW w:w="2412" w:type="dxa"/>
          </w:tcPr>
          <w:p w:rsidR="00380551" w:rsidRPr="003A17FA" w:rsidRDefault="00380551" w:rsidP="00011DED">
            <w:pPr>
              <w:spacing w:after="0" w:line="240" w:lineRule="auto"/>
              <w:jc w:val="both"/>
              <w:rPr>
                <w:rFonts w:ascii="Times New Roman" w:hAnsi="Times New Roman" w:cs="Times New Roman"/>
                <w:color w:val="000000"/>
                <w:spacing w:val="2"/>
                <w:sz w:val="24"/>
                <w:szCs w:val="24"/>
                <w:shd w:val="clear" w:color="auto" w:fill="FFFFFF"/>
              </w:rPr>
            </w:pPr>
            <w:r w:rsidRPr="003A17FA">
              <w:rPr>
                <w:rFonts w:ascii="Times New Roman" w:eastAsia="Calibri" w:hAnsi="Times New Roman" w:cs="Times New Roman"/>
                <w:sz w:val="24"/>
                <w:szCs w:val="24"/>
              </w:rPr>
              <w:lastRenderedPageBreak/>
              <w:t xml:space="preserve">ГУ «Отдел земельных отношений Глубоковского района» </w:t>
            </w:r>
            <w:r w:rsidRPr="003A17FA">
              <w:rPr>
                <w:rFonts w:ascii="Times New Roman" w:hAnsi="Times New Roman" w:cs="Times New Roman"/>
                <w:sz w:val="24"/>
                <w:szCs w:val="24"/>
                <w:lang w:val="kk-KZ" w:eastAsia="kk-KZ"/>
              </w:rPr>
              <w:t>инициировать направление письма в ГУ «</w:t>
            </w:r>
            <w:r w:rsidRPr="003A17FA">
              <w:rPr>
                <w:rFonts w:ascii="Times New Roman" w:hAnsi="Times New Roman" w:cs="Times New Roman"/>
                <w:spacing w:val="2"/>
                <w:sz w:val="24"/>
                <w:szCs w:val="24"/>
                <w:lang w:val="kk-KZ" w:eastAsia="ru-RU"/>
              </w:rPr>
              <w:t>Управление земельных отношений Восточно-Казахстанской области»</w:t>
            </w:r>
            <w:r w:rsidRPr="003A17FA">
              <w:rPr>
                <w:rFonts w:ascii="Times New Roman" w:hAnsi="Times New Roman" w:cs="Times New Roman"/>
                <w:spacing w:val="2"/>
                <w:sz w:val="24"/>
                <w:szCs w:val="24"/>
                <w:lang w:eastAsia="ru-RU"/>
              </w:rPr>
              <w:t xml:space="preserve"> по вопросу направления в вышестоящую организацию (Министерство сельского хозяйства) </w:t>
            </w:r>
            <w:r w:rsidRPr="003A17FA">
              <w:rPr>
                <w:rFonts w:ascii="Times New Roman" w:hAnsi="Times New Roman" w:cs="Times New Roman"/>
                <w:spacing w:val="2"/>
                <w:sz w:val="24"/>
                <w:szCs w:val="24"/>
                <w:lang w:eastAsia="ru-RU"/>
              </w:rPr>
              <w:lastRenderedPageBreak/>
              <w:t>о внесении дополнения в Приказ.</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Направлено письмо в </w:t>
            </w:r>
            <w:r w:rsidRPr="003A17FA">
              <w:rPr>
                <w:rFonts w:ascii="Times New Roman" w:hAnsi="Times New Roman" w:cs="Times New Roman"/>
                <w:sz w:val="24"/>
                <w:szCs w:val="24"/>
                <w:lang w:val="kk-KZ" w:eastAsia="kk-KZ"/>
              </w:rPr>
              <w:t xml:space="preserve">  ГУ «</w:t>
            </w:r>
            <w:r w:rsidRPr="003A17FA">
              <w:rPr>
                <w:rFonts w:ascii="Times New Roman" w:hAnsi="Times New Roman" w:cs="Times New Roman"/>
                <w:spacing w:val="2"/>
                <w:sz w:val="24"/>
                <w:szCs w:val="24"/>
                <w:lang w:val="kk-KZ" w:eastAsia="ru-RU"/>
              </w:rPr>
              <w:t xml:space="preserve">Управление земельных отношений Восточно-Казахстанской </w:t>
            </w:r>
            <w:proofErr w:type="gramStart"/>
            <w:r w:rsidRPr="003A17FA">
              <w:rPr>
                <w:rFonts w:ascii="Times New Roman" w:hAnsi="Times New Roman" w:cs="Times New Roman"/>
                <w:spacing w:val="2"/>
                <w:sz w:val="24"/>
                <w:szCs w:val="24"/>
                <w:lang w:val="kk-KZ" w:eastAsia="ru-RU"/>
              </w:rPr>
              <w:t>области»</w:t>
            </w:r>
            <w:r w:rsidRPr="003A17FA">
              <w:rPr>
                <w:rFonts w:ascii="Times New Roman" w:hAnsi="Times New Roman" w:cs="Times New Roman"/>
                <w:spacing w:val="2"/>
                <w:sz w:val="24"/>
                <w:szCs w:val="24"/>
                <w:lang w:eastAsia="ru-RU"/>
              </w:rPr>
              <w:t xml:space="preserve"> </w:t>
            </w:r>
            <w:r w:rsidRPr="003A17FA">
              <w:rPr>
                <w:rFonts w:ascii="Times New Roman" w:hAnsi="Times New Roman" w:cs="Times New Roman"/>
                <w:spacing w:val="2"/>
                <w:sz w:val="24"/>
                <w:szCs w:val="24"/>
                <w:lang w:val="kk-KZ" w:eastAsia="ru-RU"/>
              </w:rPr>
              <w:t xml:space="preserve"> (</w:t>
            </w:r>
            <w:proofErr w:type="gramEnd"/>
            <w:r w:rsidRPr="003A17FA">
              <w:rPr>
                <w:rFonts w:ascii="Times New Roman" w:hAnsi="Times New Roman" w:cs="Times New Roman"/>
                <w:spacing w:val="2"/>
                <w:sz w:val="24"/>
                <w:szCs w:val="24"/>
                <w:lang w:val="kk-KZ" w:eastAsia="ru-RU"/>
              </w:rPr>
              <w:t>исх. №</w:t>
            </w:r>
            <w:r>
              <w:rPr>
                <w:rFonts w:ascii="Times New Roman" w:hAnsi="Times New Roman" w:cs="Times New Roman"/>
                <w:spacing w:val="2"/>
                <w:sz w:val="24"/>
                <w:szCs w:val="24"/>
                <w:lang w:val="kk-KZ" w:eastAsia="ru-RU"/>
              </w:rPr>
              <w:t xml:space="preserve"> 20 от 01.10.2024 г.</w:t>
            </w:r>
            <w:r w:rsidRPr="003A17FA">
              <w:rPr>
                <w:rFonts w:ascii="Times New Roman" w:hAnsi="Times New Roman" w:cs="Times New Roman"/>
                <w:spacing w:val="2"/>
                <w:sz w:val="24"/>
                <w:szCs w:val="24"/>
                <w:lang w:val="kk-KZ" w:eastAsia="ru-RU"/>
              </w:rPr>
              <w:t>).</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В работе</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t>2.5.</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ab/>
            </w:r>
            <w:r w:rsidRPr="003A17FA">
              <w:rPr>
                <w:rFonts w:ascii="Times New Roman" w:hAnsi="Times New Roman" w:cs="Times New Roman"/>
                <w:spacing w:val="2"/>
                <w:sz w:val="24"/>
                <w:szCs w:val="24"/>
                <w:shd w:val="clear" w:color="auto" w:fill="FFFFFF"/>
              </w:rPr>
              <w:t xml:space="preserve"> Согласно </w:t>
            </w:r>
            <w:r w:rsidRPr="003A17FA">
              <w:rPr>
                <w:rFonts w:ascii="Times New Roman" w:hAnsi="Times New Roman" w:cs="Times New Roman"/>
                <w:sz w:val="24"/>
                <w:szCs w:val="24"/>
              </w:rPr>
              <w:t>приказу Председателя Агентства Республики Казахстан по статистике от 10 июня 2010 года № 136</w:t>
            </w:r>
            <w:r w:rsidRPr="003A17FA">
              <w:rPr>
                <w:rFonts w:ascii="Times New Roman" w:hAnsi="Times New Roman" w:cs="Times New Roman"/>
                <w:sz w:val="24"/>
                <w:szCs w:val="24"/>
                <w:lang w:val="kk-KZ"/>
              </w:rPr>
              <w:t xml:space="preserve"> «</w:t>
            </w:r>
            <w:r w:rsidRPr="003A17FA">
              <w:rPr>
                <w:rFonts w:ascii="Times New Roman" w:hAnsi="Times New Roman" w:cs="Times New Roman"/>
                <w:sz w:val="24"/>
                <w:szCs w:val="24"/>
              </w:rPr>
              <w:t>Об утверждении Статистической методологии по ведению похозяйственного учета и форм организации ведения регистрационных записей» а</w:t>
            </w:r>
            <w:r w:rsidRPr="003A17FA">
              <w:rPr>
                <w:rFonts w:ascii="Times New Roman" w:hAnsi="Times New Roman" w:cs="Times New Roman"/>
                <w:sz w:val="24"/>
                <w:szCs w:val="24"/>
                <w:lang w:val="kk-KZ"/>
              </w:rPr>
              <w:t xml:space="preserve">ппаратами акимов поселков и сельских округов осуществляется похозяйственный учет по </w:t>
            </w:r>
            <w:r w:rsidRPr="003A17FA">
              <w:rPr>
                <w:rFonts w:ascii="Times New Roman" w:hAnsi="Times New Roman" w:cs="Times New Roman"/>
                <w:spacing w:val="2"/>
                <w:sz w:val="24"/>
                <w:szCs w:val="24"/>
                <w:shd w:val="clear" w:color="auto" w:fill="FFFFFF"/>
              </w:rPr>
              <w:t>подчиненным им населенным пунктам.</w:t>
            </w:r>
          </w:p>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pacing w:val="2"/>
                <w:sz w:val="24"/>
                <w:szCs w:val="24"/>
                <w:shd w:val="clear" w:color="auto" w:fill="FFFFFF"/>
              </w:rPr>
              <w:tab/>
              <w:t xml:space="preserve">Акимы поселков и сельских округов производят актуализацию данных похозяйственного учета по состоянию на 1 января и на 1 июля календарного года. </w:t>
            </w:r>
            <w:r w:rsidRPr="003A17FA">
              <w:rPr>
                <w:rFonts w:ascii="Times New Roman" w:hAnsi="Times New Roman" w:cs="Times New Roman"/>
                <w:spacing w:val="2"/>
                <w:sz w:val="24"/>
                <w:szCs w:val="24"/>
                <w:shd w:val="clear" w:color="auto" w:fill="FFFFFF"/>
              </w:rPr>
              <w:tab/>
              <w:t xml:space="preserve">Актуализация данных похозяйственного учета производится путем полного обхода дворов и опроса населения, а также руководителей  </w:t>
            </w:r>
            <w:r w:rsidRPr="003A17FA">
              <w:rPr>
                <w:rFonts w:ascii="Times New Roman" w:hAnsi="Times New Roman" w:cs="Times New Roman"/>
                <w:spacing w:val="2"/>
                <w:sz w:val="24"/>
                <w:szCs w:val="24"/>
                <w:shd w:val="clear" w:color="auto" w:fill="FFFFFF"/>
              </w:rPr>
              <w:lastRenderedPageBreak/>
              <w:t xml:space="preserve">крестьянско-фермерских хозяйств, в период с 1 по 31 декабря и с 1 июня по 30 июня календарного года с использованием тетрадей с целью дальнейшего переноса данных в ПО Электронный </w:t>
            </w:r>
            <w:proofErr w:type="spellStart"/>
            <w:r w:rsidRPr="003A17FA">
              <w:rPr>
                <w:rFonts w:ascii="Times New Roman" w:hAnsi="Times New Roman" w:cs="Times New Roman"/>
                <w:spacing w:val="2"/>
                <w:sz w:val="24"/>
                <w:szCs w:val="24"/>
                <w:shd w:val="clear" w:color="auto" w:fill="FFFFFF"/>
              </w:rPr>
              <w:t>по-хозяйственный</w:t>
            </w:r>
            <w:proofErr w:type="spellEnd"/>
            <w:r w:rsidRPr="003A17FA">
              <w:rPr>
                <w:rFonts w:ascii="Times New Roman" w:hAnsi="Times New Roman" w:cs="Times New Roman"/>
                <w:spacing w:val="2"/>
                <w:sz w:val="24"/>
                <w:szCs w:val="24"/>
                <w:shd w:val="clear" w:color="auto" w:fill="FFFFFF"/>
              </w:rPr>
              <w:t xml:space="preserve"> Учет (сокращенно – ЭПХУ)  и внесения соответствующих корректировок.</w:t>
            </w:r>
          </w:p>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lang w:val="kk-KZ"/>
              </w:rPr>
              <w:tab/>
              <w:t>Так, при проведении анализа акиматами поселков и сельских округов указано на следующее обстоятельство. При необходимости по запросу как самих жильцов в частном порядке, так и отдельных органов (суды, адвокатские запросы) осуществляется запрос в акиматы сельских округов о предоставлении выписки из похозяйственной книги.</w:t>
            </w:r>
          </w:p>
          <w:p w:rsidR="00380551" w:rsidRPr="003A17FA" w:rsidRDefault="00380551" w:rsidP="00011DED">
            <w:pPr>
              <w:spacing w:after="0" w:line="240" w:lineRule="auto"/>
              <w:jc w:val="both"/>
              <w:rPr>
                <w:rFonts w:ascii="Times New Roman" w:hAnsi="Times New Roman" w:cs="Times New Roman"/>
                <w:sz w:val="24"/>
                <w:szCs w:val="24"/>
                <w:lang w:val="kk-KZ"/>
              </w:rPr>
            </w:pPr>
            <w:r w:rsidRPr="003A17FA">
              <w:rPr>
                <w:rFonts w:ascii="Times New Roman" w:hAnsi="Times New Roman" w:cs="Times New Roman"/>
                <w:sz w:val="24"/>
                <w:szCs w:val="24"/>
                <w:lang w:val="kk-KZ"/>
              </w:rPr>
              <w:tab/>
              <w:t xml:space="preserve">Однако, на сегодняшний момент отсутсвует НПА, регламентирующий порядок предоставления подобной информации, сроки предоставления и основания для отказа. В данном случае усматривается вероятность возникновения коррупцпионного риска ввиде </w:t>
            </w:r>
            <w:r w:rsidRPr="003A17FA">
              <w:rPr>
                <w:rFonts w:ascii="Times New Roman" w:hAnsi="Times New Roman" w:cs="Times New Roman"/>
                <w:sz w:val="24"/>
                <w:szCs w:val="24"/>
                <w:lang w:val="kk-KZ"/>
              </w:rPr>
              <w:lastRenderedPageBreak/>
              <w:t>нерегламентированной скрытой государственной услуги.</w:t>
            </w:r>
            <w:r w:rsidRPr="003A17FA">
              <w:rPr>
                <w:rFonts w:ascii="Times New Roman" w:hAnsi="Times New Roman" w:cs="Times New Roman"/>
                <w:sz w:val="24"/>
                <w:szCs w:val="24"/>
                <w:lang w:val="kk-KZ"/>
              </w:rPr>
              <w:tab/>
            </w:r>
          </w:p>
          <w:p w:rsidR="00380551" w:rsidRPr="003A17FA" w:rsidRDefault="00380551" w:rsidP="00011DED">
            <w:pPr>
              <w:pStyle w:val="a3"/>
              <w:jc w:val="both"/>
              <w:rPr>
                <w:rFonts w:ascii="Times New Roman" w:hAnsi="Times New Roman" w:cs="Times New Roman"/>
                <w:sz w:val="24"/>
                <w:szCs w:val="24"/>
                <w:lang w:val="kk-KZ"/>
              </w:rPr>
            </w:pPr>
          </w:p>
        </w:tc>
        <w:tc>
          <w:tcPr>
            <w:tcW w:w="2412" w:type="dxa"/>
          </w:tcPr>
          <w:p w:rsidR="00380551" w:rsidRPr="003A17FA" w:rsidRDefault="00380551" w:rsidP="00011DED">
            <w:pPr>
              <w:spacing w:after="0" w:line="240" w:lineRule="auto"/>
              <w:jc w:val="both"/>
              <w:rPr>
                <w:rFonts w:ascii="Times New Roman" w:hAnsi="Times New Roman" w:cs="Times New Roman"/>
                <w:spacing w:val="2"/>
                <w:sz w:val="24"/>
                <w:szCs w:val="24"/>
                <w:lang w:eastAsia="ru-RU"/>
              </w:rPr>
            </w:pPr>
            <w:r w:rsidRPr="003A17FA">
              <w:rPr>
                <w:rFonts w:ascii="Times New Roman" w:hAnsi="Times New Roman" w:cs="Times New Roman"/>
                <w:sz w:val="24"/>
                <w:szCs w:val="24"/>
                <w:lang w:val="kk-KZ"/>
              </w:rPr>
              <w:lastRenderedPageBreak/>
              <w:t xml:space="preserve">ГУ «Аппарат акима Глубоковского района»  </w:t>
            </w:r>
            <w:r w:rsidRPr="003A17FA">
              <w:rPr>
                <w:rFonts w:ascii="Times New Roman" w:hAnsi="Times New Roman" w:cs="Times New Roman"/>
                <w:sz w:val="24"/>
                <w:szCs w:val="24"/>
                <w:lang w:val="kk-KZ" w:eastAsia="kk-KZ"/>
              </w:rPr>
              <w:t xml:space="preserve">инициировать направление письма в акимат Восточно-Казахстанской области (отдел мониторинга государственных услуг) </w:t>
            </w:r>
            <w:r w:rsidRPr="003A17FA">
              <w:rPr>
                <w:rFonts w:ascii="Times New Roman" w:hAnsi="Times New Roman" w:cs="Times New Roman"/>
                <w:spacing w:val="2"/>
                <w:sz w:val="24"/>
                <w:szCs w:val="24"/>
                <w:lang w:eastAsia="ru-RU"/>
              </w:rPr>
              <w:t>о внесении данной услуги в Реестр государственных услуг.</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Направлено письмо в </w:t>
            </w:r>
            <w:r w:rsidRPr="003A17FA">
              <w:rPr>
                <w:rFonts w:ascii="Times New Roman" w:hAnsi="Times New Roman" w:cs="Times New Roman"/>
                <w:sz w:val="24"/>
                <w:szCs w:val="24"/>
                <w:lang w:val="kk-KZ" w:eastAsia="kk-KZ"/>
              </w:rPr>
              <w:t>ГУ «</w:t>
            </w:r>
            <w:r>
              <w:rPr>
                <w:rFonts w:ascii="Times New Roman" w:hAnsi="Times New Roman" w:cs="Times New Roman"/>
                <w:spacing w:val="2"/>
                <w:sz w:val="24"/>
                <w:szCs w:val="24"/>
                <w:lang w:val="kk-KZ" w:eastAsia="ru-RU"/>
              </w:rPr>
              <w:t xml:space="preserve">Аппарат акима </w:t>
            </w:r>
            <w:r w:rsidRPr="003A17FA">
              <w:rPr>
                <w:rFonts w:ascii="Times New Roman" w:hAnsi="Times New Roman" w:cs="Times New Roman"/>
                <w:spacing w:val="2"/>
                <w:sz w:val="24"/>
                <w:szCs w:val="24"/>
                <w:lang w:val="kk-KZ" w:eastAsia="ru-RU"/>
              </w:rPr>
              <w:t xml:space="preserve">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№.03-10-01//274-вн от 18.10.2024г.</w:t>
            </w:r>
            <w:r w:rsidRPr="003A17FA">
              <w:rPr>
                <w:rFonts w:ascii="Times New Roman" w:hAnsi="Times New Roman" w:cs="Times New Roman"/>
                <w:sz w:val="24"/>
                <w:szCs w:val="24"/>
              </w:rPr>
              <w:t>).</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В работе</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sidRPr="003A17FA">
              <w:rPr>
                <w:rFonts w:ascii="Times New Roman" w:hAnsi="Times New Roman" w:cs="Times New Roman"/>
                <w:b/>
                <w:bCs/>
                <w:sz w:val="24"/>
                <w:szCs w:val="24"/>
              </w:rPr>
              <w:t>6</w:t>
            </w:r>
          </w:p>
        </w:tc>
      </w:tr>
      <w:tr w:rsidR="00380551" w:rsidRPr="003A17FA" w:rsidTr="00011DED">
        <w:tc>
          <w:tcPr>
            <w:tcW w:w="704" w:type="dxa"/>
            <w:shd w:val="clear" w:color="auto" w:fill="auto"/>
          </w:tcPr>
          <w:p w:rsidR="00380551" w:rsidRPr="003A17FA" w:rsidRDefault="00380551" w:rsidP="00011DED">
            <w:pPr>
              <w:pStyle w:val="1"/>
              <w:jc w:val="center"/>
              <w:rPr>
                <w:rFonts w:ascii="Times New Roman" w:hAnsi="Times New Roman"/>
                <w:b/>
                <w:bCs/>
                <w:sz w:val="24"/>
                <w:szCs w:val="24"/>
                <w:lang w:eastAsia="ru-RU"/>
              </w:rPr>
            </w:pPr>
            <w:r w:rsidRPr="003A17FA">
              <w:rPr>
                <w:rFonts w:ascii="Times New Roman" w:hAnsi="Times New Roman"/>
                <w:b/>
                <w:bCs/>
                <w:sz w:val="24"/>
                <w:szCs w:val="24"/>
                <w:lang w:eastAsia="ru-RU"/>
              </w:rPr>
              <w:lastRenderedPageBreak/>
              <w:t>2.6.</w:t>
            </w:r>
          </w:p>
        </w:tc>
        <w:tc>
          <w:tcPr>
            <w:tcW w:w="3825"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В соответствии с Приказом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 с 16 мая 2022 года ГУ «Отдел занятости и социальных программ Глубоковского района»  переданы полномочия по оказанию государственной услуги «Выдача, продление и отзыв разрешения трудовому иммигранту». </w:t>
            </w:r>
          </w:p>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ab/>
              <w:t xml:space="preserve">При проведении </w:t>
            </w:r>
            <w:proofErr w:type="gramStart"/>
            <w:r w:rsidRPr="003A17FA">
              <w:rPr>
                <w:rFonts w:ascii="Times New Roman" w:hAnsi="Times New Roman" w:cs="Times New Roman"/>
                <w:sz w:val="24"/>
                <w:szCs w:val="24"/>
              </w:rPr>
              <w:t>анализа  внутренних</w:t>
            </w:r>
            <w:proofErr w:type="gramEnd"/>
            <w:r w:rsidRPr="003A17FA">
              <w:rPr>
                <w:rFonts w:ascii="Times New Roman" w:hAnsi="Times New Roman" w:cs="Times New Roman"/>
                <w:sz w:val="24"/>
                <w:szCs w:val="24"/>
              </w:rPr>
              <w:t xml:space="preserve"> коррупционных рисков вышеуказанного приказа  выявлено следующее. Так, </w:t>
            </w:r>
            <w:proofErr w:type="gramStart"/>
            <w:r w:rsidRPr="003A17FA">
              <w:rPr>
                <w:rFonts w:ascii="Times New Roman" w:hAnsi="Times New Roman" w:cs="Times New Roman"/>
                <w:sz w:val="24"/>
                <w:szCs w:val="24"/>
              </w:rPr>
              <w:t>пунктом  12</w:t>
            </w:r>
            <w:proofErr w:type="gramEnd"/>
            <w:r w:rsidRPr="003A17FA">
              <w:rPr>
                <w:rFonts w:ascii="Times New Roman" w:hAnsi="Times New Roman" w:cs="Times New Roman"/>
                <w:sz w:val="24"/>
                <w:szCs w:val="24"/>
              </w:rPr>
              <w:t xml:space="preserve"> Правил выдачи, продления и отзыва разрешения трудовому иммигранту предусмотрены основания для отказа в оказании государственной услуги.  </w:t>
            </w:r>
            <w:r w:rsidRPr="003A17FA">
              <w:rPr>
                <w:rFonts w:ascii="Times New Roman" w:hAnsi="Times New Roman" w:cs="Times New Roman"/>
                <w:bCs/>
                <w:sz w:val="24"/>
                <w:szCs w:val="24"/>
              </w:rPr>
              <w:t xml:space="preserve">Однако, в информационной системе </w:t>
            </w:r>
            <w:r w:rsidRPr="003A17FA">
              <w:rPr>
                <w:rFonts w:ascii="Times New Roman" w:hAnsi="Times New Roman" w:cs="Times New Roman"/>
                <w:sz w:val="24"/>
                <w:szCs w:val="24"/>
                <w:lang w:val="kk-KZ"/>
              </w:rPr>
              <w:t>Министерства Труда и социальной защиты населения РК  АИС «Иностранная рабоча сила»,</w:t>
            </w:r>
            <w:r w:rsidRPr="003A17FA">
              <w:rPr>
                <w:rFonts w:ascii="Times New Roman" w:hAnsi="Times New Roman" w:cs="Times New Roman"/>
                <w:bCs/>
                <w:sz w:val="24"/>
                <w:szCs w:val="24"/>
              </w:rPr>
              <w:t xml:space="preserve"> используемой при оказании государственной услуги, </w:t>
            </w:r>
            <w:r w:rsidRPr="003A17FA">
              <w:rPr>
                <w:rFonts w:ascii="Times New Roman" w:hAnsi="Times New Roman" w:cs="Times New Roman"/>
                <w:bCs/>
                <w:sz w:val="24"/>
                <w:szCs w:val="24"/>
              </w:rPr>
              <w:lastRenderedPageBreak/>
              <w:t>посредством которой производится регистрация и обработка данных по заявлению,  предусмотрен более обширный (конкретизированный) перечень оснований для отказа</w:t>
            </w:r>
            <w:r w:rsidRPr="003A17FA">
              <w:rPr>
                <w:rFonts w:ascii="Times New Roman" w:hAnsi="Times New Roman" w:cs="Times New Roman"/>
                <w:sz w:val="24"/>
                <w:szCs w:val="24"/>
              </w:rPr>
              <w:t xml:space="preserve">, больше пунктов, чем в Правилах.   </w:t>
            </w:r>
          </w:p>
          <w:p w:rsidR="00380551" w:rsidRPr="003A17FA" w:rsidRDefault="00380551" w:rsidP="00011DED">
            <w:pPr>
              <w:spacing w:after="0" w:line="240" w:lineRule="auto"/>
              <w:jc w:val="both"/>
              <w:rPr>
                <w:rFonts w:ascii="Times New Roman" w:hAnsi="Times New Roman" w:cs="Times New Roman"/>
                <w:bCs/>
                <w:sz w:val="24"/>
                <w:szCs w:val="24"/>
              </w:rPr>
            </w:pPr>
            <w:r w:rsidRPr="003A17FA">
              <w:rPr>
                <w:rFonts w:ascii="Times New Roman" w:hAnsi="Times New Roman" w:cs="Times New Roman"/>
                <w:bCs/>
                <w:sz w:val="24"/>
                <w:szCs w:val="24"/>
              </w:rPr>
              <w:tab/>
              <w:t xml:space="preserve">Не соответствие оснований отказа между вышеуказанным приказом и информационной </w:t>
            </w:r>
            <w:proofErr w:type="gramStart"/>
            <w:r w:rsidRPr="003A17FA">
              <w:rPr>
                <w:rFonts w:ascii="Times New Roman" w:hAnsi="Times New Roman" w:cs="Times New Roman"/>
                <w:bCs/>
                <w:sz w:val="24"/>
                <w:szCs w:val="24"/>
              </w:rPr>
              <w:t>системой,  приводит</w:t>
            </w:r>
            <w:proofErr w:type="gramEnd"/>
            <w:r w:rsidRPr="003A17FA">
              <w:rPr>
                <w:rFonts w:ascii="Times New Roman" w:hAnsi="Times New Roman" w:cs="Times New Roman"/>
                <w:bCs/>
                <w:sz w:val="24"/>
                <w:szCs w:val="24"/>
              </w:rPr>
              <w:t xml:space="preserve"> к непониманию причин отказа, как со стороны сотрудников Государственной корпорации, так и трудовых иммигрантов.  </w:t>
            </w:r>
          </w:p>
        </w:tc>
        <w:tc>
          <w:tcPr>
            <w:tcW w:w="2412" w:type="dxa"/>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lastRenderedPageBreak/>
              <w:t xml:space="preserve">ГУ «Отдел занятости и социальных программ Глубоковского района»  инициировать направление письма  в ГУ «Управление координации занятости и социальных программ Восточно-Казахстанской области»  </w:t>
            </w:r>
            <w:r w:rsidRPr="003A17FA">
              <w:rPr>
                <w:rFonts w:ascii="Times New Roman" w:hAnsi="Times New Roman" w:cs="Times New Roman"/>
                <w:bCs/>
                <w:iCs/>
                <w:sz w:val="24"/>
                <w:szCs w:val="24"/>
              </w:rPr>
              <w:t xml:space="preserve">по вопросу устранения правовых пробелов в </w:t>
            </w:r>
            <w:r w:rsidRPr="003A17FA">
              <w:rPr>
                <w:rFonts w:ascii="Times New Roman" w:hAnsi="Times New Roman" w:cs="Times New Roman"/>
                <w:sz w:val="24"/>
                <w:szCs w:val="24"/>
              </w:rPr>
              <w:t>Приказе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w:t>
            </w:r>
          </w:p>
          <w:p w:rsidR="00380551" w:rsidRPr="003A17FA" w:rsidRDefault="00380551" w:rsidP="00011DED">
            <w:pPr>
              <w:spacing w:after="0" w:line="240" w:lineRule="auto"/>
              <w:jc w:val="both"/>
              <w:rPr>
                <w:rFonts w:ascii="Times New Roman" w:hAnsi="Times New Roman" w:cs="Times New Roman"/>
                <w:sz w:val="24"/>
                <w:szCs w:val="24"/>
              </w:rPr>
            </w:pPr>
          </w:p>
        </w:tc>
        <w:tc>
          <w:tcPr>
            <w:tcW w:w="5103" w:type="dxa"/>
            <w:shd w:val="clear" w:color="auto" w:fill="auto"/>
          </w:tcPr>
          <w:p w:rsidR="00380551" w:rsidRPr="003A17FA" w:rsidRDefault="00380551" w:rsidP="00011DED">
            <w:pPr>
              <w:spacing w:after="0" w:line="240" w:lineRule="auto"/>
              <w:jc w:val="both"/>
              <w:rPr>
                <w:rFonts w:ascii="Times New Roman" w:hAnsi="Times New Roman" w:cs="Times New Roman"/>
                <w:sz w:val="24"/>
                <w:szCs w:val="24"/>
              </w:rPr>
            </w:pPr>
            <w:r w:rsidRPr="003A17FA">
              <w:rPr>
                <w:rFonts w:ascii="Times New Roman" w:hAnsi="Times New Roman" w:cs="Times New Roman"/>
                <w:sz w:val="24"/>
                <w:szCs w:val="24"/>
              </w:rPr>
              <w:t xml:space="preserve">Направлено письмо в </w:t>
            </w:r>
            <w:r w:rsidRPr="003A17FA">
              <w:rPr>
                <w:rFonts w:ascii="Times New Roman" w:hAnsi="Times New Roman" w:cs="Times New Roman"/>
                <w:sz w:val="24"/>
                <w:szCs w:val="24"/>
                <w:lang w:val="kk-KZ" w:eastAsia="kk-KZ"/>
              </w:rPr>
              <w:t>ГУ «</w:t>
            </w:r>
            <w:r w:rsidRPr="003A17FA">
              <w:rPr>
                <w:rFonts w:ascii="Times New Roman" w:hAnsi="Times New Roman" w:cs="Times New Roman"/>
                <w:spacing w:val="2"/>
                <w:sz w:val="24"/>
                <w:szCs w:val="24"/>
                <w:lang w:val="kk-KZ" w:eastAsia="ru-RU"/>
              </w:rPr>
              <w:t xml:space="preserve">Управление координации занятости и социальных программ Восточно-Казахстанской области» </w:t>
            </w:r>
            <w:r w:rsidRPr="003A17FA">
              <w:rPr>
                <w:rFonts w:ascii="Times New Roman" w:hAnsi="Times New Roman" w:cs="Times New Roman"/>
                <w:sz w:val="24"/>
                <w:szCs w:val="24"/>
              </w:rPr>
              <w:t>(</w:t>
            </w:r>
            <w:r>
              <w:rPr>
                <w:rFonts w:ascii="Times New Roman" w:hAnsi="Times New Roman" w:cs="Times New Roman"/>
                <w:sz w:val="24"/>
                <w:szCs w:val="24"/>
              </w:rPr>
              <w:t>исх. № 04-751 от 28.06.2024 г.</w:t>
            </w:r>
            <w:r w:rsidRPr="003A17FA">
              <w:rPr>
                <w:rFonts w:ascii="Times New Roman" w:hAnsi="Times New Roman" w:cs="Times New Roman"/>
                <w:sz w:val="24"/>
                <w:szCs w:val="24"/>
              </w:rPr>
              <w:t>).</w:t>
            </w:r>
          </w:p>
        </w:tc>
        <w:tc>
          <w:tcPr>
            <w:tcW w:w="2410" w:type="dxa"/>
            <w:shd w:val="clear" w:color="auto" w:fill="auto"/>
          </w:tcPr>
          <w:p w:rsidR="00380551" w:rsidRPr="003A17FA" w:rsidRDefault="00380551" w:rsidP="00011DE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 работе </w:t>
            </w:r>
          </w:p>
        </w:tc>
        <w:tc>
          <w:tcPr>
            <w:tcW w:w="852" w:type="dxa"/>
            <w:tcBorders>
              <w:right w:val="single" w:sz="4" w:space="0" w:color="auto"/>
            </w:tcBorders>
            <w:shd w:val="clear" w:color="auto" w:fill="auto"/>
          </w:tcPr>
          <w:p w:rsidR="00380551" w:rsidRPr="003A17FA" w:rsidRDefault="00380551" w:rsidP="00011D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w:t>
            </w:r>
          </w:p>
        </w:tc>
      </w:tr>
    </w:tbl>
    <w:p w:rsidR="00380551" w:rsidRDefault="00380551" w:rsidP="00380551">
      <w:pPr>
        <w:spacing w:after="0" w:line="240" w:lineRule="auto"/>
        <w:rPr>
          <w:rFonts w:ascii="Times New Roman" w:hAnsi="Times New Roman" w:cs="Times New Roman"/>
          <w:b/>
          <w:sz w:val="28"/>
          <w:szCs w:val="28"/>
        </w:rPr>
      </w:pPr>
    </w:p>
    <w:p w:rsidR="00380551" w:rsidRPr="00B16B09" w:rsidRDefault="00380551" w:rsidP="00380551">
      <w:pPr>
        <w:spacing w:after="0" w:line="240" w:lineRule="auto"/>
        <w:rPr>
          <w:rFonts w:ascii="Times New Roman" w:hAnsi="Times New Roman" w:cs="Times New Roman"/>
          <w:b/>
          <w:sz w:val="28"/>
          <w:szCs w:val="28"/>
        </w:rPr>
      </w:pPr>
      <w:r w:rsidRPr="00B16B09">
        <w:rPr>
          <w:rFonts w:ascii="Times New Roman" w:hAnsi="Times New Roman" w:cs="Times New Roman"/>
          <w:b/>
          <w:sz w:val="28"/>
          <w:szCs w:val="28"/>
        </w:rPr>
        <w:t>ИТОГО</w:t>
      </w:r>
      <w:r>
        <w:rPr>
          <w:rFonts w:ascii="Times New Roman" w:hAnsi="Times New Roman" w:cs="Times New Roman"/>
          <w:b/>
          <w:sz w:val="28"/>
          <w:szCs w:val="28"/>
        </w:rPr>
        <w:t>: 69 баллов</w:t>
      </w:r>
    </w:p>
    <w:p w:rsidR="00380551" w:rsidRPr="003A17FA" w:rsidRDefault="00380551" w:rsidP="00380551">
      <w:pPr>
        <w:spacing w:after="0" w:line="240" w:lineRule="auto"/>
        <w:rPr>
          <w:sz w:val="24"/>
          <w:szCs w:val="24"/>
        </w:rPr>
      </w:pPr>
      <w:r w:rsidRPr="003A17FA">
        <w:rPr>
          <w:sz w:val="24"/>
          <w:szCs w:val="24"/>
        </w:rPr>
        <w:t>*</w:t>
      </w:r>
    </w:p>
    <w:p w:rsidR="00380551" w:rsidRPr="003A17FA" w:rsidRDefault="00380551" w:rsidP="00380551">
      <w:pPr>
        <w:spacing w:after="0" w:line="240" w:lineRule="auto"/>
        <w:rPr>
          <w:rFonts w:ascii="Times New Roman" w:hAnsi="Times New Roman" w:cs="Times New Roman"/>
          <w:b/>
          <w:sz w:val="24"/>
          <w:szCs w:val="24"/>
        </w:rPr>
      </w:pPr>
      <w:r w:rsidRPr="003A17FA">
        <w:rPr>
          <w:rFonts w:ascii="Times New Roman" w:hAnsi="Times New Roman" w:cs="Times New Roman"/>
          <w:b/>
          <w:sz w:val="24"/>
          <w:szCs w:val="24"/>
          <w:lang w:val="kk-KZ"/>
        </w:rPr>
        <w:t>Каждый устран</w:t>
      </w:r>
      <w:proofErr w:type="spellStart"/>
      <w:r w:rsidRPr="003A17FA">
        <w:rPr>
          <w:rFonts w:ascii="Times New Roman" w:hAnsi="Times New Roman" w:cs="Times New Roman"/>
          <w:b/>
          <w:sz w:val="24"/>
          <w:szCs w:val="24"/>
        </w:rPr>
        <w:t>ённый</w:t>
      </w:r>
      <w:proofErr w:type="spellEnd"/>
      <w:r w:rsidRPr="003A17FA">
        <w:rPr>
          <w:rFonts w:ascii="Times New Roman" w:hAnsi="Times New Roman" w:cs="Times New Roman"/>
          <w:b/>
          <w:sz w:val="24"/>
          <w:szCs w:val="24"/>
        </w:rPr>
        <w:t xml:space="preserve"> коррупционный риск оценивается в 6 баллов.</w:t>
      </w:r>
    </w:p>
    <w:p w:rsidR="00380551" w:rsidRPr="003A17FA" w:rsidRDefault="00380551" w:rsidP="00380551">
      <w:pPr>
        <w:spacing w:after="0" w:line="240" w:lineRule="auto"/>
        <w:rPr>
          <w:rFonts w:ascii="Times New Roman" w:hAnsi="Times New Roman" w:cs="Times New Roman"/>
          <w:b/>
          <w:sz w:val="24"/>
          <w:szCs w:val="24"/>
          <w:shd w:val="clear" w:color="auto" w:fill="FFFFFF"/>
          <w:lang w:val="kk-KZ"/>
        </w:rPr>
      </w:pPr>
      <w:r w:rsidRPr="003A17FA">
        <w:rPr>
          <w:rFonts w:ascii="Times New Roman" w:hAnsi="Times New Roman" w:cs="Times New Roman"/>
          <w:b/>
          <w:color w:val="000000" w:themeColor="text1"/>
          <w:sz w:val="24"/>
          <w:szCs w:val="24"/>
          <w:shd w:val="clear" w:color="auto" w:fill="FFFFFF"/>
          <w:lang w:val="kk-KZ"/>
        </w:rPr>
        <w:t>За каждое устранение коррупционного риска с доведением до фактического завершения начисляется 15 балл</w:t>
      </w:r>
      <w:r w:rsidRPr="003A17FA">
        <w:rPr>
          <w:rFonts w:ascii="Times New Roman" w:hAnsi="Times New Roman" w:cs="Times New Roman"/>
          <w:b/>
          <w:sz w:val="24"/>
          <w:szCs w:val="24"/>
          <w:shd w:val="clear" w:color="auto" w:fill="FFFFFF"/>
          <w:lang w:val="kk-KZ"/>
        </w:rPr>
        <w:t>ов.</w:t>
      </w:r>
    </w:p>
    <w:p w:rsidR="00380551" w:rsidRPr="003A17FA" w:rsidRDefault="00380551" w:rsidP="00380551">
      <w:pPr>
        <w:spacing w:after="0" w:line="240" w:lineRule="auto"/>
        <w:rPr>
          <w:sz w:val="24"/>
          <w:szCs w:val="24"/>
          <w:lang w:val="kk-KZ"/>
        </w:rPr>
      </w:pPr>
    </w:p>
    <w:p w:rsidR="00736416" w:rsidRPr="00380551" w:rsidRDefault="00736416">
      <w:pPr>
        <w:rPr>
          <w:lang w:val="kk-KZ"/>
        </w:rPr>
      </w:pPr>
    </w:p>
    <w:sectPr w:rsidR="00736416" w:rsidRPr="00380551" w:rsidSect="005609F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551"/>
    <w:rsid w:val="00380551"/>
    <w:rsid w:val="00736416"/>
    <w:rsid w:val="00DD3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3BD87"/>
  <w15:chartTrackingRefBased/>
  <w15:docId w15:val="{5143ED33-7B6D-4AED-B51B-8645143D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1"/>
    <w:rsid w:val="00380551"/>
    <w:pPr>
      <w:spacing w:after="0" w:line="240" w:lineRule="auto"/>
    </w:pPr>
    <w:rPr>
      <w:rFonts w:ascii="Calibri" w:eastAsia="Calibri" w:hAnsi="Calibri" w:cs="Times New Roman"/>
    </w:rPr>
  </w:style>
  <w:style w:type="character" w:customStyle="1" w:styleId="NoSpacingChar1">
    <w:name w:val="No Spacing Char1"/>
    <w:link w:val="1"/>
    <w:locked/>
    <w:rsid w:val="00380551"/>
    <w:rPr>
      <w:rFonts w:ascii="Calibri" w:eastAsia="Calibri" w:hAnsi="Calibri" w:cs="Times New Roman"/>
    </w:rPr>
  </w:style>
  <w:style w:type="paragraph" w:styleId="a3">
    <w:name w:val="No Spacing"/>
    <w:aliases w:val="No Spacing11,No Spacing_0,No Spacing_0_0,No Spacing_0_0_0,No SpaciБез интервала14,Без интервала111,Елжан,ТекстОтчета,СНОСКИ,Алия,No Spacing,исполнитель,без интервала,Без интерваль"/>
    <w:uiPriority w:val="1"/>
    <w:qFormat/>
    <w:rsid w:val="00380551"/>
    <w:pPr>
      <w:spacing w:after="0" w:line="240" w:lineRule="auto"/>
    </w:pPr>
    <w:rPr>
      <w:rFonts w:ascii="Calibri" w:eastAsia="Times New Roman" w:hAnsi="Calibri" w:cs="Calibri"/>
    </w:rPr>
  </w:style>
  <w:style w:type="character" w:customStyle="1" w:styleId="fontstyle01">
    <w:name w:val="fontstyle01"/>
    <w:basedOn w:val="a0"/>
    <w:rsid w:val="00380551"/>
    <w:rPr>
      <w:rFonts w:ascii="ArialMT" w:hAnsi="ArialMT" w:hint="default"/>
      <w:b w:val="0"/>
      <w:bCs w:val="0"/>
      <w:i w:val="0"/>
      <w:iCs w:val="0"/>
      <w:color w:val="000000"/>
      <w:sz w:val="28"/>
      <w:szCs w:val="28"/>
    </w:rPr>
  </w:style>
  <w:style w:type="character" w:styleId="a4">
    <w:name w:val="Hyperlink"/>
    <w:basedOn w:val="a0"/>
    <w:uiPriority w:val="99"/>
    <w:unhideWhenUsed/>
    <w:rsid w:val="003805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K2000000350" TargetMode="External"/><Relationship Id="rId5" Type="http://schemas.openxmlformats.org/officeDocument/2006/relationships/hyperlink" Target="https://adilet.zan.kz/rus/docs/K2000000350" TargetMode="External"/><Relationship Id="rId4" Type="http://schemas.openxmlformats.org/officeDocument/2006/relationships/hyperlink" Target="https://adilet.zan.kz/rus/docs/V24000339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2738</Words>
  <Characters>15607</Characters>
  <Application>Microsoft Office Word</Application>
  <DocSecurity>0</DocSecurity>
  <Lines>130</Lines>
  <Paragraphs>36</Paragraphs>
  <ScaleCrop>false</ScaleCrop>
  <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Saveleva</dc:creator>
  <cp:keywords/>
  <dc:description/>
  <cp:lastModifiedBy>Irina Saveleva</cp:lastModifiedBy>
  <cp:revision>1</cp:revision>
  <dcterms:created xsi:type="dcterms:W3CDTF">2026-10-28T08:37:00Z</dcterms:created>
  <dcterms:modified xsi:type="dcterms:W3CDTF">2026-10-28T08:38:00Z</dcterms:modified>
</cp:coreProperties>
</file>