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2E90" w:rsidRPr="007341BB" w:rsidRDefault="007341BB" w:rsidP="007341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 w:rsidR="00F72E9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F72E90" w:rsidRDefault="00F72E90" w:rsidP="000B71EF">
      <w:pPr>
        <w:tabs>
          <w:tab w:val="left" w:pos="7995"/>
        </w:tabs>
        <w:rPr>
          <w:rFonts w:ascii="Times New Roman" w:hAnsi="Times New Roman" w:cs="Times New Roman"/>
          <w:sz w:val="28"/>
          <w:szCs w:val="28"/>
        </w:rPr>
      </w:pPr>
    </w:p>
    <w:p w:rsidR="00F72E90" w:rsidRDefault="00F72E90" w:rsidP="000B71EF">
      <w:pPr>
        <w:tabs>
          <w:tab w:val="left" w:pos="7995"/>
        </w:tabs>
        <w:rPr>
          <w:rFonts w:ascii="Times New Roman" w:hAnsi="Times New Roman" w:cs="Times New Roman"/>
          <w:sz w:val="28"/>
          <w:szCs w:val="28"/>
        </w:rPr>
      </w:pPr>
    </w:p>
    <w:p w:rsidR="00F72E90" w:rsidRPr="00C65FE6" w:rsidRDefault="00F72E90" w:rsidP="000B71EF">
      <w:pPr>
        <w:tabs>
          <w:tab w:val="left" w:pos="799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5FE6">
        <w:rPr>
          <w:rFonts w:ascii="Times New Roman" w:hAnsi="Times New Roman" w:cs="Times New Roman"/>
          <w:b/>
          <w:sz w:val="26"/>
          <w:szCs w:val="26"/>
        </w:rPr>
        <w:t>План мероприятий</w:t>
      </w:r>
    </w:p>
    <w:p w:rsidR="009700ED" w:rsidRPr="00C65FE6" w:rsidRDefault="00F72E90" w:rsidP="000B71EF">
      <w:pPr>
        <w:tabs>
          <w:tab w:val="left" w:pos="799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5FE6">
        <w:rPr>
          <w:rFonts w:ascii="Times New Roman" w:hAnsi="Times New Roman" w:cs="Times New Roman"/>
          <w:b/>
          <w:sz w:val="26"/>
          <w:szCs w:val="26"/>
        </w:rPr>
        <w:t xml:space="preserve">по устранению причин и условий, способствующих совершению коррупционных правонарушений, </w:t>
      </w:r>
    </w:p>
    <w:p w:rsidR="00F72E90" w:rsidRPr="00C65FE6" w:rsidRDefault="00F72E90" w:rsidP="000B71EF">
      <w:pPr>
        <w:tabs>
          <w:tab w:val="left" w:pos="799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5FE6">
        <w:rPr>
          <w:rFonts w:ascii="Times New Roman" w:hAnsi="Times New Roman" w:cs="Times New Roman"/>
          <w:b/>
          <w:sz w:val="26"/>
          <w:szCs w:val="26"/>
        </w:rPr>
        <w:t>выявленных по результатам внутреннего анализ</w:t>
      </w:r>
      <w:r w:rsidR="00752A29" w:rsidRPr="00C65FE6">
        <w:rPr>
          <w:rFonts w:ascii="Times New Roman" w:hAnsi="Times New Roman" w:cs="Times New Roman"/>
          <w:b/>
          <w:sz w:val="26"/>
          <w:szCs w:val="26"/>
        </w:rPr>
        <w:t>а</w:t>
      </w:r>
      <w:r w:rsidRPr="00C65FE6">
        <w:rPr>
          <w:rFonts w:ascii="Times New Roman" w:hAnsi="Times New Roman" w:cs="Times New Roman"/>
          <w:b/>
          <w:sz w:val="26"/>
          <w:szCs w:val="26"/>
        </w:rPr>
        <w:t xml:space="preserve"> коррупционных рисков в </w:t>
      </w:r>
      <w:r w:rsidR="009700ED" w:rsidRPr="00C65FE6">
        <w:rPr>
          <w:rFonts w:ascii="Times New Roman" w:hAnsi="Times New Roman" w:cs="Times New Roman"/>
          <w:b/>
          <w:sz w:val="26"/>
          <w:szCs w:val="26"/>
        </w:rPr>
        <w:t>местных исполнительных органах Глубоковского района</w:t>
      </w:r>
      <w:r w:rsidR="00752A29" w:rsidRPr="00C65FE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72E90" w:rsidRPr="00C65FE6" w:rsidRDefault="00F72E90" w:rsidP="000B71EF">
      <w:pPr>
        <w:tabs>
          <w:tab w:val="left" w:pos="799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4640"/>
        <w:gridCol w:w="2286"/>
        <w:gridCol w:w="2708"/>
        <w:gridCol w:w="2397"/>
        <w:gridCol w:w="2166"/>
      </w:tblGrid>
      <w:tr w:rsidR="002A547A" w:rsidRPr="00C65FE6" w:rsidTr="005F038D">
        <w:tc>
          <w:tcPr>
            <w:tcW w:w="0" w:type="auto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4640" w:type="dxa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Рекомендации по итогам</w:t>
            </w:r>
          </w:p>
          <w:p w:rsidR="00F72E90" w:rsidRPr="00C65FE6" w:rsidRDefault="0035340D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</w:t>
            </w:r>
            <w:r w:rsidR="00F72E90"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нутреннего анализа </w:t>
            </w:r>
          </w:p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коррупционных рисков</w:t>
            </w:r>
          </w:p>
        </w:tc>
        <w:tc>
          <w:tcPr>
            <w:tcW w:w="2286" w:type="dxa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Мероприятие </w:t>
            </w:r>
          </w:p>
        </w:tc>
        <w:tc>
          <w:tcPr>
            <w:tcW w:w="2708" w:type="dxa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Форма завершения</w:t>
            </w:r>
          </w:p>
        </w:tc>
        <w:tc>
          <w:tcPr>
            <w:tcW w:w="2397" w:type="dxa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2166" w:type="dxa"/>
          </w:tcPr>
          <w:p w:rsidR="00F72E90" w:rsidRPr="00C65FE6" w:rsidRDefault="00F72E90" w:rsidP="000B71EF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65FE6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</w:tr>
      <w:tr w:rsidR="00F55834" w:rsidRPr="00140B91" w:rsidTr="005F038D">
        <w:tc>
          <w:tcPr>
            <w:tcW w:w="0" w:type="auto"/>
          </w:tcPr>
          <w:p w:rsidR="00F55834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0" w:type="dxa"/>
          </w:tcPr>
          <w:p w:rsidR="00F55834" w:rsidRPr="00140B91" w:rsidRDefault="00F55834" w:rsidP="00140B9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Инициировать направление письма в ГУ «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Управление земельных отношений Восточно-Казахстанской области»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по вопросу </w:t>
            </w:r>
            <w:r w:rsidRPr="00140B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устранения</w:t>
            </w: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дефектов работы                   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140B91">
              <w:rPr>
                <w:rFonts w:ascii="Times New Roman" w:eastAsia="Calibri" w:hAnsi="Times New Roman" w:cs="Times New Roman"/>
                <w:sz w:val="24"/>
                <w:szCs w:val="24"/>
              </w:rPr>
              <w:t>«Е-Лицензирование» в части оказание государственных услуг в сфере земельных отношений.</w:t>
            </w:r>
          </w:p>
          <w:p w:rsidR="00F55834" w:rsidRPr="00140B91" w:rsidRDefault="00F56364" w:rsidP="00140B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(риски</w:t>
            </w:r>
            <w:r w:rsidR="0023577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№ 1.1.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="003511F1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№ 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2.1,</w:t>
            </w:r>
            <w:r w:rsidR="003511F1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№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3511F1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2.4.)</w:t>
            </w:r>
          </w:p>
        </w:tc>
        <w:tc>
          <w:tcPr>
            <w:tcW w:w="2286" w:type="dxa"/>
          </w:tcPr>
          <w:p w:rsidR="00F55834" w:rsidRPr="00140B91" w:rsidRDefault="003511F1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Предложение об устранении дефектов работы ИС</w:t>
            </w:r>
          </w:p>
        </w:tc>
        <w:tc>
          <w:tcPr>
            <w:tcW w:w="2708" w:type="dxa"/>
          </w:tcPr>
          <w:p w:rsidR="00F55834" w:rsidRPr="00140B91" w:rsidRDefault="00A57481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397" w:type="dxa"/>
          </w:tcPr>
          <w:p w:rsidR="00F55834" w:rsidRPr="00140B91" w:rsidRDefault="00F55834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eastAsia="Calibri" w:hAnsi="Times New Roman" w:cs="Times New Roman"/>
                <w:sz w:val="24"/>
                <w:szCs w:val="24"/>
              </w:rPr>
              <w:t>ГУ «Отдел земельных отношений Глубоковского района»</w:t>
            </w:r>
          </w:p>
        </w:tc>
        <w:tc>
          <w:tcPr>
            <w:tcW w:w="2166" w:type="dxa"/>
          </w:tcPr>
          <w:p w:rsidR="00F55834" w:rsidRPr="00140B91" w:rsidRDefault="00A57481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до 30.09.2024 г</w:t>
            </w:r>
          </w:p>
        </w:tc>
      </w:tr>
      <w:tr w:rsidR="004F1188" w:rsidRPr="00140B91" w:rsidTr="005F038D">
        <w:tc>
          <w:tcPr>
            <w:tcW w:w="0" w:type="auto"/>
          </w:tcPr>
          <w:p w:rsidR="004F1188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0" w:type="dxa"/>
          </w:tcPr>
          <w:p w:rsidR="00026BA8" w:rsidRPr="00140B91" w:rsidRDefault="004F1188" w:rsidP="00140B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И</w:t>
            </w: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нициировать </w:t>
            </w:r>
            <w:r w:rsidR="00026BA8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направление</w:t>
            </w:r>
          </w:p>
          <w:p w:rsidR="004F1188" w:rsidRPr="00140B91" w:rsidRDefault="00026BA8" w:rsidP="00140B9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письма в  </w:t>
            </w:r>
            <w:r w:rsidR="004F1188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ГУ «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Управление </w:t>
            </w:r>
            <w:r w:rsidR="004F1188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координации занятости и социальных программ Восточно-Казахстанской области»</w:t>
            </w:r>
            <w:r w:rsidR="004F1188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о внесении соответствующих изменений в вышестоящие НПА, </w:t>
            </w:r>
            <w:r w:rsidR="00EC5067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596C44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EC5067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(риски</w:t>
            </w:r>
            <w:r w:rsidR="00017B6F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№ 1.2. и  </w:t>
            </w:r>
            <w:r w:rsidR="0023577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       </w:t>
            </w:r>
            <w:r w:rsidR="00017B6F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№ 2.6</w:t>
            </w:r>
            <w:r w:rsidR="00596C44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  <w:r w:rsidR="00EC5067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86" w:type="dxa"/>
          </w:tcPr>
          <w:p w:rsidR="004F1188" w:rsidRPr="00140B91" w:rsidRDefault="004F1188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Предложения о внесении изменений в вышестоящий НПА</w:t>
            </w:r>
          </w:p>
        </w:tc>
        <w:tc>
          <w:tcPr>
            <w:tcW w:w="2708" w:type="dxa"/>
          </w:tcPr>
          <w:p w:rsidR="004F1188" w:rsidRPr="00140B91" w:rsidRDefault="00B31545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397" w:type="dxa"/>
          </w:tcPr>
          <w:p w:rsidR="004F1188" w:rsidRPr="00140B91" w:rsidRDefault="004F1188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ГУ «Отдел занятости и социальных программ Глубоковского района»</w:t>
            </w:r>
          </w:p>
        </w:tc>
        <w:tc>
          <w:tcPr>
            <w:tcW w:w="2166" w:type="dxa"/>
          </w:tcPr>
          <w:p w:rsidR="004F1188" w:rsidRPr="00140B91" w:rsidRDefault="004F1188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2197B" w:rsidRPr="00140B91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017B6F" w:rsidRPr="00140B91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C782F" w:rsidRPr="00140B91" w:rsidTr="005F038D">
        <w:tc>
          <w:tcPr>
            <w:tcW w:w="0" w:type="auto"/>
          </w:tcPr>
          <w:p w:rsidR="001C782F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0" w:type="dxa"/>
          </w:tcPr>
          <w:p w:rsidR="003C572B" w:rsidRPr="00140B91" w:rsidRDefault="001C782F" w:rsidP="00140B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И</w:t>
            </w: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нициировать </w:t>
            </w:r>
            <w:r w:rsidR="003C572B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направление</w:t>
            </w:r>
          </w:p>
          <w:p w:rsidR="001C782F" w:rsidRPr="00140B91" w:rsidRDefault="003C572B" w:rsidP="00140B9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письма в</w:t>
            </w:r>
            <w:r w:rsidR="001C782F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 ГУ «</w:t>
            </w:r>
            <w:r w:rsidR="001C782F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Управление энергетики и жилищно-коммунального хозяйства Восточно-Казахстанской области</w:t>
            </w:r>
            <w:r w:rsidR="001C782F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» о внесении соответствующих изменений в вышестоящие НПА </w:t>
            </w:r>
            <w:r w:rsidR="00EC5067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(риск</w:t>
            </w:r>
            <w:r w:rsidR="001C782F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№ </w:t>
            </w:r>
            <w:r w:rsidR="005F038D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1.3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</w:t>
            </w:r>
            <w:r w:rsidR="00EC5067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86" w:type="dxa"/>
          </w:tcPr>
          <w:p w:rsidR="001C782F" w:rsidRPr="00140B91" w:rsidRDefault="001C782F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Предложения о внесении изменений в вышестоящий НПА</w:t>
            </w:r>
          </w:p>
        </w:tc>
        <w:tc>
          <w:tcPr>
            <w:tcW w:w="2708" w:type="dxa"/>
          </w:tcPr>
          <w:p w:rsidR="001C782F" w:rsidRPr="00140B91" w:rsidRDefault="00B31545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397" w:type="dxa"/>
          </w:tcPr>
          <w:p w:rsidR="001C782F" w:rsidRPr="00140B91" w:rsidRDefault="001C782F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ГУ «Отдел жилищно-коммунального хозяйства, пассажирского транспорта и автомобильных дорог Глубоковского </w:t>
            </w: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lastRenderedPageBreak/>
              <w:t>района»</w:t>
            </w:r>
          </w:p>
        </w:tc>
        <w:tc>
          <w:tcPr>
            <w:tcW w:w="2166" w:type="dxa"/>
          </w:tcPr>
          <w:p w:rsidR="001C782F" w:rsidRPr="00140B91" w:rsidRDefault="001C782F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</w:t>
            </w:r>
            <w:r w:rsidR="005F038D" w:rsidRPr="00140B91"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57961" w:rsidRPr="00140B91" w:rsidTr="005F038D">
        <w:tc>
          <w:tcPr>
            <w:tcW w:w="0" w:type="auto"/>
          </w:tcPr>
          <w:p w:rsidR="00D57961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40" w:type="dxa"/>
          </w:tcPr>
          <w:p w:rsidR="00D57961" w:rsidRPr="00140B91" w:rsidRDefault="00D57961" w:rsidP="00140B91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И</w:t>
            </w: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нициировать перед вышестоящим органом 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ходатайство о внесении скрытой услуги </w:t>
            </w:r>
            <w:r w:rsidR="00C61484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 Реестр</w:t>
            </w:r>
            <w:r w:rsidR="00B2199A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государственных услуг (риск </w:t>
            </w:r>
            <w:r w:rsidR="0015034E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№ </w:t>
            </w:r>
            <w:r w:rsidR="00B2199A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2.5</w:t>
            </w:r>
            <w:r w:rsidR="00C61484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86" w:type="dxa"/>
          </w:tcPr>
          <w:p w:rsidR="00D57961" w:rsidRPr="00140B91" w:rsidRDefault="00D57961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Разработка проекта порядка оказания услуги</w:t>
            </w:r>
          </w:p>
        </w:tc>
        <w:tc>
          <w:tcPr>
            <w:tcW w:w="2708" w:type="dxa"/>
          </w:tcPr>
          <w:p w:rsidR="00D57961" w:rsidRPr="00140B91" w:rsidRDefault="00EC3BF8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Хода</w:t>
            </w:r>
            <w:r w:rsidR="00D57961" w:rsidRPr="00140B91">
              <w:rPr>
                <w:rFonts w:ascii="Times New Roman" w:hAnsi="Times New Roman" w:cs="Times New Roman"/>
                <w:sz w:val="24"/>
                <w:szCs w:val="24"/>
              </w:rPr>
              <w:t>тайство</w:t>
            </w:r>
          </w:p>
        </w:tc>
        <w:tc>
          <w:tcPr>
            <w:tcW w:w="2397" w:type="dxa"/>
          </w:tcPr>
          <w:p w:rsidR="00D57961" w:rsidRPr="00140B91" w:rsidRDefault="00D57961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«Аппарат акима Глубоковского района»</w:t>
            </w:r>
          </w:p>
        </w:tc>
        <w:tc>
          <w:tcPr>
            <w:tcW w:w="2166" w:type="dxa"/>
          </w:tcPr>
          <w:p w:rsidR="00D57961" w:rsidRPr="00140B91" w:rsidRDefault="005F4A92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до 30.11.2024</w:t>
            </w:r>
            <w:r w:rsidR="00D57961"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F4A92" w:rsidRPr="00140B91" w:rsidTr="005F038D">
        <w:tc>
          <w:tcPr>
            <w:tcW w:w="0" w:type="auto"/>
          </w:tcPr>
          <w:p w:rsidR="005F4A92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0" w:type="dxa"/>
          </w:tcPr>
          <w:p w:rsidR="007A3CA9" w:rsidRPr="00140B91" w:rsidRDefault="00610195" w:rsidP="0014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A3CA9"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нициировать направление письма  в акимат Восточно-Казахстанской области </w:t>
            </w:r>
            <w:r w:rsidR="007A3CA9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>(отдел мониторинга государственных услуг)</w:t>
            </w:r>
            <w:r w:rsidR="007A3CA9"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 о направлении в вышестоящую организацию </w:t>
            </w:r>
            <w:r w:rsidR="007A3CA9" w:rsidRPr="00140B9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предложения о внесении изменения в пункт 2 статьи 25 </w:t>
            </w:r>
            <w:r w:rsidR="007A3CA9" w:rsidRPr="00140B91">
              <w:rPr>
                <w:rFonts w:ascii="Times New Roman" w:hAnsi="Times New Roman" w:cs="Times New Roman"/>
                <w:sz w:val="24"/>
                <w:szCs w:val="24"/>
              </w:rPr>
              <w:t xml:space="preserve">Закона «О государственных услугах» </w:t>
            </w:r>
            <w:r w:rsidR="0015034E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(риск № .4.)</w:t>
            </w:r>
          </w:p>
          <w:p w:rsidR="005F4A92" w:rsidRPr="00140B91" w:rsidRDefault="005F4A92" w:rsidP="00140B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</w:p>
        </w:tc>
        <w:tc>
          <w:tcPr>
            <w:tcW w:w="2286" w:type="dxa"/>
          </w:tcPr>
          <w:p w:rsidR="005F4A92" w:rsidRPr="00140B91" w:rsidRDefault="0015034E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Предложения о внесении изменений в вышестоящий НПА</w:t>
            </w:r>
          </w:p>
        </w:tc>
        <w:tc>
          <w:tcPr>
            <w:tcW w:w="2708" w:type="dxa"/>
          </w:tcPr>
          <w:p w:rsidR="005F4A92" w:rsidRPr="00140B91" w:rsidRDefault="0015034E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Ходатайство</w:t>
            </w:r>
          </w:p>
        </w:tc>
        <w:tc>
          <w:tcPr>
            <w:tcW w:w="2397" w:type="dxa"/>
          </w:tcPr>
          <w:p w:rsidR="005F4A92" w:rsidRPr="00140B91" w:rsidRDefault="0015034E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«Аппарат акима Глубоковского района»</w:t>
            </w:r>
          </w:p>
        </w:tc>
        <w:tc>
          <w:tcPr>
            <w:tcW w:w="2166" w:type="dxa"/>
          </w:tcPr>
          <w:p w:rsidR="005F4A92" w:rsidRPr="00140B91" w:rsidRDefault="0015034E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до 30.11.2024 г.</w:t>
            </w:r>
          </w:p>
        </w:tc>
      </w:tr>
      <w:tr w:rsidR="00B2199A" w:rsidRPr="00140B91" w:rsidTr="005F038D">
        <w:tc>
          <w:tcPr>
            <w:tcW w:w="0" w:type="auto"/>
          </w:tcPr>
          <w:p w:rsidR="00B2199A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40" w:type="dxa"/>
          </w:tcPr>
          <w:p w:rsidR="00610195" w:rsidRPr="00140B91" w:rsidRDefault="00610195" w:rsidP="00140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  <w:t>И</w:t>
            </w:r>
            <w:r w:rsidR="00C80C31" w:rsidRPr="00140B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  <w:t xml:space="preserve">нициировать направление письма в акимат Восточно-Казахстанской области (отдел мониторинга государственных услуг) об инициировании письма в соответствующую  организацию по устранению </w:t>
            </w:r>
            <w:r w:rsidR="00C80C31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некорректной работы  информационной системы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автоматизации государственной услуги (риск № 2.2</w:t>
            </w:r>
            <w:r w:rsidR="00A63453"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., № 2.3</w:t>
            </w:r>
            <w:r w:rsidRPr="00140B9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.)</w:t>
            </w:r>
          </w:p>
          <w:p w:rsidR="00C80C31" w:rsidRPr="00140B91" w:rsidRDefault="00C80C31" w:rsidP="00140B91">
            <w:pPr>
              <w:jc w:val="center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</w:p>
          <w:p w:rsidR="00B2199A" w:rsidRPr="00140B91" w:rsidRDefault="00B2199A" w:rsidP="00140B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</w:p>
        </w:tc>
        <w:tc>
          <w:tcPr>
            <w:tcW w:w="2286" w:type="dxa"/>
          </w:tcPr>
          <w:p w:rsidR="00B2199A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Предложение об устранении дефектов работы ИС</w:t>
            </w:r>
          </w:p>
        </w:tc>
        <w:tc>
          <w:tcPr>
            <w:tcW w:w="2708" w:type="dxa"/>
          </w:tcPr>
          <w:p w:rsidR="00B2199A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397" w:type="dxa"/>
          </w:tcPr>
          <w:p w:rsidR="00B2199A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 «Аппарат акима Глубоковского района»</w:t>
            </w:r>
          </w:p>
        </w:tc>
        <w:tc>
          <w:tcPr>
            <w:tcW w:w="2166" w:type="dxa"/>
          </w:tcPr>
          <w:p w:rsidR="00B2199A" w:rsidRPr="00140B91" w:rsidRDefault="00A63453" w:rsidP="00140B91">
            <w:pPr>
              <w:tabs>
                <w:tab w:val="left" w:pos="79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91">
              <w:rPr>
                <w:rFonts w:ascii="Times New Roman" w:hAnsi="Times New Roman" w:cs="Times New Roman"/>
                <w:sz w:val="24"/>
                <w:szCs w:val="24"/>
              </w:rPr>
              <w:t>до 30.11.2024 г.</w:t>
            </w:r>
          </w:p>
        </w:tc>
      </w:tr>
    </w:tbl>
    <w:p w:rsidR="00F72E90" w:rsidRPr="00140B91" w:rsidRDefault="00F72E90" w:rsidP="00140B91">
      <w:pPr>
        <w:tabs>
          <w:tab w:val="left" w:pos="79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C1DD2" w:rsidRPr="00140B91" w:rsidRDefault="001C1DD2" w:rsidP="00140B91">
      <w:pPr>
        <w:jc w:val="center"/>
        <w:rPr>
          <w:sz w:val="24"/>
          <w:szCs w:val="24"/>
        </w:rPr>
      </w:pPr>
    </w:p>
    <w:sectPr w:rsidR="001C1DD2" w:rsidRPr="00140B91" w:rsidSect="00F72E90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D5D"/>
    <w:rsid w:val="00017B6F"/>
    <w:rsid w:val="000206E4"/>
    <w:rsid w:val="00026BA8"/>
    <w:rsid w:val="000375A9"/>
    <w:rsid w:val="000627A4"/>
    <w:rsid w:val="000B71EF"/>
    <w:rsid w:val="000F5875"/>
    <w:rsid w:val="0012197B"/>
    <w:rsid w:val="00140B91"/>
    <w:rsid w:val="0015034E"/>
    <w:rsid w:val="00167CEE"/>
    <w:rsid w:val="001755A9"/>
    <w:rsid w:val="00193218"/>
    <w:rsid w:val="001A68C5"/>
    <w:rsid w:val="001C1DD2"/>
    <w:rsid w:val="001C782F"/>
    <w:rsid w:val="001E40BF"/>
    <w:rsid w:val="00216CE3"/>
    <w:rsid w:val="00235777"/>
    <w:rsid w:val="00247357"/>
    <w:rsid w:val="002809D5"/>
    <w:rsid w:val="002867B2"/>
    <w:rsid w:val="002A547A"/>
    <w:rsid w:val="002F5D5D"/>
    <w:rsid w:val="003030BD"/>
    <w:rsid w:val="00343E68"/>
    <w:rsid w:val="003511F1"/>
    <w:rsid w:val="0035340D"/>
    <w:rsid w:val="00356076"/>
    <w:rsid w:val="00375D98"/>
    <w:rsid w:val="00395226"/>
    <w:rsid w:val="003B0AE3"/>
    <w:rsid w:val="003C2184"/>
    <w:rsid w:val="003C572B"/>
    <w:rsid w:val="003C6082"/>
    <w:rsid w:val="004000E5"/>
    <w:rsid w:val="00426C6C"/>
    <w:rsid w:val="00473C49"/>
    <w:rsid w:val="004A423C"/>
    <w:rsid w:val="004F1188"/>
    <w:rsid w:val="005174D1"/>
    <w:rsid w:val="00544690"/>
    <w:rsid w:val="00596C44"/>
    <w:rsid w:val="005A0AD4"/>
    <w:rsid w:val="005A5F0D"/>
    <w:rsid w:val="005F0167"/>
    <w:rsid w:val="005F038D"/>
    <w:rsid w:val="005F4A92"/>
    <w:rsid w:val="006002B6"/>
    <w:rsid w:val="00610195"/>
    <w:rsid w:val="006D1D31"/>
    <w:rsid w:val="007066B4"/>
    <w:rsid w:val="007341BB"/>
    <w:rsid w:val="00740AC5"/>
    <w:rsid w:val="00752A29"/>
    <w:rsid w:val="00753E7A"/>
    <w:rsid w:val="007A3CA9"/>
    <w:rsid w:val="007B3BAA"/>
    <w:rsid w:val="007C3665"/>
    <w:rsid w:val="008327A2"/>
    <w:rsid w:val="00842CAD"/>
    <w:rsid w:val="00847B72"/>
    <w:rsid w:val="00847FEB"/>
    <w:rsid w:val="00883AC8"/>
    <w:rsid w:val="00885164"/>
    <w:rsid w:val="008970DD"/>
    <w:rsid w:val="008A22B9"/>
    <w:rsid w:val="008C41C2"/>
    <w:rsid w:val="008F559B"/>
    <w:rsid w:val="00921A57"/>
    <w:rsid w:val="00966138"/>
    <w:rsid w:val="00966F20"/>
    <w:rsid w:val="009700ED"/>
    <w:rsid w:val="0097149A"/>
    <w:rsid w:val="00992B35"/>
    <w:rsid w:val="009E7B36"/>
    <w:rsid w:val="009F0E4C"/>
    <w:rsid w:val="00A25444"/>
    <w:rsid w:val="00A36EB1"/>
    <w:rsid w:val="00A433CF"/>
    <w:rsid w:val="00A44C55"/>
    <w:rsid w:val="00A52AA4"/>
    <w:rsid w:val="00A57481"/>
    <w:rsid w:val="00A63453"/>
    <w:rsid w:val="00A80A29"/>
    <w:rsid w:val="00A84F81"/>
    <w:rsid w:val="00AB0513"/>
    <w:rsid w:val="00AC14A3"/>
    <w:rsid w:val="00B2199A"/>
    <w:rsid w:val="00B31545"/>
    <w:rsid w:val="00B7207F"/>
    <w:rsid w:val="00C504BA"/>
    <w:rsid w:val="00C61484"/>
    <w:rsid w:val="00C65FE6"/>
    <w:rsid w:val="00C80C31"/>
    <w:rsid w:val="00C825F8"/>
    <w:rsid w:val="00CF2716"/>
    <w:rsid w:val="00CF6102"/>
    <w:rsid w:val="00D110BB"/>
    <w:rsid w:val="00D54677"/>
    <w:rsid w:val="00D57961"/>
    <w:rsid w:val="00D601FD"/>
    <w:rsid w:val="00DF4CD6"/>
    <w:rsid w:val="00E16E87"/>
    <w:rsid w:val="00E57ED9"/>
    <w:rsid w:val="00E80298"/>
    <w:rsid w:val="00E86110"/>
    <w:rsid w:val="00E9379C"/>
    <w:rsid w:val="00EA45EC"/>
    <w:rsid w:val="00EC3BF8"/>
    <w:rsid w:val="00EC40E9"/>
    <w:rsid w:val="00EC5067"/>
    <w:rsid w:val="00F55834"/>
    <w:rsid w:val="00F56364"/>
    <w:rsid w:val="00F72E90"/>
    <w:rsid w:val="00F76F70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2B21D"/>
  <w15:docId w15:val="{09087402-1D2C-4B4D-9146-90FC3DA7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E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F559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01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URIST02</dc:creator>
  <cp:lastModifiedBy>Irina Saveleva</cp:lastModifiedBy>
  <cp:revision>52</cp:revision>
  <cp:lastPrinted>2023-06-22T03:16:00Z</cp:lastPrinted>
  <dcterms:created xsi:type="dcterms:W3CDTF">2023-06-20T08:13:00Z</dcterms:created>
  <dcterms:modified xsi:type="dcterms:W3CDTF">2026-10-28T08:46:00Z</dcterms:modified>
</cp:coreProperties>
</file>