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43FA9" w14:textId="77777777" w:rsidR="00CF69D6" w:rsidRDefault="00CF69D6"/>
    <w:p w14:paraId="0413848A" w14:textId="77777777" w:rsidR="009F6071" w:rsidRDefault="009F6071"/>
    <w:p w14:paraId="0068CAC2" w14:textId="77777777" w:rsidR="009F6071" w:rsidRDefault="009F6071"/>
    <w:p w14:paraId="0EC2F2D2" w14:textId="77777777" w:rsidR="009F6071" w:rsidRDefault="009F6071"/>
    <w:p w14:paraId="1D48AFBC" w14:textId="77777777" w:rsidR="009F6071" w:rsidRDefault="009F6071"/>
    <w:p w14:paraId="45FF7DF5" w14:textId="77777777" w:rsidR="009F6071" w:rsidRDefault="009F6071"/>
    <w:p w14:paraId="31BB0AC2" w14:textId="77777777" w:rsidR="009F6071" w:rsidRDefault="009F6071"/>
    <w:p w14:paraId="13849AC1" w14:textId="77777777" w:rsidR="009F6071" w:rsidRDefault="009F6071"/>
    <w:p w14:paraId="44F327CE" w14:textId="6A08A7F3" w:rsidR="009F6071" w:rsidRPr="009F6071" w:rsidRDefault="009F6071" w:rsidP="009F6071">
      <w:pPr>
        <w:jc w:val="right"/>
        <w:rPr>
          <w:i/>
          <w:iCs/>
          <w:sz w:val="28"/>
          <w:szCs w:val="28"/>
        </w:rPr>
      </w:pPr>
      <w:r w:rsidRPr="009F6071">
        <w:rPr>
          <w:i/>
          <w:iCs/>
          <w:sz w:val="28"/>
          <w:szCs w:val="28"/>
        </w:rPr>
        <w:t xml:space="preserve">Утверждено постановлением </w:t>
      </w:r>
    </w:p>
    <w:p w14:paraId="37D99060" w14:textId="77777777" w:rsidR="009F6071" w:rsidRPr="009F6071" w:rsidRDefault="009F6071" w:rsidP="009F6071">
      <w:pPr>
        <w:jc w:val="right"/>
        <w:rPr>
          <w:i/>
          <w:iCs/>
          <w:sz w:val="28"/>
          <w:szCs w:val="28"/>
        </w:rPr>
      </w:pPr>
      <w:r w:rsidRPr="009F6071">
        <w:rPr>
          <w:i/>
          <w:iCs/>
          <w:sz w:val="28"/>
          <w:szCs w:val="28"/>
        </w:rPr>
        <w:t xml:space="preserve">Акимата </w:t>
      </w:r>
      <w:proofErr w:type="spellStart"/>
      <w:r w:rsidRPr="009F6071">
        <w:rPr>
          <w:i/>
          <w:iCs/>
          <w:sz w:val="28"/>
          <w:szCs w:val="28"/>
        </w:rPr>
        <w:t>г.Караганды</w:t>
      </w:r>
      <w:proofErr w:type="spellEnd"/>
    </w:p>
    <w:p w14:paraId="0F0496F0" w14:textId="75D60CAF" w:rsidR="009F6071" w:rsidRPr="009F6071" w:rsidRDefault="009F6071" w:rsidP="009F6071">
      <w:pPr>
        <w:jc w:val="right"/>
        <w:rPr>
          <w:i/>
          <w:iCs/>
          <w:sz w:val="28"/>
          <w:szCs w:val="28"/>
        </w:rPr>
      </w:pPr>
      <w:r w:rsidRPr="009F6071">
        <w:rPr>
          <w:i/>
          <w:iCs/>
          <w:sz w:val="28"/>
          <w:szCs w:val="28"/>
        </w:rPr>
        <w:t xml:space="preserve">№ 64/02 от 17.10.2026 г. </w:t>
      </w:r>
    </w:p>
    <w:p w14:paraId="43DE641B" w14:textId="77777777" w:rsidR="009F6071" w:rsidRDefault="009F6071" w:rsidP="009F6071">
      <w:pPr>
        <w:jc w:val="center"/>
      </w:pPr>
    </w:p>
    <w:p w14:paraId="69991A53" w14:textId="3E364ABF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  <w:r w:rsidRPr="009F6071">
        <w:rPr>
          <w:b/>
          <w:bCs/>
          <w:sz w:val="28"/>
          <w:szCs w:val="28"/>
        </w:rPr>
        <w:t xml:space="preserve">Приложение </w:t>
      </w:r>
    </w:p>
    <w:p w14:paraId="15C5483D" w14:textId="4A2ABF71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Pr="009F6071">
        <w:rPr>
          <w:b/>
          <w:bCs/>
          <w:sz w:val="28"/>
          <w:szCs w:val="28"/>
        </w:rPr>
        <w:t xml:space="preserve"> положению о государственном учреждении </w:t>
      </w:r>
    </w:p>
    <w:p w14:paraId="72415160" w14:textId="39F8B85B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  <w:r w:rsidRPr="009F6071">
        <w:rPr>
          <w:b/>
          <w:bCs/>
          <w:sz w:val="28"/>
          <w:szCs w:val="28"/>
        </w:rPr>
        <w:t xml:space="preserve">«Аппарат акима района имени </w:t>
      </w:r>
      <w:proofErr w:type="spellStart"/>
      <w:r w:rsidRPr="009F6071">
        <w:rPr>
          <w:b/>
          <w:bCs/>
          <w:sz w:val="28"/>
          <w:szCs w:val="28"/>
        </w:rPr>
        <w:t>Казыбек</w:t>
      </w:r>
      <w:proofErr w:type="spellEnd"/>
      <w:r w:rsidRPr="009F6071">
        <w:rPr>
          <w:b/>
          <w:bCs/>
          <w:sz w:val="28"/>
          <w:szCs w:val="28"/>
        </w:rPr>
        <w:t xml:space="preserve"> би города Караганды»</w:t>
      </w:r>
    </w:p>
    <w:p w14:paraId="26901BF1" w14:textId="77777777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</w:p>
    <w:p w14:paraId="0B28FB1D" w14:textId="77777777" w:rsidR="009F6071" w:rsidRDefault="009F6071" w:rsidP="009F6071">
      <w:pPr>
        <w:jc w:val="center"/>
      </w:pPr>
    </w:p>
    <w:p w14:paraId="213C8443" w14:textId="5AFFA6FF" w:rsidR="009F6071" w:rsidRDefault="009F6071" w:rsidP="009F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 основании постановления акимата города Караганды от 17.10.2026 года № 64/02 внести следующие изменения в положение о ГУ «Аппарат акима района имени </w:t>
      </w:r>
      <w:proofErr w:type="spellStart"/>
      <w:r>
        <w:rPr>
          <w:sz w:val="28"/>
          <w:szCs w:val="28"/>
        </w:rPr>
        <w:t>Казыбек</w:t>
      </w:r>
      <w:proofErr w:type="spellEnd"/>
      <w:r>
        <w:rPr>
          <w:sz w:val="28"/>
          <w:szCs w:val="28"/>
        </w:rPr>
        <w:t xml:space="preserve"> би г.Караганды»:</w:t>
      </w:r>
    </w:p>
    <w:p w14:paraId="08778C5D" w14:textId="1E553EFB" w:rsidR="009F6071" w:rsidRDefault="009F6071" w:rsidP="009F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Исключить из положения: подпункт 14) пункта 15 «организация составления предварительного первичного списка кандидатов в присяжные заседатели»</w:t>
      </w:r>
      <w:r>
        <w:rPr>
          <w:sz w:val="28"/>
          <w:szCs w:val="28"/>
        </w:rPr>
        <w:t>;</w:t>
      </w:r>
    </w:p>
    <w:p w14:paraId="49EF7312" w14:textId="00FCA9C4" w:rsidR="009F6071" w:rsidRDefault="009F6071" w:rsidP="009F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подпункт 10) пункта 20 «организует регистрацию актов гражданского состояния и формирование индивидуальных идентификационных номеров при выдаче свидетельств о рождении».</w:t>
      </w:r>
    </w:p>
    <w:p w14:paraId="4B0B85ED" w14:textId="77777777" w:rsidR="009F6071" w:rsidRDefault="009F6071"/>
    <w:p w14:paraId="791A3F5F" w14:textId="77777777" w:rsidR="009F6071" w:rsidRDefault="009F6071"/>
    <w:sectPr w:rsidR="009F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71"/>
    <w:rsid w:val="006B16F4"/>
    <w:rsid w:val="009F6071"/>
    <w:rsid w:val="00C64EA7"/>
    <w:rsid w:val="00C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AC076"/>
  <w15:chartTrackingRefBased/>
  <w15:docId w15:val="{BE8FBB76-8359-4051-9A8B-EBE1B706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07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60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0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0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0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0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07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07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07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07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6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6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60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60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60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60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60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60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60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F6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07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F6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607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F60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607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F60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6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F60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60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Муслим Нукич</dc:creator>
  <cp:keywords/>
  <dc:description/>
  <cp:lastModifiedBy>Муслим Нукич</cp:lastModifiedBy>
  <cp:revision>1</cp:revision>
  <dcterms:created xsi:type="dcterms:W3CDTF">2026-10-28T12:22:00Z</dcterms:created>
  <dcterms:modified xsi:type="dcterms:W3CDTF">2026-10-28T12:30:00Z</dcterms:modified>
</cp:coreProperties>
</file>