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right"/>
        <w:tblCellSpacing w:w="15" w:type="dxa"/>
        <w:tblLook w:val="04A0" w:firstRow="1" w:lastRow="0" w:firstColumn="1" w:lastColumn="0" w:noHBand="0" w:noVBand="1"/>
      </w:tblPr>
      <w:tblGrid>
        <w:gridCol w:w="3480"/>
      </w:tblGrid>
      <w:tr w:rsidR="00C22CBA" w:rsidRPr="00BD7E07" w:rsidTr="00C22CBA">
        <w:trPr>
          <w:tblCellSpacing w:w="15" w:type="dxa"/>
          <w:jc w:val="right"/>
        </w:trPr>
        <w:tc>
          <w:tcPr>
            <w:tcW w:w="3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22CBA" w:rsidRDefault="00C22CBA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sz w:val="24"/>
                <w:szCs w:val="24"/>
                <w:lang w:val="ru-RU" w:eastAsia="ru-RU"/>
              </w:rPr>
              <w:t>Халықтың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санитариялық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>-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эпидемиологиялық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саламаттығы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саласындағы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тергеп-тексеру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жүргі</w:t>
            </w:r>
            <w:proofErr w:type="gramStart"/>
            <w:r>
              <w:rPr>
                <w:sz w:val="24"/>
                <w:szCs w:val="24"/>
                <w:lang w:val="ru-RU" w:eastAsia="ru-RU"/>
              </w:rPr>
              <w:t>зу</w:t>
            </w:r>
            <w:proofErr w:type="spellEnd"/>
            <w:proofErr w:type="gram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қағидаларына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br/>
              <w:t>7-қосымша</w:t>
            </w:r>
          </w:p>
        </w:tc>
      </w:tr>
    </w:tbl>
    <w:p w:rsidR="00C22CBA" w:rsidRDefault="00C22CBA" w:rsidP="00C22CBA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</w:p>
    <w:p w:rsidR="00C22CBA" w:rsidRDefault="00C22CBA" w:rsidP="00C22CBA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  <w:proofErr w:type="spellStart"/>
      <w:r>
        <w:rPr>
          <w:b/>
          <w:bCs/>
          <w:sz w:val="28"/>
          <w:szCs w:val="28"/>
          <w:lang w:val="ru-RU" w:eastAsia="ru-RU"/>
        </w:rPr>
        <w:t>Тергеп-тексеру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жүргізу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нәтижелері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proofErr w:type="gramStart"/>
      <w:r>
        <w:rPr>
          <w:b/>
          <w:bCs/>
          <w:sz w:val="28"/>
          <w:szCs w:val="28"/>
          <w:lang w:val="ru-RU" w:eastAsia="ru-RU"/>
        </w:rPr>
        <w:t>туралы</w:t>
      </w:r>
      <w:proofErr w:type="spellEnd"/>
      <w:proofErr w:type="gram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ақпарат</w:t>
      </w:r>
      <w:proofErr w:type="spellEnd"/>
    </w:p>
    <w:p w:rsidR="00C22CBA" w:rsidRDefault="00C22CBA" w:rsidP="00C22CBA">
      <w:pPr>
        <w:spacing w:after="0"/>
        <w:outlineLvl w:val="2"/>
        <w:rPr>
          <w:b/>
          <w:bCs/>
          <w:sz w:val="28"/>
          <w:szCs w:val="28"/>
          <w:lang w:val="ru-RU" w:eastAsia="ru-RU"/>
        </w:rPr>
      </w:pPr>
    </w:p>
    <w:p w:rsidR="00C22CBA" w:rsidRDefault="00C22CBA" w:rsidP="00C22CBA">
      <w:pPr>
        <w:spacing w:after="0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 xml:space="preserve">1. </w:t>
      </w:r>
      <w:proofErr w:type="spellStart"/>
      <w:r>
        <w:rPr>
          <w:sz w:val="28"/>
          <w:szCs w:val="28"/>
          <w:lang w:val="ru-RU" w:eastAsia="ru-RU"/>
        </w:rPr>
        <w:t>Тергеп-тексеру</w:t>
      </w:r>
      <w:proofErr w:type="spellEnd"/>
      <w:r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жүргізудің</w:t>
      </w:r>
      <w:proofErr w:type="spellEnd"/>
      <w:r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негізі</w:t>
      </w:r>
      <w:proofErr w:type="spellEnd"/>
      <w:r>
        <w:rPr>
          <w:sz w:val="28"/>
          <w:szCs w:val="28"/>
          <w:lang w:val="ru-RU" w:eastAsia="ru-RU"/>
        </w:rPr>
        <w:t xml:space="preserve"> </w:t>
      </w:r>
    </w:p>
    <w:p w:rsidR="00C22CBA" w:rsidRPr="00BA27E9" w:rsidRDefault="0020143C" w:rsidP="00C22CBA">
      <w:pPr>
        <w:spacing w:after="0"/>
        <w:jc w:val="both"/>
        <w:rPr>
          <w:u w:val="single"/>
          <w:lang w:val="ru-RU"/>
        </w:rPr>
      </w:pPr>
      <w:proofErr w:type="spellStart"/>
      <w:r>
        <w:rPr>
          <w:color w:val="000000"/>
          <w:spacing w:val="2"/>
          <w:sz w:val="28"/>
          <w:szCs w:val="28"/>
          <w:u w:val="single"/>
          <w:lang w:val="ru-RU" w:eastAsia="ru-RU"/>
        </w:rPr>
        <w:t>С</w:t>
      </w:r>
      <w:r w:rsidR="00C0774E">
        <w:rPr>
          <w:color w:val="000000"/>
          <w:spacing w:val="2"/>
          <w:sz w:val="28"/>
          <w:szCs w:val="28"/>
          <w:u w:val="single"/>
          <w:lang w:val="ru-RU" w:eastAsia="ru-RU"/>
        </w:rPr>
        <w:t>озылмалы</w:t>
      </w:r>
      <w:proofErr w:type="spellEnd"/>
      <w:r w:rsidR="00C0774E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r w:rsidR="00320148">
        <w:rPr>
          <w:color w:val="000000"/>
          <w:spacing w:val="2"/>
          <w:sz w:val="28"/>
          <w:szCs w:val="28"/>
          <w:u w:val="single"/>
          <w:lang w:val="ru-RU" w:eastAsia="ru-RU"/>
        </w:rPr>
        <w:t>бел-</w:t>
      </w:r>
      <w:proofErr w:type="spellStart"/>
      <w:r w:rsidR="00320148">
        <w:rPr>
          <w:color w:val="000000"/>
          <w:spacing w:val="2"/>
          <w:sz w:val="28"/>
          <w:szCs w:val="28"/>
          <w:u w:val="single"/>
          <w:lang w:val="ru-RU" w:eastAsia="ru-RU"/>
        </w:rPr>
        <w:t>құймышақ</w:t>
      </w:r>
      <w:proofErr w:type="spellEnd"/>
      <w:r w:rsidR="00320148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320148">
        <w:rPr>
          <w:color w:val="000000"/>
          <w:spacing w:val="2"/>
          <w:sz w:val="28"/>
          <w:szCs w:val="28"/>
          <w:u w:val="single"/>
          <w:lang w:val="ru-RU" w:eastAsia="ru-RU"/>
        </w:rPr>
        <w:t>радикулопатия</w:t>
      </w:r>
      <w:proofErr w:type="spellEnd"/>
      <w:r w:rsidR="00E86B59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r w:rsidR="00BA27E9">
        <w:rPr>
          <w:sz w:val="28"/>
          <w:szCs w:val="28"/>
          <w:u w:val="single"/>
          <w:lang w:val="kk-KZ"/>
        </w:rPr>
        <w:t>диагноз</w:t>
      </w:r>
      <w:r w:rsidR="009C08DF">
        <w:rPr>
          <w:sz w:val="28"/>
          <w:szCs w:val="28"/>
          <w:u w:val="single"/>
          <w:lang w:val="kk-KZ"/>
        </w:rPr>
        <w:t>ы</w:t>
      </w:r>
      <w:r w:rsidR="00C22CBA">
        <w:rPr>
          <w:sz w:val="28"/>
          <w:szCs w:val="28"/>
          <w:u w:val="single"/>
          <w:lang w:val="kk-KZ"/>
        </w:rPr>
        <w:t xml:space="preserve"> </w:t>
      </w:r>
      <w:r w:rsidR="00785A58">
        <w:rPr>
          <w:sz w:val="28"/>
          <w:szCs w:val="28"/>
          <w:u w:val="single"/>
          <w:lang w:val="kk-KZ"/>
        </w:rPr>
        <w:t>- 22</w:t>
      </w:r>
      <w:bookmarkStart w:id="0" w:name="_GoBack"/>
      <w:bookmarkEnd w:id="0"/>
      <w:r w:rsidR="00785A58">
        <w:rPr>
          <w:sz w:val="28"/>
          <w:szCs w:val="28"/>
          <w:u w:val="single"/>
          <w:lang w:val="kk-KZ"/>
        </w:rPr>
        <w:t>.09</w:t>
      </w:r>
      <w:r w:rsidR="00CA32A2" w:rsidRPr="00CA32A2">
        <w:rPr>
          <w:sz w:val="28"/>
          <w:szCs w:val="28"/>
          <w:u w:val="single"/>
          <w:lang w:val="kk-KZ"/>
        </w:rPr>
        <w:t xml:space="preserve">.2026 </w:t>
      </w:r>
      <w:r w:rsidR="00E962C8">
        <w:rPr>
          <w:sz w:val="28"/>
          <w:szCs w:val="28"/>
          <w:u w:val="single"/>
          <w:lang w:val="kk-KZ" w:eastAsia="ru-RU"/>
        </w:rPr>
        <w:t>ж.</w:t>
      </w:r>
      <w:r w:rsidR="00C22CBA">
        <w:rPr>
          <w:sz w:val="28"/>
          <w:szCs w:val="28"/>
          <w:u w:val="single"/>
          <w:lang w:val="kk-KZ"/>
        </w:rPr>
        <w:t xml:space="preserve"> </w:t>
      </w:r>
      <w:r w:rsidR="00C22CBA">
        <w:rPr>
          <w:sz w:val="28"/>
          <w:szCs w:val="28"/>
          <w:u w:val="single"/>
          <w:lang w:val="kk-KZ" w:eastAsia="ru-RU"/>
        </w:rPr>
        <w:t>№</w:t>
      </w:r>
      <w:r w:rsidR="009958B0">
        <w:rPr>
          <w:sz w:val="28"/>
          <w:szCs w:val="28"/>
          <w:u w:val="single"/>
          <w:lang w:val="kk-KZ" w:eastAsia="ru-RU"/>
        </w:rPr>
        <w:t xml:space="preserve"> </w:t>
      </w:r>
      <w:r w:rsidR="00785A58">
        <w:rPr>
          <w:sz w:val="28"/>
          <w:szCs w:val="28"/>
          <w:u w:val="single"/>
          <w:lang w:val="kk-KZ" w:eastAsia="ru-RU"/>
        </w:rPr>
        <w:t>143</w:t>
      </w:r>
      <w:r w:rsidR="00542A10">
        <w:rPr>
          <w:sz w:val="28"/>
          <w:szCs w:val="28"/>
          <w:u w:val="single"/>
          <w:lang w:val="kk-KZ" w:eastAsia="ru-RU"/>
        </w:rPr>
        <w:t xml:space="preserve"> </w:t>
      </w:r>
      <w:r w:rsidR="00C22CBA">
        <w:rPr>
          <w:color w:val="000000"/>
          <w:spacing w:val="2"/>
          <w:sz w:val="28"/>
          <w:szCs w:val="28"/>
          <w:u w:val="single"/>
          <w:lang w:val="kk-KZ" w:eastAsia="ru-RU"/>
        </w:rPr>
        <w:t xml:space="preserve">шұғыл </w:t>
      </w:r>
      <w:r w:rsidR="00C22CBA">
        <w:rPr>
          <w:sz w:val="28"/>
          <w:szCs w:val="28"/>
          <w:u w:val="single"/>
          <w:lang w:val="kk-KZ" w:eastAsia="ru-RU"/>
        </w:rPr>
        <w:t xml:space="preserve">хабарлама </w:t>
      </w:r>
    </w:p>
    <w:p w:rsidR="00C22CBA" w:rsidRDefault="001B2E74" w:rsidP="00C22CBA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2. </w:t>
      </w:r>
      <w:r w:rsidR="00C22CBA">
        <w:rPr>
          <w:sz w:val="28"/>
          <w:szCs w:val="28"/>
          <w:lang w:val="kk-KZ" w:eastAsia="ru-RU"/>
        </w:rPr>
        <w:t>Тергеп-тексеру жүргізетін бақылау және қадағалау органы</w:t>
      </w:r>
    </w:p>
    <w:p w:rsidR="00C22CBA" w:rsidRDefault="00C22CBA" w:rsidP="00C22CBA">
      <w:pPr>
        <w:spacing w:after="0" w:line="240" w:lineRule="auto"/>
        <w:ind w:left="75"/>
        <w:jc w:val="both"/>
        <w:rPr>
          <w:sz w:val="28"/>
          <w:szCs w:val="28"/>
          <w:u w:val="single"/>
          <w:lang w:val="kk-KZ"/>
        </w:rPr>
      </w:pPr>
      <w:r>
        <w:rPr>
          <w:u w:val="single"/>
          <w:lang w:val="kk-KZ"/>
        </w:rPr>
        <w:t>«</w:t>
      </w:r>
      <w:r>
        <w:rPr>
          <w:sz w:val="28"/>
          <w:szCs w:val="28"/>
          <w:u w:val="single"/>
          <w:lang w:val="kk-KZ"/>
        </w:rPr>
        <w:t>ҚР ДСМ СЭБК ШҚО СЭБД Риддер қалалық санитариялық- эпидемиологиялық бақылау басқармасы» РММ</w:t>
      </w:r>
    </w:p>
    <w:p w:rsidR="00C22CBA" w:rsidRDefault="00C22CBA" w:rsidP="00C22CBA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3. Тартылған сарапшылар (деректерді пайдалануға келісім)</w:t>
      </w:r>
    </w:p>
    <w:p w:rsidR="00C22CBA" w:rsidRDefault="00C22CBA" w:rsidP="00C22CBA">
      <w:pPr>
        <w:shd w:val="clear" w:color="auto" w:fill="FFFFFF"/>
        <w:spacing w:after="0"/>
        <w:textAlignment w:val="baseline"/>
        <w:rPr>
          <w:color w:val="000000"/>
          <w:spacing w:val="2"/>
          <w:sz w:val="28"/>
          <w:szCs w:val="28"/>
          <w:u w:val="single"/>
          <w:lang w:val="kk-KZ" w:eastAsia="ru-RU"/>
        </w:rPr>
      </w:pPr>
      <w:r>
        <w:rPr>
          <w:color w:val="000000"/>
          <w:spacing w:val="2"/>
          <w:sz w:val="28"/>
          <w:szCs w:val="28"/>
          <w:u w:val="single"/>
          <w:lang w:val="kk-KZ" w:eastAsia="ru-RU"/>
        </w:rPr>
        <w:t>қажет етпейді</w:t>
      </w:r>
    </w:p>
    <w:p w:rsidR="0018104A" w:rsidRDefault="00C22CBA" w:rsidP="00C22CBA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4. Тергеп-тексеру жүргізу мерзімі  </w:t>
      </w:r>
    </w:p>
    <w:p w:rsidR="00E962C8" w:rsidRPr="00E962C8" w:rsidRDefault="00785A58" w:rsidP="00E962C8">
      <w:pPr>
        <w:spacing w:after="0"/>
        <w:rPr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u w:val="single"/>
          <w:lang w:val="kk-KZ" w:eastAsia="ru-RU"/>
        </w:rPr>
        <w:t>01.10.2026ж.-20.10.2026ж</w:t>
      </w:r>
      <w:r w:rsidR="00E962C8" w:rsidRPr="00E962C8">
        <w:rPr>
          <w:sz w:val="28"/>
          <w:szCs w:val="28"/>
          <w:u w:val="single"/>
          <w:lang w:val="kk-KZ" w:eastAsia="ru-RU"/>
        </w:rPr>
        <w:t>.</w:t>
      </w:r>
    </w:p>
    <w:p w:rsidR="00C22CBA" w:rsidRDefault="00C22CBA" w:rsidP="00C22CBA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5. Тергеп-тексеру жүргізілген жеке және (немесе) заңды тұлғалар</w:t>
      </w:r>
    </w:p>
    <w:p w:rsidR="00C0774E" w:rsidRPr="00320148" w:rsidRDefault="00C0774E" w:rsidP="00C22CBA">
      <w:pPr>
        <w:spacing w:after="0"/>
        <w:jc w:val="both"/>
        <w:rPr>
          <w:color w:val="000000"/>
          <w:sz w:val="28"/>
          <w:szCs w:val="28"/>
          <w:u w:val="single"/>
          <w:lang w:val="kk-KZ"/>
        </w:rPr>
      </w:pPr>
      <w:bookmarkStart w:id="1" w:name="z409"/>
      <w:bookmarkEnd w:id="1"/>
      <w:r w:rsidRPr="00C0774E">
        <w:rPr>
          <w:color w:val="000000"/>
          <w:sz w:val="28"/>
          <w:szCs w:val="28"/>
          <w:u w:val="single"/>
          <w:lang w:val="kk-KZ"/>
        </w:rPr>
        <w:t>«Казцинк» ЖШС Ш</w:t>
      </w:r>
      <w:r>
        <w:rPr>
          <w:color w:val="000000"/>
          <w:sz w:val="28"/>
          <w:szCs w:val="28"/>
          <w:u w:val="single"/>
          <w:lang w:val="kk-KZ"/>
        </w:rPr>
        <w:t xml:space="preserve">Қ КБК </w:t>
      </w:r>
      <w:r w:rsidRPr="00C0774E">
        <w:rPr>
          <w:color w:val="000000"/>
          <w:sz w:val="28"/>
          <w:szCs w:val="28"/>
          <w:u w:val="single"/>
          <w:lang w:val="kk-KZ"/>
        </w:rPr>
        <w:t>Риддер-Сокольный кеніш</w:t>
      </w:r>
      <w:r w:rsidR="0035594C">
        <w:rPr>
          <w:color w:val="000000"/>
          <w:sz w:val="28"/>
          <w:szCs w:val="28"/>
          <w:u w:val="single"/>
          <w:lang w:val="kk-KZ"/>
        </w:rPr>
        <w:t>і</w:t>
      </w:r>
      <w:r w:rsidRPr="00C0774E">
        <w:rPr>
          <w:color w:val="000000"/>
          <w:sz w:val="28"/>
          <w:szCs w:val="28"/>
          <w:u w:val="single"/>
          <w:lang w:val="kk-KZ"/>
        </w:rPr>
        <w:t>, Риддер қ., Өнеркә</w:t>
      </w:r>
      <w:r>
        <w:rPr>
          <w:color w:val="000000"/>
          <w:sz w:val="28"/>
          <w:szCs w:val="28"/>
          <w:u w:val="single"/>
          <w:lang w:val="kk-KZ"/>
        </w:rPr>
        <w:t>сіптік алаң заңды мекен-жа</w:t>
      </w:r>
      <w:r w:rsidR="00320148">
        <w:rPr>
          <w:color w:val="000000"/>
          <w:sz w:val="28"/>
          <w:szCs w:val="28"/>
          <w:u w:val="single"/>
          <w:lang w:val="kk-KZ"/>
        </w:rPr>
        <w:t>йы – Тохтаров қ</w:t>
      </w:r>
      <w:r w:rsidR="00320148" w:rsidRPr="00320148">
        <w:rPr>
          <w:color w:val="000000"/>
          <w:sz w:val="28"/>
          <w:szCs w:val="28"/>
          <w:u w:val="single"/>
          <w:lang w:val="kk-KZ"/>
        </w:rPr>
        <w:t>.</w:t>
      </w:r>
      <w:r w:rsidR="00320148">
        <w:rPr>
          <w:color w:val="000000"/>
          <w:sz w:val="28"/>
          <w:szCs w:val="28"/>
          <w:u w:val="single"/>
          <w:lang w:val="kk-KZ"/>
        </w:rPr>
        <w:t>, 21</w:t>
      </w:r>
    </w:p>
    <w:p w:rsidR="00C22CBA" w:rsidRDefault="00C22CBA" w:rsidP="00C22CBA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6. Халықтың санитариялық-эпидемиологиялық саламаттылығы саласындағы </w:t>
      </w:r>
    </w:p>
    <w:p w:rsidR="00370839" w:rsidRDefault="00C22CBA" w:rsidP="00C22CBA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нормативтік құқықтық актілер талаптарының анықталған бұзушылықтарының  себептері мен сипаты </w:t>
      </w:r>
    </w:p>
    <w:p w:rsidR="00C22CBA" w:rsidRDefault="00C22CBA" w:rsidP="00C22CBA">
      <w:pPr>
        <w:spacing w:after="0"/>
        <w:rPr>
          <w:sz w:val="28"/>
          <w:szCs w:val="28"/>
          <w:lang w:val="kk-KZ" w:eastAsia="ru-RU"/>
        </w:rPr>
      </w:pPr>
      <w:r>
        <w:rPr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</w:p>
    <w:p w:rsidR="00370839" w:rsidRDefault="00C22CBA" w:rsidP="00C22CBA">
      <w:pPr>
        <w:spacing w:after="0"/>
        <w:rPr>
          <w:sz w:val="28"/>
          <w:szCs w:val="28"/>
          <w:lang w:val="kk-KZ" w:eastAsia="ru-RU"/>
        </w:rPr>
      </w:pPr>
      <w:bookmarkStart w:id="2" w:name="z412"/>
      <w:bookmarkEnd w:id="2"/>
      <w:r>
        <w:rPr>
          <w:sz w:val="28"/>
          <w:szCs w:val="28"/>
          <w:lang w:val="kk-KZ" w:eastAsia="ru-RU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 заңды тұлғалар </w:t>
      </w:r>
    </w:p>
    <w:p w:rsidR="00C22CBA" w:rsidRDefault="00C22CBA" w:rsidP="00C22CBA">
      <w:pPr>
        <w:spacing w:after="0"/>
        <w:rPr>
          <w:sz w:val="28"/>
          <w:szCs w:val="28"/>
          <w:lang w:val="kk-KZ" w:eastAsia="ru-RU"/>
        </w:rPr>
      </w:pPr>
      <w:r>
        <w:rPr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</w:p>
    <w:p w:rsidR="00370839" w:rsidRDefault="00C22CBA" w:rsidP="00C22CBA">
      <w:pPr>
        <w:shd w:val="clear" w:color="auto" w:fill="FFFFFF"/>
        <w:spacing w:after="0"/>
        <w:textAlignment w:val="baseline"/>
        <w:rPr>
          <w:b/>
          <w:color w:val="000000"/>
          <w:spacing w:val="2"/>
          <w:sz w:val="28"/>
          <w:szCs w:val="28"/>
          <w:u w:val="single"/>
          <w:lang w:val="kk-KZ" w:eastAsia="ru-RU"/>
        </w:rPr>
      </w:pPr>
      <w:r w:rsidRPr="00370839">
        <w:rPr>
          <w:sz w:val="28"/>
          <w:szCs w:val="28"/>
          <w:lang w:val="kk-KZ" w:eastAsia="ru-RU"/>
        </w:rPr>
        <w:t xml:space="preserve">8. Қабылданған шаралар </w:t>
      </w:r>
      <w:r>
        <w:rPr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 </w:t>
      </w:r>
    </w:p>
    <w:p w:rsidR="00C22CBA" w:rsidRDefault="00C22CBA" w:rsidP="00C22CBA">
      <w:pPr>
        <w:shd w:val="clear" w:color="auto" w:fill="FFFFFF"/>
        <w:spacing w:after="0"/>
        <w:textAlignment w:val="baseline"/>
        <w:rPr>
          <w:sz w:val="28"/>
          <w:szCs w:val="28"/>
          <w:lang w:val="kk-KZ" w:eastAsia="ru-RU"/>
        </w:rPr>
      </w:pPr>
      <w:r>
        <w:rPr>
          <w:color w:val="000000"/>
          <w:spacing w:val="2"/>
          <w:sz w:val="28"/>
          <w:szCs w:val="28"/>
          <w:u w:val="single"/>
          <w:lang w:val="kk-KZ" w:eastAsia="ru-RU"/>
        </w:rPr>
        <w:t>қажет етпейді</w:t>
      </w:r>
    </w:p>
    <w:p w:rsidR="00C22CBA" w:rsidRDefault="00C22CBA" w:rsidP="00C22CBA">
      <w:pPr>
        <w:spacing w:after="0"/>
        <w:rPr>
          <w:sz w:val="28"/>
          <w:szCs w:val="28"/>
          <w:lang w:val="kk-KZ"/>
        </w:rPr>
      </w:pPr>
    </w:p>
    <w:p w:rsidR="00C22CBA" w:rsidRPr="00370839" w:rsidRDefault="00C22CBA" w:rsidP="00C22CBA">
      <w:pPr>
        <w:spacing w:after="0"/>
        <w:rPr>
          <w:sz w:val="28"/>
          <w:szCs w:val="28"/>
          <w:lang w:val="kk-KZ"/>
        </w:rPr>
      </w:pPr>
      <w:r w:rsidRPr="00370839">
        <w:rPr>
          <w:sz w:val="28"/>
          <w:szCs w:val="28"/>
          <w:lang w:val="kk-KZ"/>
        </w:rPr>
        <w:br/>
      </w:r>
    </w:p>
    <w:p w:rsidR="00C22CBA" w:rsidRPr="00370839" w:rsidRDefault="00C22CBA" w:rsidP="00C22CBA">
      <w:pPr>
        <w:spacing w:after="0"/>
        <w:jc w:val="both"/>
        <w:rPr>
          <w:color w:val="000000"/>
          <w:sz w:val="28"/>
          <w:u w:val="single"/>
          <w:lang w:val="kk-KZ"/>
        </w:rPr>
      </w:pPr>
    </w:p>
    <w:p w:rsidR="00C22CBA" w:rsidRDefault="00C22CBA" w:rsidP="00C22CBA">
      <w:pPr>
        <w:spacing w:after="0"/>
        <w:jc w:val="both"/>
        <w:rPr>
          <w:lang w:val="kk-KZ"/>
        </w:rPr>
      </w:pPr>
    </w:p>
    <w:p w:rsidR="00BD7E07" w:rsidRDefault="00BD7E07" w:rsidP="00C22CBA">
      <w:pPr>
        <w:spacing w:after="0"/>
        <w:jc w:val="both"/>
        <w:rPr>
          <w:lang w:val="kk-KZ"/>
        </w:rPr>
      </w:pPr>
    </w:p>
    <w:p w:rsidR="00BD7E07" w:rsidRPr="00370839" w:rsidRDefault="00BD7E07" w:rsidP="00C22CBA">
      <w:pPr>
        <w:spacing w:after="0"/>
        <w:jc w:val="both"/>
        <w:rPr>
          <w:lang w:val="kk-KZ"/>
        </w:rPr>
      </w:pPr>
    </w:p>
    <w:p w:rsidR="006710C9" w:rsidRPr="00370839" w:rsidRDefault="00C22CBA" w:rsidP="00454FE0">
      <w:pPr>
        <w:rPr>
          <w:lang w:val="kk-KZ"/>
        </w:rPr>
      </w:pPr>
      <w:r w:rsidRPr="00370839">
        <w:rPr>
          <w:lang w:val="kk-KZ"/>
        </w:rPr>
        <w:br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562"/>
        <w:gridCol w:w="3823"/>
      </w:tblGrid>
      <w:tr w:rsidR="00BD7E07" w:rsidRPr="00785A58" w:rsidTr="00971795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D7E07" w:rsidRPr="00E962C8" w:rsidRDefault="00BD7E07" w:rsidP="00971795">
            <w:pPr>
              <w:spacing w:after="0"/>
              <w:jc w:val="center"/>
              <w:rPr>
                <w:lang w:val="kk-KZ"/>
              </w:rPr>
            </w:pPr>
            <w:r w:rsidRPr="00E962C8">
              <w:rPr>
                <w:color w:val="000000"/>
                <w:sz w:val="20"/>
                <w:lang w:val="kk-KZ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D7E07" w:rsidRPr="00B97992" w:rsidRDefault="00BD7E07" w:rsidP="00971795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Приложение 7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к Правилам проведения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расследования в сфере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санитарно-эпидемиологического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благополучия населения</w:t>
            </w:r>
          </w:p>
        </w:tc>
      </w:tr>
    </w:tbl>
    <w:p w:rsidR="00BD7E07" w:rsidRDefault="00BD7E07" w:rsidP="00BD7E07">
      <w:pPr>
        <w:spacing w:after="0"/>
        <w:ind w:left="1416" w:firstLine="708"/>
        <w:rPr>
          <w:b/>
          <w:color w:val="000000"/>
          <w:lang w:val="ru-RU"/>
        </w:rPr>
      </w:pPr>
    </w:p>
    <w:p w:rsidR="00BD7E07" w:rsidRPr="00E167D5" w:rsidRDefault="00BD7E07" w:rsidP="00BD7E07">
      <w:pPr>
        <w:spacing w:after="0"/>
        <w:ind w:left="1416" w:firstLine="708"/>
        <w:rPr>
          <w:sz w:val="28"/>
          <w:szCs w:val="28"/>
          <w:lang w:val="ru-RU"/>
        </w:rPr>
      </w:pPr>
      <w:r>
        <w:rPr>
          <w:b/>
          <w:color w:val="000000"/>
          <w:lang w:val="ru-RU"/>
        </w:rPr>
        <w:t xml:space="preserve"> </w:t>
      </w:r>
      <w:r w:rsidRPr="00E167D5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BD7E07" w:rsidRDefault="00BD7E07" w:rsidP="00BD7E07">
      <w:pPr>
        <w:spacing w:after="0"/>
        <w:jc w:val="both"/>
        <w:rPr>
          <w:color w:val="000000"/>
          <w:sz w:val="28"/>
          <w:lang w:val="ru-RU"/>
        </w:rPr>
      </w:pPr>
    </w:p>
    <w:p w:rsidR="00BD7E07" w:rsidRDefault="00BD7E07" w:rsidP="00BD7E07">
      <w:pPr>
        <w:spacing w:after="0"/>
        <w:jc w:val="both"/>
        <w:rPr>
          <w:color w:val="000000"/>
          <w:sz w:val="28"/>
          <w:lang w:val="ru-RU"/>
        </w:rPr>
      </w:pPr>
      <w:r>
        <w:rPr>
          <w:color w:val="000000"/>
          <w:sz w:val="28"/>
          <w:lang w:val="ru-RU"/>
        </w:rPr>
        <w:t xml:space="preserve">1. Основание проведения расследования </w:t>
      </w:r>
    </w:p>
    <w:p w:rsidR="00BD7E07" w:rsidRPr="00AD622A" w:rsidRDefault="00BD7E07" w:rsidP="00BD7E07">
      <w:pPr>
        <w:spacing w:after="0"/>
        <w:jc w:val="both"/>
        <w:rPr>
          <w:color w:val="000000"/>
          <w:sz w:val="28"/>
          <w:u w:val="single"/>
          <w:lang w:val="ru-RU"/>
        </w:rPr>
      </w:pPr>
      <w:r>
        <w:rPr>
          <w:color w:val="000000"/>
          <w:sz w:val="28"/>
          <w:u w:val="single"/>
          <w:lang w:val="ru-RU"/>
        </w:rPr>
        <w:t>э</w:t>
      </w:r>
      <w:r w:rsidRPr="00115852">
        <w:rPr>
          <w:color w:val="000000"/>
          <w:sz w:val="28"/>
          <w:u w:val="single"/>
          <w:lang w:val="ru-RU"/>
        </w:rPr>
        <w:t>кстренное</w:t>
      </w:r>
      <w:r>
        <w:rPr>
          <w:color w:val="000000"/>
          <w:sz w:val="28"/>
          <w:u w:val="single"/>
          <w:lang w:val="ru-RU"/>
        </w:rPr>
        <w:t xml:space="preserve"> извещение </w:t>
      </w:r>
      <w:r w:rsidR="00FC23F4">
        <w:rPr>
          <w:color w:val="000000"/>
          <w:sz w:val="28"/>
          <w:u w:val="single"/>
          <w:lang w:val="ru-RU"/>
        </w:rPr>
        <w:t xml:space="preserve">№ </w:t>
      </w:r>
      <w:r w:rsidR="0020143C">
        <w:rPr>
          <w:color w:val="000000"/>
          <w:sz w:val="28"/>
          <w:u w:val="single"/>
          <w:lang w:val="ru-RU"/>
        </w:rPr>
        <w:t>1</w:t>
      </w:r>
      <w:r w:rsidR="00785A58" w:rsidRPr="00785A58">
        <w:rPr>
          <w:color w:val="000000"/>
          <w:sz w:val="28"/>
          <w:u w:val="single"/>
          <w:lang w:val="ru-RU"/>
        </w:rPr>
        <w:t>43</w:t>
      </w:r>
      <w:r w:rsidR="00FC23F4">
        <w:rPr>
          <w:color w:val="000000"/>
          <w:sz w:val="28"/>
          <w:u w:val="single"/>
          <w:lang w:val="ru-RU"/>
        </w:rPr>
        <w:t xml:space="preserve"> от </w:t>
      </w:r>
      <w:r w:rsidR="00785A58" w:rsidRPr="00785A58">
        <w:rPr>
          <w:color w:val="000000"/>
          <w:sz w:val="28"/>
          <w:u w:val="single"/>
          <w:lang w:val="ru-RU"/>
        </w:rPr>
        <w:t>22</w:t>
      </w:r>
      <w:r w:rsidR="00FC23F4">
        <w:rPr>
          <w:color w:val="000000"/>
          <w:sz w:val="28"/>
          <w:u w:val="single"/>
          <w:lang w:val="ru-RU"/>
        </w:rPr>
        <w:t>.0</w:t>
      </w:r>
      <w:r w:rsidR="00785A58" w:rsidRPr="00785A58">
        <w:rPr>
          <w:color w:val="000000"/>
          <w:sz w:val="28"/>
          <w:u w:val="single"/>
          <w:lang w:val="ru-RU"/>
        </w:rPr>
        <w:t>9</w:t>
      </w:r>
      <w:r w:rsidR="00E962C8" w:rsidRPr="00E962C8">
        <w:rPr>
          <w:color w:val="000000"/>
          <w:sz w:val="28"/>
          <w:u w:val="single"/>
          <w:lang w:val="ru-RU"/>
        </w:rPr>
        <w:t>.2026г</w:t>
      </w:r>
      <w:r w:rsidR="00E962C8">
        <w:rPr>
          <w:color w:val="000000"/>
          <w:sz w:val="28"/>
          <w:u w:val="single"/>
          <w:lang w:val="ru-RU"/>
        </w:rPr>
        <w:t xml:space="preserve">. </w:t>
      </w:r>
      <w:r w:rsidRPr="00354637">
        <w:rPr>
          <w:color w:val="000000"/>
          <w:sz w:val="28"/>
          <w:u w:val="single"/>
          <w:lang w:val="ru-RU"/>
        </w:rPr>
        <w:t xml:space="preserve">на </w:t>
      </w:r>
      <w:r>
        <w:rPr>
          <w:color w:val="000000"/>
          <w:sz w:val="28"/>
          <w:u w:val="single"/>
          <w:lang w:val="ru-RU"/>
        </w:rPr>
        <w:t>диагноз –</w:t>
      </w:r>
    </w:p>
    <w:p w:rsidR="00BD7E07" w:rsidRDefault="00BD7E07" w:rsidP="00BD7E07">
      <w:pPr>
        <w:spacing w:after="0"/>
        <w:jc w:val="both"/>
        <w:rPr>
          <w:color w:val="000000"/>
          <w:sz w:val="28"/>
          <w:szCs w:val="28"/>
          <w:u w:val="single"/>
          <w:lang w:val="ru-RU"/>
        </w:rPr>
      </w:pPr>
      <w:r>
        <w:rPr>
          <w:color w:val="000000"/>
          <w:sz w:val="28"/>
          <w:szCs w:val="28"/>
          <w:u w:val="single"/>
          <w:lang w:val="ru-RU"/>
        </w:rPr>
        <w:t>Х</w:t>
      </w:r>
      <w:r w:rsidRPr="00BA27E9">
        <w:rPr>
          <w:color w:val="000000"/>
          <w:sz w:val="28"/>
          <w:szCs w:val="28"/>
          <w:u w:val="single"/>
          <w:lang w:val="ru-RU"/>
        </w:rPr>
        <w:t xml:space="preserve">роническая пояснично-крестцовая </w:t>
      </w:r>
      <w:proofErr w:type="spellStart"/>
      <w:r w:rsidRPr="00BA27E9">
        <w:rPr>
          <w:color w:val="000000"/>
          <w:sz w:val="28"/>
          <w:szCs w:val="28"/>
          <w:u w:val="single"/>
          <w:lang w:val="ru-RU"/>
        </w:rPr>
        <w:t>радикулопатия</w:t>
      </w:r>
      <w:proofErr w:type="spellEnd"/>
    </w:p>
    <w:p w:rsidR="00BD7E07" w:rsidRDefault="00BD7E07" w:rsidP="00BD7E07">
      <w:pPr>
        <w:spacing w:after="0"/>
        <w:jc w:val="both"/>
        <w:rPr>
          <w:color w:val="000000"/>
          <w:sz w:val="28"/>
          <w:lang w:val="ru-RU"/>
        </w:rPr>
      </w:pPr>
      <w:r>
        <w:rPr>
          <w:color w:val="000000"/>
          <w:sz w:val="28"/>
          <w:lang w:val="ru-RU"/>
        </w:rPr>
        <w:t>2. Орган контроля и надзора, проводивший расследование</w:t>
      </w:r>
    </w:p>
    <w:p w:rsidR="00BD7E07" w:rsidRPr="00454FE0" w:rsidRDefault="00BD7E07" w:rsidP="00BD7E07">
      <w:pPr>
        <w:spacing w:after="0"/>
        <w:jc w:val="both"/>
        <w:rPr>
          <w:color w:val="000000"/>
          <w:sz w:val="28"/>
          <w:u w:val="single"/>
          <w:lang w:val="ru-RU"/>
        </w:rPr>
      </w:pPr>
      <w:r w:rsidRPr="00454FE0">
        <w:rPr>
          <w:color w:val="000000"/>
          <w:sz w:val="28"/>
          <w:u w:val="single"/>
          <w:lang w:val="ru-RU"/>
        </w:rPr>
        <w:t>РГУ «</w:t>
      </w:r>
      <w:proofErr w:type="spellStart"/>
      <w:r w:rsidRPr="00454FE0">
        <w:rPr>
          <w:color w:val="000000"/>
          <w:sz w:val="28"/>
          <w:u w:val="single"/>
          <w:lang w:val="ru-RU"/>
        </w:rPr>
        <w:t>Риддерское</w:t>
      </w:r>
      <w:proofErr w:type="spellEnd"/>
      <w:r w:rsidRPr="00454FE0">
        <w:rPr>
          <w:color w:val="000000"/>
          <w:sz w:val="28"/>
          <w:u w:val="single"/>
          <w:lang w:val="ru-RU"/>
        </w:rPr>
        <w:t xml:space="preserve"> городское Управление санитарно-эпидемиологического контроля ДСЭК ВКО КСЭК МЗ РК»</w:t>
      </w:r>
    </w:p>
    <w:p w:rsidR="00BD7E07" w:rsidRDefault="00BD7E07" w:rsidP="00BD7E07">
      <w:pPr>
        <w:spacing w:after="0"/>
        <w:jc w:val="both"/>
        <w:rPr>
          <w:lang w:val="ru-RU"/>
        </w:rPr>
      </w:pPr>
      <w:r>
        <w:rPr>
          <w:color w:val="000000"/>
          <w:sz w:val="28"/>
          <w:lang w:val="ru-RU"/>
        </w:rPr>
        <w:t>3. Привлеченные эксперты (согласие на использование данных)</w:t>
      </w:r>
    </w:p>
    <w:p w:rsidR="00BD7E07" w:rsidRPr="00454FE0" w:rsidRDefault="00BD7E07" w:rsidP="00BD7E07">
      <w:pPr>
        <w:spacing w:after="0"/>
        <w:jc w:val="both"/>
        <w:rPr>
          <w:u w:val="single"/>
          <w:lang w:val="ru-RU"/>
        </w:rPr>
      </w:pPr>
      <w:r>
        <w:rPr>
          <w:color w:val="000000"/>
          <w:sz w:val="28"/>
          <w:u w:val="single"/>
          <w:lang w:val="ru-RU"/>
        </w:rPr>
        <w:t>н</w:t>
      </w:r>
      <w:r w:rsidRPr="00454FE0">
        <w:rPr>
          <w:color w:val="000000"/>
          <w:sz w:val="28"/>
          <w:u w:val="single"/>
          <w:lang w:val="ru-RU"/>
        </w:rPr>
        <w:t>е требуется</w:t>
      </w:r>
    </w:p>
    <w:p w:rsidR="00BD7E07" w:rsidRDefault="00BD7E07" w:rsidP="00BD7E07">
      <w:pPr>
        <w:spacing w:after="0"/>
        <w:jc w:val="both"/>
        <w:rPr>
          <w:color w:val="000000"/>
          <w:sz w:val="28"/>
          <w:lang w:val="ru-RU"/>
        </w:rPr>
      </w:pPr>
      <w:r>
        <w:rPr>
          <w:color w:val="000000"/>
          <w:sz w:val="28"/>
          <w:lang w:val="ru-RU"/>
        </w:rPr>
        <w:t xml:space="preserve">4. Сроки проведения расследования </w:t>
      </w:r>
    </w:p>
    <w:p w:rsidR="00BD7E07" w:rsidRDefault="00785A58" w:rsidP="00BD7E07">
      <w:pPr>
        <w:spacing w:after="0"/>
        <w:jc w:val="both"/>
        <w:rPr>
          <w:lang w:val="ru-RU"/>
        </w:rPr>
      </w:pPr>
      <w:r w:rsidRPr="00785A58">
        <w:rPr>
          <w:color w:val="000000"/>
          <w:sz w:val="28"/>
          <w:u w:val="single"/>
          <w:lang w:val="ru-RU"/>
        </w:rPr>
        <w:t>01</w:t>
      </w:r>
      <w:r w:rsidR="00BD7E07">
        <w:rPr>
          <w:color w:val="000000"/>
          <w:sz w:val="28"/>
          <w:u w:val="single"/>
          <w:lang w:val="ru-RU"/>
        </w:rPr>
        <w:t>.</w:t>
      </w:r>
      <w:r w:rsidRPr="00785A58">
        <w:rPr>
          <w:color w:val="000000"/>
          <w:sz w:val="28"/>
          <w:u w:val="single"/>
          <w:lang w:val="ru-RU"/>
        </w:rPr>
        <w:t>10</w:t>
      </w:r>
      <w:r w:rsidR="00BD7E07">
        <w:rPr>
          <w:color w:val="000000"/>
          <w:sz w:val="28"/>
          <w:u w:val="single"/>
          <w:lang w:val="ru-RU"/>
        </w:rPr>
        <w:t>.202</w:t>
      </w:r>
      <w:r w:rsidR="00BD7E07" w:rsidRPr="00CA32A2">
        <w:rPr>
          <w:color w:val="000000"/>
          <w:sz w:val="28"/>
          <w:u w:val="single"/>
          <w:lang w:val="ru-RU"/>
        </w:rPr>
        <w:t>6</w:t>
      </w:r>
      <w:r w:rsidR="00FC23F4">
        <w:rPr>
          <w:color w:val="000000"/>
          <w:sz w:val="28"/>
          <w:u w:val="single"/>
          <w:lang w:val="ru-RU"/>
        </w:rPr>
        <w:t>г.-</w:t>
      </w:r>
      <w:r>
        <w:rPr>
          <w:color w:val="000000"/>
          <w:sz w:val="28"/>
          <w:u w:val="single"/>
        </w:rPr>
        <w:t>20</w:t>
      </w:r>
      <w:r w:rsidR="00BD7E07">
        <w:rPr>
          <w:color w:val="000000"/>
          <w:sz w:val="28"/>
          <w:u w:val="single"/>
          <w:lang w:val="ru-RU"/>
        </w:rPr>
        <w:t>.</w:t>
      </w:r>
      <w:r>
        <w:rPr>
          <w:color w:val="000000"/>
          <w:sz w:val="28"/>
          <w:u w:val="single"/>
        </w:rPr>
        <w:t>10</w:t>
      </w:r>
      <w:r w:rsidR="00BD7E07">
        <w:rPr>
          <w:color w:val="000000"/>
          <w:sz w:val="28"/>
          <w:u w:val="single"/>
          <w:lang w:val="ru-RU"/>
        </w:rPr>
        <w:t>.202</w:t>
      </w:r>
      <w:r w:rsidR="00BD7E07" w:rsidRPr="00CA32A2">
        <w:rPr>
          <w:color w:val="000000"/>
          <w:sz w:val="28"/>
          <w:u w:val="single"/>
          <w:lang w:val="ru-RU"/>
        </w:rPr>
        <w:t>6</w:t>
      </w:r>
      <w:r w:rsidR="00BD7E07" w:rsidRPr="00933B8D">
        <w:rPr>
          <w:color w:val="000000"/>
          <w:sz w:val="28"/>
          <w:u w:val="single"/>
          <w:lang w:val="ru-RU"/>
        </w:rPr>
        <w:t>г.</w:t>
      </w:r>
    </w:p>
    <w:p w:rsidR="00BD7E07" w:rsidRDefault="00BD7E07" w:rsidP="00BD7E07">
      <w:pPr>
        <w:spacing w:after="0"/>
        <w:jc w:val="both"/>
        <w:rPr>
          <w:lang w:val="ru-RU"/>
        </w:rPr>
      </w:pPr>
      <w:r>
        <w:rPr>
          <w:color w:val="000000"/>
          <w:sz w:val="28"/>
          <w:lang w:val="ru-RU"/>
        </w:rPr>
        <w:t>5. Физические и (или) юридические лица, в отношении которых проводилось</w:t>
      </w:r>
    </w:p>
    <w:p w:rsidR="00BD7E07" w:rsidRDefault="00BD7E07" w:rsidP="00BD7E07">
      <w:pPr>
        <w:spacing w:after="0"/>
        <w:jc w:val="both"/>
        <w:rPr>
          <w:color w:val="000000"/>
          <w:sz w:val="28"/>
          <w:lang w:val="ru-RU"/>
        </w:rPr>
      </w:pPr>
      <w:r>
        <w:rPr>
          <w:color w:val="000000"/>
          <w:sz w:val="28"/>
          <w:lang w:val="ru-RU"/>
        </w:rPr>
        <w:t xml:space="preserve">расследование </w:t>
      </w:r>
    </w:p>
    <w:p w:rsidR="00BD7E07" w:rsidRPr="007F30F2" w:rsidRDefault="00BD7E07" w:rsidP="00BD7E07">
      <w:pPr>
        <w:spacing w:after="0"/>
        <w:jc w:val="both"/>
        <w:rPr>
          <w:color w:val="000000"/>
          <w:sz w:val="28"/>
          <w:szCs w:val="28"/>
          <w:u w:val="single"/>
          <w:lang w:val="ru-RU"/>
        </w:rPr>
      </w:pPr>
      <w:proofErr w:type="spellStart"/>
      <w:r w:rsidRPr="007F30F2">
        <w:rPr>
          <w:color w:val="000000"/>
          <w:sz w:val="28"/>
          <w:szCs w:val="28"/>
          <w:u w:val="single"/>
          <w:lang w:val="ru-RU"/>
        </w:rPr>
        <w:t>Риддер-Сокольный</w:t>
      </w:r>
      <w:proofErr w:type="spellEnd"/>
      <w:r w:rsidRPr="007F30F2">
        <w:rPr>
          <w:color w:val="000000"/>
          <w:sz w:val="28"/>
          <w:szCs w:val="28"/>
          <w:u w:val="single"/>
          <w:lang w:val="ru-RU"/>
        </w:rPr>
        <w:t xml:space="preserve"> рудн</w:t>
      </w:r>
      <w:r>
        <w:rPr>
          <w:color w:val="000000"/>
          <w:sz w:val="28"/>
          <w:szCs w:val="28"/>
          <w:u w:val="single"/>
          <w:lang w:val="ru-RU"/>
        </w:rPr>
        <w:t>и</w:t>
      </w:r>
      <w:r w:rsidRPr="007F30F2">
        <w:rPr>
          <w:color w:val="000000"/>
          <w:sz w:val="28"/>
          <w:szCs w:val="28"/>
          <w:u w:val="single"/>
          <w:lang w:val="ru-RU"/>
        </w:rPr>
        <w:t>к ВК ГОК ТОО «</w:t>
      </w:r>
      <w:proofErr w:type="spellStart"/>
      <w:r w:rsidRPr="007F30F2">
        <w:rPr>
          <w:color w:val="000000"/>
          <w:sz w:val="28"/>
          <w:szCs w:val="28"/>
          <w:u w:val="single"/>
          <w:lang w:val="ru-RU"/>
        </w:rPr>
        <w:t>Казцинк</w:t>
      </w:r>
      <w:proofErr w:type="spellEnd"/>
      <w:r w:rsidRPr="007F30F2">
        <w:rPr>
          <w:color w:val="000000"/>
          <w:sz w:val="28"/>
          <w:szCs w:val="28"/>
          <w:u w:val="single"/>
          <w:lang w:val="ru-RU"/>
        </w:rPr>
        <w:t xml:space="preserve">», </w:t>
      </w:r>
      <w:r w:rsidRPr="007F30F2">
        <w:rPr>
          <w:color w:val="000000"/>
          <w:sz w:val="28"/>
          <w:szCs w:val="28"/>
          <w:u w:val="single"/>
          <w:lang w:val="kk-KZ"/>
        </w:rPr>
        <w:t xml:space="preserve">г. Риддер, Промышленная площадка, </w:t>
      </w:r>
      <w:r w:rsidRPr="007F30F2">
        <w:rPr>
          <w:color w:val="000000"/>
          <w:sz w:val="28"/>
          <w:szCs w:val="28"/>
          <w:u w:val="single"/>
          <w:lang w:val="ru-RU"/>
        </w:rPr>
        <w:t xml:space="preserve">юридический адрес – ул. </w:t>
      </w:r>
      <w:proofErr w:type="spellStart"/>
      <w:r w:rsidRPr="007F30F2">
        <w:rPr>
          <w:color w:val="000000"/>
          <w:sz w:val="28"/>
          <w:szCs w:val="28"/>
          <w:u w:val="single"/>
          <w:lang w:val="ru-RU"/>
        </w:rPr>
        <w:t>Тохтарова</w:t>
      </w:r>
      <w:proofErr w:type="spellEnd"/>
      <w:r w:rsidRPr="007F30F2">
        <w:rPr>
          <w:color w:val="000000"/>
          <w:sz w:val="28"/>
          <w:szCs w:val="28"/>
          <w:u w:val="single"/>
          <w:lang w:val="ru-RU"/>
        </w:rPr>
        <w:t>, 21</w:t>
      </w:r>
    </w:p>
    <w:p w:rsidR="00BD7E07" w:rsidRDefault="00BD7E07" w:rsidP="00BD7E07">
      <w:pPr>
        <w:spacing w:after="0"/>
        <w:jc w:val="both"/>
        <w:rPr>
          <w:lang w:val="ru-RU"/>
        </w:rPr>
      </w:pPr>
      <w:r>
        <w:rPr>
          <w:color w:val="000000"/>
          <w:sz w:val="28"/>
          <w:lang w:val="ru-RU"/>
        </w:rPr>
        <w:t>6. Причины и характер выявленных нарушений требований нормативных</w:t>
      </w:r>
    </w:p>
    <w:p w:rsidR="00BD7E07" w:rsidRDefault="00BD7E07" w:rsidP="00BD7E07">
      <w:pPr>
        <w:spacing w:after="0"/>
        <w:jc w:val="both"/>
        <w:rPr>
          <w:lang w:val="ru-RU"/>
        </w:rPr>
      </w:pPr>
      <w:r>
        <w:rPr>
          <w:color w:val="000000"/>
          <w:sz w:val="28"/>
          <w:lang w:val="ru-RU"/>
        </w:rPr>
        <w:t>правовых актов в сфере санитарно-эпидемиологического благополучия населения</w:t>
      </w:r>
    </w:p>
    <w:p w:rsidR="00BD7E07" w:rsidRPr="003D21D4" w:rsidRDefault="00BD7E07" w:rsidP="00BD7E07">
      <w:pPr>
        <w:spacing w:after="0"/>
        <w:jc w:val="both"/>
        <w:rPr>
          <w:u w:val="single"/>
          <w:lang w:val="ru-RU"/>
        </w:rPr>
      </w:pPr>
      <w:r w:rsidRPr="003D21D4">
        <w:rPr>
          <w:color w:val="000000"/>
          <w:sz w:val="28"/>
          <w:u w:val="single"/>
          <w:lang w:val="ru-RU"/>
        </w:rPr>
        <w:t>нарушения не выявлены</w:t>
      </w:r>
    </w:p>
    <w:p w:rsidR="00BD7E07" w:rsidRDefault="00BD7E07" w:rsidP="00BD7E07">
      <w:pPr>
        <w:spacing w:after="0"/>
        <w:jc w:val="both"/>
        <w:rPr>
          <w:color w:val="000000"/>
          <w:sz w:val="28"/>
          <w:lang w:val="ru-RU"/>
        </w:rPr>
      </w:pPr>
      <w:r>
        <w:rPr>
          <w:color w:val="000000"/>
          <w:sz w:val="28"/>
          <w:lang w:val="ru-RU"/>
        </w:rPr>
        <w:t>7. Физические и (или) юридические лица, допустившие нарушение требований</w:t>
      </w:r>
      <w:r>
        <w:rPr>
          <w:lang w:val="ru-RU"/>
        </w:rPr>
        <w:t xml:space="preserve"> </w:t>
      </w:r>
      <w:r>
        <w:rPr>
          <w:color w:val="000000"/>
          <w:sz w:val="28"/>
          <w:lang w:val="ru-RU"/>
        </w:rPr>
        <w:t>нормативных правовых актов в сфере санитарно-эпидемиологического</w:t>
      </w:r>
      <w:r>
        <w:rPr>
          <w:lang w:val="ru-RU"/>
        </w:rPr>
        <w:t xml:space="preserve"> </w:t>
      </w:r>
      <w:r>
        <w:rPr>
          <w:color w:val="000000"/>
          <w:sz w:val="28"/>
          <w:lang w:val="ru-RU"/>
        </w:rPr>
        <w:t xml:space="preserve">благополучия населения </w:t>
      </w:r>
    </w:p>
    <w:p w:rsidR="00BD7E07" w:rsidRPr="00276FED" w:rsidRDefault="00BD7E07" w:rsidP="00BD7E07">
      <w:pPr>
        <w:spacing w:after="0"/>
        <w:jc w:val="both"/>
        <w:rPr>
          <w:u w:val="single"/>
          <w:lang w:val="ru-RU"/>
        </w:rPr>
      </w:pPr>
      <w:r w:rsidRPr="00276FED">
        <w:rPr>
          <w:color w:val="000000"/>
          <w:sz w:val="28"/>
          <w:u w:val="single"/>
          <w:lang w:val="ru-RU"/>
        </w:rPr>
        <w:t>нарушения не выявлены</w:t>
      </w:r>
    </w:p>
    <w:p w:rsidR="00BD7E07" w:rsidRDefault="00BD7E07" w:rsidP="00BD7E07">
      <w:pPr>
        <w:spacing w:after="0"/>
        <w:jc w:val="both"/>
        <w:rPr>
          <w:color w:val="000000"/>
          <w:sz w:val="28"/>
          <w:lang w:val="ru-RU"/>
        </w:rPr>
      </w:pPr>
      <w:r>
        <w:rPr>
          <w:color w:val="000000"/>
          <w:sz w:val="28"/>
          <w:lang w:val="ru-RU"/>
        </w:rPr>
        <w:t xml:space="preserve">8. Принятые меры </w:t>
      </w:r>
    </w:p>
    <w:p w:rsidR="00BD7E07" w:rsidRPr="00BA27E9" w:rsidRDefault="00BD7E07" w:rsidP="00BD7E07">
      <w:pPr>
        <w:spacing w:after="0"/>
        <w:jc w:val="both"/>
        <w:rPr>
          <w:color w:val="000000"/>
          <w:sz w:val="28"/>
          <w:u w:val="single"/>
          <w:lang w:val="ru-RU"/>
        </w:rPr>
      </w:pPr>
      <w:r w:rsidRPr="00276FED">
        <w:rPr>
          <w:color w:val="000000"/>
          <w:sz w:val="28"/>
          <w:u w:val="single"/>
          <w:lang w:val="ru-RU"/>
        </w:rPr>
        <w:t>не требуется</w:t>
      </w:r>
    </w:p>
    <w:p w:rsidR="00BD7E07" w:rsidRPr="00BD7E07" w:rsidRDefault="00BD7E07">
      <w:pPr>
        <w:rPr>
          <w:lang w:val="ru-RU"/>
        </w:rPr>
      </w:pPr>
    </w:p>
    <w:sectPr w:rsidR="00BD7E07" w:rsidRPr="00BD7E07">
      <w:pgSz w:w="11906" w:h="16838"/>
      <w:pgMar w:top="1134" w:right="850" w:bottom="1134" w:left="1701" w:header="708" w:footer="708" w:gutter="0"/>
      <w:cols w:space="708"/>
      <w:docGrid w:linePitch="360"/>
      <w:headerReference w:type="default" r:id="rId99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B6E" w:rsidRDefault="00C21B6E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B6E" w:rsidRDefault="00C21B6E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ВКО  Комитета санитарно-эпидемиологического контроля МЗ РК - Қайратова Г.К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27B"/>
    <w:rsid w:val="00115852"/>
    <w:rsid w:val="0018104A"/>
    <w:rsid w:val="001B2E74"/>
    <w:rsid w:val="001F0667"/>
    <w:rsid w:val="0020143C"/>
    <w:rsid w:val="00232FC0"/>
    <w:rsid w:val="0026416B"/>
    <w:rsid w:val="00276FED"/>
    <w:rsid w:val="00320148"/>
    <w:rsid w:val="00354637"/>
    <w:rsid w:val="0035594C"/>
    <w:rsid w:val="00361A19"/>
    <w:rsid w:val="00370839"/>
    <w:rsid w:val="00382090"/>
    <w:rsid w:val="003D1011"/>
    <w:rsid w:val="003D21D4"/>
    <w:rsid w:val="004478C8"/>
    <w:rsid w:val="00454FE0"/>
    <w:rsid w:val="00460410"/>
    <w:rsid w:val="005057A5"/>
    <w:rsid w:val="00542A10"/>
    <w:rsid w:val="005D5575"/>
    <w:rsid w:val="006710C9"/>
    <w:rsid w:val="006A0882"/>
    <w:rsid w:val="006D184D"/>
    <w:rsid w:val="006D640E"/>
    <w:rsid w:val="00705112"/>
    <w:rsid w:val="00730F5C"/>
    <w:rsid w:val="00785A58"/>
    <w:rsid w:val="007C416E"/>
    <w:rsid w:val="007F30F2"/>
    <w:rsid w:val="00813740"/>
    <w:rsid w:val="00861196"/>
    <w:rsid w:val="008814B2"/>
    <w:rsid w:val="008B2D20"/>
    <w:rsid w:val="008C6A73"/>
    <w:rsid w:val="00933B8D"/>
    <w:rsid w:val="00940EEC"/>
    <w:rsid w:val="00966416"/>
    <w:rsid w:val="009958B0"/>
    <w:rsid w:val="009C08DF"/>
    <w:rsid w:val="009E627B"/>
    <w:rsid w:val="00A07D33"/>
    <w:rsid w:val="00AD622A"/>
    <w:rsid w:val="00B80822"/>
    <w:rsid w:val="00B97992"/>
    <w:rsid w:val="00BA27E9"/>
    <w:rsid w:val="00BD7E07"/>
    <w:rsid w:val="00C0774E"/>
    <w:rsid w:val="00C22CBA"/>
    <w:rsid w:val="00C24137"/>
    <w:rsid w:val="00C32846"/>
    <w:rsid w:val="00C54B06"/>
    <w:rsid w:val="00CA32A2"/>
    <w:rsid w:val="00CD25F5"/>
    <w:rsid w:val="00D247A6"/>
    <w:rsid w:val="00D86F2D"/>
    <w:rsid w:val="00DF1F4F"/>
    <w:rsid w:val="00E167D5"/>
    <w:rsid w:val="00E86B59"/>
    <w:rsid w:val="00E962C8"/>
    <w:rsid w:val="00F42545"/>
    <w:rsid w:val="00FC23F4"/>
    <w:rsid w:val="00FE3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:endnotePr>
    <w:endnote w:id="-1"/>
    <w:endnote w:id="0"/>
  </w:endnotePr>
  <w:footnotePr>
    <w:footnote w:id="-1"/>
    <w:footnote w:id="0"/>
  </w:footnotePr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FE0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463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FE0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46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58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52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99" Type="http://schemas.openxmlformats.org/officeDocument/2006/relationships/endnotes" Target="endnotes.xml"/><Relationship Id="rId998" Type="http://schemas.openxmlformats.org/officeDocument/2006/relationships/footnotes" Target="footnotes.xml"/><Relationship Id="rId997" Type="http://schemas.openxmlformats.org/officeDocument/2006/relationships/header" Target="header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375</TotalTime>
  <Pages>2</Pages>
  <Words>350</Words>
  <Characters>1998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69</cp:revision>
  <cp:lastPrinted>2025-05-28T11:29:00Z</cp:lastPrinted>
  <dcterms:created xsi:type="dcterms:W3CDTF">2024-10-23T05:41:00Z</dcterms:created>
  <dcterms:modified xsi:type="dcterms:W3CDTF">2026-10-20T11:28:00Z</dcterms:modified>
</cp:coreProperties>
</file>