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D797F" w14:textId="77777777" w:rsidR="000E569A" w:rsidRDefault="000E569A">
      <w:pPr>
        <w:spacing w:after="0" w:line="240" w:lineRule="auto"/>
        <w:ind w:right="687"/>
        <w:rPr>
          <w:rFonts w:ascii="Times New Roman" w:eastAsia="Times New Roman" w:hAnsi="Times New Roman" w:cs="Times New Roman"/>
          <w:highlight w:val="white"/>
        </w:rPr>
      </w:pPr>
    </w:p>
    <w:p w14:paraId="09DAB928" w14:textId="77777777" w:rsidR="000E569A" w:rsidRDefault="004F3E96">
      <w:pPr>
        <w:spacing w:after="0" w:line="240" w:lineRule="auto"/>
        <w:ind w:right="687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«24» </w:t>
      </w:r>
      <w:proofErr w:type="gramStart"/>
      <w:r>
        <w:rPr>
          <w:rFonts w:ascii="Times New Roman" w:eastAsia="Times New Roman" w:hAnsi="Times New Roman" w:cs="Times New Roman"/>
        </w:rPr>
        <w:t>октябрь  2026</w:t>
      </w:r>
      <w:proofErr w:type="gramEnd"/>
      <w:r>
        <w:rPr>
          <w:rFonts w:ascii="Times New Roman" w:eastAsia="Times New Roman" w:hAnsi="Times New Roman" w:cs="Times New Roman"/>
        </w:rPr>
        <w:t xml:space="preserve"> года № 1</w:t>
      </w:r>
    </w:p>
    <w:p w14:paraId="26FDF9F7" w14:textId="77777777" w:rsidR="000E569A" w:rsidRDefault="004F3E96">
      <w:pPr>
        <w:spacing w:after="0" w:line="240" w:lineRule="auto"/>
        <w:ind w:right="687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(дата формирования реестра</w:t>
      </w:r>
    </w:p>
    <w:p w14:paraId="786B48AD" w14:textId="77777777" w:rsidR="000E569A" w:rsidRDefault="004F3E96">
      <w:pPr>
        <w:spacing w:after="0" w:line="240" w:lineRule="auto"/>
        <w:ind w:right="687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требований кредиторов)</w:t>
      </w:r>
    </w:p>
    <w:p w14:paraId="46D00DC8" w14:textId="77777777" w:rsidR="000E569A" w:rsidRDefault="000E569A">
      <w:pPr>
        <w:spacing w:after="0" w:line="240" w:lineRule="auto"/>
        <w:ind w:right="687"/>
        <w:jc w:val="right"/>
        <w:rPr>
          <w:rFonts w:ascii="Times New Roman" w:eastAsia="Times New Roman" w:hAnsi="Times New Roman" w:cs="Times New Roman"/>
        </w:rPr>
      </w:pPr>
    </w:p>
    <w:p w14:paraId="36AD9217" w14:textId="77777777" w:rsidR="000E569A" w:rsidRDefault="004F3E96">
      <w:pPr>
        <w:spacing w:after="0" w:line="240" w:lineRule="auto"/>
        <w:ind w:right="687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«___» октябрь 2026 года № 1  </w:t>
      </w:r>
    </w:p>
    <w:p w14:paraId="3BCA4D6E" w14:textId="77777777" w:rsidR="000E569A" w:rsidRDefault="004F3E96">
      <w:pPr>
        <w:spacing w:after="0" w:line="240" w:lineRule="auto"/>
        <w:ind w:right="687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(дата размещения реестра</w:t>
      </w:r>
    </w:p>
    <w:p w14:paraId="5B093CF7" w14:textId="77777777" w:rsidR="000E569A" w:rsidRDefault="004F3E96">
      <w:pPr>
        <w:spacing w:after="0" w:line="240" w:lineRule="auto"/>
        <w:ind w:right="687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требований кредиторов на</w:t>
      </w:r>
    </w:p>
    <w:p w14:paraId="0C74BEED" w14:textId="77777777" w:rsidR="000E569A" w:rsidRDefault="004F3E96">
      <w:pPr>
        <w:spacing w:after="0" w:line="240" w:lineRule="auto"/>
        <w:ind w:right="687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интернет-ресурсе)</w:t>
      </w:r>
    </w:p>
    <w:p w14:paraId="75CD52DA" w14:textId="77777777" w:rsidR="000E569A" w:rsidRDefault="000E569A">
      <w:pPr>
        <w:spacing w:after="0" w:line="240" w:lineRule="auto"/>
        <w:ind w:right="687"/>
        <w:jc w:val="right"/>
        <w:rPr>
          <w:rFonts w:ascii="Times New Roman" w:eastAsia="Times New Roman" w:hAnsi="Times New Roman" w:cs="Times New Roman"/>
        </w:rPr>
      </w:pPr>
    </w:p>
    <w:p w14:paraId="60F05D58" w14:textId="77777777" w:rsidR="000E569A" w:rsidRDefault="000E56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39E565" w14:textId="77777777" w:rsidR="000E569A" w:rsidRDefault="004F3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Реестр требований кредиторов в процедуре восстановления платежа способности </w:t>
      </w:r>
    </w:p>
    <w:p w14:paraId="482200CC" w14:textId="77777777" w:rsidR="000E569A" w:rsidRDefault="004F3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ФИО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Бердикулова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Нурбола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Байгалиевича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ИИН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800901302913 </w:t>
      </w:r>
    </w:p>
    <w:p w14:paraId="5B857949" w14:textId="77777777" w:rsidR="000E569A" w:rsidRDefault="000E5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ff2"/>
        <w:tblW w:w="14715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910"/>
        <w:gridCol w:w="1922"/>
        <w:gridCol w:w="2126"/>
        <w:gridCol w:w="2126"/>
        <w:gridCol w:w="1836"/>
        <w:gridCol w:w="1141"/>
        <w:gridCol w:w="2099"/>
      </w:tblGrid>
      <w:tr w:rsidR="000E569A" w14:paraId="6D2657F7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8AD251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п/п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33D60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Очередь/ фамилия, имя и отчество (если оно указано в документе, удостоверяющем личность)/ наименование кредитора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465E72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Н/БИН) кредитора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A21BB2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Сумма предъявленных требований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0D6529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Документы, подтверждающие </w:t>
            </w:r>
            <w:r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боснованность принятого решения (наименование, дата, номер)</w:t>
            </w: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EECC82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Признанные требования</w:t>
            </w:r>
          </w:p>
          <w:p w14:paraId="6D285F6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0095E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Непризнанные требования</w:t>
            </w:r>
          </w:p>
          <w:p w14:paraId="6DD4422C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FB88D3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  <w:p w14:paraId="06BCBD6E" w14:textId="77777777" w:rsidR="000E569A" w:rsidRDefault="000E569A">
            <w:pPr>
              <w:rPr>
                <w:rFonts w:ascii="Times New Roman" w:eastAsia="Times New Roman" w:hAnsi="Times New Roman" w:cs="Times New Roman"/>
              </w:rPr>
            </w:pPr>
          </w:p>
          <w:p w14:paraId="11BBCFFA" w14:textId="77777777" w:rsidR="000E569A" w:rsidRDefault="004F3E96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0E569A" w14:paraId="49065704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098B7C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391A18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AE2E9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CFD677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637A8F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618602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ECE33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193B58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0E569A" w14:paraId="64F0DF35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50933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7EADB6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Первая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DB043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CCD4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BF1D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97EC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2531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598FD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503B0395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AFF0DD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B80463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граждан, перед которыми должник несет ответственность за причинение вреда жизни или здоровью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8D02F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B8602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D938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20A5C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85F04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5EE9C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5435AE81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053CE1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FD3DBB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361F6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5F958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F9019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BFB12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FB620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CB05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10F7CF6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46DD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A6CF49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6AF8D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DA0BD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594A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25423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6AB0A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0864C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6A851CAE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39D292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4FDF69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по взысканию алиментов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3ABE1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9AAD3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F376A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1D0CC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7F71FA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445531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5489633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AA1DE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4AB0FE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74B3FA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293E09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DAC4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07AEF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CFD48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1A26A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20153A41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B706B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8921F9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92D9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86D56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B6428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270D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50768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DFBAF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C2BCB0B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6887E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31D2C0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первой очереди: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6EEDF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AAD00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FB6D1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94EF6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B06F5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AB8C2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69BA8EA2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1944E7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753EF1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Вторая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FC620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A063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CDA4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F748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6D7A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C15B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277D894F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FEC5AD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F25C1C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 налогам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C464FA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62BD9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10EE0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87582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4DCE6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4E18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0B65D739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9603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BBC5AB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9AD56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F90D8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8811A9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1A6DA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D001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A936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6C39EC1D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FE626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11C1D7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46265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93A7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84817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672F0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8340D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5B14C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2CF49502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4071B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313FF2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 другим обязательным платежам в бюджет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6EF60A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1B04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347B0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613A6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09458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BC041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68886C7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5343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B1B8B6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0812E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CB151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605E1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4C446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E82D8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8852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657BE36C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A74BE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177498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E0D45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3F07C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B9A3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8204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BE83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0943D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0658558E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D0840B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6683B8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адолженность по таможенным платежам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D80EF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C42EB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4119C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8654A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69C25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5238C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21B121B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D6CB6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470032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DF51B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4E7AE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CDA3F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92A5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79B74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79D63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626D2CBD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927CC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C90E58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38271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3FED5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8078C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A6F67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49EA4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E7939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154289BE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2EDF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C4DD2E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Задолженность по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платежам в бюджет, взыскиваемым по решению суда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66021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6AA75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A26191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85AA8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ECC9E1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96A5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230C47CA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AFF9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BF4DC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8D6DD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BAD93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2C219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10AAEA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79BAC9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FF7A8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368E8AA4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2AD37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FE85B1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5BC9D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5C192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3D95E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AD9E1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7591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079D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0945022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697A2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7F7246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второй очереди: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FADF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0A71B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A7854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B015A3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3ACDD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7200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5E85DA54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D30CE9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A2F0FA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Третья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0398B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65B8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F31D7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BE57F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42651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E126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7DA647F9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15B696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A6BCF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кредиторов по гражданско-правовым и иным обязательствам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6E3C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EE163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67D7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9911E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4FCD0A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79CC7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2B1EBC94" w14:textId="77777777">
        <w:trPr>
          <w:trHeight w:val="322"/>
        </w:trPr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240B9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DECFD1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D764EA" w14:textId="77777777" w:rsidR="000E569A" w:rsidRDefault="000E569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70C46" w14:textId="77777777" w:rsidR="000E569A" w:rsidRDefault="000E569A">
            <w:pPr>
              <w:spacing w:after="20" w:line="240" w:lineRule="auto"/>
              <w:ind w:right="-7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AE93CC" w14:textId="77777777" w:rsidR="000E569A" w:rsidRDefault="000E569A">
            <w:pPr>
              <w:spacing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8FD10" w14:textId="77777777" w:rsidR="000E569A" w:rsidRDefault="000E569A">
            <w:pPr>
              <w:spacing w:after="20" w:line="240" w:lineRule="auto"/>
              <w:ind w:right="-7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C0FD58" w14:textId="77777777" w:rsidR="000E569A" w:rsidRDefault="000E569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4C3EB17" w14:textId="77777777" w:rsidR="000E569A" w:rsidRDefault="000E569A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1DB5447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3550D5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6AD7C3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Требования залоговых кредиторов, подлежащих удовлетворению в порядке,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предусмотренным пунктом 7 статьи 41 Закона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E4529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425E2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21CC96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283F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7D5CB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BFD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2F43DF90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F1FA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BB08E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0FBEC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DD5963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BAFDD6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A8D08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54F0C8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A620C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6BD5DA3F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E46191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7FD1BE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E263D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2DBF2F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C63C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CFDA5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7B84DF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A5485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58A9DE6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22813A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C4358E" w14:textId="77777777" w:rsidR="000E569A" w:rsidRDefault="004F3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Требования, возникшие в результате принятия судом решения о признании сделки недействительной и возврате имущества в имущественную массу должника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77E3A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C2317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EF82A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735EBD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064310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7A4D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642610A5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E5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41DB30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827EDB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956CC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3B5A3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AC0CC6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2EA9D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9F44FA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63D5BF42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59846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82912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8C7B58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64B6B6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C2327E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7E576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CAC9F8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B2EA5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599EF75B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174023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44D8B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итог по третей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очереди :</w:t>
            </w:r>
            <w:proofErr w:type="gramEnd"/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1F8446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221C7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9D892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E61163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35CD3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EB769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7D567F05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845173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57820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Четвертая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4E4B2D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6D83D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C25C4C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5BBC07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95273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ECF3E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70B43870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53DE4C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83F0A2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Убытки, неустойки (штрафы, пени)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B36DC4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86B5DE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BF24B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B0F9E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E32192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BE3E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2E52D7AC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E62130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41C0F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053B52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C1AAC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C09285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1BB13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32C20A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4AB01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243BC792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28AF7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E10543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38D52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13C30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8EB62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F09A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12AF3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E96E5D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5F49032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63E11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BEF9E9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 по четвертой очереди: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862F3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CE4D70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7D9037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124F3E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76DF6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646E9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5576A79C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C9E1D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5A911B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Пятая очередь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7D9918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66F0DB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32D1CE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A7BA47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A22BF5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D1AB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1515E6B4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08F04D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F791A4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Требования, заявленные после истечения срока их предъявления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B07FD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8E2C5B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4888C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B445CF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E6F847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CFB31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0974EB11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40321B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CED774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2C45F8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852A37" w14:textId="77777777" w:rsidR="000E569A" w:rsidRDefault="000E569A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B141D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37C858" w14:textId="77777777" w:rsidR="000E569A" w:rsidRDefault="000E569A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0DBFBE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81CBD1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02BAF22D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6AB25B" w14:textId="77777777" w:rsidR="000E569A" w:rsidRDefault="004F3E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493C54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Требования кредиторов, не исполнивших обязанность, предусмотренную подпунктом 4) пункта 2 статьи 8 Закона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C323E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40323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24815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24360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389F41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4240C1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47F13D56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E95574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802A53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E45AD6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7DB5C8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B3A52D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D4A24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62BCC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1450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0688E2DE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CADD65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9C144D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C3B90C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9ECA7D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CB0209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A114D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167E87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00ECCA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71E1AFFF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741E30" w14:textId="77777777" w:rsidR="000E569A" w:rsidRDefault="004F3E96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3)</w:t>
            </w: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B6F27A" w14:textId="77777777" w:rsidR="000E569A" w:rsidRDefault="004F3E96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Реестр требований кредиторов представленные должником и отраженные в базе данных кредитных бюро согласно пункта 5-1 статьи 27 Закона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810066" w14:textId="77777777" w:rsidR="000E569A" w:rsidRDefault="000E569A">
            <w:pPr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06E0" w14:textId="77777777" w:rsidR="000E569A" w:rsidRDefault="000E569A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896D3B" w14:textId="77777777" w:rsidR="000E569A" w:rsidRDefault="000E569A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05091" w14:textId="77777777" w:rsidR="000E569A" w:rsidRDefault="000E569A">
            <w:pPr>
              <w:spacing w:after="0" w:line="240" w:lineRule="auto"/>
              <w:ind w:right="-1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FA63D" w14:textId="77777777" w:rsidR="000E569A" w:rsidRDefault="000E569A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E94AA6" w14:textId="77777777" w:rsidR="000E569A" w:rsidRDefault="000E569A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</w:rPr>
            </w:pPr>
          </w:p>
        </w:tc>
      </w:tr>
      <w:tr w:rsidR="000E569A" w14:paraId="30FFA1CE" w14:textId="77777777">
        <w:trPr>
          <w:trHeight w:val="327"/>
        </w:trPr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29C6D7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2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E1407" w14:textId="77777777" w:rsidR="000E569A" w:rsidRDefault="004F3E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"Народный банк Казахстана</w:t>
            </w:r>
          </w:p>
        </w:tc>
        <w:tc>
          <w:tcPr>
            <w:tcW w:w="1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31601" w14:textId="77777777" w:rsidR="000E569A" w:rsidRDefault="004F3E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940140000385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FE673" w14:textId="77777777" w:rsidR="000E569A" w:rsidRDefault="004F3E96">
            <w:pPr>
              <w:spacing w:after="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5 123 492,64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78AB8F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персональный кредитный отчет 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A685D" w14:textId="77777777" w:rsidR="000E569A" w:rsidRDefault="004F3E96">
            <w:pPr>
              <w:spacing w:after="2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5 123 492,64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28257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2F132E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569A" w14:paraId="16C2A9FF" w14:textId="77777777">
        <w:trPr>
          <w:trHeight w:val="327"/>
        </w:trPr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EF2A5C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2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8F30C" w14:textId="77777777" w:rsidR="000E569A" w:rsidRDefault="004F3E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ТОО "МФО ФРИДОМ ФИНАНС Кредит"</w:t>
            </w:r>
          </w:p>
        </w:tc>
        <w:tc>
          <w:tcPr>
            <w:tcW w:w="1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0F537" w14:textId="77777777" w:rsidR="000E569A" w:rsidRDefault="004F3E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190340008954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C215C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2 725 396.26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78B34B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персональный кредитный отчет 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31B29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2 725 396.26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B5E8B5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D487C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569A" w14:paraId="3DAA76BF" w14:textId="77777777">
        <w:trPr>
          <w:trHeight w:val="327"/>
        </w:trPr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05329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2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31639" w14:textId="77777777" w:rsidR="000E569A" w:rsidRDefault="004F3E96">
            <w:pPr>
              <w:spacing w:after="2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ТОО "МФО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ОнлайнКазФинанс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869BE" w14:textId="77777777" w:rsidR="000E569A" w:rsidRDefault="004F3E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160840000397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D5A1E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923 451,88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76FE4D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персональный кредитный отчет 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69BCC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923 451,88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93DA6B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eading=h.6jatxir2l9ev" w:colFirst="0" w:colLast="0"/>
            <w:bookmarkEnd w:id="0"/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2F17A2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569A" w14:paraId="42910A6E" w14:textId="77777777">
        <w:trPr>
          <w:trHeight w:val="327"/>
        </w:trPr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9A4F82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2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90B0F" w14:textId="77777777" w:rsidR="000E569A" w:rsidRDefault="004F3E96">
            <w:pPr>
              <w:spacing w:after="2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Kaspi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Bank"</w:t>
            </w:r>
          </w:p>
        </w:tc>
        <w:tc>
          <w:tcPr>
            <w:tcW w:w="1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A40AD" w14:textId="77777777" w:rsidR="000E569A" w:rsidRDefault="004F3E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971240001315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FB00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4 099 735.21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FCF3C8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персональный кредитный отчет 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1361F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4 099 735.21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25FD7B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7A36B1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569A" w14:paraId="492ACA4C" w14:textId="77777777">
        <w:trPr>
          <w:trHeight w:val="327"/>
        </w:trPr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E78A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2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48136" w14:textId="77777777" w:rsidR="000E569A" w:rsidRDefault="004F3E96">
            <w:pPr>
              <w:spacing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Bank"</w:t>
            </w:r>
          </w:p>
        </w:tc>
        <w:tc>
          <w:tcPr>
            <w:tcW w:w="1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DB38F" w14:textId="77777777" w:rsidR="000E569A" w:rsidRDefault="004F3E96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990740000683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E3E9B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6 564 439,31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3488FD" w14:textId="77777777" w:rsidR="000E569A" w:rsidRDefault="004F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персональный кредитный отчет </w:t>
            </w: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83318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6 564 439,31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CE9BF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02FE8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569A" w14:paraId="448F7E59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9F988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AC5C59" w14:textId="77777777" w:rsidR="000E569A" w:rsidRDefault="004F3E96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5F973A" w14:textId="77777777" w:rsidR="000E569A" w:rsidRDefault="000E569A">
            <w:pPr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95E31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19 436 515,3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F5AA3" w14:textId="77777777" w:rsidR="000E569A" w:rsidRDefault="000E569A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4FB15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19 436 515,3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40FC45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1A99EB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0E569A" w14:paraId="40FFA020" w14:textId="77777777">
        <w:trPr>
          <w:trHeight w:val="317"/>
        </w:trPr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EFC17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49DD71" w14:textId="77777777" w:rsidR="000E569A" w:rsidRDefault="004F3E96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 по пятой очереди: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C0FEC9" w14:textId="77777777" w:rsidR="000E569A" w:rsidRDefault="000E569A">
            <w:pPr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B2A7B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19 436 515,3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9972C6" w14:textId="77777777" w:rsidR="000E569A" w:rsidRDefault="000E569A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4D159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19 436 515,3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701EBF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584FF0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0E569A" w14:paraId="198545F9" w14:textId="77777777">
        <w:tc>
          <w:tcPr>
            <w:tcW w:w="5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EC1DF" w14:textId="77777777" w:rsidR="000E569A" w:rsidRDefault="000E56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03E1C" w14:textId="77777777" w:rsidR="000E569A" w:rsidRDefault="004F3E96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 по реестру:</w:t>
            </w:r>
          </w:p>
        </w:tc>
        <w:tc>
          <w:tcPr>
            <w:tcW w:w="192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6B978F" w14:textId="77777777" w:rsidR="000E569A" w:rsidRDefault="000E569A">
            <w:pPr>
              <w:spacing w:after="0" w:line="240" w:lineRule="auto"/>
              <w:ind w:right="-38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20531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19 436 515,3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E0423" w14:textId="77777777" w:rsidR="000E569A" w:rsidRDefault="000E569A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18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19CAA" w14:textId="77777777" w:rsidR="000E569A" w:rsidRDefault="004F3E96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19 436 515,3</w:t>
            </w:r>
          </w:p>
        </w:tc>
        <w:tc>
          <w:tcPr>
            <w:tcW w:w="11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43F975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0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C5ACDB" w14:textId="77777777" w:rsidR="000E569A" w:rsidRDefault="000E5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</w:p>
        </w:tc>
      </w:tr>
    </w:tbl>
    <w:p w14:paraId="28DA110A" w14:textId="77777777" w:rsidR="000E569A" w:rsidRDefault="000E569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highlight w:val="white"/>
        </w:rPr>
      </w:pPr>
    </w:p>
    <w:p w14:paraId="50CC6D38" w14:textId="77777777" w:rsidR="000E569A" w:rsidRDefault="004F3E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gjdgxs" w:colFirst="0" w:colLast="0"/>
      <w:bookmarkEnd w:id="1"/>
      <w:r>
        <w:rPr>
          <w:noProof/>
        </w:rPr>
        <w:drawing>
          <wp:anchor distT="0" distB="0" distL="0" distR="0" simplePos="0" relativeHeight="251658240" behindDoc="1" locked="0" layoutInCell="1" hidden="0" allowOverlap="1" wp14:anchorId="7F9A8602" wp14:editId="6613E93E">
            <wp:simplePos x="0" y="0"/>
            <wp:positionH relativeFrom="column">
              <wp:posOffset>3126105</wp:posOffset>
            </wp:positionH>
            <wp:positionV relativeFrom="paragraph">
              <wp:posOffset>97103</wp:posOffset>
            </wp:positionV>
            <wp:extent cx="3324225" cy="1038225"/>
            <wp:effectExtent l="0" t="0" r="0" b="0"/>
            <wp:wrapNone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D86ED36" w14:textId="77777777" w:rsidR="000E569A" w:rsidRDefault="000E56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4711B9" w14:textId="77777777" w:rsidR="000E569A" w:rsidRDefault="000E569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eading=h.bd24n1o1l5tn" w:colFirst="0" w:colLast="0"/>
      <w:bookmarkEnd w:id="2"/>
    </w:p>
    <w:p w14:paraId="5D7FCFA1" w14:textId="77777777" w:rsidR="000E569A" w:rsidRDefault="004F3E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_heading=h.30j0zll" w:colFirst="0" w:colLast="0"/>
      <w:bookmarkEnd w:id="3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Финансовый управляющий</w:t>
      </w:r>
    </w:p>
    <w:p w14:paraId="0B4D4323" w14:textId="77777777" w:rsidR="000E569A" w:rsidRDefault="004F3E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Азизов Ф.Р.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____________  </w:t>
      </w:r>
    </w:p>
    <w:p w14:paraId="2E153B8E" w14:textId="77777777" w:rsidR="000E569A" w:rsidRDefault="004F3E9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(подпись)</w:t>
      </w:r>
    </w:p>
    <w:sectPr w:rsidR="000E569A">
      <w:headerReference w:type="default" r:id="rId8"/>
      <w:footerReference w:type="default" r:id="rId9"/>
      <w:pgSz w:w="16838" w:h="11906" w:orient="landscape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02D2C" w14:textId="77777777" w:rsidR="004F3E96" w:rsidRDefault="004F3E96" w:rsidP="00FB1918">
      <w:pPr>
        <w:spacing w:after="0" w:line="240" w:lineRule="auto"/>
      </w:pPr>
      <w:r>
        <w:separator/>
      </w:r>
    </w:p>
  </w:endnote>
  <w:endnote w:type="continuationSeparator" w:id="0">
    <w:p w14:paraId="21798AB6" w14:textId="77777777" w:rsidR="004F3E96" w:rsidRDefault="004F3E9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B49EF99-C86F-45FB-8353-F2B97602F418}"/>
    <w:embedBold r:id="rId2" w:fontKey="{3D9A6812-853C-48C3-A520-BA19B76FFC5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F1887B4-890A-4EA0-A420-C5F10B11927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DC0328D-5042-49B0-B2A9-6D2614439A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BF0CE" w14:textId="77777777" w:rsidR="000E569A" w:rsidRDefault="004F3E9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732722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из3</w:t>
    </w:r>
  </w:p>
  <w:p w14:paraId="6DE1D857" w14:textId="77777777" w:rsidR="000E569A" w:rsidRDefault="000E569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53C33" w14:textId="77777777" w:rsidR="004F3E96" w:rsidRDefault="004F3E96" w:rsidP="00FB1918">
      <w:pPr>
        <w:spacing w:after="0" w:line="240" w:lineRule="auto"/>
      </w:pPr>
      <w:r>
        <w:separator/>
      </w:r>
    </w:p>
  </w:footnote>
  <w:footnote w:type="continuationSeparator" w:id="0">
    <w:p w14:paraId="6272FFAD" w14:textId="77777777" w:rsidR="004F3E96" w:rsidRDefault="004F3E9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9D365" w14:textId="77777777" w:rsidR="003D52A9" w:rsidRDefault="004F3E96">
    <w:r>
      <w:rPr>
        <w:noProof/>
      </w:rPr>
      <w:pict w14:anchorId="0CF8A2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3074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Быстрова Р. В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69A"/>
    <w:rsid w:val="000E569A"/>
    <w:rsid w:val="004F3E96"/>
    <w:rsid w:val="0073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69E62F4D"/>
  <w15:docId w15:val="{2FF004CC-012E-4AC8-8FFB-25F14856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f8"/>
    <w:tblPr>
      <w:tblStyleRowBandSize w:val="1"/>
      <w:tblStyleColBandSize w:val="1"/>
    </w:tblPr>
  </w:style>
  <w:style w:type="paragraph" w:styleId="a5">
    <w:name w:val="header"/>
    <w:link w:val="a6"/>
    <w:uiPriority w:val="99"/>
    <w:unhideWhenUsed/>
    <w:rsid w:val="00172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2999"/>
  </w:style>
  <w:style w:type="paragraph" w:styleId="a7">
    <w:name w:val="footer"/>
    <w:link w:val="a8"/>
    <w:uiPriority w:val="99"/>
    <w:unhideWhenUsed/>
    <w:rsid w:val="00172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2999"/>
  </w:style>
  <w:style w:type="table" w:customStyle="1" w:styleId="a9">
    <w:basedOn w:val="TableNormalf8"/>
    <w:tblPr>
      <w:tblStyleRowBandSize w:val="1"/>
      <w:tblStyleColBandSize w:val="1"/>
    </w:tblPr>
  </w:style>
  <w:style w:type="table" w:customStyle="1" w:styleId="aa">
    <w:basedOn w:val="TableNormalf8"/>
    <w:tblPr>
      <w:tblStyleRowBandSize w:val="1"/>
      <w:tblStyleColBandSize w:val="1"/>
    </w:tblPr>
  </w:style>
  <w:style w:type="table" w:customStyle="1" w:styleId="ab">
    <w:basedOn w:val="TableNormalf8"/>
    <w:tblPr>
      <w:tblStyleRowBandSize w:val="1"/>
      <w:tblStyleColBandSize w:val="1"/>
    </w:tblPr>
  </w:style>
  <w:style w:type="table" w:customStyle="1" w:styleId="ac">
    <w:basedOn w:val="TableNormalf8"/>
    <w:tblPr>
      <w:tblStyleRowBandSize w:val="1"/>
      <w:tblStyleColBandSize w:val="1"/>
    </w:tblPr>
  </w:style>
  <w:style w:type="table" w:customStyle="1" w:styleId="ad">
    <w:basedOn w:val="TableNormalf8"/>
    <w:tblPr>
      <w:tblStyleRowBandSize w:val="1"/>
      <w:tblStyleColBandSize w:val="1"/>
    </w:tblPr>
  </w:style>
  <w:style w:type="table" w:customStyle="1" w:styleId="ae">
    <w:basedOn w:val="TableNormalf8"/>
    <w:tblPr>
      <w:tblStyleRowBandSize w:val="1"/>
      <w:tblStyleColBandSize w:val="1"/>
    </w:tblPr>
  </w:style>
  <w:style w:type="table" w:customStyle="1" w:styleId="af">
    <w:basedOn w:val="TableNormalf8"/>
    <w:tblPr>
      <w:tblStyleRowBandSize w:val="1"/>
      <w:tblStyleColBandSize w:val="1"/>
    </w:tblPr>
  </w:style>
  <w:style w:type="table" w:customStyle="1" w:styleId="af0">
    <w:basedOn w:val="TableNormalf8"/>
    <w:tblPr>
      <w:tblStyleRowBandSize w:val="1"/>
      <w:tblStyleColBandSize w:val="1"/>
    </w:tblPr>
  </w:style>
  <w:style w:type="table" w:customStyle="1" w:styleId="af1">
    <w:basedOn w:val="TableNormalf8"/>
    <w:tblPr>
      <w:tblStyleRowBandSize w:val="1"/>
      <w:tblStyleColBandSize w:val="1"/>
    </w:tblPr>
  </w:style>
  <w:style w:type="table" w:customStyle="1" w:styleId="af2">
    <w:basedOn w:val="TableNormalf8"/>
    <w:tblPr>
      <w:tblStyleRowBandSize w:val="1"/>
      <w:tblStyleColBandSize w:val="1"/>
    </w:tblPr>
  </w:style>
  <w:style w:type="table" w:customStyle="1" w:styleId="af3">
    <w:basedOn w:val="TableNormalf8"/>
    <w:tblPr>
      <w:tblStyleRowBandSize w:val="1"/>
      <w:tblStyleColBandSize w:val="1"/>
    </w:tblPr>
  </w:style>
  <w:style w:type="table" w:customStyle="1" w:styleId="af4">
    <w:basedOn w:val="TableNormalf8"/>
    <w:tblPr>
      <w:tblStyleRowBandSize w:val="1"/>
      <w:tblStyleColBandSize w:val="1"/>
    </w:tblPr>
  </w:style>
  <w:style w:type="table" w:customStyle="1" w:styleId="af5">
    <w:basedOn w:val="TableNormalf8"/>
    <w:tblPr>
      <w:tblStyleRowBandSize w:val="1"/>
      <w:tblStyleColBandSize w:val="1"/>
    </w:tblPr>
  </w:style>
  <w:style w:type="table" w:customStyle="1" w:styleId="af6">
    <w:basedOn w:val="TableNormalf8"/>
    <w:tblPr>
      <w:tblStyleRowBandSize w:val="1"/>
      <w:tblStyleColBandSize w:val="1"/>
    </w:tblPr>
  </w:style>
  <w:style w:type="table" w:customStyle="1" w:styleId="af7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2">
    <w:basedOn w:val="TableNormala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mvM7lPxtej6Ac+MVE0ax39z1uQ==">CgMxLjAyDmguNmphdHhpcjJsOWV2MghoLmdqZGd4czIOaC5iZDI0bjFvMWw1dG4yCWguMzBqMHpsbDgAciExeVNpWEI5N1BsZWg0cHcwaF9ZQnJpYzZ1Q3ZXNEVCNWE=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Быстрова Рита Викторовна</dc:creator>
  <cp:lastModifiedBy>Быстрова Рита Викторовна</cp:lastModifiedBy>
  <cp:revision>2</cp:revision>
  <dcterms:created xsi:type="dcterms:W3CDTF">2026-10-28T05:13:00Z</dcterms:created>
  <dcterms:modified xsi:type="dcterms:W3CDTF">2026-10-28T05:13:00Z</dcterms:modified>
</cp:coreProperties>
</file>