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EE6CE" w14:textId="77777777" w:rsidR="005A158E" w:rsidRDefault="005A158E" w:rsidP="005A158E">
      <w:pPr>
        <w:spacing w:after="0"/>
        <w:jc w:val="center"/>
        <w:rPr>
          <w:b/>
          <w:color w:val="000000"/>
          <w:sz w:val="28"/>
        </w:rPr>
      </w:pPr>
    </w:p>
    <w:p w14:paraId="47632B36" w14:textId="77777777" w:rsidR="00DD71C4" w:rsidRDefault="00DD71C4" w:rsidP="005A158E">
      <w:pPr>
        <w:spacing w:after="0"/>
        <w:jc w:val="center"/>
        <w:rPr>
          <w:b/>
          <w:color w:val="000000"/>
          <w:sz w:val="28"/>
        </w:rPr>
      </w:pPr>
    </w:p>
    <w:p w14:paraId="16E2AF50" w14:textId="77777777" w:rsidR="00DD71C4" w:rsidRDefault="00DD71C4" w:rsidP="005A158E">
      <w:pPr>
        <w:spacing w:after="0"/>
        <w:jc w:val="center"/>
        <w:rPr>
          <w:b/>
          <w:color w:val="000000"/>
          <w:sz w:val="28"/>
        </w:rPr>
      </w:pPr>
    </w:p>
    <w:p w14:paraId="01CF5227" w14:textId="77777777" w:rsidR="00DD71C4" w:rsidRDefault="00DD71C4" w:rsidP="005A158E">
      <w:pPr>
        <w:spacing w:after="0"/>
        <w:jc w:val="center"/>
        <w:rPr>
          <w:b/>
          <w:color w:val="000000"/>
          <w:sz w:val="28"/>
        </w:rPr>
      </w:pPr>
    </w:p>
    <w:p w14:paraId="5B87A499" w14:textId="77777777" w:rsidR="00DD71C4" w:rsidRDefault="00DD71C4" w:rsidP="005A158E">
      <w:pPr>
        <w:spacing w:after="0"/>
        <w:jc w:val="center"/>
        <w:rPr>
          <w:b/>
          <w:color w:val="000000"/>
          <w:sz w:val="28"/>
        </w:rPr>
      </w:pPr>
    </w:p>
    <w:p w14:paraId="23CF58AE" w14:textId="77777777" w:rsidR="00DD71C4" w:rsidRDefault="00DD71C4" w:rsidP="005A158E">
      <w:pPr>
        <w:spacing w:after="0"/>
        <w:jc w:val="center"/>
        <w:rPr>
          <w:b/>
          <w:color w:val="000000"/>
          <w:sz w:val="28"/>
        </w:rPr>
      </w:pPr>
    </w:p>
    <w:p w14:paraId="18A0BB59" w14:textId="77777777" w:rsidR="00DD71C4" w:rsidRDefault="00DD71C4" w:rsidP="005A158E">
      <w:pPr>
        <w:spacing w:after="0"/>
        <w:jc w:val="center"/>
        <w:rPr>
          <w:b/>
          <w:color w:val="000000"/>
          <w:sz w:val="28"/>
        </w:rPr>
      </w:pPr>
    </w:p>
    <w:p w14:paraId="55D17387" w14:textId="77777777" w:rsidR="00DD71C4" w:rsidRDefault="00DD71C4" w:rsidP="005A158E">
      <w:pPr>
        <w:spacing w:after="0"/>
        <w:jc w:val="center"/>
        <w:rPr>
          <w:b/>
          <w:color w:val="000000"/>
          <w:sz w:val="28"/>
        </w:rPr>
      </w:pPr>
    </w:p>
    <w:p w14:paraId="2EB08858" w14:textId="77777777" w:rsidR="00DD71C4" w:rsidRDefault="00DD71C4" w:rsidP="005A158E">
      <w:pPr>
        <w:spacing w:after="0"/>
        <w:jc w:val="center"/>
        <w:rPr>
          <w:b/>
          <w:color w:val="000000"/>
          <w:sz w:val="28"/>
        </w:rPr>
      </w:pPr>
    </w:p>
    <w:p w14:paraId="459DE802" w14:textId="77777777" w:rsidR="00DD71C4" w:rsidRDefault="00DD71C4" w:rsidP="005A158E">
      <w:pPr>
        <w:spacing w:after="0"/>
        <w:jc w:val="center"/>
        <w:rPr>
          <w:b/>
          <w:color w:val="000000"/>
          <w:sz w:val="28"/>
        </w:rPr>
      </w:pPr>
    </w:p>
    <w:p w14:paraId="3A432628" w14:textId="77777777" w:rsidR="00DD71C4" w:rsidRDefault="00DD71C4" w:rsidP="005A158E">
      <w:pPr>
        <w:spacing w:after="0"/>
        <w:jc w:val="center"/>
        <w:rPr>
          <w:b/>
          <w:color w:val="000000"/>
          <w:sz w:val="28"/>
        </w:rPr>
      </w:pPr>
    </w:p>
    <w:p w14:paraId="0B455C2E" w14:textId="1FDEA041" w:rsidR="005A158E" w:rsidRPr="002136CE" w:rsidRDefault="00964B21" w:rsidP="002136CE">
      <w:pPr>
        <w:tabs>
          <w:tab w:val="left" w:pos="8080"/>
        </w:tabs>
        <w:spacing w:after="0" w:line="240" w:lineRule="auto"/>
        <w:contextualSpacing/>
        <w:jc w:val="center"/>
        <w:rPr>
          <w:b/>
          <w:color w:val="000000"/>
          <w:sz w:val="28"/>
          <w:lang w:val="kk-KZ"/>
        </w:rPr>
      </w:pPr>
      <w:bookmarkStart w:id="0" w:name="_Hlk218792662"/>
      <w:r w:rsidRPr="002136CE">
        <w:rPr>
          <w:b/>
          <w:color w:val="000000"/>
          <w:sz w:val="28"/>
          <w:lang w:val="kk-KZ"/>
        </w:rPr>
        <w:t>Қызылорда облысында х</w:t>
      </w:r>
      <w:r w:rsidR="005A158E" w:rsidRPr="002136CE">
        <w:rPr>
          <w:b/>
          <w:color w:val="000000"/>
          <w:sz w:val="28"/>
          <w:lang w:val="kk-KZ"/>
        </w:rPr>
        <w:t xml:space="preserve">алықты сауда алаңымен қамтамасыз етудің </w:t>
      </w:r>
      <w:r w:rsidR="00044248" w:rsidRPr="002136CE">
        <w:rPr>
          <w:b/>
          <w:color w:val="000000"/>
          <w:sz w:val="28"/>
          <w:lang w:val="kk-KZ"/>
        </w:rPr>
        <w:br/>
      </w:r>
      <w:r w:rsidR="005A158E" w:rsidRPr="002136CE">
        <w:rPr>
          <w:b/>
          <w:color w:val="000000"/>
          <w:sz w:val="28"/>
          <w:lang w:val="kk-KZ"/>
        </w:rPr>
        <w:t>ең төменгі нормативтерін бекіту туралы</w:t>
      </w:r>
    </w:p>
    <w:bookmarkEnd w:id="0"/>
    <w:p w14:paraId="1625DC53" w14:textId="77777777" w:rsidR="005A158E" w:rsidRPr="00964B21" w:rsidRDefault="005A158E" w:rsidP="002136CE">
      <w:pPr>
        <w:spacing w:after="0" w:line="240" w:lineRule="auto"/>
        <w:contextualSpacing/>
        <w:jc w:val="center"/>
        <w:rPr>
          <w:b/>
          <w:color w:val="000000"/>
          <w:sz w:val="28"/>
        </w:rPr>
      </w:pPr>
    </w:p>
    <w:p w14:paraId="6660A712" w14:textId="77777777" w:rsidR="00DD71C4" w:rsidRPr="005A158E" w:rsidRDefault="00DD71C4" w:rsidP="002136CE">
      <w:pPr>
        <w:spacing w:after="0" w:line="240" w:lineRule="auto"/>
        <w:contextualSpacing/>
        <w:jc w:val="center"/>
        <w:rPr>
          <w:b/>
          <w:color w:val="000000"/>
          <w:sz w:val="28"/>
        </w:rPr>
      </w:pPr>
    </w:p>
    <w:p w14:paraId="40B341DC" w14:textId="1C696C8D" w:rsidR="00FE6A58" w:rsidRPr="002136CE" w:rsidRDefault="005A158E" w:rsidP="002136CE">
      <w:pPr>
        <w:spacing w:after="0" w:line="240" w:lineRule="auto"/>
        <w:contextualSpacing/>
        <w:jc w:val="both"/>
        <w:rPr>
          <w:b/>
          <w:color w:val="000000"/>
          <w:sz w:val="28"/>
          <w:lang w:val="kk-KZ"/>
        </w:rPr>
      </w:pPr>
      <w:bookmarkStart w:id="1" w:name="z1"/>
      <w:r w:rsidRPr="005A158E">
        <w:rPr>
          <w:color w:val="000000"/>
          <w:sz w:val="28"/>
        </w:rPr>
        <w:t xml:space="preserve">      </w:t>
      </w:r>
      <w:r w:rsidR="00DD71C4">
        <w:rPr>
          <w:color w:val="000000"/>
          <w:sz w:val="28"/>
        </w:rPr>
        <w:tab/>
      </w:r>
      <w:r w:rsidR="00964B21">
        <w:rPr>
          <w:color w:val="000000"/>
          <w:sz w:val="28"/>
          <w:lang w:val="kk-KZ"/>
        </w:rPr>
        <w:t>«</w:t>
      </w:r>
      <w:r w:rsidR="00964B21" w:rsidRPr="00964B21">
        <w:rPr>
          <w:color w:val="000000"/>
          <w:sz w:val="28"/>
          <w:lang w:val="kk-KZ"/>
        </w:rPr>
        <w:t>Сауда қызметін реттеу туралы</w:t>
      </w:r>
      <w:r w:rsidR="00964B21">
        <w:rPr>
          <w:color w:val="000000"/>
          <w:sz w:val="28"/>
          <w:lang w:val="kk-KZ"/>
        </w:rPr>
        <w:t>»</w:t>
      </w:r>
      <w:r w:rsidR="000B6E46">
        <w:rPr>
          <w:color w:val="000000"/>
          <w:sz w:val="28"/>
          <w:lang w:val="kk-KZ"/>
        </w:rPr>
        <w:t xml:space="preserve"> </w:t>
      </w:r>
      <w:r w:rsidR="000B6E46" w:rsidRPr="00C61FA8">
        <w:rPr>
          <w:color w:val="000000"/>
          <w:sz w:val="28"/>
        </w:rPr>
        <w:t xml:space="preserve">2004 </w:t>
      </w:r>
      <w:proofErr w:type="spellStart"/>
      <w:r w:rsidR="000B6E46" w:rsidRPr="00C61FA8">
        <w:rPr>
          <w:color w:val="000000"/>
          <w:sz w:val="28"/>
        </w:rPr>
        <w:t>жылғы</w:t>
      </w:r>
      <w:proofErr w:type="spellEnd"/>
      <w:r w:rsidR="000B6E46" w:rsidRPr="00C61FA8">
        <w:rPr>
          <w:color w:val="000000"/>
          <w:sz w:val="28"/>
        </w:rPr>
        <w:t xml:space="preserve"> 12 </w:t>
      </w:r>
      <w:proofErr w:type="spellStart"/>
      <w:r w:rsidR="000B6E46" w:rsidRPr="00C61FA8">
        <w:rPr>
          <w:color w:val="000000"/>
          <w:sz w:val="28"/>
        </w:rPr>
        <w:t>сәуірдегі</w:t>
      </w:r>
      <w:proofErr w:type="spellEnd"/>
      <w:r w:rsidR="00964B21" w:rsidRPr="00964B21">
        <w:rPr>
          <w:color w:val="000000"/>
          <w:sz w:val="28"/>
          <w:lang w:val="kk-KZ"/>
        </w:rPr>
        <w:t xml:space="preserve"> </w:t>
      </w:r>
      <w:r w:rsidR="00DD2412" w:rsidRPr="00DD2412">
        <w:rPr>
          <w:color w:val="000000"/>
          <w:sz w:val="28"/>
          <w:lang w:val="kk-KZ"/>
        </w:rPr>
        <w:t>Қазақстан Республикасы Заңының 8, 14-1, 14-2 баптарына</w:t>
      </w:r>
      <w:r w:rsidR="002136CE">
        <w:rPr>
          <w:color w:val="000000"/>
          <w:sz w:val="28"/>
          <w:lang w:val="kk-KZ"/>
        </w:rPr>
        <w:t>,</w:t>
      </w:r>
      <w:r w:rsidR="002A3896">
        <w:rPr>
          <w:color w:val="000000"/>
          <w:sz w:val="28"/>
        </w:rPr>
        <w:t xml:space="preserve"> </w:t>
      </w:r>
      <w:r w:rsidR="00525DAA">
        <w:rPr>
          <w:color w:val="000000"/>
          <w:sz w:val="28"/>
          <w:lang w:val="kk-KZ"/>
        </w:rPr>
        <w:t>«</w:t>
      </w:r>
      <w:r w:rsidR="00525DAA" w:rsidRPr="002136CE">
        <w:rPr>
          <w:color w:val="000000"/>
          <w:sz w:val="28"/>
          <w:szCs w:val="28"/>
          <w:lang w:val="kk-KZ"/>
        </w:rPr>
        <w:t>Ішкі сауда қағидаларын</w:t>
      </w:r>
      <w:r w:rsidR="00525DAA">
        <w:rPr>
          <w:color w:val="000000"/>
          <w:sz w:val="28"/>
          <w:szCs w:val="28"/>
          <w:lang w:val="kk-KZ"/>
        </w:rPr>
        <w:t xml:space="preserve"> бекіту туралы»</w:t>
      </w:r>
      <w:r w:rsidR="00525DAA" w:rsidRPr="002136CE">
        <w:rPr>
          <w:color w:val="000000"/>
          <w:sz w:val="28"/>
          <w:szCs w:val="28"/>
          <w:lang w:val="kk-KZ"/>
        </w:rPr>
        <w:t xml:space="preserve"> </w:t>
      </w:r>
      <w:r w:rsidR="002136CE" w:rsidRPr="00F21F40">
        <w:rPr>
          <w:color w:val="000000"/>
          <w:sz w:val="28"/>
          <w:szCs w:val="28"/>
          <w:lang/>
        </w:rPr>
        <w:t>Қазақстан Республикасы Ұлттық экономика министрінің міндетін атқарушының</w:t>
      </w:r>
      <w:r w:rsidR="002136CE">
        <w:rPr>
          <w:color w:val="000000"/>
          <w:sz w:val="28"/>
          <w:szCs w:val="28"/>
          <w:lang w:val="kk-KZ"/>
        </w:rPr>
        <w:t xml:space="preserve"> </w:t>
      </w:r>
      <w:r w:rsidR="002136CE" w:rsidRPr="00F21F40">
        <w:rPr>
          <w:color w:val="000000"/>
          <w:sz w:val="28"/>
          <w:szCs w:val="28"/>
          <w:lang/>
        </w:rPr>
        <w:t>2015 жылғы</w:t>
      </w:r>
      <w:r w:rsidR="002136CE">
        <w:rPr>
          <w:color w:val="000000"/>
          <w:sz w:val="28"/>
          <w:szCs w:val="28"/>
          <w:lang/>
        </w:rPr>
        <w:t xml:space="preserve"> </w:t>
      </w:r>
      <w:r w:rsidR="002136CE" w:rsidRPr="00F21F40">
        <w:rPr>
          <w:color w:val="000000"/>
          <w:sz w:val="28"/>
          <w:szCs w:val="28"/>
          <w:lang/>
        </w:rPr>
        <w:t xml:space="preserve">27 </w:t>
      </w:r>
      <w:r w:rsidR="002136CE" w:rsidRPr="002136CE">
        <w:rPr>
          <w:color w:val="000000"/>
          <w:sz w:val="28"/>
          <w:szCs w:val="28"/>
          <w:lang w:val="kk-KZ"/>
        </w:rPr>
        <w:t>наурыздағы №</w:t>
      </w:r>
      <w:r w:rsidR="002136CE" w:rsidRPr="002136CE">
        <w:rPr>
          <w:color w:val="000000"/>
          <w:sz w:val="28"/>
          <w:szCs w:val="28"/>
          <w:lang w:val="kk-KZ"/>
        </w:rPr>
        <w:t> </w:t>
      </w:r>
      <w:r w:rsidR="002136CE" w:rsidRPr="002136CE">
        <w:rPr>
          <w:color w:val="000000"/>
          <w:sz w:val="28"/>
          <w:szCs w:val="28"/>
          <w:lang w:val="kk-KZ"/>
        </w:rPr>
        <w:t>264 бұйрығын</w:t>
      </w:r>
      <w:r w:rsidR="00525DAA">
        <w:rPr>
          <w:color w:val="000000"/>
          <w:sz w:val="28"/>
          <w:szCs w:val="28"/>
          <w:lang w:val="kk-KZ"/>
        </w:rPr>
        <w:t>а</w:t>
      </w:r>
      <w:r w:rsidR="00B50D3A">
        <w:rPr>
          <w:color w:val="000000"/>
          <w:sz w:val="28"/>
          <w:szCs w:val="28"/>
          <w:lang w:val="kk-KZ"/>
        </w:rPr>
        <w:t xml:space="preserve"> </w:t>
      </w:r>
      <w:r w:rsidR="00B50D3A">
        <w:rPr>
          <w:color w:val="000000"/>
          <w:sz w:val="28"/>
          <w:szCs w:val="28"/>
          <w:lang/>
        </w:rPr>
        <w:t>(</w:t>
      </w:r>
      <w:r w:rsidR="00B50D3A" w:rsidRPr="00F21F40">
        <w:rPr>
          <w:color w:val="000000"/>
          <w:sz w:val="28"/>
          <w:szCs w:val="28"/>
          <w:lang/>
        </w:rPr>
        <w:t>Нормативтік құқықтық актілерді мемлекеттік тіркеу тізілімінде №</w:t>
      </w:r>
      <w:r w:rsidR="00876D4B">
        <w:rPr>
          <w:color w:val="000000"/>
          <w:sz w:val="28"/>
          <w:szCs w:val="28"/>
          <w:lang w:val="kk-KZ"/>
        </w:rPr>
        <w:t> </w:t>
      </w:r>
      <w:r w:rsidR="00B50D3A" w:rsidRPr="00F21F40">
        <w:rPr>
          <w:color w:val="000000"/>
          <w:sz w:val="28"/>
          <w:szCs w:val="28"/>
          <w:lang/>
        </w:rPr>
        <w:t>11148 болып тіркелген)</w:t>
      </w:r>
      <w:r w:rsidR="00B50D3A">
        <w:rPr>
          <w:color w:val="000000"/>
          <w:sz w:val="28"/>
          <w:lang/>
        </w:rPr>
        <w:t xml:space="preserve"> </w:t>
      </w:r>
      <w:r w:rsidR="002136CE" w:rsidRPr="002136CE">
        <w:rPr>
          <w:color w:val="000000"/>
          <w:sz w:val="28"/>
          <w:szCs w:val="28"/>
          <w:lang w:val="kk-KZ"/>
        </w:rPr>
        <w:t xml:space="preserve"> </w:t>
      </w:r>
      <w:r w:rsidR="00044248" w:rsidRPr="002136CE">
        <w:rPr>
          <w:color w:val="000000"/>
          <w:sz w:val="28"/>
          <w:lang w:val="kk-KZ"/>
        </w:rPr>
        <w:t xml:space="preserve">сәйкес </w:t>
      </w:r>
      <w:r w:rsidR="00964B21" w:rsidRPr="002136CE">
        <w:rPr>
          <w:color w:val="000000"/>
          <w:sz w:val="28"/>
          <w:lang w:val="kk-KZ"/>
        </w:rPr>
        <w:t xml:space="preserve">Қызылорда облысының әкімдігі </w:t>
      </w:r>
      <w:r w:rsidR="00C237A9" w:rsidRPr="002136CE">
        <w:rPr>
          <w:b/>
          <w:bCs/>
          <w:color w:val="000000"/>
          <w:sz w:val="28"/>
          <w:lang w:val="kk-KZ"/>
        </w:rPr>
        <w:t>ҚАУЛЫ ЕТЕДІ</w:t>
      </w:r>
      <w:r w:rsidRPr="002136CE">
        <w:rPr>
          <w:b/>
          <w:bCs/>
          <w:color w:val="000000"/>
          <w:sz w:val="28"/>
          <w:lang w:val="kk-KZ"/>
        </w:rPr>
        <w:t>:</w:t>
      </w:r>
      <w:bookmarkStart w:id="2" w:name="z2"/>
      <w:bookmarkEnd w:id="1"/>
    </w:p>
    <w:p w14:paraId="12D37FDF" w14:textId="1BF32810" w:rsidR="00FE6A58" w:rsidRPr="002136CE" w:rsidRDefault="005A158E" w:rsidP="002136CE">
      <w:pPr>
        <w:spacing w:after="0" w:line="240" w:lineRule="auto"/>
        <w:ind w:firstLine="720"/>
        <w:contextualSpacing/>
        <w:jc w:val="both"/>
        <w:rPr>
          <w:color w:val="000000"/>
          <w:sz w:val="28"/>
          <w:lang w:val="kk-KZ"/>
        </w:rPr>
      </w:pPr>
      <w:r w:rsidRPr="002136CE">
        <w:rPr>
          <w:color w:val="000000"/>
          <w:sz w:val="28"/>
          <w:lang w:val="kk-KZ"/>
        </w:rPr>
        <w:t>1.</w:t>
      </w:r>
      <w:r w:rsidR="00B36C68" w:rsidRPr="002136CE">
        <w:rPr>
          <w:color w:val="000000"/>
          <w:sz w:val="28"/>
          <w:lang w:val="kk-KZ"/>
        </w:rPr>
        <w:t> </w:t>
      </w:r>
      <w:r w:rsidR="00EB0CBD" w:rsidRPr="002136CE">
        <w:rPr>
          <w:color w:val="000000"/>
          <w:sz w:val="28"/>
          <w:lang w:val="kk-KZ"/>
        </w:rPr>
        <w:t>Қызылорда</w:t>
      </w:r>
      <w:r w:rsidR="00824531" w:rsidRPr="002136CE">
        <w:rPr>
          <w:color w:val="000000"/>
          <w:sz w:val="28"/>
          <w:lang w:val="kk-KZ"/>
        </w:rPr>
        <w:t xml:space="preserve"> облысында 1 мың адамға шаққанда </w:t>
      </w:r>
      <w:r w:rsidR="004F39C8" w:rsidRPr="002136CE">
        <w:rPr>
          <w:color w:val="000000"/>
          <w:sz w:val="28"/>
          <w:lang w:val="kk-KZ"/>
        </w:rPr>
        <w:t>801,4</w:t>
      </w:r>
      <w:r w:rsidR="00824531" w:rsidRPr="002136CE">
        <w:rPr>
          <w:color w:val="000000"/>
          <w:sz w:val="28"/>
          <w:lang w:val="kk-KZ"/>
        </w:rPr>
        <w:t xml:space="preserve"> шаршы метр есебінен халықты сауда алаңымен қамтамасыз етудің ең төменгі нормативтері бекітілсін</w:t>
      </w:r>
      <w:r w:rsidRPr="002136CE">
        <w:rPr>
          <w:color w:val="000000"/>
          <w:sz w:val="28"/>
          <w:lang w:val="kk-KZ"/>
        </w:rPr>
        <w:t>.</w:t>
      </w:r>
      <w:bookmarkStart w:id="3" w:name="z8"/>
      <w:bookmarkEnd w:id="2"/>
    </w:p>
    <w:p w14:paraId="76806D2A" w14:textId="009FB6B6" w:rsidR="00E5618E" w:rsidRPr="002136CE" w:rsidRDefault="0029509B" w:rsidP="002136CE">
      <w:pPr>
        <w:spacing w:after="0" w:line="240" w:lineRule="auto"/>
        <w:ind w:firstLine="720"/>
        <w:contextualSpacing/>
        <w:jc w:val="both"/>
        <w:rPr>
          <w:color w:val="000000"/>
          <w:sz w:val="28"/>
          <w:lang w:val="kk-KZ"/>
        </w:rPr>
      </w:pPr>
      <w:r w:rsidRPr="002136CE">
        <w:rPr>
          <w:color w:val="000000"/>
          <w:sz w:val="28"/>
          <w:lang w:val="kk-KZ"/>
        </w:rPr>
        <w:t>2.</w:t>
      </w:r>
      <w:r w:rsidR="00BF7E38" w:rsidRPr="002136CE">
        <w:rPr>
          <w:color w:val="000000"/>
          <w:sz w:val="28"/>
          <w:lang w:val="kk-KZ"/>
        </w:rPr>
        <w:t> </w:t>
      </w:r>
      <w:r w:rsidR="00824531" w:rsidRPr="002136CE">
        <w:rPr>
          <w:color w:val="000000"/>
          <w:sz w:val="28"/>
          <w:lang w:val="kk-KZ"/>
        </w:rPr>
        <w:t xml:space="preserve">Осы қаулының орындалуын бақылау </w:t>
      </w:r>
      <w:r w:rsidR="00EB0CBD" w:rsidRPr="002136CE">
        <w:rPr>
          <w:color w:val="000000"/>
          <w:sz w:val="28"/>
          <w:lang w:val="kk-KZ"/>
        </w:rPr>
        <w:t>Қызылорда</w:t>
      </w:r>
      <w:r w:rsidR="00824531" w:rsidRPr="002136CE">
        <w:rPr>
          <w:color w:val="000000"/>
          <w:sz w:val="28"/>
          <w:lang w:val="kk-KZ"/>
        </w:rPr>
        <w:t xml:space="preserve"> облысы әкімінің жетекшілік ететін орынбасарына жүктелсін</w:t>
      </w:r>
      <w:r w:rsidR="00C237A9" w:rsidRPr="002136CE">
        <w:rPr>
          <w:color w:val="000000"/>
          <w:sz w:val="28"/>
          <w:lang w:val="kk-KZ"/>
        </w:rPr>
        <w:t>.</w:t>
      </w:r>
      <w:bookmarkStart w:id="4" w:name="z9"/>
      <w:bookmarkEnd w:id="3"/>
    </w:p>
    <w:p w14:paraId="1DAC6F58" w14:textId="177E5EA1" w:rsidR="00CE33F7" w:rsidRPr="002136CE" w:rsidRDefault="00BF7E38" w:rsidP="002136CE">
      <w:pPr>
        <w:spacing w:after="0" w:line="240" w:lineRule="auto"/>
        <w:ind w:firstLine="720"/>
        <w:contextualSpacing/>
        <w:jc w:val="both"/>
        <w:rPr>
          <w:color w:val="000000"/>
          <w:sz w:val="28"/>
          <w:lang w:val="kk-KZ"/>
        </w:rPr>
      </w:pPr>
      <w:r w:rsidRPr="002136CE">
        <w:rPr>
          <w:color w:val="000000"/>
          <w:sz w:val="28"/>
          <w:lang w:val="kk-KZ"/>
        </w:rPr>
        <w:t>3</w:t>
      </w:r>
      <w:r w:rsidR="00E5618E" w:rsidRPr="002136CE">
        <w:rPr>
          <w:color w:val="000000"/>
          <w:sz w:val="28"/>
          <w:lang w:val="kk-KZ"/>
        </w:rPr>
        <w:t>.</w:t>
      </w:r>
      <w:r w:rsidR="007055CA" w:rsidRPr="002136CE">
        <w:rPr>
          <w:color w:val="000000"/>
          <w:sz w:val="28"/>
          <w:lang w:val="kk-KZ"/>
        </w:rPr>
        <w:t> </w:t>
      </w:r>
      <w:r w:rsidR="00824531" w:rsidRPr="002136CE">
        <w:rPr>
          <w:sz w:val="28"/>
          <w:lang w:val="kk-KZ"/>
        </w:rPr>
        <w:t>Осы қаулы оның алғашқы ресми жарияланған күнінен кейін күнтізбелік он күн өткен соң қолданысқа енгізіледі</w:t>
      </w:r>
      <w:r w:rsidR="00044248" w:rsidRPr="002136CE">
        <w:rPr>
          <w:sz w:val="28"/>
          <w:lang w:val="kk-KZ"/>
        </w:rPr>
        <w:t>.</w:t>
      </w:r>
    </w:p>
    <w:p w14:paraId="35E3ECB8" w14:textId="77777777" w:rsidR="00CE33F7" w:rsidRPr="002136CE" w:rsidRDefault="00CE33F7" w:rsidP="00E5618E">
      <w:pPr>
        <w:spacing w:after="0"/>
        <w:ind w:firstLine="720"/>
        <w:jc w:val="both"/>
        <w:rPr>
          <w:color w:val="000000"/>
          <w:sz w:val="28"/>
          <w:lang w:val="kk-KZ"/>
        </w:rPr>
      </w:pPr>
    </w:p>
    <w:p w14:paraId="696BEF66" w14:textId="77777777" w:rsidR="00E865CE" w:rsidRPr="002136CE" w:rsidRDefault="00E865CE" w:rsidP="00E5618E">
      <w:pPr>
        <w:spacing w:after="0"/>
        <w:ind w:firstLine="720"/>
        <w:jc w:val="both"/>
        <w:rPr>
          <w:color w:val="000000"/>
          <w:sz w:val="28"/>
          <w:lang w:val="kk-KZ"/>
        </w:rPr>
      </w:pPr>
    </w:p>
    <w:p w14:paraId="3ED75862" w14:textId="77777777" w:rsidR="005E2E74" w:rsidRPr="002136CE" w:rsidRDefault="00C237A9" w:rsidP="00044248">
      <w:pPr>
        <w:spacing w:after="0"/>
        <w:ind w:firstLine="720"/>
        <w:jc w:val="both"/>
        <w:rPr>
          <w:b/>
          <w:bCs/>
          <w:color w:val="000000"/>
          <w:sz w:val="28"/>
          <w:lang w:val="kk-KZ"/>
        </w:rPr>
      </w:pPr>
      <w:r w:rsidRPr="002136CE">
        <w:rPr>
          <w:b/>
          <w:bCs/>
          <w:color w:val="000000"/>
          <w:sz w:val="28"/>
          <w:lang w:val="kk-KZ"/>
        </w:rPr>
        <w:t>Қызылорда облысының</w:t>
      </w:r>
    </w:p>
    <w:p w14:paraId="5B943842" w14:textId="164E7E96" w:rsidR="00C237A9" w:rsidRPr="002136CE" w:rsidRDefault="005E2E74" w:rsidP="00044248">
      <w:pPr>
        <w:spacing w:after="0"/>
        <w:ind w:firstLine="720"/>
        <w:jc w:val="both"/>
        <w:rPr>
          <w:b/>
          <w:bCs/>
          <w:color w:val="000000"/>
          <w:sz w:val="28"/>
          <w:lang w:val="kk-KZ"/>
        </w:rPr>
      </w:pPr>
      <w:r w:rsidRPr="002136CE">
        <w:rPr>
          <w:b/>
          <w:bCs/>
          <w:color w:val="000000"/>
          <w:sz w:val="28"/>
          <w:lang w:val="kk-KZ"/>
        </w:rPr>
        <w:t xml:space="preserve">                 </w:t>
      </w:r>
      <w:r w:rsidR="00C237A9" w:rsidRPr="002136CE">
        <w:rPr>
          <w:b/>
          <w:bCs/>
          <w:color w:val="000000"/>
          <w:sz w:val="28"/>
          <w:lang w:val="kk-KZ"/>
        </w:rPr>
        <w:t>әкімі</w:t>
      </w:r>
      <w:r w:rsidR="00C237A9" w:rsidRPr="002136CE">
        <w:rPr>
          <w:b/>
          <w:bCs/>
          <w:color w:val="000000"/>
          <w:sz w:val="28"/>
          <w:lang w:val="kk-KZ"/>
        </w:rPr>
        <w:tab/>
      </w:r>
      <w:r w:rsidR="00C237A9" w:rsidRPr="002136CE">
        <w:rPr>
          <w:b/>
          <w:bCs/>
          <w:color w:val="000000"/>
          <w:sz w:val="28"/>
          <w:lang w:val="kk-KZ"/>
        </w:rPr>
        <w:tab/>
      </w:r>
      <w:r w:rsidR="00C237A9" w:rsidRPr="002136CE">
        <w:rPr>
          <w:b/>
          <w:bCs/>
          <w:color w:val="000000"/>
          <w:sz w:val="28"/>
          <w:lang w:val="kk-KZ"/>
        </w:rPr>
        <w:tab/>
      </w:r>
      <w:r w:rsidR="00C237A9" w:rsidRPr="002136CE">
        <w:rPr>
          <w:b/>
          <w:bCs/>
          <w:color w:val="000000"/>
          <w:sz w:val="28"/>
          <w:lang w:val="kk-KZ"/>
        </w:rPr>
        <w:tab/>
      </w:r>
      <w:r w:rsidR="00C237A9" w:rsidRPr="002136CE">
        <w:rPr>
          <w:b/>
          <w:bCs/>
          <w:color w:val="000000"/>
          <w:sz w:val="28"/>
          <w:lang w:val="kk-KZ"/>
        </w:rPr>
        <w:tab/>
      </w:r>
      <w:r w:rsidR="00C237A9" w:rsidRPr="002136CE">
        <w:rPr>
          <w:b/>
          <w:bCs/>
          <w:color w:val="000000"/>
          <w:sz w:val="28"/>
          <w:lang w:val="kk-KZ"/>
        </w:rPr>
        <w:tab/>
      </w:r>
      <w:r w:rsidR="00C237A9" w:rsidRPr="002136CE">
        <w:rPr>
          <w:b/>
          <w:bCs/>
          <w:color w:val="000000"/>
          <w:sz w:val="28"/>
          <w:lang w:val="kk-KZ"/>
        </w:rPr>
        <w:tab/>
      </w:r>
      <w:r w:rsidRPr="002136CE">
        <w:rPr>
          <w:b/>
          <w:bCs/>
          <w:color w:val="000000"/>
          <w:sz w:val="28"/>
          <w:lang w:val="kk-KZ"/>
        </w:rPr>
        <w:t xml:space="preserve">   </w:t>
      </w:r>
      <w:r w:rsidR="00F21BDF" w:rsidRPr="002136CE">
        <w:rPr>
          <w:b/>
          <w:sz w:val="28"/>
          <w:szCs w:val="28"/>
          <w:lang w:val="kk-KZ"/>
        </w:rPr>
        <w:t xml:space="preserve">М. Ергешбаев        </w:t>
      </w:r>
    </w:p>
    <w:p w14:paraId="6FB703AC" w14:textId="77777777" w:rsidR="005E2E74" w:rsidRDefault="005E2E74" w:rsidP="00044248">
      <w:pPr>
        <w:spacing w:after="0"/>
        <w:ind w:firstLine="720"/>
        <w:jc w:val="both"/>
        <w:rPr>
          <w:b/>
          <w:bCs/>
          <w:color w:val="000000"/>
          <w:sz w:val="28"/>
        </w:rPr>
      </w:pPr>
    </w:p>
    <w:p w14:paraId="499AE558" w14:textId="77777777" w:rsidR="005E2E74" w:rsidRDefault="005E2E74" w:rsidP="00044248">
      <w:pPr>
        <w:spacing w:after="0"/>
        <w:ind w:firstLine="720"/>
        <w:jc w:val="both"/>
        <w:rPr>
          <w:b/>
          <w:bCs/>
          <w:color w:val="000000"/>
          <w:sz w:val="28"/>
        </w:rPr>
      </w:pPr>
    </w:p>
    <w:p w14:paraId="51190F35" w14:textId="77777777" w:rsidR="005E2E74" w:rsidRDefault="005E2E74" w:rsidP="005E2E74">
      <w:pPr>
        <w:tabs>
          <w:tab w:val="left" w:pos="8931"/>
        </w:tabs>
        <w:spacing w:after="0"/>
        <w:ind w:firstLine="720"/>
        <w:jc w:val="both"/>
        <w:rPr>
          <w:b/>
          <w:bCs/>
          <w:color w:val="000000"/>
          <w:sz w:val="28"/>
        </w:rPr>
      </w:pPr>
    </w:p>
    <w:bookmarkEnd w:id="4"/>
    <w:p w14:paraId="0B8A45B1" w14:textId="77777777" w:rsidR="00451D5F" w:rsidRPr="00834239" w:rsidRDefault="00451D5F" w:rsidP="005A158E">
      <w:pPr>
        <w:spacing w:after="0"/>
        <w:jc w:val="both"/>
        <w:rPr>
          <w:lang w:val="kk-KZ"/>
        </w:rPr>
      </w:pPr>
    </w:p>
    <w:sectPr w:rsidR="00451D5F" w:rsidRPr="00834239" w:rsidSect="00DD3205"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C8BB5" w14:textId="77777777" w:rsidR="0089437F" w:rsidRDefault="0089437F" w:rsidP="002A3896">
      <w:pPr>
        <w:spacing w:after="0" w:line="240" w:lineRule="auto"/>
      </w:pPr>
      <w:r>
        <w:separator/>
      </w:r>
    </w:p>
  </w:endnote>
  <w:endnote w:type="continuationSeparator" w:id="0">
    <w:p w14:paraId="7991C22A" w14:textId="77777777" w:rsidR="0089437F" w:rsidRDefault="0089437F" w:rsidP="002A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F40F5" w14:textId="77777777" w:rsidR="0089437F" w:rsidRDefault="0089437F" w:rsidP="002A3896">
      <w:pPr>
        <w:spacing w:after="0" w:line="240" w:lineRule="auto"/>
      </w:pPr>
      <w:r>
        <w:separator/>
      </w:r>
    </w:p>
  </w:footnote>
  <w:footnote w:type="continuationSeparator" w:id="0">
    <w:p w14:paraId="59350160" w14:textId="77777777" w:rsidR="0089437F" w:rsidRDefault="0089437F" w:rsidP="002A3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228797"/>
      <w:docPartObj>
        <w:docPartGallery w:val="Page Numbers (Top of Page)"/>
        <w:docPartUnique/>
      </w:docPartObj>
    </w:sdtPr>
    <w:sdtContent>
      <w:p w14:paraId="2F607C87" w14:textId="4D567F5D" w:rsidR="002A3896" w:rsidRDefault="002A389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7BB69E7" w14:textId="77777777" w:rsidR="002A3896" w:rsidRDefault="002A389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CF2"/>
    <w:rsid w:val="00044248"/>
    <w:rsid w:val="00074ECB"/>
    <w:rsid w:val="000B6E46"/>
    <w:rsid w:val="000D7EC4"/>
    <w:rsid w:val="001130C3"/>
    <w:rsid w:val="00156B26"/>
    <w:rsid w:val="001A3A85"/>
    <w:rsid w:val="001B040F"/>
    <w:rsid w:val="002136CE"/>
    <w:rsid w:val="0029332E"/>
    <w:rsid w:val="0029509B"/>
    <w:rsid w:val="002A3896"/>
    <w:rsid w:val="002D296E"/>
    <w:rsid w:val="0035548F"/>
    <w:rsid w:val="003C3E52"/>
    <w:rsid w:val="00410A04"/>
    <w:rsid w:val="00417DBA"/>
    <w:rsid w:val="00445E92"/>
    <w:rsid w:val="00451D5F"/>
    <w:rsid w:val="00472B18"/>
    <w:rsid w:val="0047495F"/>
    <w:rsid w:val="00491EF1"/>
    <w:rsid w:val="004D2A83"/>
    <w:rsid w:val="004F39C8"/>
    <w:rsid w:val="00525DAA"/>
    <w:rsid w:val="00553CF2"/>
    <w:rsid w:val="00597E35"/>
    <w:rsid w:val="005A158E"/>
    <w:rsid w:val="005E29DD"/>
    <w:rsid w:val="005E2E74"/>
    <w:rsid w:val="005E5464"/>
    <w:rsid w:val="0066591B"/>
    <w:rsid w:val="00676291"/>
    <w:rsid w:val="007055CA"/>
    <w:rsid w:val="0071049F"/>
    <w:rsid w:val="007B3224"/>
    <w:rsid w:val="008151AB"/>
    <w:rsid w:val="00824531"/>
    <w:rsid w:val="00834239"/>
    <w:rsid w:val="00876D4B"/>
    <w:rsid w:val="0089271D"/>
    <w:rsid w:val="0089437F"/>
    <w:rsid w:val="008B2DD7"/>
    <w:rsid w:val="00952705"/>
    <w:rsid w:val="00964B21"/>
    <w:rsid w:val="009E3AB8"/>
    <w:rsid w:val="00A11020"/>
    <w:rsid w:val="00AB463E"/>
    <w:rsid w:val="00AD7A00"/>
    <w:rsid w:val="00AF5B46"/>
    <w:rsid w:val="00B02C4B"/>
    <w:rsid w:val="00B164A4"/>
    <w:rsid w:val="00B36C68"/>
    <w:rsid w:val="00B50D3A"/>
    <w:rsid w:val="00BC05CB"/>
    <w:rsid w:val="00BD6875"/>
    <w:rsid w:val="00BE3E4F"/>
    <w:rsid w:val="00BF7E38"/>
    <w:rsid w:val="00C237A9"/>
    <w:rsid w:val="00C475DD"/>
    <w:rsid w:val="00CE33F7"/>
    <w:rsid w:val="00D10791"/>
    <w:rsid w:val="00D37F20"/>
    <w:rsid w:val="00D546D8"/>
    <w:rsid w:val="00D67A72"/>
    <w:rsid w:val="00D8721B"/>
    <w:rsid w:val="00DB6663"/>
    <w:rsid w:val="00DD2412"/>
    <w:rsid w:val="00DD3205"/>
    <w:rsid w:val="00DD71C4"/>
    <w:rsid w:val="00DE4E07"/>
    <w:rsid w:val="00E1019F"/>
    <w:rsid w:val="00E44D18"/>
    <w:rsid w:val="00E516D2"/>
    <w:rsid w:val="00E5618E"/>
    <w:rsid w:val="00E66EBC"/>
    <w:rsid w:val="00E865CE"/>
    <w:rsid w:val="00EB0CBD"/>
    <w:rsid w:val="00F21BDF"/>
    <w:rsid w:val="00F827D2"/>
    <w:rsid w:val="00FC75B0"/>
    <w:rsid w:val="00FE00C6"/>
    <w:rsid w:val="00FE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A0986"/>
  <w15:chartTrackingRefBased/>
  <w15:docId w15:val="{4FC32B00-FCF9-467A-B096-3FAC082B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58E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3C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C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C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C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C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CF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CF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CF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CF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C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C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C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C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C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C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C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C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53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C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53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CF2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53C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CF2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553C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C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53C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3CF2"/>
    <w:rPr>
      <w:b/>
      <w:bCs/>
      <w:smallCaps/>
      <w:color w:val="2F5496" w:themeColor="accent1" w:themeShade="BF"/>
      <w:spacing w:val="5"/>
    </w:rPr>
  </w:style>
  <w:style w:type="paragraph" w:customStyle="1" w:styleId="disclaimer">
    <w:name w:val="disclaimer"/>
    <w:basedOn w:val="a"/>
    <w:rsid w:val="005A158E"/>
    <w:pPr>
      <w:jc w:val="center"/>
    </w:pPr>
    <w:rPr>
      <w:sz w:val="18"/>
      <w:szCs w:val="18"/>
    </w:rPr>
  </w:style>
  <w:style w:type="character" w:styleId="ac">
    <w:name w:val="Hyperlink"/>
    <w:basedOn w:val="a0"/>
    <w:uiPriority w:val="99"/>
    <w:unhideWhenUsed/>
    <w:rsid w:val="00F827D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827D2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2A3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A3896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af0">
    <w:name w:val="footer"/>
    <w:basedOn w:val="a"/>
    <w:link w:val="af1"/>
    <w:uiPriority w:val="99"/>
    <w:unhideWhenUsed/>
    <w:rsid w:val="002A3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A3896"/>
    <w:rPr>
      <w:rFonts w:ascii="Times New Roman" w:eastAsia="Times New Roman" w:hAnsi="Times New Roman" w:cs="Times New Roman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Кәсіпкерлік және Өнеркәсіп басқармасы</dc:creator>
  <cp:keywords/>
  <dc:description/>
  <cp:lastModifiedBy>Кәсіпкерлік және Өнеркәсіп басқармасы</cp:lastModifiedBy>
  <cp:revision>69</cp:revision>
  <cp:lastPrinted>2026-08-12T05:36:00Z</cp:lastPrinted>
  <dcterms:created xsi:type="dcterms:W3CDTF">2025-10-01T13:58:00Z</dcterms:created>
  <dcterms:modified xsi:type="dcterms:W3CDTF">2026-08-12T05:39:00Z</dcterms:modified>
</cp:coreProperties>
</file>