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51" w:rsidRPr="00B45B16" w:rsidRDefault="008E6A51" w:rsidP="00F75119">
      <w:pPr>
        <w:ind w:left="5954" w:right="-341"/>
        <w:rPr>
          <w:szCs w:val="28"/>
          <w:lang w:val="kk-KZ" w:eastAsia="ko-KR"/>
        </w:rPr>
      </w:pPr>
    </w:p>
    <w:p w:rsidR="008E6A51" w:rsidRPr="008E6A51" w:rsidRDefault="008E6A51" w:rsidP="00F75119">
      <w:pPr>
        <w:ind w:left="5954" w:right="-341"/>
        <w:rPr>
          <w:szCs w:val="28"/>
          <w:lang w:eastAsia="ko-KR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8E6A51" w:rsidRPr="00B45B16" w:rsidRDefault="008E6A51" w:rsidP="008E6A51">
      <w:pPr>
        <w:spacing w:after="100" w:afterAutospacing="1"/>
        <w:jc w:val="center"/>
        <w:rPr>
          <w:color w:val="1F1F1F"/>
          <w:szCs w:val="28"/>
          <w:lang w:val="kk-KZ" w:eastAsia="en-US"/>
        </w:rPr>
      </w:pPr>
      <w:r w:rsidRPr="00B45B16">
        <w:rPr>
          <w:b/>
          <w:bCs/>
          <w:color w:val="1F1F1F"/>
          <w:szCs w:val="28"/>
          <w:lang w:val="kk-KZ" w:eastAsia="en-US"/>
        </w:rPr>
        <w:t>2026 жылғы 29 қарашаға тағайындалған Абай облысы</w:t>
      </w:r>
      <w:r>
        <w:rPr>
          <w:b/>
          <w:bCs/>
          <w:color w:val="1F1F1F"/>
          <w:szCs w:val="28"/>
          <w:lang w:val="kk-KZ" w:eastAsia="en-US"/>
        </w:rPr>
        <w:t xml:space="preserve">, </w:t>
      </w:r>
      <w:r w:rsidR="00FB4EEC">
        <w:rPr>
          <w:b/>
          <w:bCs/>
          <w:color w:val="1F1F1F"/>
          <w:szCs w:val="28"/>
          <w:lang w:val="kk-KZ" w:eastAsia="en-US"/>
        </w:rPr>
        <w:t>Бесқарағай</w:t>
      </w:r>
      <w:r>
        <w:rPr>
          <w:b/>
          <w:bCs/>
          <w:color w:val="1F1F1F"/>
          <w:szCs w:val="28"/>
          <w:lang w:val="kk-KZ" w:eastAsia="en-US"/>
        </w:rPr>
        <w:t xml:space="preserve"> аудандық </w:t>
      </w:r>
      <w:r w:rsidRPr="00B45B16">
        <w:rPr>
          <w:b/>
          <w:bCs/>
          <w:color w:val="1F1F1F"/>
          <w:szCs w:val="28"/>
          <w:lang w:val="kk-KZ" w:eastAsia="en-US"/>
        </w:rPr>
        <w:t xml:space="preserve"> мәслихаты депутаттарының сайлауын дайындау мен өткізу жөніндегі негізгі іс-шаралардың Күнтізбелік жоспарын бекіту туралы</w:t>
      </w:r>
    </w:p>
    <w:p w:rsidR="008E6A51" w:rsidRPr="00B45B16" w:rsidRDefault="008E6A51" w:rsidP="008E6A51">
      <w:pPr>
        <w:spacing w:after="100" w:afterAutospacing="1"/>
        <w:rPr>
          <w:color w:val="1F1F1F"/>
          <w:szCs w:val="28"/>
          <w:lang w:val="kk-KZ" w:eastAsia="en-US"/>
        </w:rPr>
      </w:pPr>
      <w:r w:rsidRPr="00B45B16">
        <w:rPr>
          <w:color w:val="1F1F1F"/>
          <w:szCs w:val="28"/>
          <w:lang w:val="kk-KZ" w:eastAsia="en-US"/>
        </w:rPr>
        <w:t>   </w:t>
      </w:r>
    </w:p>
    <w:p w:rsidR="008E6A51" w:rsidRPr="00B45B16" w:rsidRDefault="008E6A51" w:rsidP="008E6A51">
      <w:pPr>
        <w:spacing w:after="100" w:afterAutospacing="1"/>
        <w:ind w:firstLine="660"/>
        <w:jc w:val="both"/>
        <w:rPr>
          <w:color w:val="1F1F1F"/>
          <w:szCs w:val="28"/>
          <w:lang w:eastAsia="en-US"/>
        </w:rPr>
      </w:pPr>
      <w:r w:rsidRPr="00B45B16">
        <w:rPr>
          <w:color w:val="1F1F1F"/>
          <w:szCs w:val="28"/>
          <w:lang w:val="kk-KZ" w:eastAsia="en-US"/>
        </w:rPr>
        <w:t> </w:t>
      </w:r>
      <w:proofErr w:type="gramStart"/>
      <w:r w:rsidRPr="008E6A51">
        <w:rPr>
          <w:color w:val="1F1F1F"/>
          <w:szCs w:val="28"/>
          <w:lang w:eastAsia="en-US"/>
        </w:rPr>
        <w:t>Қазақстан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Республикасындағы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туралы</w:t>
      </w:r>
      <w:proofErr w:type="spellEnd"/>
      <w:r w:rsidRPr="00B45B16">
        <w:rPr>
          <w:color w:val="1F1F1F"/>
          <w:szCs w:val="28"/>
          <w:lang w:eastAsia="en-US"/>
        </w:rPr>
        <w:t xml:space="preserve">» </w:t>
      </w:r>
      <w:r w:rsidRPr="008E6A51">
        <w:rPr>
          <w:color w:val="1F1F1F"/>
          <w:szCs w:val="28"/>
          <w:lang w:eastAsia="en-US"/>
        </w:rPr>
        <w:t>Қазақстан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Республикасының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Конституциялық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заңының</w:t>
      </w:r>
      <w:r w:rsidRPr="00B45B16">
        <w:rPr>
          <w:color w:val="1F1F1F"/>
          <w:szCs w:val="28"/>
          <w:lang w:eastAsia="en-US"/>
        </w:rPr>
        <w:t xml:space="preserve"> 14-</w:t>
      </w:r>
      <w:r w:rsidRPr="008E6A51">
        <w:rPr>
          <w:color w:val="1F1F1F"/>
          <w:szCs w:val="28"/>
          <w:lang w:eastAsia="en-US"/>
        </w:rPr>
        <w:t>бабының</w:t>
      </w:r>
      <w:r w:rsidRPr="00B45B16">
        <w:rPr>
          <w:color w:val="1F1F1F"/>
          <w:szCs w:val="28"/>
          <w:lang w:eastAsia="en-US"/>
        </w:rPr>
        <w:t xml:space="preserve"> 1), 2) </w:t>
      </w:r>
      <w:r w:rsidRPr="008E6A51">
        <w:rPr>
          <w:color w:val="1F1F1F"/>
          <w:szCs w:val="28"/>
          <w:lang w:eastAsia="en-US"/>
        </w:rPr>
        <w:t>тармақшаларына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сәйкес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және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Қазақстан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Президентінің</w:t>
      </w:r>
      <w:r w:rsidRPr="00B45B16">
        <w:rPr>
          <w:color w:val="1F1F1F"/>
          <w:szCs w:val="28"/>
          <w:lang w:eastAsia="en-US"/>
        </w:rPr>
        <w:t xml:space="preserve"> 2026 </w:t>
      </w:r>
      <w:r w:rsidRPr="008E6A51">
        <w:rPr>
          <w:color w:val="1F1F1F"/>
          <w:szCs w:val="28"/>
          <w:lang w:eastAsia="en-US"/>
        </w:rPr>
        <w:t>жылғы</w:t>
      </w:r>
      <w:r w:rsidRPr="00B45B16">
        <w:rPr>
          <w:color w:val="1F1F1F"/>
          <w:szCs w:val="28"/>
          <w:lang w:eastAsia="en-US"/>
        </w:rPr>
        <w:t xml:space="preserve"> 12 </w:t>
      </w:r>
      <w:r w:rsidRPr="008E6A51">
        <w:rPr>
          <w:color w:val="1F1F1F"/>
          <w:szCs w:val="28"/>
          <w:lang w:eastAsia="en-US"/>
        </w:rPr>
        <w:t>қазандағы</w:t>
      </w:r>
      <w:r w:rsidRPr="00B45B16">
        <w:rPr>
          <w:color w:val="1F1F1F"/>
          <w:szCs w:val="28"/>
          <w:lang w:eastAsia="en-US"/>
        </w:rPr>
        <w:t xml:space="preserve"> № 1521 «</w:t>
      </w:r>
      <w:r w:rsidRPr="008E6A51">
        <w:rPr>
          <w:color w:val="1F1F1F"/>
          <w:szCs w:val="28"/>
          <w:lang w:eastAsia="en-US"/>
        </w:rPr>
        <w:t>Барлық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деңгейдегі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мәслихаттардың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өкілеттігін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мерзімінен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бұрын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тоқтату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туралы</w:t>
      </w:r>
      <w:proofErr w:type="spellEnd"/>
      <w:r w:rsidRPr="00B45B16">
        <w:rPr>
          <w:color w:val="1F1F1F"/>
          <w:szCs w:val="28"/>
          <w:lang w:eastAsia="en-US"/>
        </w:rPr>
        <w:t xml:space="preserve">» </w:t>
      </w:r>
      <w:r w:rsidRPr="008E6A51">
        <w:rPr>
          <w:color w:val="1F1F1F"/>
          <w:szCs w:val="28"/>
          <w:lang w:eastAsia="en-US"/>
        </w:rPr>
        <w:t>Жарлығының</w:t>
      </w:r>
      <w:r w:rsidRPr="00B45B16">
        <w:rPr>
          <w:color w:val="1F1F1F"/>
          <w:szCs w:val="28"/>
          <w:lang w:eastAsia="en-US"/>
        </w:rPr>
        <w:t xml:space="preserve">, </w:t>
      </w:r>
      <w:r w:rsidRPr="008E6A51">
        <w:rPr>
          <w:color w:val="1F1F1F"/>
          <w:szCs w:val="28"/>
          <w:lang w:eastAsia="en-US"/>
        </w:rPr>
        <w:t>Қазақстан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Орталық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комиссиясының</w:t>
      </w:r>
      <w:r w:rsidRPr="00B45B16">
        <w:rPr>
          <w:color w:val="1F1F1F"/>
          <w:szCs w:val="28"/>
          <w:lang w:eastAsia="en-US"/>
        </w:rPr>
        <w:t xml:space="preserve"> 2026 </w:t>
      </w:r>
      <w:r w:rsidRPr="008E6A51">
        <w:rPr>
          <w:color w:val="1F1F1F"/>
          <w:szCs w:val="28"/>
          <w:lang w:eastAsia="en-US"/>
        </w:rPr>
        <w:t>жыл</w:t>
      </w:r>
      <w:proofErr w:type="gramEnd"/>
      <w:r w:rsidRPr="008E6A51">
        <w:rPr>
          <w:color w:val="1F1F1F"/>
          <w:szCs w:val="28"/>
          <w:lang w:eastAsia="en-US"/>
        </w:rPr>
        <w:t>ғы</w:t>
      </w:r>
      <w:r w:rsidRPr="00B45B16">
        <w:rPr>
          <w:color w:val="1F1F1F"/>
          <w:szCs w:val="28"/>
          <w:lang w:eastAsia="en-US"/>
        </w:rPr>
        <w:t xml:space="preserve"> 13 </w:t>
      </w:r>
      <w:r w:rsidRPr="008E6A51">
        <w:rPr>
          <w:color w:val="1F1F1F"/>
          <w:szCs w:val="28"/>
          <w:lang w:eastAsia="en-US"/>
        </w:rPr>
        <w:t>қазандағы</w:t>
      </w:r>
      <w:r w:rsidRPr="00B45B16">
        <w:rPr>
          <w:color w:val="1F1F1F"/>
          <w:szCs w:val="28"/>
          <w:lang w:eastAsia="en-US"/>
        </w:rPr>
        <w:t xml:space="preserve"> № 60/99 «</w:t>
      </w:r>
      <w:r w:rsidRPr="008E6A51">
        <w:rPr>
          <w:color w:val="1F1F1F"/>
          <w:szCs w:val="28"/>
          <w:lang w:eastAsia="en-US"/>
        </w:rPr>
        <w:t>Қазақстан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Республикасы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мәслихаттары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депутаттарының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сайлауын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дайындау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мен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өткізу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жөніндегі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негізгі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іс</w:t>
      </w:r>
      <w:r w:rsidRPr="00B45B16">
        <w:rPr>
          <w:color w:val="1F1F1F"/>
          <w:szCs w:val="28"/>
          <w:lang w:eastAsia="en-US"/>
        </w:rPr>
        <w:t>-</w:t>
      </w:r>
      <w:r w:rsidRPr="008E6A51">
        <w:rPr>
          <w:color w:val="1F1F1F"/>
          <w:szCs w:val="28"/>
          <w:lang w:eastAsia="en-US"/>
        </w:rPr>
        <w:t>шаралардың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үлгілік</w:t>
      </w:r>
      <w:r w:rsidRPr="00B45B16">
        <w:rPr>
          <w:color w:val="1F1F1F"/>
          <w:szCs w:val="28"/>
          <w:lang w:eastAsia="en-US"/>
        </w:rPr>
        <w:t xml:space="preserve"> </w:t>
      </w:r>
      <w:proofErr w:type="gramStart"/>
      <w:r w:rsidRPr="008E6A51">
        <w:rPr>
          <w:color w:val="1F1F1F"/>
          <w:szCs w:val="28"/>
          <w:lang w:eastAsia="en-US"/>
        </w:rPr>
        <w:t>к</w:t>
      </w:r>
      <w:proofErr w:type="gramEnd"/>
      <w:r w:rsidRPr="008E6A51">
        <w:rPr>
          <w:color w:val="1F1F1F"/>
          <w:szCs w:val="28"/>
          <w:lang w:eastAsia="en-US"/>
        </w:rPr>
        <w:t>үнтізбелік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жоспарын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бекіту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туралы</w:t>
      </w:r>
      <w:proofErr w:type="spellEnd"/>
      <w:r w:rsidRPr="00B45B16">
        <w:rPr>
          <w:color w:val="1F1F1F"/>
          <w:szCs w:val="28"/>
          <w:lang w:eastAsia="en-US"/>
        </w:rPr>
        <w:t xml:space="preserve">» </w:t>
      </w:r>
      <w:r w:rsidRPr="008E6A51">
        <w:rPr>
          <w:color w:val="1F1F1F"/>
          <w:szCs w:val="28"/>
          <w:lang w:eastAsia="en-US"/>
        </w:rPr>
        <w:t>қаулысының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негізінде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="00B45B16">
        <w:rPr>
          <w:color w:val="1F1F1F"/>
          <w:szCs w:val="28"/>
          <w:lang w:val="kk-KZ" w:eastAsia="en-US"/>
        </w:rPr>
        <w:t>Бескарағай</w:t>
      </w:r>
      <w:r w:rsidRPr="00B45B16">
        <w:rPr>
          <w:color w:val="1F1F1F"/>
          <w:szCs w:val="28"/>
          <w:lang w:eastAsia="en-US"/>
        </w:rPr>
        <w:t xml:space="preserve"> </w:t>
      </w:r>
      <w:r>
        <w:rPr>
          <w:color w:val="1F1F1F"/>
          <w:szCs w:val="28"/>
          <w:lang w:val="kk-KZ" w:eastAsia="en-US"/>
        </w:rPr>
        <w:t xml:space="preserve">аудандық </w:t>
      </w:r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аумақтық</w:t>
      </w:r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комиссиясы</w:t>
      </w:r>
      <w:proofErr w:type="spellEnd"/>
      <w:r w:rsidRPr="00B45B16">
        <w:rPr>
          <w:color w:val="1F1F1F"/>
          <w:szCs w:val="28"/>
          <w:lang w:eastAsia="en-US"/>
        </w:rPr>
        <w:t xml:space="preserve"> </w:t>
      </w:r>
      <w:r w:rsidRPr="008E6A51">
        <w:rPr>
          <w:b/>
          <w:bCs/>
          <w:color w:val="1F1F1F"/>
          <w:szCs w:val="28"/>
          <w:lang w:eastAsia="en-US"/>
        </w:rPr>
        <w:t>ҚАУЛЫ</w:t>
      </w:r>
      <w:r w:rsidRPr="00B45B16">
        <w:rPr>
          <w:b/>
          <w:bCs/>
          <w:color w:val="1F1F1F"/>
          <w:szCs w:val="28"/>
          <w:lang w:eastAsia="en-US"/>
        </w:rPr>
        <w:t xml:space="preserve"> </w:t>
      </w:r>
      <w:r w:rsidRPr="008E6A51">
        <w:rPr>
          <w:b/>
          <w:bCs/>
          <w:color w:val="1F1F1F"/>
          <w:szCs w:val="28"/>
          <w:lang w:eastAsia="en-US"/>
        </w:rPr>
        <w:t>ЕТЕДІ</w:t>
      </w:r>
      <w:r w:rsidRPr="00B45B16">
        <w:rPr>
          <w:b/>
          <w:bCs/>
          <w:color w:val="1F1F1F"/>
          <w:szCs w:val="28"/>
          <w:lang w:eastAsia="en-US"/>
        </w:rPr>
        <w:t>:</w:t>
      </w:r>
    </w:p>
    <w:p w:rsidR="008E6A51" w:rsidRPr="00FB4EEC" w:rsidRDefault="008E6A51" w:rsidP="008E6A51">
      <w:pPr>
        <w:ind w:firstLine="660"/>
        <w:jc w:val="both"/>
        <w:rPr>
          <w:color w:val="1F1F1F"/>
          <w:szCs w:val="28"/>
          <w:lang w:val="en-US" w:eastAsia="en-US"/>
        </w:rPr>
      </w:pPr>
      <w:r>
        <w:rPr>
          <w:color w:val="1F1F1F"/>
          <w:szCs w:val="28"/>
          <w:lang w:val="kk-KZ" w:eastAsia="en-US"/>
        </w:rPr>
        <w:t>1.</w:t>
      </w:r>
      <w:r w:rsidRPr="00FB4EEC">
        <w:rPr>
          <w:color w:val="1F1F1F"/>
          <w:szCs w:val="28"/>
          <w:lang w:val="en-US" w:eastAsia="en-US"/>
        </w:rPr>
        <w:t xml:space="preserve">2026 </w:t>
      </w:r>
      <w:r w:rsidRPr="008E6A51">
        <w:rPr>
          <w:color w:val="1F1F1F"/>
          <w:szCs w:val="28"/>
          <w:lang w:eastAsia="en-US"/>
        </w:rPr>
        <w:t>жылғы</w:t>
      </w:r>
      <w:r w:rsidRPr="00FB4EEC">
        <w:rPr>
          <w:color w:val="1F1F1F"/>
          <w:szCs w:val="28"/>
          <w:lang w:val="en-US" w:eastAsia="en-US"/>
        </w:rPr>
        <w:t xml:space="preserve"> 29 </w:t>
      </w:r>
      <w:r>
        <w:rPr>
          <w:color w:val="1F1F1F"/>
          <w:szCs w:val="28"/>
          <w:lang w:eastAsia="en-US"/>
        </w:rPr>
        <w:t>қарашаға</w:t>
      </w:r>
      <w:r w:rsidRPr="00FB4EEC">
        <w:rPr>
          <w:color w:val="1F1F1F"/>
          <w:szCs w:val="28"/>
          <w:lang w:val="en-US" w:eastAsia="en-US"/>
        </w:rPr>
        <w:t xml:space="preserve"> </w:t>
      </w:r>
      <w:r>
        <w:rPr>
          <w:color w:val="1F1F1F"/>
          <w:szCs w:val="28"/>
          <w:lang w:eastAsia="en-US"/>
        </w:rPr>
        <w:t>тағайындалған</w:t>
      </w:r>
      <w:r w:rsidRPr="00FB4EEC">
        <w:rPr>
          <w:color w:val="1F1F1F"/>
          <w:szCs w:val="28"/>
          <w:lang w:val="en-US" w:eastAsia="en-US"/>
        </w:rPr>
        <w:t xml:space="preserve"> </w:t>
      </w:r>
      <w:r w:rsidR="00FB4EEC">
        <w:rPr>
          <w:color w:val="1F1F1F"/>
          <w:szCs w:val="28"/>
          <w:lang w:val="kk-KZ" w:eastAsia="en-US"/>
        </w:rPr>
        <w:t>Бесқарағай</w:t>
      </w:r>
      <w:r w:rsidRPr="00FB4EEC">
        <w:rPr>
          <w:color w:val="1F1F1F"/>
          <w:szCs w:val="28"/>
          <w:lang w:val="en-US" w:eastAsia="en-US"/>
        </w:rPr>
        <w:t xml:space="preserve"> </w:t>
      </w:r>
      <w:r>
        <w:rPr>
          <w:color w:val="1F1F1F"/>
          <w:szCs w:val="28"/>
          <w:lang w:eastAsia="en-US"/>
        </w:rPr>
        <w:t>аудандық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мәслихаты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депутаттарының</w:t>
      </w:r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сайлауын</w:t>
      </w:r>
      <w:proofErr w:type="spellEnd"/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дайындау</w:t>
      </w:r>
      <w:proofErr w:type="spellEnd"/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мен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өткізу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жөніндегі</w:t>
      </w:r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негізгі</w:t>
      </w:r>
      <w:proofErr w:type="spellEnd"/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іс</w:t>
      </w:r>
      <w:proofErr w:type="spellEnd"/>
      <w:r w:rsidRPr="00FB4EEC">
        <w:rPr>
          <w:color w:val="1F1F1F"/>
          <w:szCs w:val="28"/>
          <w:lang w:val="en-US" w:eastAsia="en-US"/>
        </w:rPr>
        <w:t>-</w:t>
      </w:r>
      <w:r w:rsidRPr="008E6A51">
        <w:rPr>
          <w:color w:val="1F1F1F"/>
          <w:szCs w:val="28"/>
          <w:lang w:eastAsia="en-US"/>
        </w:rPr>
        <w:t>шаралардың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Күнтізбелік</w:t>
      </w:r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жоспары</w:t>
      </w:r>
      <w:proofErr w:type="spellEnd"/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осы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қаулыға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қосымшаға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сәйкес</w:t>
      </w:r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бекітілсін</w:t>
      </w:r>
      <w:proofErr w:type="spellEnd"/>
      <w:r w:rsidRPr="00FB4EEC">
        <w:rPr>
          <w:color w:val="1F1F1F"/>
          <w:szCs w:val="28"/>
          <w:lang w:val="en-US" w:eastAsia="en-US"/>
        </w:rPr>
        <w:t>.</w:t>
      </w:r>
    </w:p>
    <w:p w:rsidR="008E6A51" w:rsidRPr="00FB4EEC" w:rsidRDefault="008E6A51" w:rsidP="008E6A51">
      <w:pPr>
        <w:ind w:firstLine="660"/>
        <w:jc w:val="both"/>
        <w:rPr>
          <w:color w:val="1F1F1F"/>
          <w:szCs w:val="28"/>
          <w:lang w:val="en-US" w:eastAsia="en-US"/>
        </w:rPr>
      </w:pPr>
      <w:r>
        <w:rPr>
          <w:color w:val="1F1F1F"/>
          <w:szCs w:val="28"/>
          <w:lang w:val="kk-KZ" w:eastAsia="en-US"/>
        </w:rPr>
        <w:t>2.</w:t>
      </w:r>
      <w:r w:rsidRPr="008E6A51">
        <w:rPr>
          <w:color w:val="1F1F1F"/>
          <w:szCs w:val="28"/>
          <w:lang w:eastAsia="en-US"/>
        </w:rPr>
        <w:t>Осы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қаулы</w:t>
      </w:r>
      <w:r w:rsidRPr="00FB4EEC">
        <w:rPr>
          <w:color w:val="1F1F1F"/>
          <w:szCs w:val="28"/>
          <w:lang w:val="en-US" w:eastAsia="en-US"/>
        </w:rPr>
        <w:t xml:space="preserve"> </w:t>
      </w:r>
      <w:r w:rsidR="00FB4EEC">
        <w:rPr>
          <w:color w:val="1F1F1F"/>
          <w:szCs w:val="28"/>
          <w:lang w:val="kk-KZ" w:eastAsia="en-US"/>
        </w:rPr>
        <w:t>Бесқарағай</w:t>
      </w:r>
      <w:r w:rsidRPr="00FB4EEC">
        <w:rPr>
          <w:color w:val="1F1F1F"/>
          <w:szCs w:val="28"/>
          <w:lang w:val="en-US" w:eastAsia="en-US"/>
        </w:rPr>
        <w:t xml:space="preserve"> </w:t>
      </w:r>
      <w:r>
        <w:rPr>
          <w:color w:val="1F1F1F"/>
          <w:szCs w:val="28"/>
          <w:lang w:val="kk-KZ" w:eastAsia="en-US"/>
        </w:rPr>
        <w:t>ауданының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аумақтық</w:t>
      </w:r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сайлау</w:t>
      </w:r>
      <w:proofErr w:type="spellEnd"/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комиссиясының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интернет</w:t>
      </w:r>
      <w:r w:rsidRPr="00FB4EEC">
        <w:rPr>
          <w:color w:val="1F1F1F"/>
          <w:szCs w:val="28"/>
          <w:lang w:val="en-US" w:eastAsia="en-US"/>
        </w:rPr>
        <w:t>-</w:t>
      </w:r>
      <w:r w:rsidRPr="008E6A51">
        <w:rPr>
          <w:color w:val="1F1F1F"/>
          <w:szCs w:val="28"/>
          <w:lang w:eastAsia="en-US"/>
        </w:rPr>
        <w:t>парақшасында</w:t>
      </w:r>
      <w:r w:rsidRPr="00FB4EEC">
        <w:rPr>
          <w:color w:val="1F1F1F"/>
          <w:szCs w:val="28"/>
          <w:lang w:val="en-US" w:eastAsia="en-US"/>
        </w:rPr>
        <w:t xml:space="preserve"> </w:t>
      </w:r>
      <w:r w:rsidRPr="008E6A51">
        <w:rPr>
          <w:color w:val="1F1F1F"/>
          <w:szCs w:val="28"/>
          <w:lang w:eastAsia="en-US"/>
        </w:rPr>
        <w:t>және</w:t>
      </w:r>
      <w:r w:rsidRPr="00FB4EEC">
        <w:rPr>
          <w:color w:val="1F1F1F"/>
          <w:szCs w:val="28"/>
          <w:lang w:val="en-US" w:eastAsia="en-US"/>
        </w:rPr>
        <w:t xml:space="preserve"> «</w:t>
      </w:r>
      <w:r w:rsidR="00FB4EEC">
        <w:rPr>
          <w:color w:val="1F1F1F"/>
          <w:szCs w:val="28"/>
          <w:lang w:val="kk-KZ" w:eastAsia="en-US"/>
        </w:rPr>
        <w:t>Біздің Бесқарағай</w:t>
      </w:r>
      <w:r w:rsidRPr="00FB4EEC">
        <w:rPr>
          <w:color w:val="1F1F1F"/>
          <w:szCs w:val="28"/>
          <w:lang w:val="en-US" w:eastAsia="en-US"/>
        </w:rPr>
        <w:t xml:space="preserve">» </w:t>
      </w:r>
      <w:proofErr w:type="spellStart"/>
      <w:r w:rsidRPr="008E6A51">
        <w:rPr>
          <w:color w:val="1F1F1F"/>
          <w:szCs w:val="28"/>
          <w:lang w:eastAsia="en-US"/>
        </w:rPr>
        <w:t>газетінде</w:t>
      </w:r>
      <w:proofErr w:type="spellEnd"/>
      <w:r w:rsidRPr="00FB4EEC">
        <w:rPr>
          <w:color w:val="1F1F1F"/>
          <w:szCs w:val="28"/>
          <w:lang w:val="en-US" w:eastAsia="en-US"/>
        </w:rPr>
        <w:t xml:space="preserve"> </w:t>
      </w:r>
      <w:proofErr w:type="spellStart"/>
      <w:r w:rsidRPr="008E6A51">
        <w:rPr>
          <w:color w:val="1F1F1F"/>
          <w:szCs w:val="28"/>
          <w:lang w:eastAsia="en-US"/>
        </w:rPr>
        <w:t>жариялансын</w:t>
      </w:r>
      <w:proofErr w:type="spellEnd"/>
      <w:r w:rsidRPr="00FB4EEC">
        <w:rPr>
          <w:color w:val="1F1F1F"/>
          <w:szCs w:val="28"/>
          <w:lang w:val="en-US" w:eastAsia="en-US"/>
        </w:rPr>
        <w:t>.</w:t>
      </w:r>
    </w:p>
    <w:p w:rsidR="008E6A51" w:rsidRPr="00FB4EEC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p w:rsidR="008E6A51" w:rsidRPr="00FB4EEC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tbl>
      <w:tblPr>
        <w:tblW w:w="748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84"/>
        <w:gridCol w:w="1704"/>
      </w:tblGrid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Төраға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:rsidR="008E6A51" w:rsidRPr="00FB4EEC" w:rsidRDefault="00FB4EEC" w:rsidP="00FB4EEC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>Б</w:t>
            </w:r>
            <w:r w:rsidR="008E6A51" w:rsidRPr="008E6A51">
              <w:rPr>
                <w:b/>
                <w:bCs/>
                <w:szCs w:val="28"/>
                <w:lang w:val="en-US" w:eastAsia="en-US"/>
              </w:rPr>
              <w:t>.</w:t>
            </w:r>
            <w:r>
              <w:rPr>
                <w:b/>
                <w:bCs/>
                <w:szCs w:val="28"/>
                <w:lang w:val="kk-KZ" w:eastAsia="en-US"/>
              </w:rPr>
              <w:t>Баталов</w:t>
            </w:r>
          </w:p>
        </w:tc>
      </w:tr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  <w:tc>
          <w:tcPr>
            <w:tcW w:w="170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</w:tr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Хатшы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:rsidR="008E6A51" w:rsidRPr="00FB4EEC" w:rsidRDefault="00FB4EEC" w:rsidP="00FB4EEC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>А</w:t>
            </w:r>
            <w:r w:rsidR="008E6A51" w:rsidRPr="008E6A51">
              <w:rPr>
                <w:b/>
                <w:bCs/>
                <w:szCs w:val="28"/>
                <w:lang w:val="en-US" w:eastAsia="en-US"/>
              </w:rPr>
              <w:t>.</w:t>
            </w:r>
            <w:r>
              <w:rPr>
                <w:b/>
                <w:bCs/>
                <w:szCs w:val="28"/>
                <w:lang w:val="kk-KZ" w:eastAsia="en-US"/>
              </w:rPr>
              <w:t>Мукашева</w:t>
            </w:r>
          </w:p>
        </w:tc>
      </w:tr>
    </w:tbl>
    <w:p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p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b/>
          <w:bCs/>
          <w:color w:val="1F1F1F"/>
          <w:szCs w:val="28"/>
          <w:lang w:val="en-US" w:eastAsia="en-US"/>
        </w:rPr>
        <w:t> </w:t>
      </w: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375114" w:rsidRPr="001C471E" w:rsidRDefault="001A56D3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t>Абай</w:t>
      </w:r>
      <w:r w:rsidRPr="00B45B16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облысы</w:t>
      </w:r>
      <w:proofErr w:type="spellEnd"/>
      <w:r w:rsidR="002C71CB" w:rsidRPr="00B45B16">
        <w:rPr>
          <w:rFonts w:ascii="KZ Times New Roman" w:hAnsi="KZ Times New Roman"/>
          <w:sz w:val="24"/>
          <w:szCs w:val="24"/>
          <w:lang w:val="en-US" w:eastAsia="ko-KR"/>
        </w:rPr>
        <w:t xml:space="preserve">, </w:t>
      </w:r>
      <w:r w:rsidR="00B45B16">
        <w:rPr>
          <w:rFonts w:ascii="KZ Times New Roman" w:hAnsi="KZ Times New Roman"/>
          <w:sz w:val="24"/>
          <w:szCs w:val="24"/>
          <w:lang w:val="kk-KZ" w:eastAsia="ko-KR"/>
        </w:rPr>
        <w:t>Бесқарағай</w:t>
      </w:r>
      <w:proofErr w:type="spellStart"/>
      <w:r w:rsidR="002C71CB">
        <w:rPr>
          <w:rFonts w:ascii="KZ Times New Roman" w:hAnsi="KZ Times New Roman"/>
          <w:sz w:val="24"/>
          <w:szCs w:val="24"/>
          <w:lang w:eastAsia="ko-KR"/>
        </w:rPr>
        <w:t>й</w:t>
      </w:r>
      <w:proofErr w:type="spellEnd"/>
      <w:r w:rsidR="002C71CB" w:rsidRPr="00B45B16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r w:rsidR="002C71CB">
        <w:rPr>
          <w:rFonts w:ascii="KZ Times New Roman" w:hAnsi="KZ Times New Roman"/>
          <w:sz w:val="24"/>
          <w:szCs w:val="24"/>
          <w:lang w:eastAsia="ko-KR"/>
        </w:rPr>
        <w:t>аудандық</w:t>
      </w:r>
      <w:r w:rsidR="003F2707" w:rsidRPr="00B45B16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аума</w:t>
      </w:r>
      <w:proofErr w:type="spellEnd"/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сайлау</w:t>
      </w:r>
      <w:proofErr w:type="spellEnd"/>
      <w:r w:rsidR="00375114" w:rsidRPr="00B45B16">
        <w:rPr>
          <w:rFonts w:ascii="KZ Times New Roman" w:hAnsi="KZ Times New Roman"/>
          <w:sz w:val="24"/>
          <w:szCs w:val="24"/>
          <w:lang w:val="en-US" w:eastAsia="ko-KR"/>
        </w:rPr>
        <w:t xml:space="preserve">  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>комиссиясының</w:t>
      </w:r>
      <w:r w:rsidR="00375114" w:rsidRPr="00B45B16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</w:p>
    <w:p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2C71CB">
        <w:rPr>
          <w:rFonts w:ascii="KZ Times New Roman" w:hAnsi="KZ Times New Roman"/>
          <w:sz w:val="24"/>
          <w:szCs w:val="24"/>
          <w:lang w:val="kk-KZ" w:eastAsia="ko-KR"/>
        </w:rPr>
        <w:t>31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375114" w:rsidRDefault="00375114" w:rsidP="00375114">
      <w:pPr>
        <w:rPr>
          <w:lang w:val="kk-KZ"/>
        </w:rPr>
      </w:pPr>
    </w:p>
    <w:p w:rsidR="002D4471" w:rsidRDefault="002D4471" w:rsidP="00375114">
      <w:pPr>
        <w:rPr>
          <w:lang w:val="kk-KZ"/>
        </w:rPr>
      </w:pPr>
    </w:p>
    <w:p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FB4EEC">
        <w:rPr>
          <w:lang w:val="kk-KZ"/>
        </w:rPr>
        <w:t>Абай</w:t>
      </w:r>
      <w:r w:rsidR="001A56D3">
        <w:rPr>
          <w:lang w:val="kk-KZ"/>
        </w:rPr>
        <w:t xml:space="preserve"> облысы</w:t>
      </w:r>
      <w:r w:rsidR="003F2707">
        <w:rPr>
          <w:lang w:val="kk-KZ"/>
        </w:rPr>
        <w:t xml:space="preserve"> </w:t>
      </w:r>
      <w:r w:rsidR="00FB4EEC">
        <w:rPr>
          <w:lang w:val="kk-KZ"/>
        </w:rPr>
        <w:t>Бесқарағай</w:t>
      </w:r>
      <w:r w:rsidR="002C71CB">
        <w:rPr>
          <w:lang w:val="kk-KZ"/>
        </w:rPr>
        <w:t xml:space="preserve"> аудандық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:rsidR="004E680B" w:rsidRPr="000925D6" w:rsidRDefault="000925D6" w:rsidP="00A81CDD">
      <w:pPr>
        <w:jc w:val="center"/>
        <w:rPr>
          <w:rFonts w:ascii="KZ Times New Roman" w:hAnsi="KZ Times New Roman"/>
          <w:b/>
          <w:lang w:val="kk-KZ"/>
        </w:rPr>
      </w:pPr>
      <w:bookmarkStart w:id="0" w:name="_GoBack"/>
      <w:bookmarkEnd w:id="0"/>
      <w:r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:rsidR="00AF764C" w:rsidRDefault="00AF764C" w:rsidP="00A81CDD">
      <w:pPr>
        <w:jc w:val="center"/>
        <w:rPr>
          <w:b/>
          <w:lang w:val="kk-KZ"/>
        </w:rPr>
      </w:pPr>
    </w:p>
    <w:p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/>
      </w:tblPr>
      <w:tblGrid>
        <w:gridCol w:w="2516"/>
        <w:gridCol w:w="7213"/>
      </w:tblGrid>
      <w:tr w:rsidR="003D56FF" w:rsidRPr="00FB4EEC" w:rsidTr="0073158F"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:rsidTr="005E6DC4"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FB4EEC" w:rsidTr="0073158F">
        <w:trPr>
          <w:trHeight w:val="141"/>
        </w:trPr>
        <w:tc>
          <w:tcPr>
            <w:tcW w:w="9729" w:type="dxa"/>
            <w:gridSpan w:val="2"/>
          </w:tcPr>
          <w:p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:rsidTr="005E6DC4">
        <w:trPr>
          <w:trHeight w:val="1341"/>
        </w:trPr>
        <w:tc>
          <w:tcPr>
            <w:tcW w:w="2516" w:type="dxa"/>
          </w:tcPr>
          <w:p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:rsidTr="0073158F">
        <w:trPr>
          <w:trHeight w:val="141"/>
        </w:trPr>
        <w:tc>
          <w:tcPr>
            <w:tcW w:w="9729" w:type="dxa"/>
            <w:gridSpan w:val="2"/>
          </w:tcPr>
          <w:p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:rsidTr="005E6DC4">
        <w:trPr>
          <w:trHeight w:val="141"/>
        </w:trPr>
        <w:tc>
          <w:tcPr>
            <w:tcW w:w="2516" w:type="dxa"/>
          </w:tcPr>
          <w:p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FB4EEC" w:rsidTr="0073158F">
        <w:trPr>
          <w:cantSplit/>
          <w:trHeight w:val="1027"/>
        </w:trPr>
        <w:tc>
          <w:tcPr>
            <w:tcW w:w="9729" w:type="dxa"/>
            <w:gridSpan w:val="2"/>
          </w:tcPr>
          <w:p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:rsidTr="005E6DC4">
        <w:trPr>
          <w:trHeight w:val="141"/>
        </w:trPr>
        <w:tc>
          <w:tcPr>
            <w:tcW w:w="2516" w:type="dxa"/>
          </w:tcPr>
          <w:p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:rsidR="00ED6ABB" w:rsidRDefault="00ED6ABB">
      <w:r>
        <w:br w:type="page"/>
      </w:r>
    </w:p>
    <w:tbl>
      <w:tblPr>
        <w:tblW w:w="9729" w:type="dxa"/>
        <w:tblLayout w:type="fixed"/>
        <w:tblLook w:val="000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:rsidTr="0073158F">
        <w:trPr>
          <w:cantSplit/>
          <w:trHeight w:val="733"/>
        </w:trPr>
        <w:tc>
          <w:tcPr>
            <w:tcW w:w="9729" w:type="dxa"/>
            <w:gridSpan w:val="6"/>
          </w:tcPr>
          <w:p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2C71CB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:rsidTr="005E6DC4">
        <w:trPr>
          <w:trHeight w:val="141"/>
        </w:trPr>
        <w:tc>
          <w:tcPr>
            <w:tcW w:w="2528" w:type="dxa"/>
            <w:gridSpan w:val="4"/>
          </w:tcPr>
          <w:p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FB4EEC" w:rsidTr="0073158F">
        <w:trPr>
          <w:trHeight w:val="141"/>
        </w:trPr>
        <w:tc>
          <w:tcPr>
            <w:tcW w:w="9729" w:type="dxa"/>
            <w:gridSpan w:val="6"/>
          </w:tcPr>
          <w:p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2C71CB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2C71CB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:rsidTr="005E6DC4">
        <w:trPr>
          <w:trHeight w:val="141"/>
        </w:trPr>
        <w:tc>
          <w:tcPr>
            <w:tcW w:w="2516" w:type="dxa"/>
            <w:gridSpan w:val="3"/>
          </w:tcPr>
          <w:p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>Кандидат пен оның жұбайы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:rsidTr="005E6DC4">
        <w:trPr>
          <w:trHeight w:val="141"/>
        </w:trPr>
        <w:tc>
          <w:tcPr>
            <w:tcW w:w="2516" w:type="dxa"/>
            <w:gridSpan w:val="3"/>
          </w:tcPr>
          <w:p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:rsidTr="005E6DC4">
        <w:trPr>
          <w:trHeight w:val="141"/>
        </w:trPr>
        <w:tc>
          <w:tcPr>
            <w:tcW w:w="2516" w:type="dxa"/>
            <w:gridSpan w:val="3"/>
          </w:tcPr>
          <w:p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:rsidTr="005E6DC4">
        <w:trPr>
          <w:trHeight w:val="141"/>
        </w:trPr>
        <w:tc>
          <w:tcPr>
            <w:tcW w:w="2516" w:type="dxa"/>
            <w:gridSpan w:val="3"/>
          </w:tcPr>
          <w:p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:rsidTr="0073158F">
        <w:trPr>
          <w:trHeight w:val="141"/>
        </w:trPr>
        <w:tc>
          <w:tcPr>
            <w:tcW w:w="9729" w:type="dxa"/>
            <w:gridSpan w:val="6"/>
          </w:tcPr>
          <w:p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:rsidTr="005E6DC4">
        <w:trPr>
          <w:trHeight w:val="141"/>
        </w:trPr>
        <w:tc>
          <w:tcPr>
            <w:tcW w:w="2516" w:type="dxa"/>
            <w:gridSpan w:val="3"/>
          </w:tcPr>
          <w:p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lastRenderedPageBreak/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:rsidTr="005E6DC4">
        <w:trPr>
          <w:trHeight w:val="141"/>
        </w:trPr>
        <w:tc>
          <w:tcPr>
            <w:tcW w:w="2516" w:type="dxa"/>
            <w:gridSpan w:val="3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2C71CB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2C71CB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:rsidTr="005E6DC4">
        <w:trPr>
          <w:trHeight w:val="141"/>
        </w:trPr>
        <w:tc>
          <w:tcPr>
            <w:tcW w:w="2516" w:type="dxa"/>
            <w:gridSpan w:val="3"/>
          </w:tcPr>
          <w:p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:rsidTr="005E6DC4">
        <w:trPr>
          <w:trHeight w:val="141"/>
        </w:trPr>
        <w:tc>
          <w:tcPr>
            <w:tcW w:w="2516" w:type="dxa"/>
            <w:gridSpan w:val="3"/>
          </w:tcPr>
          <w:p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:rsidTr="005E6DC4">
        <w:trPr>
          <w:trHeight w:val="141"/>
        </w:trPr>
        <w:tc>
          <w:tcPr>
            <w:tcW w:w="2528" w:type="dxa"/>
            <w:gridSpan w:val="4"/>
          </w:tcPr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Default="00FD68D6" w:rsidP="00A81CDD">
            <w:pPr>
              <w:jc w:val="both"/>
              <w:rPr>
                <w:lang w:val="kk-KZ"/>
              </w:rPr>
            </w:pPr>
          </w:p>
          <w:p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:rsidTr="005E6DC4">
        <w:trPr>
          <w:trHeight w:val="141"/>
        </w:trPr>
        <w:tc>
          <w:tcPr>
            <w:tcW w:w="2516" w:type="dxa"/>
            <w:gridSpan w:val="3"/>
          </w:tcPr>
          <w:p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:rsidTr="0073158F">
        <w:trPr>
          <w:trHeight w:val="141"/>
        </w:trPr>
        <w:tc>
          <w:tcPr>
            <w:tcW w:w="9729" w:type="dxa"/>
            <w:gridSpan w:val="6"/>
          </w:tcPr>
          <w:p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:rsidTr="005E6DC4">
        <w:trPr>
          <w:trHeight w:val="141"/>
        </w:trPr>
        <w:tc>
          <w:tcPr>
            <w:tcW w:w="2516" w:type="dxa"/>
            <w:gridSpan w:val="3"/>
          </w:tcPr>
          <w:p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:rsidTr="005E6DC4">
        <w:trPr>
          <w:trHeight w:val="141"/>
        </w:trPr>
        <w:tc>
          <w:tcPr>
            <w:tcW w:w="2516" w:type="dxa"/>
            <w:gridSpan w:val="3"/>
          </w:tcPr>
          <w:p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:rsidTr="005E6DC4">
        <w:trPr>
          <w:cantSplit/>
          <w:trHeight w:val="141"/>
        </w:trPr>
        <w:tc>
          <w:tcPr>
            <w:tcW w:w="2653" w:type="dxa"/>
            <w:gridSpan w:val="5"/>
          </w:tcPr>
          <w:p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еті</w:t>
            </w:r>
            <w:proofErr w:type="gramStart"/>
            <w:r w:rsidRPr="009054F1">
              <w:rPr>
                <w:rFonts w:ascii="KZ Times New Roman" w:hAnsi="KZ Times New Roman"/>
                <w:lang w:val="kk-KZ" w:eastAsia="ru-RU"/>
              </w:rPr>
              <w:t>н</w:t>
            </w:r>
            <w:proofErr w:type="gramEnd"/>
            <w:r w:rsidRPr="009054F1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FB4EEC" w:rsidTr="005E6DC4">
        <w:trPr>
          <w:trHeight w:val="141"/>
        </w:trPr>
        <w:tc>
          <w:tcPr>
            <w:tcW w:w="2516" w:type="dxa"/>
            <w:gridSpan w:val="3"/>
          </w:tcPr>
          <w:p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:rsidR="00D25B6E" w:rsidRPr="002C71CB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2C71CB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FB4EEC" w:rsidTr="0073158F">
        <w:trPr>
          <w:trHeight w:val="141"/>
        </w:trPr>
        <w:tc>
          <w:tcPr>
            <w:tcW w:w="9729" w:type="dxa"/>
            <w:gridSpan w:val="6"/>
          </w:tcPr>
          <w:p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FB4EEC" w:rsidTr="005E6DC4">
        <w:trPr>
          <w:trHeight w:val="141"/>
        </w:trPr>
        <w:tc>
          <w:tcPr>
            <w:tcW w:w="2516" w:type="dxa"/>
            <w:gridSpan w:val="3"/>
          </w:tcPr>
          <w:p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FB4EE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:rsidTr="005E6DC4">
        <w:trPr>
          <w:trHeight w:val="141"/>
        </w:trPr>
        <w:tc>
          <w:tcPr>
            <w:tcW w:w="2516" w:type="dxa"/>
            <w:gridSpan w:val="3"/>
          </w:tcPr>
          <w:p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:rsidTr="005E6DC4">
        <w:trPr>
          <w:trHeight w:val="141"/>
        </w:trPr>
        <w:tc>
          <w:tcPr>
            <w:tcW w:w="2470" w:type="dxa"/>
          </w:tcPr>
          <w:p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:rsidTr="005E6DC4">
        <w:trPr>
          <w:trHeight w:val="141"/>
        </w:trPr>
        <w:tc>
          <w:tcPr>
            <w:tcW w:w="2516" w:type="dxa"/>
            <w:gridSpan w:val="3"/>
          </w:tcPr>
          <w:p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eastAsia="ru-RU"/>
              </w:rPr>
              <w:lastRenderedPageBreak/>
              <w:t>Сайлау</w:t>
            </w:r>
            <w:proofErr w:type="spellEnd"/>
            <w:r w:rsidRPr="009054F1">
              <w:rPr>
                <w:rFonts w:ascii="KZ Times New Roman" w:hAnsi="KZ Times New Roman"/>
                <w:lang w:eastAsia="ru-RU"/>
              </w:rPr>
              <w:t xml:space="preserve"> күні</w:t>
            </w:r>
            <w:r w:rsidR="0001176D" w:rsidRPr="009054F1">
              <w:rPr>
                <w:rFonts w:ascii="KZ Times New Roman" w:hAnsi="KZ Times New Roman"/>
                <w:lang w:eastAsia="ru-RU"/>
              </w:rPr>
              <w:t>,</w:t>
            </w:r>
            <w:r w:rsidRPr="009054F1">
              <w:rPr>
                <w:rFonts w:ascii="KZ Times New Roman" w:hAnsi="KZ Times New Roman"/>
                <w:lang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eastAsia="ru-RU"/>
              </w:rPr>
              <w:t>е</w:t>
            </w:r>
            <w:r w:rsidR="003E3EBA" w:rsidRPr="009054F1">
              <w:rPr>
                <w:rFonts w:ascii="KZ Times New Roman" w:hAnsi="KZ Times New Roman"/>
                <w:lang w:eastAsia="ru-RU"/>
              </w:rPr>
              <w:t>гер</w:t>
            </w:r>
            <w:proofErr w:type="spellEnd"/>
            <w:r w:rsidR="003E3EBA" w:rsidRPr="009054F1">
              <w:rPr>
                <w:rFonts w:ascii="KZ Times New Roman" w:hAnsi="KZ Times New Roman"/>
                <w:lang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eastAsia="ru-RU"/>
              </w:rPr>
              <w:t>дауыс</w:t>
            </w:r>
            <w:proofErr w:type="spellEnd"/>
            <w:r w:rsidR="003E3EBA" w:rsidRPr="009054F1">
              <w:rPr>
                <w:rFonts w:ascii="KZ Times New Roman" w:hAnsi="KZ Times New Roman"/>
                <w:lang w:eastAsia="ru-RU"/>
              </w:rPr>
              <w:t xml:space="preserve"> берудің басқа уақыты </w:t>
            </w:r>
            <w:proofErr w:type="spellStart"/>
            <w:r w:rsidR="003E3EBA" w:rsidRPr="009054F1">
              <w:rPr>
                <w:rFonts w:ascii="KZ Times New Roman" w:hAnsi="KZ Times New Roman"/>
                <w:lang w:eastAsia="ru-RU"/>
              </w:rPr>
              <w:t>белгіленбесе</w:t>
            </w:r>
            <w:proofErr w:type="spellEnd"/>
            <w:r w:rsidR="003E3EBA" w:rsidRPr="009054F1">
              <w:rPr>
                <w:rFonts w:ascii="KZ Times New Roman" w:hAnsi="KZ Times New Roman"/>
                <w:lang w:eastAsia="ru-RU"/>
              </w:rPr>
              <w:t xml:space="preserve">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:rsidTr="005E6DC4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:rsidTr="005E6DC4">
        <w:trPr>
          <w:trHeight w:val="141"/>
        </w:trPr>
        <w:tc>
          <w:tcPr>
            <w:tcW w:w="2516" w:type="dxa"/>
            <w:gridSpan w:val="3"/>
          </w:tcPr>
          <w:p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:rsidTr="005E6DC4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:rsidTr="00AF7EFD">
        <w:trPr>
          <w:trHeight w:val="141"/>
        </w:trPr>
        <w:tc>
          <w:tcPr>
            <w:tcW w:w="9729" w:type="dxa"/>
            <w:gridSpan w:val="6"/>
          </w:tcPr>
          <w:p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:rsidTr="005E6DC4">
        <w:trPr>
          <w:trHeight w:val="141"/>
        </w:trPr>
        <w:tc>
          <w:tcPr>
            <w:tcW w:w="2516" w:type="dxa"/>
            <w:gridSpan w:val="3"/>
          </w:tcPr>
          <w:p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:rsidTr="00165CC0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:rsidTr="00C46C5D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273CAC" w:rsidRPr="002C71CB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2C71CB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2C71CB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2C71CB">
              <w:rPr>
                <w:szCs w:val="28"/>
                <w:lang w:val="kk-KZ"/>
              </w:rPr>
              <w:t>рмей</w:t>
            </w:r>
          </w:p>
          <w:p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:rsidTr="00C46C5D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FB4EEC" w:rsidTr="00C46C5D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FB4EEC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/>
            </w:tblPr>
            <w:tblGrid>
              <w:gridCol w:w="2516"/>
              <w:gridCol w:w="7213"/>
            </w:tblGrid>
            <w:tr w:rsidR="00C46C5D" w:rsidRPr="00FB4EEC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FB4EEC" w:rsidTr="00CD7F74">
              <w:trPr>
                <w:trHeight w:val="141"/>
              </w:trPr>
              <w:tc>
                <w:tcPr>
                  <w:tcW w:w="2516" w:type="dxa"/>
                </w:tcPr>
                <w:p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:rsidTr="00C46C5D">
        <w:trPr>
          <w:trHeight w:val="695"/>
        </w:trPr>
        <w:tc>
          <w:tcPr>
            <w:tcW w:w="2516" w:type="dxa"/>
            <w:gridSpan w:val="3"/>
          </w:tcPr>
          <w:p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умақтық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:rsidTr="0073158F">
        <w:trPr>
          <w:cantSplit/>
          <w:trHeight w:val="945"/>
        </w:trPr>
        <w:tc>
          <w:tcPr>
            <w:tcW w:w="9729" w:type="dxa"/>
            <w:gridSpan w:val="6"/>
          </w:tcPr>
          <w:p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:rsidTr="005E6DC4">
        <w:trPr>
          <w:cantSplit/>
          <w:trHeight w:val="1334"/>
        </w:trPr>
        <w:tc>
          <w:tcPr>
            <w:tcW w:w="2484" w:type="dxa"/>
            <w:gridSpan w:val="2"/>
          </w:tcPr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:rsidTr="0073158F">
        <w:trPr>
          <w:cantSplit/>
          <w:trHeight w:val="1254"/>
        </w:trPr>
        <w:tc>
          <w:tcPr>
            <w:tcW w:w="9729" w:type="dxa"/>
            <w:gridSpan w:val="6"/>
          </w:tcPr>
          <w:p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:rsidTr="005E6DC4">
        <w:trPr>
          <w:trHeight w:val="1552"/>
        </w:trPr>
        <w:tc>
          <w:tcPr>
            <w:tcW w:w="2516" w:type="dxa"/>
            <w:gridSpan w:val="3"/>
          </w:tcPr>
          <w:p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A28A4" w:rsidRPr="002C71CB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2C71CB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2C71CB">
              <w:rPr>
                <w:rFonts w:ascii="KZ Times New Roman" w:hAnsi="KZ Times New Roman"/>
                <w:lang w:val="kk-KZ" w:eastAsia="ru-RU"/>
              </w:rPr>
              <w:t>ы</w:t>
            </w:r>
          </w:p>
          <w:p w:rsidR="008A28A4" w:rsidRPr="002C71CB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2C71CB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2C71CB">
              <w:rPr>
                <w:b/>
                <w:lang w:val="kk-KZ" w:eastAsia="ru-RU"/>
              </w:rPr>
              <w:t xml:space="preserve">он күн ішінде </w:t>
            </w:r>
          </w:p>
          <w:p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2C71CB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BB656B" w:rsidRDefault="00BB656B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Pr="003D56FF" w:rsidRDefault="00B27F74" w:rsidP="00A81CDD">
      <w:pPr>
        <w:jc w:val="both"/>
        <w:rPr>
          <w:color w:val="FF0000"/>
          <w:lang w:val="kk-KZ"/>
        </w:rPr>
      </w:pPr>
    </w:p>
    <w:p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A37" w:rsidRDefault="002D2A37">
      <w:r>
        <w:separator/>
      </w:r>
    </w:p>
  </w:endnote>
  <w:endnote w:type="continuationSeparator" w:id="0">
    <w:p w:rsidR="002D2A37" w:rsidRDefault="002D2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A37" w:rsidRDefault="002D2A37">
      <w:r>
        <w:separator/>
      </w:r>
    </w:p>
  </w:footnote>
  <w:footnote w:type="continuationSeparator" w:id="0">
    <w:p w:rsidR="002D2A37" w:rsidRDefault="002D2A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95" w:rsidRDefault="00BC259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F269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2695"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F2" w:rsidRDefault="00BC259F">
    <w:pPr>
      <w:pStyle w:val="a7"/>
      <w:jc w:val="center"/>
    </w:pPr>
    <w:r>
      <w:fldChar w:fldCharType="begin"/>
    </w:r>
    <w:r w:rsidR="000853F2">
      <w:instrText>PAGE   \* MERGEFORMAT</w:instrText>
    </w:r>
    <w:r>
      <w:fldChar w:fldCharType="separate"/>
    </w:r>
    <w:r w:rsidR="00B45B16" w:rsidRPr="00B45B16">
      <w:rPr>
        <w:noProof/>
        <w:lang w:val="ru-RU"/>
      </w:rPr>
      <w:t>2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BE" w:rsidRDefault="000677BE" w:rsidP="00F75119">
    <w:pPr>
      <w:pStyle w:val="a7"/>
    </w:pPr>
  </w:p>
  <w:p w:rsidR="000677BE" w:rsidRDefault="000677B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2F551DEF"/>
    <w:multiLevelType w:val="multilevel"/>
    <w:tmpl w:val="FBE2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8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0"/>
  </w:num>
  <w:num w:numId="2">
    <w:abstractNumId w:val="6"/>
  </w:num>
  <w:num w:numId="3">
    <w:abstractNumId w:val="38"/>
  </w:num>
  <w:num w:numId="4">
    <w:abstractNumId w:val="42"/>
  </w:num>
  <w:num w:numId="5">
    <w:abstractNumId w:val="20"/>
  </w:num>
  <w:num w:numId="6">
    <w:abstractNumId w:val="25"/>
  </w:num>
  <w:num w:numId="7">
    <w:abstractNumId w:val="31"/>
  </w:num>
  <w:num w:numId="8">
    <w:abstractNumId w:val="32"/>
  </w:num>
  <w:num w:numId="9">
    <w:abstractNumId w:val="46"/>
  </w:num>
  <w:num w:numId="10">
    <w:abstractNumId w:val="9"/>
  </w:num>
  <w:num w:numId="11">
    <w:abstractNumId w:val="39"/>
  </w:num>
  <w:num w:numId="12">
    <w:abstractNumId w:val="23"/>
  </w:num>
  <w:num w:numId="13">
    <w:abstractNumId w:val="24"/>
  </w:num>
  <w:num w:numId="14">
    <w:abstractNumId w:val="28"/>
  </w:num>
  <w:num w:numId="15">
    <w:abstractNumId w:val="44"/>
  </w:num>
  <w:num w:numId="16">
    <w:abstractNumId w:val="19"/>
  </w:num>
  <w:num w:numId="17">
    <w:abstractNumId w:val="29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6"/>
  </w:num>
  <w:num w:numId="23">
    <w:abstractNumId w:val="8"/>
  </w:num>
  <w:num w:numId="24">
    <w:abstractNumId w:val="43"/>
  </w:num>
  <w:num w:numId="25">
    <w:abstractNumId w:val="3"/>
  </w:num>
  <w:num w:numId="26">
    <w:abstractNumId w:val="7"/>
  </w:num>
  <w:num w:numId="27">
    <w:abstractNumId w:val="33"/>
  </w:num>
  <w:num w:numId="28">
    <w:abstractNumId w:val="27"/>
  </w:num>
  <w:num w:numId="29">
    <w:abstractNumId w:val="17"/>
  </w:num>
  <w:num w:numId="30">
    <w:abstractNumId w:val="48"/>
  </w:num>
  <w:num w:numId="31">
    <w:abstractNumId w:val="18"/>
  </w:num>
  <w:num w:numId="32">
    <w:abstractNumId w:val="40"/>
  </w:num>
  <w:num w:numId="33">
    <w:abstractNumId w:val="35"/>
  </w:num>
  <w:num w:numId="34">
    <w:abstractNumId w:val="22"/>
  </w:num>
  <w:num w:numId="35">
    <w:abstractNumId w:val="41"/>
  </w:num>
  <w:num w:numId="36">
    <w:abstractNumId w:val="34"/>
  </w:num>
  <w:num w:numId="37">
    <w:abstractNumId w:val="13"/>
  </w:num>
  <w:num w:numId="38">
    <w:abstractNumId w:val="21"/>
  </w:num>
  <w:num w:numId="39">
    <w:abstractNumId w:val="0"/>
  </w:num>
  <w:num w:numId="40">
    <w:abstractNumId w:val="2"/>
  </w:num>
  <w:num w:numId="41">
    <w:abstractNumId w:val="5"/>
  </w:num>
  <w:num w:numId="42">
    <w:abstractNumId w:val="45"/>
  </w:num>
  <w:num w:numId="43">
    <w:abstractNumId w:val="36"/>
  </w:num>
  <w:num w:numId="44">
    <w:abstractNumId w:val="47"/>
  </w:num>
  <w:num w:numId="45">
    <w:abstractNumId w:val="37"/>
  </w:num>
  <w:num w:numId="46">
    <w:abstractNumId w:val="26"/>
  </w:num>
  <w:num w:numId="47">
    <w:abstractNumId w:val="4"/>
  </w:num>
  <w:num w:numId="48">
    <w:abstractNumId w:val="11"/>
  </w:num>
  <w:num w:numId="4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3255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6D48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1CB"/>
    <w:rsid w:val="002C7CF2"/>
    <w:rsid w:val="002D0F08"/>
    <w:rsid w:val="002D17E0"/>
    <w:rsid w:val="002D1C79"/>
    <w:rsid w:val="002D1DAC"/>
    <w:rsid w:val="002D2A37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E6A51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68F5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5B16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259F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4EEC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59F"/>
    <w:rPr>
      <w:sz w:val="28"/>
    </w:rPr>
  </w:style>
  <w:style w:type="paragraph" w:styleId="1">
    <w:name w:val="heading 1"/>
    <w:basedOn w:val="a"/>
    <w:next w:val="a"/>
    <w:qFormat/>
    <w:rsid w:val="00BC259F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BC259F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259F"/>
    <w:pPr>
      <w:ind w:firstLine="720"/>
    </w:pPr>
    <w:rPr>
      <w:lang/>
    </w:rPr>
  </w:style>
  <w:style w:type="paragraph" w:styleId="a5">
    <w:name w:val="Body Text"/>
    <w:basedOn w:val="a"/>
    <w:link w:val="a6"/>
    <w:rsid w:val="00BC259F"/>
    <w:pPr>
      <w:jc w:val="both"/>
    </w:pPr>
    <w:rPr>
      <w:lang/>
    </w:rPr>
  </w:style>
  <w:style w:type="paragraph" w:styleId="20">
    <w:name w:val="Body Text Indent 2"/>
    <w:basedOn w:val="a"/>
    <w:rsid w:val="00BC259F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rsid w:val="00BC259F"/>
    <w:pPr>
      <w:tabs>
        <w:tab w:val="center" w:pos="4153"/>
        <w:tab w:val="right" w:pos="8306"/>
      </w:tabs>
    </w:pPr>
    <w:rPr>
      <w:lang/>
    </w:rPr>
  </w:style>
  <w:style w:type="character" w:styleId="a9">
    <w:name w:val="page number"/>
    <w:basedOn w:val="a0"/>
    <w:rsid w:val="00BC259F"/>
  </w:style>
  <w:style w:type="paragraph" w:styleId="3">
    <w:name w:val="Body Text Indent 3"/>
    <w:basedOn w:val="a"/>
    <w:link w:val="30"/>
    <w:rsid w:val="00BC259F"/>
    <w:pPr>
      <w:ind w:firstLine="720"/>
      <w:jc w:val="both"/>
    </w:pPr>
    <w:rPr>
      <w:lang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  <w:style w:type="paragraph" w:styleId="ac">
    <w:name w:val="Normal (Web)"/>
    <w:basedOn w:val="a"/>
    <w:uiPriority w:val="99"/>
    <w:unhideWhenUsed/>
    <w:rsid w:val="008E6A51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d">
    <w:name w:val="Strong"/>
    <w:basedOn w:val="a0"/>
    <w:uiPriority w:val="22"/>
    <w:qFormat/>
    <w:rsid w:val="008E6A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50E2C-88ED-4057-B02A-B37BBD957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Админ</cp:lastModifiedBy>
  <cp:revision>11</cp:revision>
  <cp:lastPrinted>2026-10-14T05:46:00Z</cp:lastPrinted>
  <dcterms:created xsi:type="dcterms:W3CDTF">2026-10-13T09:29:00Z</dcterms:created>
  <dcterms:modified xsi:type="dcterms:W3CDTF">2026-10-14T05:47:00Z</dcterms:modified>
</cp:coreProperties>
</file>