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E801" w14:textId="77777777" w:rsidR="00263A88" w:rsidRDefault="00263A88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5FBD77D5" w14:textId="77777777" w:rsidR="00263A88" w:rsidRDefault="00263A88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26516F5" w14:textId="7799A95F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кандидаттарды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40534B31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780430">
        <w:rPr>
          <w:rStyle w:val="a4"/>
          <w:b w:val="0"/>
          <w:color w:val="151515"/>
          <w:sz w:val="28"/>
          <w:szCs w:val="28"/>
          <w:lang w:val="kk-KZ"/>
        </w:rPr>
        <w:t>7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қазаны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4040F2C7" w:rsidR="004223B0" w:rsidRDefault="00780430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Заика Виталий Валерьевич</w:t>
      </w:r>
      <w:r w:rsidR="0046131F" w:rsidRPr="0046131F">
        <w:rPr>
          <w:color w:val="151515"/>
          <w:sz w:val="28"/>
          <w:szCs w:val="28"/>
          <w:lang w:val="kk-KZ"/>
        </w:rPr>
        <w:t>, 1</w:t>
      </w:r>
      <w:r w:rsidR="00C604E4">
        <w:rPr>
          <w:color w:val="151515"/>
          <w:sz w:val="28"/>
          <w:szCs w:val="28"/>
          <w:lang w:val="kk-KZ"/>
        </w:rPr>
        <w:t>99</w:t>
      </w:r>
      <w:r>
        <w:rPr>
          <w:color w:val="151515"/>
          <w:sz w:val="28"/>
          <w:szCs w:val="28"/>
          <w:lang w:val="kk-KZ"/>
        </w:rPr>
        <w:t>0</w:t>
      </w:r>
      <w:r w:rsidR="0046131F" w:rsidRPr="00D112B3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</w:t>
      </w:r>
      <w:r>
        <w:rPr>
          <w:rStyle w:val="a4"/>
          <w:b w:val="0"/>
          <w:color w:val="151515"/>
          <w:sz w:val="28"/>
          <w:szCs w:val="28"/>
          <w:lang w:val="kk-KZ"/>
        </w:rPr>
        <w:t>басқарма төрағасы</w:t>
      </w:r>
      <w:r w:rsidR="0046131F" w:rsidRPr="0046131F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«Солтүстік Қазақстан ауылшаруашылық тәжірибесі станциясы» ЖШШ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Аққайың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ауданы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Шағалалы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ауылында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тұр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атын,</w:t>
      </w:r>
      <w:r w:rsid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bookmarkStart w:id="0" w:name="_Hlk244007402"/>
      <w:r>
        <w:rPr>
          <w:rStyle w:val="a4"/>
          <w:b w:val="0"/>
          <w:color w:val="151515"/>
          <w:sz w:val="28"/>
          <w:szCs w:val="28"/>
          <w:lang w:val="kk-KZ"/>
        </w:rPr>
        <w:t>«Әділет» партиясы</w:t>
      </w:r>
      <w:bookmarkEnd w:id="0"/>
      <w:r w:rsidR="00F43AD1">
        <w:rPr>
          <w:rStyle w:val="a4"/>
          <w:b w:val="0"/>
          <w:color w:val="151515"/>
          <w:sz w:val="28"/>
          <w:szCs w:val="28"/>
          <w:lang w:val="kk-KZ"/>
        </w:rPr>
        <w:t xml:space="preserve">ның </w:t>
      </w:r>
      <w:r>
        <w:rPr>
          <w:rStyle w:val="a4"/>
          <w:b w:val="0"/>
          <w:color w:val="151515"/>
          <w:sz w:val="28"/>
          <w:szCs w:val="28"/>
          <w:lang w:val="kk-KZ"/>
        </w:rPr>
        <w:t>мүшесі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«Әділет» партиясы</w:t>
      </w:r>
      <w:r w:rsidR="00F43AD1">
        <w:rPr>
          <w:rStyle w:val="a4"/>
          <w:b w:val="0"/>
          <w:color w:val="151515"/>
          <w:sz w:val="28"/>
          <w:szCs w:val="28"/>
          <w:lang w:val="kk-KZ"/>
        </w:rPr>
        <w:t xml:space="preserve">нан 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ұсын</w:t>
      </w:r>
      <w:r w:rsidR="009C10DA"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26475D71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07A9240C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05299739">
    <w:abstractNumId w:val="1"/>
  </w:num>
  <w:num w:numId="2" w16cid:durableId="101052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27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80430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F1184D"/>
    <w:rsid w:val="00F43AD1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Raushan Kenzhebaeva</cp:lastModifiedBy>
  <cp:revision>17</cp:revision>
  <cp:lastPrinted>2024-11-01T11:15:00Z</cp:lastPrinted>
  <dcterms:created xsi:type="dcterms:W3CDTF">2024-11-04T09:46:00Z</dcterms:created>
  <dcterms:modified xsi:type="dcterms:W3CDTF">2026-10-27T10:30:00Z</dcterms:modified>
</cp:coreProperties>
</file>