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626B4" w14:textId="77777777" w:rsidR="003D18FF" w:rsidRDefault="003D18FF" w:rsidP="003D18FF">
      <w:pPr>
        <w:rPr>
          <w:rFonts w:ascii="Times New Roman" w:hAnsi="Times New Roman"/>
          <w:bCs/>
          <w:sz w:val="20"/>
          <w:szCs w:val="20"/>
        </w:rPr>
      </w:pPr>
    </w:p>
    <w:p w14:paraId="5637ACB1" w14:textId="77777777" w:rsidR="003D18FF" w:rsidRDefault="003D18FF" w:rsidP="003D18FF">
      <w:pPr>
        <w:rPr>
          <w:rFonts w:ascii="Times New Roman" w:hAnsi="Times New Roman"/>
          <w:bCs/>
          <w:sz w:val="20"/>
          <w:szCs w:val="20"/>
        </w:rPr>
      </w:pPr>
    </w:p>
    <w:p w14:paraId="30E8F252" w14:textId="77777777" w:rsidR="003D18FF" w:rsidRDefault="003D18FF" w:rsidP="003D18FF">
      <w:pPr>
        <w:rPr>
          <w:rFonts w:ascii="Times New Roman" w:hAnsi="Times New Roman"/>
          <w:bCs/>
          <w:sz w:val="20"/>
          <w:szCs w:val="20"/>
        </w:rPr>
      </w:pPr>
    </w:p>
    <w:p w14:paraId="73A4FC77" w14:textId="77777777" w:rsidR="003D18FF" w:rsidRDefault="003D18FF" w:rsidP="003D18FF">
      <w:pPr>
        <w:rPr>
          <w:rFonts w:ascii="Times New Roman" w:hAnsi="Times New Roman"/>
          <w:bCs/>
          <w:sz w:val="20"/>
          <w:szCs w:val="20"/>
        </w:rPr>
      </w:pPr>
    </w:p>
    <w:p w14:paraId="1B7668C7" w14:textId="77777777" w:rsidR="003D18FF" w:rsidRDefault="003D18FF" w:rsidP="003D18FF">
      <w:pPr>
        <w:rPr>
          <w:rFonts w:ascii="Times New Roman" w:hAnsi="Times New Roman"/>
          <w:bCs/>
          <w:sz w:val="20"/>
          <w:szCs w:val="20"/>
        </w:rPr>
      </w:pPr>
    </w:p>
    <w:p w14:paraId="289E6466" w14:textId="77777777" w:rsidR="003D18FF" w:rsidRDefault="003D18FF" w:rsidP="004A19DD">
      <w:pPr>
        <w:rPr>
          <w:rFonts w:ascii="Times New Roman" w:hAnsi="Times New Roman"/>
          <w:bCs/>
          <w:sz w:val="20"/>
          <w:szCs w:val="20"/>
        </w:rPr>
      </w:pPr>
      <w:r>
        <w:rPr>
          <w:rFonts w:ascii="Times New Roman" w:hAnsi="Times New Roman"/>
          <w:bCs/>
          <w:sz w:val="20"/>
          <w:szCs w:val="20"/>
        </w:rPr>
        <w:t xml:space="preserve">   </w:t>
      </w:r>
    </w:p>
    <w:p w14:paraId="5F7E692E" w14:textId="77777777" w:rsidR="003D18FF" w:rsidRDefault="003D18FF" w:rsidP="003D18FF">
      <w:pPr>
        <w:rPr>
          <w:rFonts w:ascii="Times New Roman" w:hAnsi="Times New Roman"/>
          <w:bCs/>
          <w:sz w:val="20"/>
          <w:szCs w:val="20"/>
        </w:rPr>
      </w:pPr>
    </w:p>
    <w:p w14:paraId="0F95F888" w14:textId="77777777" w:rsidR="009D54D1" w:rsidRDefault="009D54D1" w:rsidP="007E4783">
      <w:pPr>
        <w:rPr>
          <w:rFonts w:ascii="Times New Roman" w:hAnsi="Times New Roman"/>
          <w:bCs/>
          <w:sz w:val="28"/>
          <w:szCs w:val="28"/>
        </w:rPr>
      </w:pPr>
    </w:p>
    <w:p w14:paraId="076C45B0" w14:textId="77777777" w:rsidR="00F67E41" w:rsidRDefault="00F67E41" w:rsidP="00F67E41">
      <w:pPr>
        <w:shd w:val="clear" w:color="auto" w:fill="FFFFFF"/>
        <w:spacing w:after="0"/>
        <w:rPr>
          <w:rFonts w:ascii="Times New Roman" w:eastAsia="Times New Roman" w:hAnsi="Times New Roman" w:cs="Times New Roman"/>
          <w:b/>
          <w:color w:val="151515"/>
          <w:sz w:val="28"/>
          <w:szCs w:val="28"/>
          <w:lang w:val="kk-KZ" w:eastAsia="ru-RU"/>
        </w:rPr>
      </w:pPr>
      <w:bookmarkStart w:id="0" w:name="_Hlk98250262"/>
      <w:bookmarkStart w:id="1" w:name="_Hlk87457214"/>
    </w:p>
    <w:p w14:paraId="5FBA20F7" w14:textId="77777777" w:rsidR="00F67E41" w:rsidRDefault="00F67E41" w:rsidP="00F67E41">
      <w:pPr>
        <w:shd w:val="clear" w:color="auto" w:fill="FFFFFF"/>
        <w:spacing w:after="0"/>
        <w:ind w:left="5387"/>
        <w:rPr>
          <w:rFonts w:ascii="Times New Roman" w:eastAsia="Times New Roman" w:hAnsi="Times New Roman" w:cs="Times New Roman"/>
          <w:b/>
          <w:color w:val="151515"/>
          <w:sz w:val="28"/>
          <w:szCs w:val="28"/>
          <w:lang w:val="kk-KZ" w:eastAsia="ru-RU"/>
        </w:rPr>
      </w:pPr>
      <w:r>
        <w:rPr>
          <w:rFonts w:ascii="Times New Roman" w:eastAsia="Times New Roman" w:hAnsi="Times New Roman" w:cs="Times New Roman"/>
          <w:b/>
          <w:color w:val="151515"/>
          <w:sz w:val="28"/>
          <w:szCs w:val="28"/>
          <w:lang w:val="kk-KZ" w:eastAsia="ru-RU"/>
        </w:rPr>
        <w:t>Шығыс Қазақстан облысының кәсіпкерлік және өнеркәсіп басқармасы</w:t>
      </w:r>
    </w:p>
    <w:p w14:paraId="028F8E22" w14:textId="77777777" w:rsidR="00F67E41" w:rsidRDefault="00F67E41" w:rsidP="00F67E41">
      <w:pPr>
        <w:shd w:val="clear" w:color="auto" w:fill="FFFFFF"/>
        <w:spacing w:after="0"/>
        <w:ind w:left="5387"/>
        <w:rPr>
          <w:rFonts w:ascii="Times New Roman" w:eastAsia="Times New Roman" w:hAnsi="Times New Roman" w:cs="Times New Roman"/>
          <w:b/>
          <w:color w:val="151515"/>
          <w:sz w:val="28"/>
          <w:szCs w:val="28"/>
          <w:lang w:val="kk-KZ" w:eastAsia="ru-RU"/>
        </w:rPr>
      </w:pPr>
    </w:p>
    <w:p w14:paraId="584C5F21" w14:textId="77777777" w:rsidR="00F67E41" w:rsidRDefault="00F67E41" w:rsidP="00F67E41">
      <w:pPr>
        <w:shd w:val="clear" w:color="auto" w:fill="FFFFFF"/>
        <w:spacing w:after="0"/>
        <w:ind w:left="5387"/>
        <w:rPr>
          <w:rFonts w:ascii="Times New Roman" w:eastAsia="Times New Roman" w:hAnsi="Times New Roman" w:cs="Times New Roman"/>
          <w:b/>
          <w:color w:val="151515"/>
          <w:sz w:val="28"/>
          <w:szCs w:val="28"/>
          <w:lang w:val="kk-KZ" w:eastAsia="ru-RU"/>
        </w:rPr>
      </w:pPr>
    </w:p>
    <w:p w14:paraId="04EA5859" w14:textId="77777777" w:rsidR="00F67E41" w:rsidRDefault="00F67E41" w:rsidP="00F67E41">
      <w:pPr>
        <w:suppressAutoHyphens/>
        <w:autoSpaceDN w:val="0"/>
        <w:spacing w:after="0" w:line="240" w:lineRule="auto"/>
        <w:jc w:val="center"/>
        <w:textAlignment w:val="baseline"/>
        <w:rPr>
          <w:rFonts w:ascii="Times New Roman" w:eastAsia="Calibri" w:hAnsi="Times New Roman" w:cs="Times New Roman"/>
          <w:b/>
          <w:bCs/>
          <w:kern w:val="3"/>
          <w:sz w:val="28"/>
          <w:szCs w:val="28"/>
          <w:lang w:val="kk-KZ"/>
        </w:rPr>
      </w:pPr>
      <w:r>
        <w:rPr>
          <w:rFonts w:ascii="Times New Roman" w:eastAsia="Calibri" w:hAnsi="Times New Roman" w:cs="Times New Roman"/>
          <w:b/>
          <w:bCs/>
          <w:kern w:val="3"/>
          <w:sz w:val="28"/>
          <w:szCs w:val="28"/>
          <w:lang w:val="kk-KZ"/>
        </w:rPr>
        <w:t>Сараптама қорытындысы</w:t>
      </w:r>
    </w:p>
    <w:p w14:paraId="2D4C1344" w14:textId="77777777" w:rsidR="00F67E41" w:rsidRDefault="00F67E41" w:rsidP="00F67E41">
      <w:pPr>
        <w:shd w:val="clear" w:color="auto" w:fill="FFFFFF"/>
        <w:spacing w:after="0"/>
        <w:ind w:left="4536"/>
        <w:rPr>
          <w:rFonts w:ascii="Times New Roman" w:eastAsia="Times New Roman" w:hAnsi="Times New Roman" w:cs="Times New Roman"/>
          <w:b/>
          <w:color w:val="151515"/>
          <w:sz w:val="28"/>
          <w:szCs w:val="28"/>
          <w:lang w:val="kk-KZ" w:eastAsia="ru-RU"/>
        </w:rPr>
      </w:pPr>
    </w:p>
    <w:p w14:paraId="5A8BF5BD" w14:textId="77777777" w:rsidR="00F67E41" w:rsidRDefault="00F67E41" w:rsidP="00F67E41">
      <w:pPr>
        <w:shd w:val="clear" w:color="auto" w:fill="FFFFFF"/>
        <w:spacing w:after="0"/>
        <w:ind w:firstLine="708"/>
        <w:jc w:val="both"/>
        <w:rPr>
          <w:rFonts w:ascii="Times New Roman" w:eastAsia="Times New Roman" w:hAnsi="Times New Roman" w:cs="Times New Roman"/>
          <w:color w:val="151515"/>
          <w:sz w:val="28"/>
          <w:szCs w:val="28"/>
          <w:lang w:val="kk-KZ" w:eastAsia="ru-RU"/>
        </w:rPr>
      </w:pPr>
      <w:r>
        <w:rPr>
          <w:rFonts w:ascii="Times New Roman" w:eastAsia="Times New Roman" w:hAnsi="Times New Roman" w:cs="Times New Roman"/>
          <w:color w:val="151515"/>
          <w:sz w:val="28"/>
          <w:szCs w:val="28"/>
          <w:lang w:val="kk-KZ" w:eastAsia="ru-RU"/>
        </w:rPr>
        <w:t>Шығыс Қазақстан облысының кәсіпкерлер палатасы «</w:t>
      </w:r>
      <w:r>
        <w:rPr>
          <w:rFonts w:ascii="Times New Roman" w:hAnsi="Times New Roman" w:cs="Times New Roman"/>
          <w:bCs/>
          <w:sz w:val="28"/>
          <w:szCs w:val="28"/>
          <w:lang w:val="kk-KZ"/>
        </w:rPr>
        <w:t>2026 жылға Өскемен қаласы бойынша кондоминиум объектісін басқаруға және кондоминиум объектісінің ортақ мүлкін күтіп-ұстауға арналған шығыстардың ең төмен мөлшерін бекіту туралы» Өскемен қалалық мәслихаты шешімінің жобасына</w:t>
      </w:r>
      <w:r>
        <w:rPr>
          <w:rFonts w:ascii="Times New Roman" w:eastAsia="Times New Roman" w:hAnsi="Times New Roman" w:cs="Times New Roman"/>
          <w:color w:val="151515"/>
          <w:sz w:val="28"/>
          <w:szCs w:val="28"/>
          <w:lang w:val="kk-KZ" w:eastAsia="ru-RU"/>
        </w:rPr>
        <w:t xml:space="preserve"> қарады.</w:t>
      </w:r>
    </w:p>
    <w:p w14:paraId="465F2BED" w14:textId="77777777" w:rsidR="00F67E41" w:rsidRDefault="00F67E41" w:rsidP="00F67E41">
      <w:pPr>
        <w:shd w:val="clear" w:color="auto" w:fill="FFFFFF"/>
        <w:spacing w:after="0"/>
        <w:ind w:firstLine="708"/>
        <w:jc w:val="both"/>
        <w:rPr>
          <w:rFonts w:ascii="Times New Roman" w:eastAsia="Times New Roman" w:hAnsi="Times New Roman" w:cs="Times New Roman"/>
          <w:color w:val="151515"/>
          <w:sz w:val="28"/>
          <w:szCs w:val="28"/>
          <w:lang w:val="kk-KZ" w:eastAsia="ru-RU"/>
        </w:rPr>
      </w:pPr>
      <w:r>
        <w:rPr>
          <w:rFonts w:ascii="Times New Roman" w:eastAsia="Times New Roman" w:hAnsi="Times New Roman" w:cs="Times New Roman"/>
          <w:color w:val="151515"/>
          <w:sz w:val="28"/>
          <w:szCs w:val="28"/>
          <w:lang w:val="kk-KZ" w:eastAsia="ru-RU"/>
        </w:rPr>
        <w:t>Ұсынылған жоба бойынша ұсыныстар мен ескертулер жоқ.</w:t>
      </w:r>
    </w:p>
    <w:p w14:paraId="4C24FBE3" w14:textId="77777777" w:rsidR="00F67E41" w:rsidRDefault="00F67E41" w:rsidP="00F67E41">
      <w:pPr>
        <w:pStyle w:val="ab"/>
        <w:shd w:val="clear" w:color="auto" w:fill="FFFFFF"/>
        <w:ind w:left="0"/>
        <w:jc w:val="both"/>
        <w:rPr>
          <w:b/>
          <w:color w:val="151515"/>
          <w:sz w:val="28"/>
          <w:szCs w:val="28"/>
          <w:lang w:val="kk-KZ"/>
        </w:rPr>
      </w:pPr>
    </w:p>
    <w:p w14:paraId="41E016AC" w14:textId="77777777" w:rsidR="00F67E41" w:rsidRDefault="00F67E41" w:rsidP="00F67E41">
      <w:pPr>
        <w:pStyle w:val="ab"/>
        <w:shd w:val="clear" w:color="auto" w:fill="FFFFFF"/>
        <w:ind w:left="0"/>
        <w:jc w:val="both"/>
        <w:rPr>
          <w:b/>
          <w:color w:val="151515"/>
          <w:sz w:val="28"/>
          <w:szCs w:val="28"/>
          <w:lang w:val="kk-KZ"/>
        </w:rPr>
      </w:pPr>
    </w:p>
    <w:p w14:paraId="4CD28AD7" w14:textId="77777777" w:rsidR="00F67E41" w:rsidRDefault="00F67E41" w:rsidP="00F67E41">
      <w:pPr>
        <w:pStyle w:val="ab"/>
        <w:shd w:val="clear" w:color="auto" w:fill="FFFFFF"/>
        <w:ind w:left="0"/>
        <w:jc w:val="both"/>
        <w:rPr>
          <w:b/>
          <w:color w:val="151515"/>
          <w:sz w:val="28"/>
          <w:szCs w:val="28"/>
          <w:lang w:val="kk-KZ"/>
        </w:rPr>
      </w:pPr>
    </w:p>
    <w:bookmarkEnd w:id="0"/>
    <w:p w14:paraId="44254973" w14:textId="77777777" w:rsidR="00F67E41" w:rsidRDefault="00F67E41" w:rsidP="00F67E41">
      <w:pPr>
        <w:pStyle w:val="ab"/>
        <w:shd w:val="clear" w:color="auto" w:fill="FFFFFF"/>
        <w:ind w:left="0"/>
        <w:jc w:val="both"/>
        <w:rPr>
          <w:b/>
          <w:color w:val="151515"/>
          <w:sz w:val="28"/>
          <w:szCs w:val="28"/>
          <w:lang w:val="kk-KZ"/>
        </w:rPr>
      </w:pPr>
      <w:r>
        <w:rPr>
          <w:b/>
          <w:color w:val="151515"/>
          <w:sz w:val="28"/>
          <w:szCs w:val="28"/>
          <w:lang w:val="kk-KZ"/>
        </w:rPr>
        <w:t>Шығыс Қазақстан облысының</w:t>
      </w:r>
    </w:p>
    <w:p w14:paraId="657F9778" w14:textId="77777777" w:rsidR="00F67E41" w:rsidRDefault="00F67E41" w:rsidP="00F67E41">
      <w:pPr>
        <w:pStyle w:val="ab"/>
        <w:shd w:val="clear" w:color="auto" w:fill="FFFFFF"/>
        <w:ind w:left="0"/>
        <w:jc w:val="both"/>
        <w:rPr>
          <w:b/>
          <w:color w:val="151515"/>
          <w:sz w:val="28"/>
          <w:szCs w:val="28"/>
          <w:lang w:val="kk-KZ"/>
        </w:rPr>
      </w:pPr>
      <w:r>
        <w:rPr>
          <w:b/>
          <w:color w:val="151515"/>
          <w:sz w:val="28"/>
          <w:szCs w:val="28"/>
          <w:lang w:val="kk-KZ"/>
        </w:rPr>
        <w:t xml:space="preserve">кәсіпкерлер палатасының </w:t>
      </w:r>
    </w:p>
    <w:p w14:paraId="6AE2B680" w14:textId="77777777" w:rsidR="00F67E41" w:rsidRDefault="00F67E41" w:rsidP="00F67E41">
      <w:pPr>
        <w:pStyle w:val="ab"/>
        <w:shd w:val="clear" w:color="auto" w:fill="FFFFFF"/>
        <w:ind w:left="0"/>
        <w:jc w:val="both"/>
        <w:rPr>
          <w:b/>
          <w:color w:val="151515"/>
          <w:sz w:val="28"/>
          <w:szCs w:val="28"/>
          <w:lang w:val="kk-KZ"/>
        </w:rPr>
      </w:pPr>
      <w:r>
        <w:rPr>
          <w:b/>
          <w:color w:val="151515"/>
          <w:sz w:val="28"/>
          <w:szCs w:val="28"/>
          <w:lang w:val="kk-KZ"/>
        </w:rPr>
        <w:t xml:space="preserve">директоры                                                           </w:t>
      </w:r>
      <w:r w:rsidR="008B2E0A">
        <w:rPr>
          <w:b/>
          <w:color w:val="151515"/>
          <w:sz w:val="28"/>
          <w:szCs w:val="28"/>
          <w:lang w:val="kk-KZ"/>
        </w:rPr>
        <w:t xml:space="preserve">                        </w:t>
      </w:r>
      <w:r>
        <w:rPr>
          <w:b/>
          <w:color w:val="151515"/>
          <w:sz w:val="28"/>
          <w:szCs w:val="28"/>
          <w:lang w:val="kk-KZ"/>
        </w:rPr>
        <w:t>К. Н.Мамырбаев</w:t>
      </w:r>
    </w:p>
    <w:p w14:paraId="16803986" w14:textId="77777777" w:rsidR="00F67E41" w:rsidRDefault="00F67E41" w:rsidP="00F67E41">
      <w:pPr>
        <w:pStyle w:val="ab"/>
        <w:shd w:val="clear" w:color="auto" w:fill="FFFFFF"/>
        <w:ind w:left="0"/>
        <w:jc w:val="both"/>
        <w:rPr>
          <w:b/>
          <w:color w:val="151515"/>
          <w:lang w:val="kk-KZ"/>
        </w:rPr>
      </w:pPr>
    </w:p>
    <w:p w14:paraId="502B883F" w14:textId="77777777" w:rsidR="00F67E41" w:rsidRDefault="00F67E41" w:rsidP="00F67E41">
      <w:pPr>
        <w:pStyle w:val="ab"/>
        <w:shd w:val="clear" w:color="auto" w:fill="FFFFFF"/>
        <w:ind w:left="0"/>
        <w:jc w:val="both"/>
        <w:rPr>
          <w:i/>
          <w:color w:val="151515"/>
          <w:lang w:val="kk-KZ"/>
        </w:rPr>
      </w:pPr>
    </w:p>
    <w:p w14:paraId="3116A610" w14:textId="77777777" w:rsidR="00F67E41" w:rsidRDefault="00F67E41" w:rsidP="00F67E41">
      <w:pPr>
        <w:pStyle w:val="ab"/>
        <w:shd w:val="clear" w:color="auto" w:fill="FFFFFF"/>
        <w:ind w:left="0"/>
        <w:jc w:val="both"/>
        <w:rPr>
          <w:i/>
          <w:color w:val="151515"/>
          <w:lang w:val="kk-KZ"/>
        </w:rPr>
      </w:pPr>
    </w:p>
    <w:p w14:paraId="4CED9119" w14:textId="77777777" w:rsidR="00F67E41" w:rsidRDefault="00F67E41" w:rsidP="00F67E41">
      <w:pPr>
        <w:pStyle w:val="ab"/>
        <w:shd w:val="clear" w:color="auto" w:fill="FFFFFF"/>
        <w:ind w:left="0"/>
        <w:jc w:val="both"/>
        <w:rPr>
          <w:i/>
          <w:color w:val="151515"/>
          <w:lang w:val="kk-KZ"/>
        </w:rPr>
      </w:pPr>
    </w:p>
    <w:p w14:paraId="50E44B64" w14:textId="77777777" w:rsidR="00F67E41" w:rsidRDefault="00F67E41" w:rsidP="00F67E41">
      <w:pPr>
        <w:pStyle w:val="ab"/>
        <w:shd w:val="clear" w:color="auto" w:fill="FFFFFF"/>
        <w:ind w:left="0"/>
        <w:jc w:val="both"/>
        <w:rPr>
          <w:i/>
          <w:color w:val="151515"/>
          <w:lang w:val="kk-KZ"/>
        </w:rPr>
      </w:pPr>
    </w:p>
    <w:p w14:paraId="612D16F7" w14:textId="77777777" w:rsidR="00F67E41" w:rsidRDefault="00F67E41" w:rsidP="00F67E41">
      <w:pPr>
        <w:pStyle w:val="ab"/>
        <w:shd w:val="clear" w:color="auto" w:fill="FFFFFF"/>
        <w:ind w:left="0"/>
        <w:jc w:val="both"/>
        <w:rPr>
          <w:i/>
          <w:color w:val="151515"/>
          <w:lang w:val="kk-KZ"/>
        </w:rPr>
      </w:pPr>
    </w:p>
    <w:p w14:paraId="19D6E131" w14:textId="77777777" w:rsidR="00F67E41" w:rsidRDefault="00F67E41" w:rsidP="00F67E41">
      <w:pPr>
        <w:pStyle w:val="ab"/>
        <w:shd w:val="clear" w:color="auto" w:fill="FFFFFF"/>
        <w:ind w:left="0"/>
        <w:jc w:val="both"/>
        <w:rPr>
          <w:i/>
          <w:color w:val="151515"/>
          <w:lang w:val="kk-KZ"/>
        </w:rPr>
      </w:pPr>
    </w:p>
    <w:p w14:paraId="6389D802" w14:textId="77777777" w:rsidR="00F67E41" w:rsidRDefault="00F67E41" w:rsidP="00F67E41">
      <w:pPr>
        <w:pStyle w:val="ab"/>
        <w:shd w:val="clear" w:color="auto" w:fill="FFFFFF"/>
        <w:ind w:left="0"/>
        <w:jc w:val="both"/>
        <w:rPr>
          <w:i/>
          <w:color w:val="151515"/>
          <w:lang w:val="kk-KZ"/>
        </w:rPr>
      </w:pPr>
    </w:p>
    <w:p w14:paraId="3A30C24F" w14:textId="77777777" w:rsidR="00F67E41" w:rsidRDefault="00F67E41" w:rsidP="00F67E41">
      <w:pPr>
        <w:pStyle w:val="ab"/>
        <w:shd w:val="clear" w:color="auto" w:fill="FFFFFF"/>
        <w:ind w:left="0"/>
        <w:jc w:val="both"/>
        <w:rPr>
          <w:i/>
          <w:color w:val="151515"/>
          <w:lang w:val="kk-KZ"/>
        </w:rPr>
      </w:pPr>
    </w:p>
    <w:p w14:paraId="7B9B14A8" w14:textId="77777777" w:rsidR="00F67E41" w:rsidRDefault="00F67E41" w:rsidP="00F67E41">
      <w:pPr>
        <w:pStyle w:val="ab"/>
        <w:shd w:val="clear" w:color="auto" w:fill="FFFFFF"/>
        <w:ind w:left="0"/>
        <w:jc w:val="both"/>
        <w:rPr>
          <w:i/>
          <w:color w:val="151515"/>
          <w:lang w:val="kk-KZ"/>
        </w:rPr>
      </w:pPr>
    </w:p>
    <w:p w14:paraId="07746792" w14:textId="77777777" w:rsidR="00F67E41" w:rsidRDefault="00F67E41" w:rsidP="00F67E41">
      <w:pPr>
        <w:pStyle w:val="ab"/>
        <w:shd w:val="clear" w:color="auto" w:fill="FFFFFF"/>
        <w:ind w:left="0"/>
        <w:jc w:val="both"/>
        <w:rPr>
          <w:i/>
          <w:color w:val="151515"/>
          <w:lang w:val="kk-KZ"/>
        </w:rPr>
      </w:pPr>
      <w:r>
        <w:rPr>
          <w:i/>
          <w:color w:val="151515"/>
          <w:lang w:val="kk-KZ"/>
        </w:rPr>
        <w:t xml:space="preserve">   </w:t>
      </w:r>
    </w:p>
    <w:p w14:paraId="17B60D4E" w14:textId="77777777" w:rsidR="00F67E41" w:rsidRDefault="00F67E41" w:rsidP="00F67E41">
      <w:pPr>
        <w:pStyle w:val="ab"/>
        <w:shd w:val="clear" w:color="auto" w:fill="FFFFFF"/>
        <w:ind w:left="0"/>
        <w:jc w:val="both"/>
        <w:rPr>
          <w:i/>
          <w:color w:val="151515"/>
          <w:lang w:val="kk-KZ"/>
        </w:rPr>
      </w:pPr>
    </w:p>
    <w:p w14:paraId="3E2924D4" w14:textId="77777777" w:rsidR="00F67E41" w:rsidRDefault="00F67E41" w:rsidP="00F67E41">
      <w:pPr>
        <w:pStyle w:val="ab"/>
        <w:shd w:val="clear" w:color="auto" w:fill="FFFFFF"/>
        <w:ind w:left="0"/>
        <w:jc w:val="both"/>
        <w:rPr>
          <w:i/>
          <w:color w:val="151515"/>
          <w:lang w:val="kk-KZ"/>
        </w:rPr>
      </w:pPr>
    </w:p>
    <w:p w14:paraId="4B76BB65" w14:textId="77777777" w:rsidR="00F67E41" w:rsidRDefault="00F67E41" w:rsidP="00F67E41">
      <w:pPr>
        <w:pStyle w:val="ab"/>
        <w:shd w:val="clear" w:color="auto" w:fill="FFFFFF"/>
        <w:ind w:left="0"/>
        <w:jc w:val="both"/>
        <w:rPr>
          <w:i/>
          <w:color w:val="151515"/>
          <w:lang w:val="kk-KZ"/>
        </w:rPr>
      </w:pPr>
    </w:p>
    <w:p w14:paraId="24FFFE7D" w14:textId="77777777" w:rsidR="00F67E41" w:rsidRDefault="00F67E41" w:rsidP="00F67E41">
      <w:pPr>
        <w:spacing w:after="0"/>
        <w:jc w:val="both"/>
        <w:rPr>
          <w:rFonts w:ascii="Times New Roman" w:hAnsi="Times New Roman" w:cs="Times New Roman"/>
          <w:sz w:val="20"/>
          <w:szCs w:val="20"/>
          <w:lang w:val="kk-KZ"/>
        </w:rPr>
      </w:pPr>
      <w:r>
        <w:rPr>
          <w:rFonts w:ascii="Segoe UI Symbol" w:hAnsi="Segoe UI Symbol" w:cs="Segoe UI Symbol"/>
          <w:color w:val="222222"/>
          <w:sz w:val="20"/>
          <w:szCs w:val="20"/>
          <w:shd w:val="clear" w:color="auto" w:fill="FFFFFF"/>
          <w:lang w:val="kk-KZ"/>
        </w:rPr>
        <w:t>✍</w:t>
      </w:r>
      <w:r>
        <w:rPr>
          <w:rFonts w:ascii="Times New Roman" w:hAnsi="Times New Roman" w:cs="Times New Roman"/>
          <w:i/>
          <w:iCs/>
          <w:color w:val="222222"/>
          <w:sz w:val="20"/>
          <w:szCs w:val="20"/>
          <w:shd w:val="clear" w:color="auto" w:fill="FFFFFF"/>
          <w:lang w:val="kk-KZ"/>
        </w:rPr>
        <w:t xml:space="preserve"> К.М.Сабекова</w:t>
      </w:r>
    </w:p>
    <w:p w14:paraId="0BD2D15D" w14:textId="77777777" w:rsidR="00F67E41" w:rsidRDefault="00F67E41" w:rsidP="00F67E41">
      <w:pPr>
        <w:numPr>
          <w:ilvl w:val="0"/>
          <w:numId w:val="1"/>
        </w:numPr>
        <w:suppressAutoHyphens/>
        <w:spacing w:after="0" w:line="240" w:lineRule="auto"/>
        <w:ind w:left="0"/>
        <w:contextualSpacing/>
        <w:jc w:val="both"/>
        <w:rPr>
          <w:rFonts w:ascii="Times New Roman" w:hAnsi="Times New Roman" w:cs="Times New Roman"/>
          <w:sz w:val="20"/>
          <w:szCs w:val="20"/>
        </w:rPr>
      </w:pPr>
      <w:r>
        <w:rPr>
          <w:rFonts w:ascii="Times New Roman" w:hAnsi="Times New Roman" w:cs="Times New Roman"/>
          <w:i/>
          <w:iCs/>
          <w:sz w:val="20"/>
          <w:szCs w:val="20"/>
          <w:shd w:val="clear" w:color="auto" w:fill="FFFFFF"/>
        </w:rPr>
        <w:t xml:space="preserve">74-21-04, </w:t>
      </w:r>
      <w:r>
        <w:rPr>
          <w:rFonts w:ascii="Times New Roman" w:hAnsi="Times New Roman" w:cs="Times New Roman"/>
          <w:i/>
          <w:iCs/>
          <w:sz w:val="20"/>
          <w:szCs w:val="20"/>
          <w:shd w:val="clear" w:color="auto" w:fill="FFFFFF"/>
          <w:lang w:val="kk-KZ"/>
        </w:rPr>
        <w:t xml:space="preserve">ішкі </w:t>
      </w:r>
      <w:r>
        <w:rPr>
          <w:rFonts w:ascii="Times New Roman" w:hAnsi="Times New Roman" w:cs="Times New Roman"/>
          <w:i/>
          <w:iCs/>
          <w:sz w:val="20"/>
          <w:szCs w:val="20"/>
          <w:shd w:val="clear" w:color="auto" w:fill="FFFFFF"/>
        </w:rPr>
        <w:t>6320</w:t>
      </w:r>
    </w:p>
    <w:p w14:paraId="31B688FE" w14:textId="77777777" w:rsidR="00F67E41" w:rsidRDefault="00F67E41" w:rsidP="00F67E41">
      <w:pPr>
        <w:shd w:val="clear" w:color="auto" w:fill="FFFFFF"/>
        <w:spacing w:after="0" w:line="240" w:lineRule="auto"/>
        <w:ind w:left="5103"/>
        <w:rPr>
          <w:rFonts w:ascii="Times New Roman" w:eastAsia="Times New Roman" w:hAnsi="Times New Roman" w:cs="Times New Roman"/>
          <w:b/>
          <w:color w:val="151515"/>
          <w:sz w:val="24"/>
          <w:szCs w:val="24"/>
          <w:lang w:val="kk-KZ" w:eastAsia="ru-RU"/>
        </w:rPr>
      </w:pPr>
    </w:p>
    <w:p w14:paraId="42B2588E" w14:textId="77777777" w:rsidR="00F67E41" w:rsidRDefault="00F67E41" w:rsidP="00F67E41">
      <w:pPr>
        <w:shd w:val="clear" w:color="auto" w:fill="FFFFFF"/>
        <w:spacing w:after="0" w:line="240" w:lineRule="auto"/>
        <w:ind w:left="5103"/>
        <w:rPr>
          <w:rFonts w:ascii="Times New Roman" w:eastAsia="Times New Roman" w:hAnsi="Times New Roman" w:cs="Times New Roman"/>
          <w:b/>
          <w:color w:val="151515"/>
          <w:sz w:val="24"/>
          <w:szCs w:val="24"/>
          <w:lang w:val="kk-KZ" w:eastAsia="ru-RU"/>
        </w:rPr>
      </w:pPr>
    </w:p>
    <w:p w14:paraId="4EFC2916" w14:textId="77777777" w:rsidR="00F67E41" w:rsidRDefault="00F67E41" w:rsidP="00F67E41">
      <w:pPr>
        <w:shd w:val="clear" w:color="auto" w:fill="FFFFFF"/>
        <w:spacing w:after="0" w:line="240" w:lineRule="auto"/>
        <w:ind w:left="5103"/>
        <w:rPr>
          <w:rFonts w:ascii="Times New Roman" w:eastAsia="Times New Roman" w:hAnsi="Times New Roman" w:cs="Times New Roman"/>
          <w:b/>
          <w:color w:val="151515"/>
          <w:sz w:val="24"/>
          <w:szCs w:val="24"/>
          <w:lang w:val="kk-KZ" w:eastAsia="ru-RU"/>
        </w:rPr>
      </w:pPr>
    </w:p>
    <w:p w14:paraId="3AC1013E" w14:textId="77777777" w:rsidR="00F67E41" w:rsidRDefault="00F67E41" w:rsidP="00F67E41">
      <w:pPr>
        <w:shd w:val="clear" w:color="auto" w:fill="FFFFFF"/>
        <w:spacing w:after="0" w:line="240" w:lineRule="auto"/>
        <w:ind w:left="5103"/>
        <w:rPr>
          <w:rFonts w:ascii="Times New Roman" w:eastAsia="Times New Roman" w:hAnsi="Times New Roman" w:cs="Times New Roman"/>
          <w:b/>
          <w:color w:val="151515"/>
          <w:sz w:val="28"/>
          <w:szCs w:val="28"/>
          <w:lang w:val="kk-KZ" w:eastAsia="ru-RU"/>
        </w:rPr>
      </w:pPr>
    </w:p>
    <w:p w14:paraId="19596F9B" w14:textId="77777777" w:rsidR="00F67E41" w:rsidRDefault="00F67E41" w:rsidP="00F67E41">
      <w:pPr>
        <w:shd w:val="clear" w:color="auto" w:fill="FFFFFF"/>
        <w:spacing w:after="0" w:line="240" w:lineRule="auto"/>
        <w:ind w:left="5103"/>
        <w:rPr>
          <w:rFonts w:ascii="Times New Roman" w:eastAsia="Times New Roman" w:hAnsi="Times New Roman" w:cs="Times New Roman"/>
          <w:b/>
          <w:color w:val="151515"/>
          <w:sz w:val="28"/>
          <w:szCs w:val="28"/>
          <w:lang w:val="kk-KZ" w:eastAsia="ru-RU"/>
        </w:rPr>
      </w:pPr>
    </w:p>
    <w:p w14:paraId="171B5D1C" w14:textId="77777777" w:rsidR="00F67E41" w:rsidRDefault="00F67E41" w:rsidP="00F67E41">
      <w:pPr>
        <w:shd w:val="clear" w:color="auto" w:fill="FFFFFF"/>
        <w:spacing w:after="0" w:line="240" w:lineRule="auto"/>
        <w:ind w:left="5103"/>
        <w:rPr>
          <w:rFonts w:ascii="Times New Roman" w:eastAsia="Times New Roman" w:hAnsi="Times New Roman" w:cs="Times New Roman"/>
          <w:b/>
          <w:color w:val="151515"/>
          <w:sz w:val="28"/>
          <w:szCs w:val="28"/>
          <w:lang w:val="kk-KZ" w:eastAsia="ru-RU"/>
        </w:rPr>
      </w:pPr>
    </w:p>
    <w:p w14:paraId="0FCFBFCF" w14:textId="77777777" w:rsidR="00F67E41" w:rsidRDefault="00F67E41" w:rsidP="00F67E41">
      <w:pPr>
        <w:shd w:val="clear" w:color="auto" w:fill="FFFFFF"/>
        <w:spacing w:after="0" w:line="240" w:lineRule="auto"/>
        <w:ind w:left="5103"/>
        <w:rPr>
          <w:rFonts w:ascii="Times New Roman" w:eastAsia="Times New Roman" w:hAnsi="Times New Roman" w:cs="Times New Roman"/>
          <w:b/>
          <w:color w:val="151515"/>
          <w:sz w:val="28"/>
          <w:szCs w:val="28"/>
          <w:lang w:val="kk-KZ" w:eastAsia="ru-RU"/>
        </w:rPr>
      </w:pPr>
    </w:p>
    <w:p w14:paraId="2FFE2A5D" w14:textId="77777777" w:rsidR="00F67E41" w:rsidRDefault="00F67E41" w:rsidP="00F67E41">
      <w:pPr>
        <w:shd w:val="clear" w:color="auto" w:fill="FFFFFF"/>
        <w:spacing w:after="0" w:line="240" w:lineRule="auto"/>
        <w:ind w:left="5103"/>
        <w:rPr>
          <w:rFonts w:ascii="Times New Roman" w:eastAsia="Times New Roman" w:hAnsi="Times New Roman" w:cs="Times New Roman"/>
          <w:b/>
          <w:color w:val="151515"/>
          <w:sz w:val="28"/>
          <w:szCs w:val="28"/>
          <w:lang w:val="kk-KZ" w:eastAsia="ru-RU"/>
        </w:rPr>
      </w:pPr>
    </w:p>
    <w:p w14:paraId="44ABF42C" w14:textId="77777777" w:rsidR="00F67E41" w:rsidRDefault="00F67E41" w:rsidP="00F67E41">
      <w:pPr>
        <w:shd w:val="clear" w:color="auto" w:fill="FFFFFF"/>
        <w:spacing w:after="0" w:line="240" w:lineRule="auto"/>
        <w:jc w:val="both"/>
        <w:rPr>
          <w:rFonts w:ascii="Times New Roman" w:eastAsia="Times New Roman" w:hAnsi="Times New Roman" w:cs="Times New Roman"/>
          <w:b/>
          <w:bCs/>
          <w:iCs/>
          <w:color w:val="151515"/>
          <w:sz w:val="28"/>
          <w:szCs w:val="28"/>
          <w:lang w:val="kk-KZ" w:eastAsia="ru-RU"/>
        </w:rPr>
      </w:pPr>
      <w:bookmarkStart w:id="2" w:name="_Hlk85559153"/>
    </w:p>
    <w:p w14:paraId="13C31347" w14:textId="77777777" w:rsidR="00F67E41" w:rsidRDefault="00F67E41" w:rsidP="00F67E41">
      <w:pPr>
        <w:shd w:val="clear" w:color="auto" w:fill="FFFFFF"/>
        <w:spacing w:after="0" w:line="240" w:lineRule="auto"/>
        <w:ind w:left="6096"/>
        <w:jc w:val="both"/>
        <w:rPr>
          <w:rFonts w:ascii="Times New Roman" w:eastAsia="Times New Roman" w:hAnsi="Times New Roman" w:cs="Times New Roman"/>
          <w:b/>
          <w:bCs/>
          <w:iCs/>
          <w:color w:val="151515"/>
          <w:sz w:val="28"/>
          <w:szCs w:val="28"/>
          <w:lang w:val="kk-KZ" w:eastAsia="ru-RU"/>
        </w:rPr>
      </w:pPr>
    </w:p>
    <w:p w14:paraId="3DC755B9" w14:textId="77777777" w:rsidR="008B2E0A" w:rsidRDefault="008B2E0A" w:rsidP="00F67E41">
      <w:pPr>
        <w:shd w:val="clear" w:color="auto" w:fill="FFFFFF"/>
        <w:spacing w:after="0" w:line="240" w:lineRule="auto"/>
        <w:ind w:left="4820"/>
        <w:jc w:val="both"/>
        <w:rPr>
          <w:rFonts w:ascii="Times New Roman" w:eastAsia="Times New Roman" w:hAnsi="Times New Roman" w:cs="Times New Roman"/>
          <w:b/>
          <w:bCs/>
          <w:iCs/>
          <w:color w:val="151515"/>
          <w:sz w:val="28"/>
          <w:szCs w:val="28"/>
          <w:lang w:val="kk-KZ" w:eastAsia="ru-RU"/>
        </w:rPr>
      </w:pPr>
    </w:p>
    <w:p w14:paraId="23306643" w14:textId="77777777" w:rsidR="008B2E0A" w:rsidRDefault="008B2E0A" w:rsidP="00F67E41">
      <w:pPr>
        <w:shd w:val="clear" w:color="auto" w:fill="FFFFFF"/>
        <w:spacing w:after="0" w:line="240" w:lineRule="auto"/>
        <w:ind w:left="4820"/>
        <w:jc w:val="both"/>
        <w:rPr>
          <w:rFonts w:ascii="Times New Roman" w:eastAsia="Times New Roman" w:hAnsi="Times New Roman" w:cs="Times New Roman"/>
          <w:b/>
          <w:bCs/>
          <w:iCs/>
          <w:color w:val="151515"/>
          <w:sz w:val="28"/>
          <w:szCs w:val="28"/>
          <w:lang w:val="kk-KZ" w:eastAsia="ru-RU"/>
        </w:rPr>
      </w:pPr>
    </w:p>
    <w:p w14:paraId="12CFD9D5" w14:textId="77777777" w:rsidR="008B2E0A" w:rsidRDefault="008B2E0A" w:rsidP="00F67E41">
      <w:pPr>
        <w:shd w:val="clear" w:color="auto" w:fill="FFFFFF"/>
        <w:spacing w:after="0" w:line="240" w:lineRule="auto"/>
        <w:ind w:left="4820"/>
        <w:jc w:val="both"/>
        <w:rPr>
          <w:rFonts w:ascii="Times New Roman" w:eastAsia="Times New Roman" w:hAnsi="Times New Roman" w:cs="Times New Roman"/>
          <w:b/>
          <w:bCs/>
          <w:iCs/>
          <w:color w:val="151515"/>
          <w:sz w:val="28"/>
          <w:szCs w:val="28"/>
          <w:lang w:val="kk-KZ" w:eastAsia="ru-RU"/>
        </w:rPr>
      </w:pPr>
    </w:p>
    <w:p w14:paraId="4AE46A6A" w14:textId="77777777" w:rsidR="00AC44BA" w:rsidRDefault="00AC44BA" w:rsidP="00F67E41">
      <w:pPr>
        <w:shd w:val="clear" w:color="auto" w:fill="FFFFFF"/>
        <w:spacing w:after="0" w:line="240" w:lineRule="auto"/>
        <w:ind w:left="4820"/>
        <w:jc w:val="both"/>
        <w:rPr>
          <w:rFonts w:ascii="Times New Roman" w:eastAsia="Times New Roman" w:hAnsi="Times New Roman" w:cs="Times New Roman"/>
          <w:b/>
          <w:bCs/>
          <w:iCs/>
          <w:color w:val="151515"/>
          <w:sz w:val="28"/>
          <w:szCs w:val="28"/>
          <w:lang w:val="kk-KZ" w:eastAsia="ru-RU"/>
        </w:rPr>
      </w:pPr>
    </w:p>
    <w:p w14:paraId="37D33A87" w14:textId="77777777" w:rsidR="00AC44BA" w:rsidRDefault="00AC44BA" w:rsidP="00F67E41">
      <w:pPr>
        <w:shd w:val="clear" w:color="auto" w:fill="FFFFFF"/>
        <w:spacing w:after="0" w:line="240" w:lineRule="auto"/>
        <w:ind w:left="4820"/>
        <w:jc w:val="both"/>
        <w:rPr>
          <w:rFonts w:ascii="Times New Roman" w:eastAsia="Times New Roman" w:hAnsi="Times New Roman" w:cs="Times New Roman"/>
          <w:b/>
          <w:bCs/>
          <w:iCs/>
          <w:color w:val="151515"/>
          <w:sz w:val="28"/>
          <w:szCs w:val="28"/>
          <w:lang w:val="kk-KZ" w:eastAsia="ru-RU"/>
        </w:rPr>
      </w:pPr>
    </w:p>
    <w:p w14:paraId="3D79149A" w14:textId="77777777" w:rsidR="00F67E41" w:rsidRDefault="00F67E41" w:rsidP="00F67E41">
      <w:pPr>
        <w:shd w:val="clear" w:color="auto" w:fill="FFFFFF"/>
        <w:spacing w:after="0" w:line="240" w:lineRule="auto"/>
        <w:ind w:left="4820"/>
        <w:jc w:val="both"/>
        <w:rPr>
          <w:rFonts w:ascii="Times New Roman" w:eastAsia="Times New Roman" w:hAnsi="Times New Roman" w:cs="Times New Roman"/>
          <w:b/>
          <w:bCs/>
          <w:iCs/>
          <w:color w:val="151515"/>
          <w:sz w:val="28"/>
          <w:szCs w:val="28"/>
          <w:lang w:val="kk-KZ" w:eastAsia="ru-RU"/>
        </w:rPr>
      </w:pPr>
      <w:r>
        <w:rPr>
          <w:rFonts w:ascii="Times New Roman" w:eastAsia="Times New Roman" w:hAnsi="Times New Roman" w:cs="Times New Roman"/>
          <w:b/>
          <w:bCs/>
          <w:iCs/>
          <w:color w:val="151515"/>
          <w:sz w:val="28"/>
          <w:szCs w:val="28"/>
          <w:lang w:val="kk-KZ" w:eastAsia="ru-RU"/>
        </w:rPr>
        <w:t xml:space="preserve">Управление предпринимательства и </w:t>
      </w:r>
      <w:r w:rsidR="008B2E0A">
        <w:rPr>
          <w:rFonts w:ascii="Times New Roman" w:eastAsia="Times New Roman" w:hAnsi="Times New Roman" w:cs="Times New Roman"/>
          <w:b/>
          <w:bCs/>
          <w:iCs/>
          <w:color w:val="151515"/>
          <w:sz w:val="28"/>
          <w:szCs w:val="28"/>
          <w:lang w:val="kk-KZ" w:eastAsia="ru-RU"/>
        </w:rPr>
        <w:t xml:space="preserve">промышленности </w:t>
      </w:r>
      <w:r>
        <w:rPr>
          <w:rFonts w:ascii="Times New Roman" w:eastAsia="Times New Roman" w:hAnsi="Times New Roman" w:cs="Times New Roman"/>
          <w:b/>
          <w:bCs/>
          <w:iCs/>
          <w:color w:val="151515"/>
          <w:sz w:val="28"/>
          <w:szCs w:val="28"/>
          <w:lang w:val="kk-KZ" w:eastAsia="ru-RU"/>
        </w:rPr>
        <w:t>Восточно-Казахстанской области</w:t>
      </w:r>
    </w:p>
    <w:p w14:paraId="69181D54" w14:textId="77777777" w:rsidR="00F67E41" w:rsidRDefault="00F67E41" w:rsidP="00F67E41">
      <w:pPr>
        <w:shd w:val="clear" w:color="auto" w:fill="FFFFFF"/>
        <w:spacing w:after="0" w:line="240" w:lineRule="auto"/>
        <w:ind w:left="6096"/>
        <w:jc w:val="both"/>
        <w:rPr>
          <w:rFonts w:ascii="Times New Roman" w:eastAsia="Times New Roman" w:hAnsi="Times New Roman" w:cs="Times New Roman"/>
          <w:bCs/>
          <w:color w:val="151515"/>
          <w:sz w:val="28"/>
          <w:szCs w:val="28"/>
          <w:lang w:eastAsia="ru-RU"/>
        </w:rPr>
      </w:pPr>
    </w:p>
    <w:p w14:paraId="5D2A00FF" w14:textId="77777777" w:rsidR="00F67E41" w:rsidRDefault="00F67E41" w:rsidP="00F67E41">
      <w:pPr>
        <w:shd w:val="clear" w:color="auto" w:fill="FFFFFF"/>
        <w:spacing w:after="0" w:line="240" w:lineRule="auto"/>
        <w:ind w:firstLine="851"/>
        <w:jc w:val="center"/>
        <w:rPr>
          <w:rFonts w:ascii="Times New Roman" w:hAnsi="Times New Roman" w:cs="Times New Roman"/>
          <w:b/>
          <w:bCs/>
          <w:iCs/>
          <w:sz w:val="28"/>
          <w:szCs w:val="28"/>
          <w:lang w:val="kk-KZ"/>
        </w:rPr>
      </w:pPr>
      <w:r>
        <w:rPr>
          <w:rFonts w:ascii="Times New Roman" w:hAnsi="Times New Roman" w:cs="Times New Roman"/>
          <w:b/>
          <w:bCs/>
          <w:iCs/>
          <w:sz w:val="28"/>
          <w:szCs w:val="28"/>
          <w:lang w:val="kk-KZ"/>
        </w:rPr>
        <w:t>Экспертное заключение</w:t>
      </w:r>
    </w:p>
    <w:p w14:paraId="2F751C8A" w14:textId="77777777" w:rsidR="00F67E41" w:rsidRDefault="00F67E41" w:rsidP="00F67E41">
      <w:pPr>
        <w:shd w:val="clear" w:color="auto" w:fill="FFFFFF"/>
        <w:spacing w:after="0" w:line="240" w:lineRule="auto"/>
        <w:ind w:firstLine="851"/>
        <w:jc w:val="center"/>
        <w:rPr>
          <w:rFonts w:ascii="Times New Roman" w:eastAsia="Times New Roman" w:hAnsi="Times New Roman" w:cs="Times New Roman"/>
          <w:bCs/>
          <w:color w:val="151515"/>
          <w:sz w:val="28"/>
          <w:szCs w:val="28"/>
          <w:lang w:eastAsia="ru-RU"/>
        </w:rPr>
      </w:pPr>
    </w:p>
    <w:bookmarkEnd w:id="2"/>
    <w:p w14:paraId="3AD4B52C" w14:textId="77777777" w:rsidR="00F67E41" w:rsidRDefault="00F67E41" w:rsidP="00F67E41">
      <w:pPr>
        <w:spacing w:after="0"/>
        <w:ind w:firstLine="902"/>
        <w:jc w:val="both"/>
        <w:rPr>
          <w:rFonts w:ascii="Times New Roman" w:hAnsi="Times New Roman" w:cs="Times New Roman"/>
          <w:bCs/>
          <w:color w:val="151515"/>
          <w:sz w:val="28"/>
          <w:szCs w:val="28"/>
        </w:rPr>
      </w:pPr>
      <w:r>
        <w:rPr>
          <w:rFonts w:ascii="Times New Roman" w:hAnsi="Times New Roman" w:cs="Times New Roman"/>
          <w:bCs/>
          <w:color w:val="151515"/>
          <w:sz w:val="28"/>
          <w:szCs w:val="28"/>
        </w:rPr>
        <w:t>Палата предпринимателей Восточно-Казахстанской области рассмотрела проект решения Усть-Каменогорского городского маслихата «Об утверждении минимального размера расходов на управление объектом кондоминиума и содержание общего имущества объекта кондоминиума по городу Усть-Каменогорск на 2026 год».</w:t>
      </w:r>
    </w:p>
    <w:p w14:paraId="0D372710" w14:textId="77777777" w:rsidR="00F67E41" w:rsidRDefault="00F67E41" w:rsidP="00F67E41">
      <w:pPr>
        <w:spacing w:after="0"/>
        <w:ind w:firstLine="902"/>
        <w:jc w:val="both"/>
        <w:rPr>
          <w:rFonts w:ascii="Times New Roman" w:hAnsi="Times New Roman" w:cs="Times New Roman"/>
          <w:sz w:val="28"/>
          <w:szCs w:val="28"/>
        </w:rPr>
      </w:pPr>
      <w:r>
        <w:rPr>
          <w:rFonts w:ascii="Times New Roman" w:hAnsi="Times New Roman" w:cs="Times New Roman"/>
          <w:sz w:val="28"/>
          <w:szCs w:val="28"/>
        </w:rPr>
        <w:t>По представленному проекту предложений и замечаний не имеется.</w:t>
      </w:r>
    </w:p>
    <w:p w14:paraId="17E24EA2" w14:textId="77777777" w:rsidR="00F67E41" w:rsidRDefault="00F67E41" w:rsidP="00F67E41">
      <w:pPr>
        <w:pStyle w:val="ab"/>
        <w:shd w:val="clear" w:color="auto" w:fill="FFFFFF"/>
        <w:ind w:left="0" w:firstLine="851"/>
        <w:rPr>
          <w:bCs/>
          <w:color w:val="151515"/>
          <w:sz w:val="28"/>
          <w:szCs w:val="28"/>
        </w:rPr>
      </w:pPr>
    </w:p>
    <w:p w14:paraId="5FEF4AB5" w14:textId="77777777" w:rsidR="00F67E41" w:rsidRDefault="00F67E41" w:rsidP="00F67E41">
      <w:pPr>
        <w:pStyle w:val="ab"/>
        <w:shd w:val="clear" w:color="auto" w:fill="FFFFFF"/>
        <w:ind w:left="0" w:firstLine="851"/>
        <w:rPr>
          <w:color w:val="151515"/>
          <w:sz w:val="28"/>
          <w:szCs w:val="28"/>
        </w:rPr>
      </w:pPr>
    </w:p>
    <w:p w14:paraId="7A11E1E2" w14:textId="77777777" w:rsidR="00F67E41" w:rsidRDefault="00F67E41" w:rsidP="00F67E41">
      <w:pPr>
        <w:pStyle w:val="ab"/>
        <w:shd w:val="clear" w:color="auto" w:fill="FFFFFF"/>
        <w:ind w:left="0" w:firstLine="851"/>
        <w:rPr>
          <w:color w:val="151515"/>
          <w:sz w:val="28"/>
          <w:szCs w:val="28"/>
        </w:rPr>
      </w:pPr>
    </w:p>
    <w:p w14:paraId="1B139D08" w14:textId="77777777" w:rsidR="00F67E41" w:rsidRDefault="00F67E41" w:rsidP="00F67E41">
      <w:pPr>
        <w:pStyle w:val="ab"/>
        <w:shd w:val="clear" w:color="auto" w:fill="FFFFFF"/>
        <w:ind w:left="0"/>
        <w:jc w:val="both"/>
        <w:rPr>
          <w:b/>
          <w:color w:val="151515"/>
          <w:sz w:val="28"/>
          <w:szCs w:val="28"/>
        </w:rPr>
      </w:pPr>
      <w:r>
        <w:rPr>
          <w:b/>
          <w:color w:val="151515"/>
          <w:sz w:val="28"/>
          <w:szCs w:val="28"/>
        </w:rPr>
        <w:t>Директор</w:t>
      </w:r>
    </w:p>
    <w:p w14:paraId="5A7BEE2F" w14:textId="77777777" w:rsidR="00F67E41" w:rsidRDefault="00F67E41" w:rsidP="00F67E41">
      <w:pPr>
        <w:pStyle w:val="ab"/>
        <w:shd w:val="clear" w:color="auto" w:fill="FFFFFF"/>
        <w:ind w:left="0"/>
        <w:jc w:val="both"/>
        <w:rPr>
          <w:b/>
          <w:color w:val="151515"/>
          <w:sz w:val="28"/>
          <w:szCs w:val="28"/>
        </w:rPr>
      </w:pPr>
      <w:r>
        <w:rPr>
          <w:b/>
          <w:color w:val="151515"/>
          <w:sz w:val="28"/>
          <w:szCs w:val="28"/>
        </w:rPr>
        <w:t>Палаты предпринимателей</w:t>
      </w:r>
    </w:p>
    <w:p w14:paraId="5F6D5657" w14:textId="77777777" w:rsidR="00F67E41" w:rsidRDefault="00F67E41" w:rsidP="00F67E41">
      <w:pPr>
        <w:pStyle w:val="ab"/>
        <w:shd w:val="clear" w:color="auto" w:fill="FFFFFF"/>
        <w:ind w:left="0"/>
        <w:jc w:val="both"/>
        <w:rPr>
          <w:b/>
          <w:color w:val="151515"/>
          <w:sz w:val="28"/>
          <w:szCs w:val="28"/>
        </w:rPr>
      </w:pPr>
      <w:r>
        <w:rPr>
          <w:b/>
          <w:color w:val="151515"/>
          <w:sz w:val="28"/>
          <w:szCs w:val="28"/>
        </w:rPr>
        <w:t xml:space="preserve">Восточно-Казахстанской области             </w:t>
      </w:r>
      <w:r w:rsidR="008B2E0A">
        <w:rPr>
          <w:b/>
          <w:color w:val="151515"/>
          <w:sz w:val="28"/>
          <w:szCs w:val="28"/>
        </w:rPr>
        <w:t xml:space="preserve">                              </w:t>
      </w:r>
      <w:r>
        <w:rPr>
          <w:b/>
          <w:color w:val="151515"/>
          <w:sz w:val="28"/>
          <w:szCs w:val="28"/>
        </w:rPr>
        <w:t>Мамырбаев К.Н.</w:t>
      </w:r>
    </w:p>
    <w:p w14:paraId="00963C93" w14:textId="77777777" w:rsidR="00F67E41" w:rsidRDefault="00F67E41" w:rsidP="00F67E41">
      <w:pPr>
        <w:pStyle w:val="ab"/>
        <w:shd w:val="clear" w:color="auto" w:fill="FFFFFF"/>
        <w:ind w:left="0"/>
        <w:jc w:val="both"/>
        <w:rPr>
          <w:b/>
          <w:color w:val="151515"/>
          <w:sz w:val="28"/>
          <w:szCs w:val="28"/>
        </w:rPr>
      </w:pPr>
    </w:p>
    <w:p w14:paraId="1E9E7546" w14:textId="77777777" w:rsidR="00F67E41" w:rsidRDefault="00F67E41" w:rsidP="00F67E41">
      <w:pPr>
        <w:pStyle w:val="ab"/>
        <w:shd w:val="clear" w:color="auto" w:fill="FFFFFF"/>
        <w:ind w:left="0"/>
        <w:jc w:val="both"/>
        <w:rPr>
          <w:b/>
          <w:color w:val="151515"/>
          <w:sz w:val="28"/>
          <w:szCs w:val="28"/>
        </w:rPr>
      </w:pPr>
    </w:p>
    <w:p w14:paraId="4005B5CE" w14:textId="77777777" w:rsidR="00F67E41" w:rsidRDefault="00F67E41" w:rsidP="00F67E41">
      <w:pPr>
        <w:pStyle w:val="ab"/>
        <w:shd w:val="clear" w:color="auto" w:fill="FFFFFF"/>
        <w:ind w:left="0"/>
        <w:jc w:val="both"/>
        <w:rPr>
          <w:b/>
          <w:color w:val="151515"/>
          <w:sz w:val="28"/>
          <w:szCs w:val="28"/>
        </w:rPr>
      </w:pPr>
    </w:p>
    <w:p w14:paraId="361C67BB" w14:textId="77777777" w:rsidR="00F67E41" w:rsidRDefault="00F67E41" w:rsidP="00F67E41">
      <w:pPr>
        <w:pStyle w:val="ab"/>
        <w:shd w:val="clear" w:color="auto" w:fill="FFFFFF"/>
        <w:ind w:left="0"/>
        <w:jc w:val="both"/>
        <w:rPr>
          <w:b/>
          <w:color w:val="151515"/>
          <w:sz w:val="28"/>
          <w:szCs w:val="28"/>
        </w:rPr>
      </w:pPr>
    </w:p>
    <w:p w14:paraId="7AC44274" w14:textId="77777777" w:rsidR="00F67E41" w:rsidRDefault="00F67E41" w:rsidP="00F67E41">
      <w:pPr>
        <w:pStyle w:val="ab"/>
        <w:shd w:val="clear" w:color="auto" w:fill="FFFFFF"/>
        <w:ind w:left="0"/>
        <w:jc w:val="both"/>
        <w:rPr>
          <w:b/>
          <w:color w:val="151515"/>
          <w:sz w:val="28"/>
          <w:szCs w:val="28"/>
        </w:rPr>
      </w:pPr>
    </w:p>
    <w:p w14:paraId="56364DF5" w14:textId="77777777" w:rsidR="00F67E41" w:rsidRDefault="00F67E41" w:rsidP="00F67E41">
      <w:pPr>
        <w:pStyle w:val="ab"/>
        <w:shd w:val="clear" w:color="auto" w:fill="FFFFFF"/>
        <w:ind w:left="0"/>
        <w:jc w:val="both"/>
        <w:rPr>
          <w:b/>
          <w:color w:val="151515"/>
          <w:sz w:val="28"/>
          <w:szCs w:val="28"/>
        </w:rPr>
      </w:pPr>
    </w:p>
    <w:p w14:paraId="7C59868B" w14:textId="77777777" w:rsidR="00F67E41" w:rsidRDefault="00F67E41" w:rsidP="00F67E41">
      <w:pPr>
        <w:pStyle w:val="ab"/>
        <w:shd w:val="clear" w:color="auto" w:fill="FFFFFF"/>
        <w:ind w:left="0"/>
        <w:jc w:val="both"/>
        <w:rPr>
          <w:b/>
          <w:color w:val="151515"/>
          <w:sz w:val="28"/>
          <w:szCs w:val="28"/>
        </w:rPr>
      </w:pPr>
    </w:p>
    <w:p w14:paraId="118B7AD6" w14:textId="77777777" w:rsidR="00F67E41" w:rsidRDefault="00F67E41" w:rsidP="00F67E41">
      <w:pPr>
        <w:pStyle w:val="ab"/>
        <w:shd w:val="clear" w:color="auto" w:fill="FFFFFF"/>
        <w:ind w:left="0"/>
        <w:jc w:val="both"/>
        <w:rPr>
          <w:b/>
          <w:color w:val="151515"/>
          <w:sz w:val="28"/>
          <w:szCs w:val="28"/>
        </w:rPr>
      </w:pPr>
    </w:p>
    <w:p w14:paraId="2EF40C6E" w14:textId="77777777" w:rsidR="00F67E41" w:rsidRDefault="00F67E41" w:rsidP="00F67E41">
      <w:pPr>
        <w:pStyle w:val="ab"/>
        <w:shd w:val="clear" w:color="auto" w:fill="FFFFFF"/>
        <w:ind w:left="0"/>
        <w:jc w:val="both"/>
        <w:rPr>
          <w:b/>
          <w:color w:val="151515"/>
          <w:sz w:val="28"/>
          <w:szCs w:val="28"/>
        </w:rPr>
      </w:pPr>
    </w:p>
    <w:p w14:paraId="638DA3A3" w14:textId="77777777" w:rsidR="00F67E41" w:rsidRDefault="00F67E41" w:rsidP="00F67E41">
      <w:pPr>
        <w:pStyle w:val="ab"/>
        <w:shd w:val="clear" w:color="auto" w:fill="FFFFFF"/>
        <w:ind w:left="0"/>
        <w:jc w:val="both"/>
        <w:rPr>
          <w:b/>
          <w:color w:val="151515"/>
          <w:sz w:val="28"/>
          <w:szCs w:val="28"/>
        </w:rPr>
      </w:pPr>
    </w:p>
    <w:p w14:paraId="4BCB8F96" w14:textId="77777777" w:rsidR="00F67E41" w:rsidRDefault="00F67E41" w:rsidP="00F67E41">
      <w:pPr>
        <w:pStyle w:val="ab"/>
        <w:shd w:val="clear" w:color="auto" w:fill="FFFFFF"/>
        <w:ind w:left="0"/>
        <w:jc w:val="both"/>
        <w:rPr>
          <w:b/>
          <w:color w:val="151515"/>
          <w:sz w:val="28"/>
          <w:szCs w:val="28"/>
        </w:rPr>
      </w:pPr>
    </w:p>
    <w:p w14:paraId="5B50527F" w14:textId="77777777" w:rsidR="00F67E41" w:rsidRDefault="00F67E41" w:rsidP="00F67E41">
      <w:pPr>
        <w:pStyle w:val="ab"/>
        <w:shd w:val="clear" w:color="auto" w:fill="FFFFFF"/>
        <w:ind w:left="0"/>
        <w:jc w:val="both"/>
        <w:rPr>
          <w:b/>
          <w:color w:val="151515"/>
          <w:sz w:val="28"/>
          <w:szCs w:val="28"/>
        </w:rPr>
      </w:pPr>
    </w:p>
    <w:p w14:paraId="3379A648" w14:textId="77777777" w:rsidR="00F67E41" w:rsidRDefault="00F67E41" w:rsidP="00F67E41">
      <w:pPr>
        <w:pStyle w:val="ab"/>
        <w:shd w:val="clear" w:color="auto" w:fill="FFFFFF"/>
        <w:ind w:left="0"/>
        <w:jc w:val="both"/>
        <w:rPr>
          <w:b/>
          <w:color w:val="151515"/>
          <w:sz w:val="28"/>
          <w:szCs w:val="28"/>
        </w:rPr>
      </w:pPr>
    </w:p>
    <w:p w14:paraId="5CECF152" w14:textId="77777777" w:rsidR="00F67E41" w:rsidRDefault="00F67E41" w:rsidP="00F67E41">
      <w:pPr>
        <w:pStyle w:val="ab"/>
        <w:shd w:val="clear" w:color="auto" w:fill="FFFFFF"/>
        <w:ind w:left="0"/>
        <w:jc w:val="both"/>
        <w:rPr>
          <w:b/>
          <w:color w:val="151515"/>
          <w:sz w:val="28"/>
          <w:szCs w:val="28"/>
        </w:rPr>
      </w:pPr>
    </w:p>
    <w:bookmarkEnd w:id="1"/>
    <w:p w14:paraId="08F2B67A" w14:textId="77777777" w:rsidR="00F67E41" w:rsidRDefault="00F67E41" w:rsidP="00F67E41">
      <w:pPr>
        <w:spacing w:after="0"/>
        <w:jc w:val="both"/>
        <w:rPr>
          <w:rFonts w:ascii="Times New Roman" w:hAnsi="Times New Roman" w:cs="Times New Roman"/>
          <w:sz w:val="20"/>
          <w:szCs w:val="20"/>
          <w:lang w:val="kk-KZ"/>
        </w:rPr>
      </w:pPr>
      <w:r>
        <w:rPr>
          <w:rFonts w:ascii="Segoe UI Symbol" w:hAnsi="Segoe UI Symbol" w:cs="Segoe UI Symbol"/>
          <w:color w:val="222222"/>
          <w:sz w:val="20"/>
          <w:szCs w:val="20"/>
          <w:shd w:val="clear" w:color="auto" w:fill="FFFFFF"/>
        </w:rPr>
        <w:t>✍</w:t>
      </w:r>
      <w:r>
        <w:rPr>
          <w:rFonts w:ascii="Times New Roman" w:hAnsi="Times New Roman" w:cs="Times New Roman"/>
          <w:i/>
          <w:iCs/>
          <w:color w:val="222222"/>
          <w:sz w:val="20"/>
          <w:szCs w:val="20"/>
          <w:shd w:val="clear" w:color="auto" w:fill="FFFFFF"/>
        </w:rPr>
        <w:t xml:space="preserve"> </w:t>
      </w:r>
      <w:r>
        <w:rPr>
          <w:rFonts w:ascii="Times New Roman" w:hAnsi="Times New Roman" w:cs="Times New Roman"/>
          <w:i/>
          <w:iCs/>
          <w:color w:val="222222"/>
          <w:sz w:val="20"/>
          <w:szCs w:val="20"/>
          <w:shd w:val="clear" w:color="auto" w:fill="FFFFFF"/>
          <w:lang w:val="kk-KZ"/>
        </w:rPr>
        <w:t>Сабекова К.М.</w:t>
      </w:r>
    </w:p>
    <w:p w14:paraId="624F1812" w14:textId="77777777" w:rsidR="00F67E41" w:rsidRDefault="00F67E41" w:rsidP="00F67E41">
      <w:pPr>
        <w:numPr>
          <w:ilvl w:val="0"/>
          <w:numId w:val="1"/>
        </w:numPr>
        <w:suppressAutoHyphens/>
        <w:spacing w:after="0" w:line="240" w:lineRule="auto"/>
        <w:ind w:left="0"/>
        <w:contextualSpacing/>
        <w:jc w:val="both"/>
        <w:rPr>
          <w:rFonts w:ascii="Times New Roman" w:hAnsi="Times New Roman" w:cs="Times New Roman"/>
          <w:sz w:val="20"/>
          <w:szCs w:val="20"/>
        </w:rPr>
      </w:pPr>
      <w:r>
        <w:rPr>
          <w:rFonts w:ascii="Times New Roman" w:hAnsi="Times New Roman" w:cs="Times New Roman"/>
          <w:i/>
          <w:iCs/>
          <w:sz w:val="20"/>
          <w:szCs w:val="20"/>
          <w:shd w:val="clear" w:color="auto" w:fill="FFFFFF"/>
        </w:rPr>
        <w:t>74-21-04, вн.,6320</w:t>
      </w:r>
    </w:p>
    <w:p w14:paraId="0F5B5BC2" w14:textId="77777777" w:rsidR="007E4783" w:rsidRDefault="007E4783" w:rsidP="00AC44BA"/>
    <w:p w14:paraId="3EDBE690" w14:textId="77777777" w:rsidR="004D28E6" w:rsidRDefault="004D28E6" w:rsidP="00F67E41">
      <w:pPr>
        <w:tabs>
          <w:tab w:val="left" w:pos="851"/>
        </w:tabs>
      </w:pPr>
    </w:p>
    <w:sectPr w:rsidR="004D28E6" w:rsidSect="003D18FF">
      <w:headerReference w:type="default" r:id="rId7"/>
      <w:headerReference w:type="first" r:id="rId8"/>
      <w:pgSz w:w="11906" w:h="16838"/>
      <w:pgMar w:top="241" w:right="1133" w:bottom="426" w:left="1276" w:header="279"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30BBE1" w14:textId="77777777" w:rsidR="00E11228" w:rsidRDefault="00E11228" w:rsidP="00987F18">
      <w:pPr>
        <w:spacing w:after="0" w:line="240" w:lineRule="auto"/>
      </w:pPr>
      <w:r>
        <w:separator/>
      </w:r>
    </w:p>
  </w:endnote>
  <w:endnote w:type="continuationSeparator" w:id="0">
    <w:p w14:paraId="1535A4CD" w14:textId="77777777" w:rsidR="00E11228" w:rsidRDefault="00E11228" w:rsidP="00987F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8C7C4F" w14:textId="77777777" w:rsidR="00E11228" w:rsidRDefault="00E11228" w:rsidP="00987F18">
      <w:pPr>
        <w:spacing w:after="0" w:line="240" w:lineRule="auto"/>
      </w:pPr>
      <w:r>
        <w:separator/>
      </w:r>
    </w:p>
  </w:footnote>
  <w:footnote w:type="continuationSeparator" w:id="0">
    <w:p w14:paraId="2B639F35" w14:textId="77777777" w:rsidR="00E11228" w:rsidRDefault="00E11228" w:rsidP="00987F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333BF" w14:textId="77777777" w:rsidR="00987F18" w:rsidRDefault="00987F18" w:rsidP="00987F18">
    <w:pPr>
      <w:pStyle w:val="a3"/>
      <w:ind w:firstLine="142"/>
    </w:pPr>
  </w:p>
  <w:p w14:paraId="2F94CABA" w14:textId="77777777" w:rsidR="003D52A9" w:rsidRDefault="00E11228">
    <w:pPr>
      <w:pStyle w:val="a3"/>
    </w:pPr>
    <w:r>
      <w:rPr>
        <w:noProof/>
      </w:rPr>
      <w:pict w14:anchorId="536FF4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Управление предпринимательства и промышленности Восточно-Казахстанской области - Каликанова Ж. Т."/>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F367A" w14:textId="77777777" w:rsidR="00AD731E" w:rsidRDefault="00AD731E" w:rsidP="003D18FF">
    <w:pPr>
      <w:pStyle w:val="a3"/>
      <w:ind w:left="-709"/>
      <w:jc w:val="both"/>
      <w:rPr>
        <w:noProof/>
        <w:lang w:eastAsia="ru-RU"/>
      </w:rPr>
    </w:pPr>
    <w:r>
      <w:rPr>
        <w:noProof/>
        <w:lang w:eastAsia="ru-RU"/>
      </w:rPr>
      <w:drawing>
        <wp:anchor distT="0" distB="0" distL="114300" distR="114300" simplePos="0" relativeHeight="251656704" behindDoc="1" locked="0" layoutInCell="1" allowOverlap="1" wp14:anchorId="09090788" wp14:editId="3A72989D">
          <wp:simplePos x="0" y="0"/>
          <wp:positionH relativeFrom="column">
            <wp:posOffset>-798967</wp:posOffset>
          </wp:positionH>
          <wp:positionV relativeFrom="paragraph">
            <wp:posOffset>79375</wp:posOffset>
          </wp:positionV>
          <wp:extent cx="7529830" cy="2057248"/>
          <wp:effectExtent l="0" t="0" r="0" b="63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Бланки ВКО РПП_.jpg"/>
                  <pic:cNvPicPr/>
                </pic:nvPicPr>
                <pic:blipFill rotWithShape="1">
                  <a:blip r:embed="rId1" cstate="print">
                    <a:extLst>
                      <a:ext uri="{28A0092B-C50C-407E-A947-70E740481C1C}">
                        <a14:useLocalDpi xmlns:a14="http://schemas.microsoft.com/office/drawing/2010/main" val="0"/>
                      </a:ext>
                    </a:extLst>
                  </a:blip>
                  <a:srcRect t="9244"/>
                  <a:stretch/>
                </pic:blipFill>
                <pic:spPr bwMode="auto">
                  <a:xfrm>
                    <a:off x="0" y="0"/>
                    <a:ext cx="7529830" cy="205724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139DC08" w14:textId="77777777" w:rsidR="007E4783" w:rsidRPr="00AD731E" w:rsidRDefault="007E4783" w:rsidP="003D18FF">
    <w:pPr>
      <w:pStyle w:val="a3"/>
      <w:ind w:left="-709"/>
      <w:jc w:val="both"/>
      <w:rPr>
        <w:lang w:val="en-US"/>
      </w:rPr>
    </w:pPr>
  </w:p>
  <w:p w14:paraId="03BB0689" w14:textId="7EB2F781" w:rsidR="003D52A9" w:rsidRDefault="00BD1F66">
    <w:pPr>
      <w:pStyle w:val="a3"/>
    </w:pPr>
    <w:r>
      <w:rPr>
        <w:noProof/>
      </w:rPr>
      <mc:AlternateContent>
        <mc:Choice Requires="wps">
          <w:drawing>
            <wp:anchor distT="0" distB="0" distL="114300" distR="114300" simplePos="0" relativeHeight="251658752" behindDoc="1" locked="0" layoutInCell="0" allowOverlap="1" wp14:anchorId="59559F51" wp14:editId="601E1FB3">
              <wp:simplePos x="0" y="0"/>
              <wp:positionH relativeFrom="margin">
                <wp:align>center</wp:align>
              </wp:positionH>
              <wp:positionV relativeFrom="margin">
                <wp:align>center</wp:align>
              </wp:positionV>
              <wp:extent cx="7967345" cy="408305"/>
              <wp:effectExtent l="0" t="2695575" r="0" b="2677795"/>
              <wp:wrapNone/>
              <wp:docPr id="2"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967345" cy="4083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7D35D03" w14:textId="77777777" w:rsidR="00BD1F66" w:rsidRDefault="00BD1F66" w:rsidP="00BD1F66">
                          <w:pPr>
                            <w:jc w:val="center"/>
                            <w:rPr>
                              <w:color w:val="C0C0C0"/>
                              <w:sz w:val="2"/>
                              <w:szCs w:val="2"/>
                            </w:rPr>
                          </w:pPr>
                          <w:r>
                            <w:rPr>
                              <w:color w:val="C0C0C0"/>
                              <w:sz w:val="2"/>
                              <w:szCs w:val="2"/>
                            </w:rPr>
                            <w:t>Управление предпринимательства и промышленности Восточно-Казахстанской области - Каликанова Ж. Т.</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9559F51" id="_x0000_t202" coordsize="21600,21600" o:spt="202" path="m,l,21600r21600,l21600,xe">
              <v:stroke joinstyle="miter"/>
              <v:path gradientshapeok="t" o:connecttype="rect"/>
            </v:shapetype>
            <v:shape id="WordArt 3" o:spid="_x0000_s1026" type="#_x0000_t202" style="position:absolute;margin-left:0;margin-top:0;width:627.35pt;height:32.15pt;rotation:-45;z-index:-25165772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" o:allowincell="f" filled="f" stroked="f">
              <v:stroke joinstyle="round"/>
              <o:lock v:ext="edit" shapetype="t"/>
              <v:textbox style="mso-fit-shape-to-text:t">
                <w:txbxContent>
                  <w:p w14:paraId="27D35D03" w14:textId="77777777" w:rsidR="00BD1F66" w:rsidRDefault="00BD1F66" w:rsidP="00BD1F66">
                    <w:pPr>
                      <w:jc w:val="center"/>
                      <w:rPr>
                        <w:color w:val="C0C0C0"/>
                        <w:sz w:val="2"/>
                        <w:szCs w:val="2"/>
                      </w:rPr>
                    </w:pPr>
                    <w:r>
                      <w:rPr>
                        <w:color w:val="C0C0C0"/>
                        <w:sz w:val="2"/>
                        <w:szCs w:val="2"/>
                      </w:rPr>
                      <w:t>Управление предпринимательства и промышленности Восточно-Казахстанской области - Каликанова Ж. Т.</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11.25pt;height:8.25pt" o:bullet="t">
        <v:imagedata r:id="rId1" o:title="clip_image001"/>
      </v:shape>
    </w:pict>
  </w:numPicBullet>
  <w:abstractNum w:abstractNumId="0" w15:restartNumberingAfterBreak="0">
    <w:nsid w:val="776B1309"/>
    <w:multiLevelType w:val="multilevel"/>
    <w:tmpl w:val="C6B8204A"/>
    <w:lvl w:ilvl="0">
      <w:start w:val="1"/>
      <w:numFmt w:val="bullet"/>
      <w:lvlText w:val="•"/>
      <w:lvlPicBulletId w:val="0"/>
      <w:lvlJc w:val="left"/>
      <w:pPr>
        <w:tabs>
          <w:tab w:val="num" w:pos="786"/>
        </w:tabs>
        <w:ind w:left="786"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Symbol" w:hAnsi="Symbol" w:cs="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Symbol" w:hAnsi="Symbol" w:cs="Symbol" w:hint="default"/>
      </w:rPr>
    </w:lvl>
    <w:lvl w:ilvl="5">
      <w:start w:val="1"/>
      <w:numFmt w:val="bullet"/>
      <w:lvlText w:val=""/>
      <w:lvlJc w:val="left"/>
      <w:pPr>
        <w:tabs>
          <w:tab w:val="num" w:pos="4320"/>
        </w:tabs>
        <w:ind w:left="4320" w:hanging="360"/>
      </w:pPr>
      <w:rPr>
        <w:rFonts w:ascii="Symbol" w:hAnsi="Symbol" w:cs="Symbol"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
      <w:lvlJc w:val="left"/>
      <w:pPr>
        <w:tabs>
          <w:tab w:val="num" w:pos="5760"/>
        </w:tabs>
        <w:ind w:left="5760" w:hanging="360"/>
      </w:pPr>
      <w:rPr>
        <w:rFonts w:ascii="Symbol" w:hAnsi="Symbol" w:cs="Symbol" w:hint="default"/>
      </w:rPr>
    </w:lvl>
    <w:lvl w:ilvl="8">
      <w:start w:val="1"/>
      <w:numFmt w:val="bullet"/>
      <w:lvlText w:val=""/>
      <w:lvlJc w:val="left"/>
      <w:pPr>
        <w:tabs>
          <w:tab w:val="num" w:pos="6480"/>
        </w:tabs>
        <w:ind w:left="6480" w:hanging="360"/>
      </w:pPr>
      <w:rPr>
        <w:rFonts w:ascii="Symbol" w:hAnsi="Symbol" w:cs="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E5B"/>
    <w:rsid w:val="000433F1"/>
    <w:rsid w:val="00097CB8"/>
    <w:rsid w:val="000A761C"/>
    <w:rsid w:val="000D285D"/>
    <w:rsid w:val="001450B5"/>
    <w:rsid w:val="00170E08"/>
    <w:rsid w:val="002A6122"/>
    <w:rsid w:val="0035428D"/>
    <w:rsid w:val="003D18FF"/>
    <w:rsid w:val="003F3C7F"/>
    <w:rsid w:val="003F6AD1"/>
    <w:rsid w:val="004237AC"/>
    <w:rsid w:val="004417EC"/>
    <w:rsid w:val="004A19DD"/>
    <w:rsid w:val="004D28E6"/>
    <w:rsid w:val="005628E3"/>
    <w:rsid w:val="00701BF6"/>
    <w:rsid w:val="00713B53"/>
    <w:rsid w:val="00785E52"/>
    <w:rsid w:val="007E4783"/>
    <w:rsid w:val="00800F1A"/>
    <w:rsid w:val="008B2E0A"/>
    <w:rsid w:val="00987F18"/>
    <w:rsid w:val="009D54D1"/>
    <w:rsid w:val="00AC44BA"/>
    <w:rsid w:val="00AD731E"/>
    <w:rsid w:val="00AF0E5B"/>
    <w:rsid w:val="00B46D01"/>
    <w:rsid w:val="00B9439A"/>
    <w:rsid w:val="00BD1F66"/>
    <w:rsid w:val="00D4106A"/>
    <w:rsid w:val="00D42DDD"/>
    <w:rsid w:val="00D54619"/>
    <w:rsid w:val="00E11228"/>
    <w:rsid w:val="00E1581F"/>
    <w:rsid w:val="00E427AC"/>
    <w:rsid w:val="00E569A8"/>
    <w:rsid w:val="00E64301"/>
    <w:rsid w:val="00E95C20"/>
    <w:rsid w:val="00EE7F0C"/>
    <w:rsid w:val="00F0314D"/>
    <w:rsid w:val="00F3660E"/>
    <w:rsid w:val="00F62110"/>
    <w:rsid w:val="00F67E41"/>
    <w:rsid w:val="00FC0B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6AE8759"/>
  <w15:docId w15:val="{7CD76415-7E2C-49A1-9740-6D0E4E2A6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4783"/>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87F1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87F18"/>
  </w:style>
  <w:style w:type="paragraph" w:styleId="a5">
    <w:name w:val="footer"/>
    <w:basedOn w:val="a"/>
    <w:link w:val="a6"/>
    <w:uiPriority w:val="99"/>
    <w:unhideWhenUsed/>
    <w:rsid w:val="00987F1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87F18"/>
  </w:style>
  <w:style w:type="table" w:styleId="a7">
    <w:name w:val="Table Grid"/>
    <w:basedOn w:val="a1"/>
    <w:uiPriority w:val="39"/>
    <w:rsid w:val="007E47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3D18F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3D18FF"/>
    <w:rPr>
      <w:rFonts w:ascii="Tahoma" w:hAnsi="Tahoma" w:cs="Tahoma"/>
      <w:sz w:val="16"/>
      <w:szCs w:val="16"/>
    </w:rPr>
  </w:style>
  <w:style w:type="character" w:customStyle="1" w:styleId="aa">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b"/>
    <w:uiPriority w:val="99"/>
    <w:semiHidden/>
    <w:locked/>
    <w:rsid w:val="00F67E41"/>
    <w:rPr>
      <w:rFonts w:ascii="Times New Roman" w:eastAsia="Times New Roman" w:hAnsi="Times New Roman" w:cs="Times New Roman"/>
      <w:sz w:val="24"/>
      <w:szCs w:val="24"/>
      <w:lang w:eastAsia="ru-RU"/>
    </w:rPr>
  </w:style>
  <w:style w:type="paragraph" w:styleId="ab">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a"/>
    <w:uiPriority w:val="99"/>
    <w:semiHidden/>
    <w:unhideWhenUsed/>
    <w:qFormat/>
    <w:rsid w:val="00F67E41"/>
    <w:pPr>
      <w:spacing w:after="0" w:line="240" w:lineRule="auto"/>
      <w:ind w:left="720"/>
      <w:contextualSpacing/>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9711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193</Words>
  <Characters>1106</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Канат</dc:creator>
  <cp:lastModifiedBy>JOSpec</cp:lastModifiedBy>
  <cp:revision>2</cp:revision>
  <dcterms:created xsi:type="dcterms:W3CDTF">2026-10-27T10:33:00Z</dcterms:created>
  <dcterms:modified xsi:type="dcterms:W3CDTF">2026-10-27T10:33:00Z</dcterms:modified>
</cp:coreProperties>
</file>