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DE2DD0" w14:textId="77777777" w:rsidR="00511CE6" w:rsidRPr="00511CE6" w:rsidRDefault="00511CE6" w:rsidP="00511C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CE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5E90606C" w14:textId="77777777" w:rsidR="00511CE6" w:rsidRPr="00511CE6" w:rsidRDefault="00511CE6" w:rsidP="00511C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CE6">
        <w:rPr>
          <w:rFonts w:ascii="Times New Roman" w:hAnsi="Times New Roman" w:cs="Times New Roman"/>
          <w:b/>
          <w:sz w:val="28"/>
          <w:szCs w:val="28"/>
        </w:rPr>
        <w:t>к ежеквартальной информации по государственным закупкам</w:t>
      </w:r>
    </w:p>
    <w:p w14:paraId="63D00399" w14:textId="77777777" w:rsidR="00511CE6" w:rsidRPr="00511CE6" w:rsidRDefault="00511CE6" w:rsidP="00511C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26E1CB" w14:textId="77777777" w:rsidR="00511CE6" w:rsidRDefault="00511CE6" w:rsidP="00511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B10115" w14:textId="77355B3A" w:rsidR="00511CE6" w:rsidRPr="00511CE6" w:rsidRDefault="00511CE6" w:rsidP="00511C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1CE6">
        <w:rPr>
          <w:rFonts w:ascii="Times New Roman" w:hAnsi="Times New Roman" w:cs="Times New Roman"/>
          <w:sz w:val="28"/>
          <w:szCs w:val="28"/>
        </w:rPr>
        <w:t xml:space="preserve">В </w:t>
      </w:r>
      <w:r w:rsidR="00C61812" w:rsidRPr="00C61812">
        <w:rPr>
          <w:rFonts w:ascii="Times New Roman" w:hAnsi="Times New Roman" w:cs="Times New Roman"/>
          <w:sz w:val="28"/>
          <w:szCs w:val="28"/>
        </w:rPr>
        <w:t>3</w:t>
      </w:r>
      <w:r w:rsidRPr="00511CE6">
        <w:rPr>
          <w:rFonts w:ascii="Times New Roman" w:hAnsi="Times New Roman" w:cs="Times New Roman"/>
          <w:sz w:val="28"/>
          <w:szCs w:val="28"/>
        </w:rPr>
        <w:t xml:space="preserve"> квартале 20</w:t>
      </w:r>
      <w:r w:rsidR="0057372E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Pr="00511CE6">
        <w:rPr>
          <w:rFonts w:ascii="Times New Roman" w:hAnsi="Times New Roman" w:cs="Times New Roman"/>
          <w:sz w:val="28"/>
          <w:szCs w:val="28"/>
        </w:rPr>
        <w:t xml:space="preserve"> года территориальным департаментом </w:t>
      </w:r>
      <w:r w:rsidR="0057372E" w:rsidRPr="0057372E">
        <w:rPr>
          <w:rFonts w:ascii="Times New Roman" w:hAnsi="Times New Roman" w:cs="Times New Roman"/>
          <w:sz w:val="28"/>
          <w:szCs w:val="28"/>
        </w:rPr>
        <w:t xml:space="preserve">Республиканское государственное учреждение "Департамент санитарно-эпидемиологического контроля области </w:t>
      </w:r>
      <w:proofErr w:type="spellStart"/>
      <w:r w:rsidR="0057372E" w:rsidRPr="0057372E">
        <w:rPr>
          <w:rFonts w:ascii="Times New Roman" w:hAnsi="Times New Roman" w:cs="Times New Roman"/>
          <w:sz w:val="28"/>
          <w:szCs w:val="28"/>
        </w:rPr>
        <w:t>Ұлытау</w:t>
      </w:r>
      <w:proofErr w:type="spellEnd"/>
      <w:r w:rsidR="0057372E" w:rsidRPr="0057372E">
        <w:rPr>
          <w:rFonts w:ascii="Times New Roman" w:hAnsi="Times New Roman" w:cs="Times New Roman"/>
          <w:sz w:val="28"/>
          <w:szCs w:val="28"/>
        </w:rPr>
        <w:t xml:space="preserve"> Комитета санитарно-эпидемиологического контроля Министерства здравоохранения Республики Казахстан"</w:t>
      </w:r>
      <w:r w:rsidRPr="00511CE6">
        <w:rPr>
          <w:rFonts w:ascii="Times New Roman" w:hAnsi="Times New Roman" w:cs="Times New Roman"/>
          <w:sz w:val="28"/>
          <w:szCs w:val="28"/>
        </w:rPr>
        <w:t xml:space="preserve"> в соответствии с утвержденным годовым Планом государственных закупок на 20</w:t>
      </w:r>
      <w:r w:rsidR="0057372E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Pr="00511CE6">
        <w:rPr>
          <w:rFonts w:ascii="Times New Roman" w:hAnsi="Times New Roman" w:cs="Times New Roman"/>
          <w:sz w:val="28"/>
          <w:szCs w:val="28"/>
        </w:rPr>
        <w:t xml:space="preserve"> год предусмотрено закупок на сумму </w:t>
      </w:r>
      <w:r w:rsidR="00661523" w:rsidRPr="00661523">
        <w:rPr>
          <w:rFonts w:ascii="Times New Roman" w:hAnsi="Times New Roman" w:cs="Times New Roman"/>
          <w:sz w:val="28"/>
          <w:szCs w:val="28"/>
          <w:lang w:val="kk-KZ"/>
        </w:rPr>
        <w:t>261445152,26</w:t>
      </w:r>
      <w:r w:rsidR="00661523" w:rsidRPr="00661523">
        <w:rPr>
          <w:rFonts w:ascii="Times New Roman" w:hAnsi="Times New Roman" w:cs="Times New Roman"/>
          <w:sz w:val="28"/>
          <w:szCs w:val="28"/>
        </w:rPr>
        <w:t xml:space="preserve"> </w:t>
      </w:r>
      <w:r w:rsidRPr="00511CE6">
        <w:rPr>
          <w:rFonts w:ascii="Times New Roman" w:hAnsi="Times New Roman" w:cs="Times New Roman"/>
          <w:sz w:val="28"/>
          <w:szCs w:val="28"/>
        </w:rPr>
        <w:t xml:space="preserve">тенге (без учета НДС), количество пунктов плана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11CE6">
        <w:rPr>
          <w:rFonts w:ascii="Times New Roman" w:hAnsi="Times New Roman" w:cs="Times New Roman"/>
          <w:sz w:val="28"/>
          <w:szCs w:val="28"/>
        </w:rPr>
        <w:t xml:space="preserve"> </w:t>
      </w:r>
      <w:r w:rsidR="00661523" w:rsidRPr="00661523">
        <w:rPr>
          <w:rFonts w:ascii="Times New Roman" w:hAnsi="Times New Roman" w:cs="Times New Roman"/>
          <w:sz w:val="28"/>
          <w:szCs w:val="28"/>
        </w:rPr>
        <w:t>71</w:t>
      </w:r>
      <w:r w:rsidRPr="00511CE6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458388C0" w14:textId="77777777" w:rsidR="00511CE6" w:rsidRPr="00511CE6" w:rsidRDefault="00511CE6" w:rsidP="00511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220CFB" w14:textId="3ED78376" w:rsidR="00511CE6" w:rsidRPr="00511CE6" w:rsidRDefault="00511CE6" w:rsidP="00511C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1CE6">
        <w:rPr>
          <w:rFonts w:ascii="Times New Roman" w:hAnsi="Times New Roman" w:cs="Times New Roman"/>
          <w:sz w:val="28"/>
          <w:szCs w:val="28"/>
        </w:rPr>
        <w:t>По состоянию на «</w:t>
      </w:r>
      <w:r w:rsidR="00F957A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C61812" w:rsidRPr="00C61812">
        <w:rPr>
          <w:rFonts w:ascii="Times New Roman" w:hAnsi="Times New Roman" w:cs="Times New Roman"/>
          <w:sz w:val="28"/>
          <w:szCs w:val="28"/>
        </w:rPr>
        <w:t>9</w:t>
      </w:r>
      <w:r w:rsidRPr="00511CE6">
        <w:rPr>
          <w:rFonts w:ascii="Times New Roman" w:hAnsi="Times New Roman" w:cs="Times New Roman"/>
          <w:sz w:val="28"/>
          <w:szCs w:val="28"/>
        </w:rPr>
        <w:t xml:space="preserve">» </w:t>
      </w:r>
      <w:r w:rsidR="00C61812">
        <w:rPr>
          <w:rFonts w:ascii="Times New Roman" w:hAnsi="Times New Roman" w:cs="Times New Roman"/>
          <w:sz w:val="28"/>
          <w:szCs w:val="28"/>
          <w:lang w:val="kk-KZ"/>
        </w:rPr>
        <w:t>сентября</w:t>
      </w:r>
      <w:r w:rsidRPr="00511CE6">
        <w:rPr>
          <w:rFonts w:ascii="Times New Roman" w:hAnsi="Times New Roman" w:cs="Times New Roman"/>
          <w:sz w:val="28"/>
          <w:szCs w:val="28"/>
        </w:rPr>
        <w:t xml:space="preserve"> 20</w:t>
      </w:r>
      <w:r w:rsidR="0057372E">
        <w:rPr>
          <w:rFonts w:ascii="Times New Roman" w:hAnsi="Times New Roman" w:cs="Times New Roman"/>
          <w:sz w:val="28"/>
          <w:szCs w:val="28"/>
          <w:lang w:val="kk-KZ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1CE6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11CE6">
        <w:rPr>
          <w:rFonts w:ascii="Times New Roman" w:hAnsi="Times New Roman" w:cs="Times New Roman"/>
          <w:i/>
          <w:sz w:val="24"/>
          <w:szCs w:val="28"/>
          <w:u w:val="single"/>
        </w:rPr>
        <w:t>указывать дату завершения квартала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511CE6">
        <w:rPr>
          <w:rFonts w:ascii="Times New Roman" w:hAnsi="Times New Roman" w:cs="Times New Roman"/>
          <w:sz w:val="28"/>
          <w:szCs w:val="28"/>
        </w:rPr>
        <w:t xml:space="preserve">заключено договоров на сумму </w:t>
      </w:r>
      <w:r w:rsidR="00E0615B" w:rsidRPr="00E0615B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C61812" w:rsidRPr="00C61812">
        <w:rPr>
          <w:rFonts w:ascii="Times New Roman" w:hAnsi="Times New Roman" w:cs="Times New Roman"/>
          <w:sz w:val="28"/>
          <w:szCs w:val="28"/>
        </w:rPr>
        <w:t>3</w:t>
      </w:r>
      <w:r w:rsidR="00E0615B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BE067A" w:rsidRPr="00BE067A">
        <w:rPr>
          <w:rFonts w:ascii="Times New Roman" w:hAnsi="Times New Roman" w:cs="Times New Roman"/>
          <w:sz w:val="28"/>
          <w:szCs w:val="28"/>
        </w:rPr>
        <w:t>47</w:t>
      </w:r>
      <w:r w:rsidR="00E0615B" w:rsidRPr="00E0615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061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067A" w:rsidRPr="00BE067A">
        <w:rPr>
          <w:rFonts w:ascii="Times New Roman" w:hAnsi="Times New Roman" w:cs="Times New Roman"/>
          <w:sz w:val="28"/>
          <w:szCs w:val="28"/>
        </w:rPr>
        <w:t>549</w:t>
      </w:r>
      <w:r w:rsidR="00E0615B" w:rsidRPr="00E0615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E067A" w:rsidRPr="00BE067A">
        <w:rPr>
          <w:rFonts w:ascii="Times New Roman" w:hAnsi="Times New Roman" w:cs="Times New Roman"/>
          <w:sz w:val="28"/>
          <w:szCs w:val="28"/>
        </w:rPr>
        <w:t>05</w:t>
      </w:r>
      <w:r w:rsidR="00E061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11CE6">
        <w:rPr>
          <w:rFonts w:ascii="Times New Roman" w:hAnsi="Times New Roman" w:cs="Times New Roman"/>
          <w:sz w:val="28"/>
          <w:szCs w:val="28"/>
        </w:rPr>
        <w:t xml:space="preserve">тенге, что составляет </w:t>
      </w:r>
      <w:r w:rsidR="0057372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C61812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511CE6">
        <w:rPr>
          <w:rFonts w:ascii="Times New Roman" w:hAnsi="Times New Roman" w:cs="Times New Roman"/>
          <w:sz w:val="28"/>
          <w:szCs w:val="28"/>
        </w:rPr>
        <w:t xml:space="preserve"> % от утвержденной суммы плана. Количество заключенных договоров </w:t>
      </w:r>
      <w:r w:rsidR="00E0615B">
        <w:rPr>
          <w:rFonts w:ascii="Times New Roman" w:hAnsi="Times New Roman" w:cs="Times New Roman"/>
          <w:sz w:val="28"/>
          <w:szCs w:val="28"/>
        </w:rPr>
        <w:t>–</w:t>
      </w:r>
      <w:r w:rsidR="0057372E">
        <w:rPr>
          <w:rFonts w:ascii="Times New Roman" w:hAnsi="Times New Roman" w:cs="Times New Roman"/>
          <w:sz w:val="28"/>
          <w:szCs w:val="28"/>
        </w:rPr>
        <w:t xml:space="preserve"> </w:t>
      </w:r>
      <w:r w:rsidR="00C61812">
        <w:rPr>
          <w:rFonts w:ascii="Times New Roman" w:hAnsi="Times New Roman" w:cs="Times New Roman"/>
          <w:sz w:val="28"/>
          <w:szCs w:val="28"/>
        </w:rPr>
        <w:t>59</w:t>
      </w:r>
      <w:r w:rsidR="00E0615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11CE6">
        <w:rPr>
          <w:rFonts w:ascii="Times New Roman" w:hAnsi="Times New Roman" w:cs="Times New Roman"/>
          <w:sz w:val="28"/>
          <w:szCs w:val="28"/>
        </w:rPr>
        <w:t>ед.</w:t>
      </w:r>
    </w:p>
    <w:p w14:paraId="4F58F437" w14:textId="77777777" w:rsidR="00511CE6" w:rsidRPr="00511CE6" w:rsidRDefault="00511CE6" w:rsidP="00511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9DC590" w14:textId="4ED3DE4B" w:rsidR="00511CE6" w:rsidRPr="00511CE6" w:rsidRDefault="00511CE6" w:rsidP="00511C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1CE6">
        <w:rPr>
          <w:rFonts w:ascii="Times New Roman" w:hAnsi="Times New Roman" w:cs="Times New Roman"/>
          <w:sz w:val="28"/>
          <w:szCs w:val="28"/>
        </w:rPr>
        <w:t xml:space="preserve">За отчетный период проведены процедуры государственных закупок следующими способами: открытый конкурс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11CE6">
        <w:rPr>
          <w:rFonts w:ascii="Times New Roman" w:hAnsi="Times New Roman" w:cs="Times New Roman"/>
          <w:sz w:val="28"/>
          <w:szCs w:val="28"/>
        </w:rPr>
        <w:t xml:space="preserve"> </w:t>
      </w:r>
      <w:r w:rsidR="002B1DE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511CE6"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="0057372E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511CE6">
        <w:rPr>
          <w:rFonts w:ascii="Times New Roman" w:hAnsi="Times New Roman" w:cs="Times New Roman"/>
          <w:sz w:val="28"/>
          <w:szCs w:val="28"/>
        </w:rPr>
        <w:t xml:space="preserve">, запрос ценовых предложений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11CE6">
        <w:rPr>
          <w:rFonts w:ascii="Times New Roman" w:hAnsi="Times New Roman" w:cs="Times New Roman"/>
          <w:sz w:val="28"/>
          <w:szCs w:val="28"/>
        </w:rPr>
        <w:t xml:space="preserve"> </w:t>
      </w:r>
      <w:r w:rsidR="00661523" w:rsidRPr="00661523">
        <w:rPr>
          <w:rFonts w:ascii="Times New Roman" w:hAnsi="Times New Roman" w:cs="Times New Roman"/>
          <w:sz w:val="28"/>
          <w:szCs w:val="28"/>
        </w:rPr>
        <w:t>1</w:t>
      </w:r>
      <w:r w:rsidR="00661523" w:rsidRPr="001F32E2">
        <w:rPr>
          <w:rFonts w:ascii="Times New Roman" w:hAnsi="Times New Roman" w:cs="Times New Roman"/>
          <w:sz w:val="28"/>
          <w:szCs w:val="28"/>
        </w:rPr>
        <w:t>6</w:t>
      </w:r>
      <w:r w:rsidRPr="00511CE6">
        <w:rPr>
          <w:rFonts w:ascii="Times New Roman" w:hAnsi="Times New Roman" w:cs="Times New Roman"/>
          <w:sz w:val="28"/>
          <w:szCs w:val="28"/>
        </w:rPr>
        <w:t xml:space="preserve">, электронный магазин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11CE6">
        <w:rPr>
          <w:rFonts w:ascii="Times New Roman" w:hAnsi="Times New Roman" w:cs="Times New Roman"/>
          <w:sz w:val="28"/>
          <w:szCs w:val="28"/>
        </w:rPr>
        <w:t xml:space="preserve"> </w:t>
      </w:r>
      <w:r w:rsidR="00BA1D37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11CE6">
        <w:rPr>
          <w:rFonts w:ascii="Times New Roman" w:hAnsi="Times New Roman" w:cs="Times New Roman"/>
          <w:sz w:val="28"/>
          <w:szCs w:val="28"/>
        </w:rPr>
        <w:t xml:space="preserve">, из одного источника </w:t>
      </w:r>
      <w:r w:rsidR="00B86B9A">
        <w:rPr>
          <w:rFonts w:ascii="Times New Roman" w:hAnsi="Times New Roman" w:cs="Times New Roman"/>
          <w:sz w:val="28"/>
          <w:szCs w:val="28"/>
        </w:rPr>
        <w:t>–</w:t>
      </w:r>
      <w:r w:rsidRPr="00511CE6">
        <w:rPr>
          <w:rFonts w:ascii="Times New Roman" w:hAnsi="Times New Roman" w:cs="Times New Roman"/>
          <w:sz w:val="28"/>
          <w:szCs w:val="28"/>
        </w:rPr>
        <w:t xml:space="preserve"> </w:t>
      </w:r>
      <w:r w:rsidR="00095928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C61812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B86B9A">
        <w:rPr>
          <w:rFonts w:ascii="Times New Roman" w:hAnsi="Times New Roman" w:cs="Times New Roman"/>
          <w:sz w:val="28"/>
          <w:szCs w:val="28"/>
          <w:lang w:val="kk-KZ"/>
        </w:rPr>
        <w:t>, и</w:t>
      </w:r>
      <w:r w:rsidR="00B86B9A" w:rsidRPr="00B86B9A">
        <w:rPr>
          <w:rFonts w:ascii="Times New Roman" w:hAnsi="Times New Roman" w:cs="Times New Roman"/>
          <w:sz w:val="28"/>
          <w:szCs w:val="28"/>
          <w:lang w:val="kk-KZ"/>
        </w:rPr>
        <w:t>з одного источника (несостоявшиеся)</w:t>
      </w:r>
      <w:r w:rsidR="00B86B9A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61812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511CE6">
        <w:rPr>
          <w:rFonts w:ascii="Times New Roman" w:hAnsi="Times New Roman" w:cs="Times New Roman"/>
          <w:sz w:val="28"/>
          <w:szCs w:val="28"/>
        </w:rPr>
        <w:t xml:space="preserve"> (</w:t>
      </w:r>
      <w:r w:rsidRPr="00511CE6">
        <w:rPr>
          <w:rFonts w:ascii="Times New Roman" w:hAnsi="Times New Roman" w:cs="Times New Roman"/>
          <w:i/>
          <w:sz w:val="24"/>
          <w:szCs w:val="28"/>
          <w:u w:val="single"/>
        </w:rPr>
        <w:t>указать при необходимости</w:t>
      </w:r>
      <w:r w:rsidRPr="00511CE6">
        <w:rPr>
          <w:rFonts w:ascii="Times New Roman" w:hAnsi="Times New Roman" w:cs="Times New Roman"/>
          <w:sz w:val="28"/>
          <w:szCs w:val="28"/>
        </w:rPr>
        <w:t>).</w:t>
      </w:r>
    </w:p>
    <w:p w14:paraId="19B0E827" w14:textId="77777777" w:rsidR="00511CE6" w:rsidRPr="00511CE6" w:rsidRDefault="00511CE6" w:rsidP="00511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C6D48B" w14:textId="19A2AF83" w:rsidR="00511CE6" w:rsidRPr="00511CE6" w:rsidRDefault="00511CE6" w:rsidP="00511C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1CE6">
        <w:rPr>
          <w:rFonts w:ascii="Times New Roman" w:hAnsi="Times New Roman" w:cs="Times New Roman"/>
          <w:sz w:val="28"/>
          <w:szCs w:val="28"/>
        </w:rPr>
        <w:t xml:space="preserve">Исполнено договоров на сумму </w:t>
      </w:r>
      <w:r w:rsidR="00BE067A" w:rsidRPr="00BE067A">
        <w:rPr>
          <w:rFonts w:ascii="Times New Roman" w:hAnsi="Times New Roman" w:cs="Times New Roman"/>
          <w:sz w:val="28"/>
          <w:szCs w:val="28"/>
        </w:rPr>
        <w:t>3 173 831,87</w:t>
      </w:r>
      <w:r w:rsidR="00E605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11CE6">
        <w:rPr>
          <w:rFonts w:ascii="Times New Roman" w:hAnsi="Times New Roman" w:cs="Times New Roman"/>
          <w:sz w:val="28"/>
          <w:szCs w:val="28"/>
        </w:rPr>
        <w:t xml:space="preserve">тенге. В процессе исполнения находятся договоры на сумму </w:t>
      </w:r>
      <w:r w:rsidR="00300317" w:rsidRPr="00300317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BE067A" w:rsidRPr="00BE067A">
        <w:rPr>
          <w:rFonts w:ascii="Times New Roman" w:hAnsi="Times New Roman" w:cs="Times New Roman"/>
          <w:sz w:val="28"/>
          <w:szCs w:val="28"/>
        </w:rPr>
        <w:t>0</w:t>
      </w:r>
      <w:r w:rsidR="00BE067A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BE067A" w:rsidRPr="00BE067A">
        <w:rPr>
          <w:rFonts w:ascii="Times New Roman" w:hAnsi="Times New Roman" w:cs="Times New Roman"/>
          <w:sz w:val="28"/>
          <w:szCs w:val="28"/>
        </w:rPr>
        <w:t>30</w:t>
      </w:r>
      <w:r w:rsidR="00300317" w:rsidRPr="0030031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E067A" w:rsidRPr="00BE067A">
        <w:rPr>
          <w:rFonts w:ascii="Times New Roman" w:hAnsi="Times New Roman" w:cs="Times New Roman"/>
          <w:sz w:val="28"/>
          <w:szCs w:val="28"/>
        </w:rPr>
        <w:t xml:space="preserve"> 717</w:t>
      </w:r>
      <w:r w:rsidR="00300317" w:rsidRPr="0030031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E067A" w:rsidRPr="00BE067A">
        <w:rPr>
          <w:rFonts w:ascii="Times New Roman" w:hAnsi="Times New Roman" w:cs="Times New Roman"/>
          <w:sz w:val="28"/>
          <w:szCs w:val="28"/>
        </w:rPr>
        <w:t>18</w:t>
      </w:r>
      <w:r w:rsidR="003003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11CE6">
        <w:rPr>
          <w:rFonts w:ascii="Times New Roman" w:hAnsi="Times New Roman" w:cs="Times New Roman"/>
          <w:sz w:val="28"/>
          <w:szCs w:val="28"/>
        </w:rPr>
        <w:t xml:space="preserve">тенге. Расторгнуто договоров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11CE6">
        <w:rPr>
          <w:rFonts w:ascii="Times New Roman" w:hAnsi="Times New Roman" w:cs="Times New Roman"/>
          <w:sz w:val="28"/>
          <w:szCs w:val="28"/>
        </w:rPr>
        <w:t xml:space="preserve"> </w:t>
      </w:r>
      <w:r w:rsidR="0057372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511CE6">
        <w:rPr>
          <w:rFonts w:ascii="Times New Roman" w:hAnsi="Times New Roman" w:cs="Times New Roman"/>
          <w:sz w:val="28"/>
          <w:szCs w:val="28"/>
        </w:rPr>
        <w:t xml:space="preserve"> ед. на сумму</w:t>
      </w:r>
      <w:r w:rsidR="0057372E">
        <w:rPr>
          <w:rFonts w:ascii="Times New Roman" w:hAnsi="Times New Roman" w:cs="Times New Roman"/>
          <w:sz w:val="28"/>
          <w:szCs w:val="28"/>
          <w:lang w:val="kk-KZ"/>
        </w:rPr>
        <w:t xml:space="preserve"> 0</w:t>
      </w:r>
      <w:r w:rsidRPr="00511CE6">
        <w:rPr>
          <w:rFonts w:ascii="Times New Roman" w:hAnsi="Times New Roman" w:cs="Times New Roman"/>
          <w:sz w:val="28"/>
          <w:szCs w:val="28"/>
        </w:rPr>
        <w:t xml:space="preserve"> тенге. Не исполнено договоров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11CE6">
        <w:rPr>
          <w:rFonts w:ascii="Times New Roman" w:hAnsi="Times New Roman" w:cs="Times New Roman"/>
          <w:sz w:val="28"/>
          <w:szCs w:val="28"/>
        </w:rPr>
        <w:t xml:space="preserve"> </w:t>
      </w:r>
      <w:r w:rsidR="00BE067A" w:rsidRPr="00BE067A">
        <w:rPr>
          <w:rFonts w:ascii="Times New Roman" w:hAnsi="Times New Roman" w:cs="Times New Roman"/>
          <w:sz w:val="28"/>
          <w:szCs w:val="28"/>
        </w:rPr>
        <w:t>30</w:t>
      </w:r>
      <w:r w:rsidRPr="00511CE6">
        <w:rPr>
          <w:rFonts w:ascii="Times New Roman" w:hAnsi="Times New Roman" w:cs="Times New Roman"/>
          <w:sz w:val="28"/>
          <w:szCs w:val="28"/>
        </w:rPr>
        <w:t xml:space="preserve"> ед. на сумму </w:t>
      </w:r>
      <w:r w:rsidR="005A633E" w:rsidRPr="005A633E">
        <w:rPr>
          <w:rFonts w:ascii="Times New Roman" w:hAnsi="Times New Roman" w:cs="Times New Roman"/>
          <w:sz w:val="28"/>
          <w:szCs w:val="28"/>
        </w:rPr>
        <w:t>30</w:t>
      </w:r>
      <w:r w:rsidR="00BE067A" w:rsidRPr="00BE067A">
        <w:rPr>
          <w:rFonts w:ascii="Times New Roman" w:hAnsi="Times New Roman" w:cs="Times New Roman"/>
          <w:sz w:val="28"/>
          <w:szCs w:val="28"/>
        </w:rPr>
        <w:t>0</w:t>
      </w:r>
      <w:r w:rsidR="005A633E" w:rsidRPr="005A633E">
        <w:rPr>
          <w:rFonts w:ascii="Times New Roman" w:hAnsi="Times New Roman" w:cs="Times New Roman"/>
          <w:sz w:val="28"/>
          <w:szCs w:val="28"/>
        </w:rPr>
        <w:t> </w:t>
      </w:r>
      <w:r w:rsidR="00BE067A" w:rsidRPr="00BE067A">
        <w:rPr>
          <w:rFonts w:ascii="Times New Roman" w:hAnsi="Times New Roman" w:cs="Times New Roman"/>
          <w:sz w:val="28"/>
          <w:szCs w:val="28"/>
        </w:rPr>
        <w:t>302</w:t>
      </w:r>
      <w:r w:rsidR="005A633E" w:rsidRPr="005A633E">
        <w:rPr>
          <w:rFonts w:ascii="Times New Roman" w:hAnsi="Times New Roman" w:cs="Times New Roman"/>
          <w:sz w:val="28"/>
          <w:szCs w:val="28"/>
        </w:rPr>
        <w:t> </w:t>
      </w:r>
      <w:r w:rsidR="00BE067A" w:rsidRPr="00BE067A">
        <w:rPr>
          <w:rFonts w:ascii="Times New Roman" w:hAnsi="Times New Roman" w:cs="Times New Roman"/>
          <w:sz w:val="28"/>
          <w:szCs w:val="28"/>
        </w:rPr>
        <w:t>717</w:t>
      </w:r>
      <w:r w:rsidR="005A633E" w:rsidRPr="005A633E">
        <w:rPr>
          <w:rFonts w:ascii="Times New Roman" w:hAnsi="Times New Roman" w:cs="Times New Roman"/>
          <w:sz w:val="28"/>
          <w:szCs w:val="28"/>
        </w:rPr>
        <w:t>,</w:t>
      </w:r>
      <w:r w:rsidR="00BE067A" w:rsidRPr="00BE067A">
        <w:rPr>
          <w:rFonts w:ascii="Times New Roman" w:hAnsi="Times New Roman" w:cs="Times New Roman"/>
          <w:sz w:val="28"/>
          <w:szCs w:val="28"/>
        </w:rPr>
        <w:t>18</w:t>
      </w:r>
      <w:r w:rsidR="005A63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11CE6">
        <w:rPr>
          <w:rFonts w:ascii="Times New Roman" w:hAnsi="Times New Roman" w:cs="Times New Roman"/>
          <w:sz w:val="28"/>
          <w:szCs w:val="28"/>
        </w:rPr>
        <w:t>тенге.</w:t>
      </w:r>
    </w:p>
    <w:p w14:paraId="10D4B111" w14:textId="77777777" w:rsidR="00511CE6" w:rsidRPr="00511CE6" w:rsidRDefault="00511CE6" w:rsidP="00511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99811D" w14:textId="6BDB0193" w:rsidR="00511CE6" w:rsidRPr="00511CE6" w:rsidRDefault="00511CE6" w:rsidP="00511C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1CE6">
        <w:rPr>
          <w:rFonts w:ascii="Times New Roman" w:hAnsi="Times New Roman" w:cs="Times New Roman"/>
          <w:sz w:val="28"/>
          <w:szCs w:val="28"/>
        </w:rPr>
        <w:t xml:space="preserve">По результатам проведенных процедур сложилась экономия бюджетных средств в сумме </w:t>
      </w:r>
      <w:r w:rsidR="00BE067A" w:rsidRPr="00BE067A">
        <w:rPr>
          <w:rFonts w:ascii="Times New Roman" w:hAnsi="Times New Roman" w:cs="Times New Roman"/>
          <w:sz w:val="28"/>
          <w:szCs w:val="28"/>
        </w:rPr>
        <w:t>5</w:t>
      </w:r>
      <w:r w:rsidR="00BE067A">
        <w:rPr>
          <w:rFonts w:ascii="Times New Roman" w:hAnsi="Times New Roman" w:cs="Times New Roman"/>
          <w:sz w:val="28"/>
          <w:szCs w:val="28"/>
        </w:rPr>
        <w:t> </w:t>
      </w:r>
      <w:r w:rsidR="00BE067A" w:rsidRPr="00BE067A">
        <w:rPr>
          <w:rFonts w:ascii="Times New Roman" w:hAnsi="Times New Roman" w:cs="Times New Roman"/>
          <w:sz w:val="28"/>
          <w:szCs w:val="28"/>
        </w:rPr>
        <w:t>283 575,58</w:t>
      </w:r>
      <w:r w:rsidR="008977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11CE6">
        <w:rPr>
          <w:rFonts w:ascii="Times New Roman" w:hAnsi="Times New Roman" w:cs="Times New Roman"/>
          <w:sz w:val="28"/>
          <w:szCs w:val="28"/>
        </w:rPr>
        <w:t xml:space="preserve">тенге, из которых направлено на дополнительные закупки </w:t>
      </w:r>
      <w:r w:rsidR="00BE067A" w:rsidRPr="00BE067A">
        <w:rPr>
          <w:rFonts w:ascii="Times New Roman" w:hAnsi="Times New Roman" w:cs="Times New Roman"/>
          <w:sz w:val="28"/>
          <w:szCs w:val="28"/>
        </w:rPr>
        <w:t>4</w:t>
      </w:r>
      <w:r w:rsidR="00E1611E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BE067A" w:rsidRPr="00BE067A">
        <w:rPr>
          <w:rFonts w:ascii="Times New Roman" w:hAnsi="Times New Roman" w:cs="Times New Roman"/>
          <w:sz w:val="28"/>
          <w:szCs w:val="28"/>
        </w:rPr>
        <w:t>128</w:t>
      </w:r>
      <w:r w:rsidR="00E161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067A" w:rsidRPr="00BE067A">
        <w:rPr>
          <w:rFonts w:ascii="Times New Roman" w:hAnsi="Times New Roman" w:cs="Times New Roman"/>
          <w:sz w:val="28"/>
          <w:szCs w:val="28"/>
        </w:rPr>
        <w:t>476</w:t>
      </w:r>
      <w:r w:rsidR="00E1611E" w:rsidRPr="00E1611E">
        <w:rPr>
          <w:rFonts w:ascii="Times New Roman" w:hAnsi="Times New Roman" w:cs="Times New Roman"/>
          <w:sz w:val="28"/>
          <w:szCs w:val="28"/>
          <w:lang w:val="kk-KZ"/>
        </w:rPr>
        <w:t>,9</w:t>
      </w:r>
      <w:r w:rsidR="00BE067A" w:rsidRPr="00BE067A">
        <w:rPr>
          <w:rFonts w:ascii="Times New Roman" w:hAnsi="Times New Roman" w:cs="Times New Roman"/>
          <w:sz w:val="28"/>
          <w:szCs w:val="28"/>
        </w:rPr>
        <w:t>2</w:t>
      </w:r>
      <w:r w:rsidR="00E161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11CE6">
        <w:rPr>
          <w:rFonts w:ascii="Times New Roman" w:hAnsi="Times New Roman" w:cs="Times New Roman"/>
          <w:sz w:val="28"/>
          <w:szCs w:val="28"/>
        </w:rPr>
        <w:t xml:space="preserve">тенге, возвращено в бюджет </w:t>
      </w:r>
      <w:r w:rsidR="000213C5">
        <w:rPr>
          <w:rFonts w:ascii="Times New Roman" w:hAnsi="Times New Roman" w:cs="Times New Roman"/>
          <w:sz w:val="28"/>
          <w:szCs w:val="28"/>
          <w:lang w:val="kk-KZ"/>
        </w:rPr>
        <w:t xml:space="preserve">0 </w:t>
      </w:r>
      <w:r w:rsidRPr="00511CE6">
        <w:rPr>
          <w:rFonts w:ascii="Times New Roman" w:hAnsi="Times New Roman" w:cs="Times New Roman"/>
          <w:sz w:val="28"/>
          <w:szCs w:val="28"/>
        </w:rPr>
        <w:t>тенге (</w:t>
      </w:r>
      <w:r w:rsidRPr="00511CE6">
        <w:rPr>
          <w:rFonts w:ascii="Times New Roman" w:hAnsi="Times New Roman" w:cs="Times New Roman"/>
          <w:i/>
          <w:sz w:val="24"/>
          <w:szCs w:val="28"/>
          <w:u w:val="single"/>
        </w:rPr>
        <w:t>при наличии</w:t>
      </w:r>
      <w:r w:rsidRPr="00511CE6">
        <w:rPr>
          <w:rFonts w:ascii="Times New Roman" w:hAnsi="Times New Roman" w:cs="Times New Roman"/>
          <w:sz w:val="28"/>
          <w:szCs w:val="28"/>
        </w:rPr>
        <w:t>).</w:t>
      </w:r>
    </w:p>
    <w:p w14:paraId="7DFB0841" w14:textId="77777777" w:rsidR="00511CE6" w:rsidRPr="00511CE6" w:rsidRDefault="00511CE6" w:rsidP="00511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27893D6" w14:textId="3091279F" w:rsidR="00511CE6" w:rsidRPr="00511CE6" w:rsidRDefault="00511CE6" w:rsidP="00511C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1CE6">
        <w:rPr>
          <w:rFonts w:ascii="Times New Roman" w:hAnsi="Times New Roman" w:cs="Times New Roman"/>
          <w:sz w:val="28"/>
          <w:szCs w:val="28"/>
        </w:rPr>
        <w:t xml:space="preserve">В отчетном квартале имели место закупки с отклонениями (несостоявшиеся процедуры, жалобы, судебные споры, уклонение поставщиков и иные обстоятельства) в количестве </w:t>
      </w:r>
      <w:r w:rsidR="0057372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511CE6">
        <w:rPr>
          <w:rFonts w:ascii="Times New Roman" w:hAnsi="Times New Roman" w:cs="Times New Roman"/>
          <w:sz w:val="28"/>
          <w:szCs w:val="28"/>
        </w:rPr>
        <w:t xml:space="preserve"> ед. на общую сумму </w:t>
      </w:r>
      <w:r w:rsidR="0057372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511CE6">
        <w:rPr>
          <w:rFonts w:ascii="Times New Roman" w:hAnsi="Times New Roman" w:cs="Times New Roman"/>
          <w:sz w:val="28"/>
          <w:szCs w:val="28"/>
        </w:rPr>
        <w:t xml:space="preserve"> тенге. По указанным закупкам приняты следующие меры: </w:t>
      </w:r>
      <w:r w:rsidRPr="0057372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____________________________________________________________________________________________________________________________________.</w:t>
      </w:r>
    </w:p>
    <w:p w14:paraId="06CC33B7" w14:textId="77777777" w:rsidR="00511CE6" w:rsidRPr="00511CE6" w:rsidRDefault="00511CE6" w:rsidP="00511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E8A515" w14:textId="141EB594" w:rsidR="00553E8B" w:rsidRPr="00511CE6" w:rsidRDefault="00511CE6" w:rsidP="00511C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1CE6">
        <w:rPr>
          <w:rFonts w:ascii="Times New Roman" w:hAnsi="Times New Roman" w:cs="Times New Roman"/>
          <w:sz w:val="28"/>
          <w:szCs w:val="28"/>
        </w:rPr>
        <w:t xml:space="preserve">К поставщикам применены меры ответственности: расторжение договоров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11CE6">
        <w:rPr>
          <w:rFonts w:ascii="Times New Roman" w:hAnsi="Times New Roman" w:cs="Times New Roman"/>
          <w:sz w:val="28"/>
          <w:szCs w:val="28"/>
        </w:rPr>
        <w:t xml:space="preserve"> </w:t>
      </w:r>
      <w:r w:rsidR="0057372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511CE6">
        <w:rPr>
          <w:rFonts w:ascii="Times New Roman" w:hAnsi="Times New Roman" w:cs="Times New Roman"/>
          <w:sz w:val="28"/>
          <w:szCs w:val="28"/>
        </w:rPr>
        <w:t xml:space="preserve"> случаев, начисление штрафных санкций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11CE6">
        <w:rPr>
          <w:rFonts w:ascii="Times New Roman" w:hAnsi="Times New Roman" w:cs="Times New Roman"/>
          <w:sz w:val="28"/>
          <w:szCs w:val="28"/>
        </w:rPr>
        <w:t xml:space="preserve"> </w:t>
      </w:r>
      <w:r w:rsidR="0057372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511CE6">
        <w:rPr>
          <w:rFonts w:ascii="Times New Roman" w:hAnsi="Times New Roman" w:cs="Times New Roman"/>
          <w:sz w:val="28"/>
          <w:szCs w:val="28"/>
        </w:rPr>
        <w:t xml:space="preserve"> случаев, поданы иски в суд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11CE6">
        <w:rPr>
          <w:rFonts w:ascii="Times New Roman" w:hAnsi="Times New Roman" w:cs="Times New Roman"/>
          <w:sz w:val="28"/>
          <w:szCs w:val="28"/>
        </w:rPr>
        <w:t xml:space="preserve"> </w:t>
      </w:r>
      <w:r w:rsidR="0057372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511CE6">
        <w:rPr>
          <w:rFonts w:ascii="Times New Roman" w:hAnsi="Times New Roman" w:cs="Times New Roman"/>
          <w:sz w:val="28"/>
          <w:szCs w:val="28"/>
        </w:rPr>
        <w:t xml:space="preserve">, направлены материалы для включения в реестр недобросовестных поставщиков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11CE6">
        <w:rPr>
          <w:rFonts w:ascii="Times New Roman" w:hAnsi="Times New Roman" w:cs="Times New Roman"/>
          <w:sz w:val="28"/>
          <w:szCs w:val="28"/>
        </w:rPr>
        <w:t xml:space="preserve"> </w:t>
      </w:r>
      <w:r w:rsidR="0057372E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511CE6">
        <w:rPr>
          <w:rFonts w:ascii="Times New Roman" w:hAnsi="Times New Roman" w:cs="Times New Roman"/>
          <w:i/>
          <w:sz w:val="24"/>
          <w:szCs w:val="28"/>
          <w:u w:val="single"/>
        </w:rPr>
        <w:t>количество случаев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11CE6">
        <w:rPr>
          <w:rFonts w:ascii="Times New Roman" w:hAnsi="Times New Roman" w:cs="Times New Roman"/>
          <w:sz w:val="28"/>
          <w:szCs w:val="28"/>
        </w:rPr>
        <w:t>.</w:t>
      </w:r>
    </w:p>
    <w:sectPr w:rsidR="00553E8B" w:rsidRPr="00511CE6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09B386" w14:textId="77777777" w:rsidR="00D25C72" w:rsidRDefault="00D25C72" w:rsidP="00FB1918">
      <w:pPr>
        <w:spacing w:after="0" w:line="240" w:lineRule="auto"/>
      </w:pPr>
      <w:r>
        <w:separator/>
      </w:r>
    </w:p>
  </w:endnote>
  <w:endnote w:type="continuationSeparator" w:id="0">
    <w:p w14:paraId="674BD1BA" w14:textId="77777777" w:rsidR="00D25C72" w:rsidRDefault="00D25C7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4B93CD" w14:textId="77777777" w:rsidR="00D25C72" w:rsidRDefault="00D25C72" w:rsidP="00FB1918">
      <w:pPr>
        <w:spacing w:after="0" w:line="240" w:lineRule="auto"/>
      </w:pPr>
      <w:r>
        <w:separator/>
      </w:r>
    </w:p>
  </w:footnote>
  <w:footnote w:type="continuationSeparator" w:id="0">
    <w:p w14:paraId="18373218" w14:textId="77777777" w:rsidR="00D25C72" w:rsidRDefault="00D25C7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FEA32C" w14:textId="77777777" w:rsidR="00C107EE" w:rsidRDefault="00D25C72">
    <w:r>
      <w:rPr>
        <w:noProof/>
      </w:rPr>
      <w:pict w14:anchorId="59DECA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Оспан А.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CE6"/>
    <w:rsid w:val="000213C5"/>
    <w:rsid w:val="00052050"/>
    <w:rsid w:val="00095928"/>
    <w:rsid w:val="000F487B"/>
    <w:rsid w:val="0012473B"/>
    <w:rsid w:val="001A0DBF"/>
    <w:rsid w:val="001A55D4"/>
    <w:rsid w:val="001F32E2"/>
    <w:rsid w:val="002410B4"/>
    <w:rsid w:val="002556F8"/>
    <w:rsid w:val="002B1DEF"/>
    <w:rsid w:val="002E0092"/>
    <w:rsid w:val="002E3D5D"/>
    <w:rsid w:val="002F7339"/>
    <w:rsid w:val="00300317"/>
    <w:rsid w:val="00305F13"/>
    <w:rsid w:val="0030627A"/>
    <w:rsid w:val="00324207"/>
    <w:rsid w:val="003E0E63"/>
    <w:rsid w:val="00441F76"/>
    <w:rsid w:val="00454F6E"/>
    <w:rsid w:val="004B4ACF"/>
    <w:rsid w:val="00511CE6"/>
    <w:rsid w:val="00516D22"/>
    <w:rsid w:val="00553E8B"/>
    <w:rsid w:val="005719F1"/>
    <w:rsid w:val="005736E2"/>
    <w:rsid w:val="0057372E"/>
    <w:rsid w:val="005A633E"/>
    <w:rsid w:val="005F7B8D"/>
    <w:rsid w:val="00661523"/>
    <w:rsid w:val="00690E2B"/>
    <w:rsid w:val="006C06F0"/>
    <w:rsid w:val="00744B98"/>
    <w:rsid w:val="00833BA1"/>
    <w:rsid w:val="00875EB6"/>
    <w:rsid w:val="0089774E"/>
    <w:rsid w:val="00897A70"/>
    <w:rsid w:val="008A59D6"/>
    <w:rsid w:val="00920A12"/>
    <w:rsid w:val="009325A7"/>
    <w:rsid w:val="009608EC"/>
    <w:rsid w:val="0098590F"/>
    <w:rsid w:val="009969B7"/>
    <w:rsid w:val="009A5636"/>
    <w:rsid w:val="009F65F6"/>
    <w:rsid w:val="009F6F90"/>
    <w:rsid w:val="00A578B0"/>
    <w:rsid w:val="00AA16AD"/>
    <w:rsid w:val="00B13473"/>
    <w:rsid w:val="00B13ABB"/>
    <w:rsid w:val="00B149DA"/>
    <w:rsid w:val="00B4329D"/>
    <w:rsid w:val="00B47A1B"/>
    <w:rsid w:val="00B77FAD"/>
    <w:rsid w:val="00B86B9A"/>
    <w:rsid w:val="00BA1D37"/>
    <w:rsid w:val="00BE067A"/>
    <w:rsid w:val="00BE5951"/>
    <w:rsid w:val="00C107EE"/>
    <w:rsid w:val="00C2681B"/>
    <w:rsid w:val="00C61812"/>
    <w:rsid w:val="00C67608"/>
    <w:rsid w:val="00C74CB2"/>
    <w:rsid w:val="00C930F6"/>
    <w:rsid w:val="00CA1DE4"/>
    <w:rsid w:val="00CB4790"/>
    <w:rsid w:val="00CD5163"/>
    <w:rsid w:val="00CD591D"/>
    <w:rsid w:val="00D25C72"/>
    <w:rsid w:val="00D52909"/>
    <w:rsid w:val="00D674AC"/>
    <w:rsid w:val="00D75B3D"/>
    <w:rsid w:val="00DE4494"/>
    <w:rsid w:val="00DE51DE"/>
    <w:rsid w:val="00E0615B"/>
    <w:rsid w:val="00E11CC7"/>
    <w:rsid w:val="00E1611E"/>
    <w:rsid w:val="00E605BB"/>
    <w:rsid w:val="00E83CCE"/>
    <w:rsid w:val="00EE171F"/>
    <w:rsid w:val="00F46BAE"/>
    <w:rsid w:val="00F71D92"/>
    <w:rsid w:val="00F92AFF"/>
    <w:rsid w:val="00F9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10DBA71"/>
  <w15:docId w15:val="{07A0BFDC-7BF1-4AAC-8C95-620ED6274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a.dushayeva@gmail.com</dc:creator>
  <cp:lastModifiedBy>User</cp:lastModifiedBy>
  <cp:revision>4</cp:revision>
  <dcterms:created xsi:type="dcterms:W3CDTF">2026-09-29T11:02:00Z</dcterms:created>
  <dcterms:modified xsi:type="dcterms:W3CDTF">2026-09-29T11:18:00Z</dcterms:modified>
</cp:coreProperties>
</file>