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2347" w:rsidRPr="00602E28" w:rsidRDefault="009D2347" w:rsidP="009D2347">
      <w:pPr>
        <w:rPr>
          <w:b/>
          <w:color w:val="000000"/>
          <w:lang w:val="kk-KZ"/>
        </w:rPr>
      </w:pPr>
      <w:bookmarkStart w:id="0" w:name="z10"/>
      <w:bookmarkStart w:id="1" w:name="_GoBack"/>
      <w:bookmarkEnd w:id="1"/>
      <w:r w:rsidRPr="00602E28">
        <w:rPr>
          <w:b/>
          <w:color w:val="000000"/>
          <w:lang w:val="kk-KZ"/>
        </w:rPr>
        <w:t>Барлық кандидаттар үшін үгіттік баспа материалдарын орналастыру үшін орындар</w:t>
      </w:r>
    </w:p>
    <w:p w:rsidR="009D2347" w:rsidRPr="00602E28" w:rsidRDefault="009D2347" w:rsidP="009D2347">
      <w:pPr>
        <w:rPr>
          <w:lang w:val="kk-KZ"/>
        </w:rPr>
      </w:pPr>
    </w:p>
    <w:tbl>
      <w:tblPr>
        <w:tblStyle w:val="a4"/>
        <w:tblW w:w="1005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0"/>
        <w:gridCol w:w="3117"/>
        <w:gridCol w:w="6233"/>
      </w:tblGrid>
      <w:tr w:rsidR="009D2347" w:rsidTr="009D2347">
        <w:trPr>
          <w:trHeight w:val="30"/>
        </w:trPr>
        <w:tc>
          <w:tcPr>
            <w:tcW w:w="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bookmarkEnd w:id="0"/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№ 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Елді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мекеннің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атауы</w:t>
            </w:r>
            <w:proofErr w:type="spellEnd"/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proofErr w:type="spellStart"/>
            <w:r>
              <w:rPr>
                <w:color w:val="000000"/>
                <w:lang w:eastAsia="en-US"/>
              </w:rPr>
              <w:t>Барлық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кандидаттар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үшін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үгіттік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баспа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материалдарын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орналастыру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үшін</w:t>
            </w:r>
            <w:proofErr w:type="spellEnd"/>
            <w:r>
              <w:rPr>
                <w:color w:val="000000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lang w:eastAsia="en-US"/>
              </w:rPr>
              <w:t>орындар</w:t>
            </w:r>
            <w:proofErr w:type="spellEnd"/>
          </w:p>
        </w:tc>
      </w:tr>
      <w:tr w:rsidR="009D2347" w:rsidTr="009D2347">
        <w:trPr>
          <w:trHeight w:val="285"/>
        </w:trPr>
        <w:tc>
          <w:tcPr>
            <w:tcW w:w="701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r>
              <w:rPr>
                <w:color w:val="000000"/>
                <w:lang w:eastAsia="en-US"/>
              </w:rPr>
              <w:t>1</w:t>
            </w:r>
          </w:p>
        </w:tc>
        <w:tc>
          <w:tcPr>
            <w:tcW w:w="3119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Бадамша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ауылы</w:t>
            </w:r>
            <w:proofErr w:type="spellEnd"/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eastAsia="en-US"/>
              </w:rPr>
            </w:pPr>
            <w:r>
              <w:rPr>
                <w:lang w:val="kk-KZ" w:eastAsia="en-US"/>
              </w:rPr>
              <w:t>«</w:t>
            </w:r>
            <w:r>
              <w:rPr>
                <w:lang w:eastAsia="en-US"/>
              </w:rPr>
              <w:t xml:space="preserve">Радуга» </w:t>
            </w:r>
            <w:proofErr w:type="spellStart"/>
            <w:r>
              <w:rPr>
                <w:lang w:eastAsia="en-US"/>
              </w:rPr>
              <w:t>дүкені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ғимаратының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оң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</w:t>
            </w:r>
            <w:proofErr w:type="spellEnd"/>
            <w:r>
              <w:rPr>
                <w:lang w:val="kk-KZ" w:eastAsia="en-US"/>
              </w:rPr>
              <w:t>ғ</w:t>
            </w:r>
            <w:proofErr w:type="spellStart"/>
            <w:r>
              <w:rPr>
                <w:lang w:eastAsia="en-US"/>
              </w:rPr>
              <w:t>ында</w:t>
            </w:r>
            <w:proofErr w:type="spellEnd"/>
            <w:r>
              <w:rPr>
                <w:lang w:val="kk-KZ" w:eastAsia="en-US"/>
              </w:rPr>
              <w:t xml:space="preserve"> </w:t>
            </w:r>
          </w:p>
        </w:tc>
      </w:tr>
      <w:tr w:rsidR="009D2347" w:rsidTr="009D2347">
        <w:trPr>
          <w:trHeight w:val="375"/>
        </w:trPr>
        <w:tc>
          <w:tcPr>
            <w:tcW w:w="701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9D2347" w:rsidRDefault="009D2347">
            <w:pPr>
              <w:rPr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:rsidR="009D2347" w:rsidRDefault="009D2347">
            <w:pPr>
              <w:rPr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val="kk-KZ" w:eastAsia="en-US"/>
              </w:rPr>
            </w:pPr>
            <w:r>
              <w:rPr>
                <w:lang w:eastAsia="en-US"/>
              </w:rPr>
              <w:t>«</w:t>
            </w:r>
            <w:r>
              <w:rPr>
                <w:lang w:val="kk-KZ" w:eastAsia="en-US"/>
              </w:rPr>
              <w:t>София</w:t>
            </w:r>
            <w:r>
              <w:rPr>
                <w:lang w:eastAsia="en-US"/>
              </w:rPr>
              <w:t xml:space="preserve">» </w:t>
            </w:r>
            <w:r>
              <w:rPr>
                <w:lang w:val="kk-KZ" w:eastAsia="en-US"/>
              </w:rPr>
              <w:t xml:space="preserve">дүкені </w:t>
            </w:r>
            <w:proofErr w:type="spellStart"/>
            <w:r>
              <w:rPr>
                <w:lang w:eastAsia="en-US"/>
              </w:rPr>
              <w:t>ғимараты</w:t>
            </w:r>
            <w:proofErr w:type="spellEnd"/>
            <w:r>
              <w:rPr>
                <w:lang w:val="kk-KZ" w:eastAsia="en-US"/>
              </w:rPr>
              <w:t xml:space="preserve">ның сол </w:t>
            </w:r>
            <w:proofErr w:type="spellStart"/>
            <w:r>
              <w:rPr>
                <w:lang w:eastAsia="en-US"/>
              </w:rPr>
              <w:t>жа</w:t>
            </w:r>
            <w:proofErr w:type="spellEnd"/>
            <w:r>
              <w:rPr>
                <w:lang w:val="kk-KZ" w:eastAsia="en-US"/>
              </w:rPr>
              <w:t>ғ</w:t>
            </w:r>
            <w:proofErr w:type="spellStart"/>
            <w:r>
              <w:rPr>
                <w:lang w:eastAsia="en-US"/>
              </w:rPr>
              <w:t>ында</w:t>
            </w:r>
            <w:proofErr w:type="spellEnd"/>
            <w:r>
              <w:rPr>
                <w:lang w:val="kk-KZ" w:eastAsia="en-US"/>
              </w:rPr>
              <w:t xml:space="preserve"> </w:t>
            </w:r>
          </w:p>
        </w:tc>
      </w:tr>
      <w:tr w:rsidR="009D2347" w:rsidTr="009D2347">
        <w:trPr>
          <w:trHeight w:val="30"/>
        </w:trPr>
        <w:tc>
          <w:tcPr>
            <w:tcW w:w="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Ащылысай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ауылы</w:t>
            </w:r>
            <w:proofErr w:type="spellEnd"/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eastAsia="en-US"/>
              </w:rPr>
            </w:pPr>
            <w:r>
              <w:rPr>
                <w:lang w:val="kk-KZ" w:eastAsia="en-US"/>
              </w:rPr>
              <w:t>«Ақтөбе облысының Қарғалы аудандық мәдениет, тілдерді дамыту, дене шынықтыру және спорт бөлімі» мемлекеттік мекемесінің «Қарғалы аудандық мәдениет үйі» мемлекеттік коммуналдық қазыналық кәсіпорны ауылдық клуб ғимаратының сол жағында</w:t>
            </w:r>
          </w:p>
        </w:tc>
      </w:tr>
      <w:tr w:rsidR="009D2347" w:rsidTr="009D2347">
        <w:trPr>
          <w:trHeight w:val="30"/>
        </w:trPr>
        <w:tc>
          <w:tcPr>
            <w:tcW w:w="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-1892" w:firstLine="1912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Ақкөл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ауылы</w:t>
            </w:r>
            <w:proofErr w:type="spellEnd"/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Достык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көшесі</w:t>
            </w:r>
            <w:proofErr w:type="spellEnd"/>
            <w:r>
              <w:rPr>
                <w:lang w:eastAsia="en-US"/>
              </w:rPr>
              <w:t xml:space="preserve"> 9</w:t>
            </w:r>
            <w:r>
              <w:rPr>
                <w:lang w:val="kk-KZ" w:eastAsia="en-US"/>
              </w:rPr>
              <w:t xml:space="preserve">, тұрғын үйге қарама – қарсы </w:t>
            </w:r>
          </w:p>
        </w:tc>
      </w:tr>
      <w:tr w:rsidR="009D2347" w:rsidTr="009D2347">
        <w:trPr>
          <w:trHeight w:val="30"/>
        </w:trPr>
        <w:tc>
          <w:tcPr>
            <w:tcW w:w="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4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Бозтөбе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ауылы</w:t>
            </w:r>
            <w:proofErr w:type="spellEnd"/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eastAsia="en-US"/>
              </w:rPr>
            </w:pPr>
            <w:r>
              <w:rPr>
                <w:lang w:val="kk-KZ" w:eastAsia="en-US"/>
              </w:rPr>
              <w:t>«Ақтөбе</w:t>
            </w:r>
            <w:r>
              <w:rPr>
                <w:color w:val="202124"/>
                <w:lang w:val="kk-KZ" w:eastAsia="en-US"/>
              </w:rPr>
              <w:t xml:space="preserve"> облысының білім басқармасы Қарғалы ауданының білім бөлімі</w:t>
            </w:r>
            <w:r>
              <w:rPr>
                <w:lang w:val="kk-KZ" w:eastAsia="en-US"/>
              </w:rPr>
              <w:t xml:space="preserve">» мемлекеттік мекемесінің «Бозтөбе негізгі мектебі» коммуналдық мемлекеттік мекемесі ғимаратының </w:t>
            </w:r>
            <w:proofErr w:type="spellStart"/>
            <w:r>
              <w:rPr>
                <w:lang w:eastAsia="en-US"/>
              </w:rPr>
              <w:t>оң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</w:t>
            </w:r>
            <w:proofErr w:type="spellEnd"/>
            <w:r>
              <w:rPr>
                <w:lang w:val="kk-KZ" w:eastAsia="en-US"/>
              </w:rPr>
              <w:t>ғ</w:t>
            </w:r>
            <w:proofErr w:type="spellStart"/>
            <w:r>
              <w:rPr>
                <w:lang w:eastAsia="en-US"/>
              </w:rPr>
              <w:t>ында</w:t>
            </w:r>
            <w:proofErr w:type="spellEnd"/>
          </w:p>
        </w:tc>
      </w:tr>
      <w:tr w:rsidR="009D2347" w:rsidTr="009D2347">
        <w:trPr>
          <w:trHeight w:val="30"/>
        </w:trPr>
        <w:tc>
          <w:tcPr>
            <w:tcW w:w="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5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Әлімбет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ауылы</w:t>
            </w:r>
            <w:proofErr w:type="spellEnd"/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eastAsia="en-US"/>
              </w:rPr>
            </w:pPr>
            <w:r>
              <w:rPr>
                <w:lang w:val="kk-KZ" w:eastAsia="en-US"/>
              </w:rPr>
              <w:t xml:space="preserve">«Ақтөбе облысының Қарғалы аудандық мәдениет, тілдерді дамыту, дене шынықтыру және спорт бөлімі» мемлекеттік мекемесінің «Қарғалы аудандық мәдениет үйі» мемлекеттік коммуналдық қазыналық кәсіпорны ауылдық клуб ғимаратының сол </w:t>
            </w:r>
            <w:proofErr w:type="spellStart"/>
            <w:r>
              <w:rPr>
                <w:lang w:eastAsia="en-US"/>
              </w:rPr>
              <w:t>жа</w:t>
            </w:r>
            <w:proofErr w:type="spellEnd"/>
            <w:r>
              <w:rPr>
                <w:lang w:val="kk-KZ" w:eastAsia="en-US"/>
              </w:rPr>
              <w:t>ғ</w:t>
            </w:r>
            <w:proofErr w:type="spellStart"/>
            <w:r>
              <w:rPr>
                <w:lang w:eastAsia="en-US"/>
              </w:rPr>
              <w:t>ында</w:t>
            </w:r>
            <w:proofErr w:type="spellEnd"/>
          </w:p>
        </w:tc>
      </w:tr>
      <w:tr w:rsidR="009D2347" w:rsidTr="009D2347">
        <w:trPr>
          <w:trHeight w:val="30"/>
        </w:trPr>
        <w:tc>
          <w:tcPr>
            <w:tcW w:w="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Велихов </w:t>
            </w:r>
            <w:proofErr w:type="spellStart"/>
            <w:r>
              <w:rPr>
                <w:lang w:eastAsia="en-US"/>
              </w:rPr>
              <w:t>ауылы</w:t>
            </w:r>
            <w:proofErr w:type="spellEnd"/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proofErr w:type="spellStart"/>
            <w:r>
              <w:rPr>
                <w:lang w:eastAsia="en-US"/>
              </w:rPr>
              <w:t>Велиховка</w:t>
            </w:r>
            <w:proofErr w:type="spellEnd"/>
            <w:r>
              <w:rPr>
                <w:lang w:eastAsia="en-US"/>
              </w:rPr>
              <w:t xml:space="preserve">» </w:t>
            </w:r>
            <w:proofErr w:type="spellStart"/>
            <w:r>
              <w:rPr>
                <w:lang w:eastAsia="en-US"/>
              </w:rPr>
              <w:t>Жауапкершілігі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val="kk-KZ" w:eastAsia="en-US"/>
              </w:rPr>
              <w:t>ш</w:t>
            </w:r>
            <w:proofErr w:type="spellStart"/>
            <w:r>
              <w:rPr>
                <w:lang w:eastAsia="en-US"/>
              </w:rPr>
              <w:t>ектеулі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val="kk-KZ" w:eastAsia="en-US"/>
              </w:rPr>
              <w:t>с</w:t>
            </w:r>
            <w:proofErr w:type="spellStart"/>
            <w:r>
              <w:rPr>
                <w:lang w:eastAsia="en-US"/>
              </w:rPr>
              <w:t>еріктесті</w:t>
            </w:r>
            <w:proofErr w:type="spellEnd"/>
            <w:r>
              <w:rPr>
                <w:lang w:val="kk-KZ" w:eastAsia="en-US"/>
              </w:rPr>
              <w:t>гі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ғимаратының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оң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</w:t>
            </w:r>
            <w:proofErr w:type="spellEnd"/>
            <w:r>
              <w:rPr>
                <w:lang w:val="kk-KZ" w:eastAsia="en-US"/>
              </w:rPr>
              <w:t>ғ</w:t>
            </w:r>
            <w:proofErr w:type="spellStart"/>
            <w:r>
              <w:rPr>
                <w:lang w:eastAsia="en-US"/>
              </w:rPr>
              <w:t>ында</w:t>
            </w:r>
            <w:proofErr w:type="spellEnd"/>
          </w:p>
        </w:tc>
      </w:tr>
      <w:tr w:rsidR="009D2347" w:rsidTr="009D2347">
        <w:trPr>
          <w:trHeight w:val="30"/>
        </w:trPr>
        <w:tc>
          <w:tcPr>
            <w:tcW w:w="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7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Ақжайық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ауылы</w:t>
            </w:r>
            <w:proofErr w:type="spellEnd"/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eastAsia="en-US"/>
              </w:rPr>
            </w:pPr>
            <w:r>
              <w:rPr>
                <w:lang w:val="kk-KZ" w:eastAsia="en-US"/>
              </w:rPr>
              <w:t>«Ақтөбе</w:t>
            </w:r>
            <w:r>
              <w:rPr>
                <w:color w:val="202124"/>
                <w:lang w:val="kk-KZ" w:eastAsia="en-US"/>
              </w:rPr>
              <w:t xml:space="preserve"> облысының білім басқармасы Қарғалы ауданының білім бөлімі</w:t>
            </w:r>
            <w:r>
              <w:rPr>
                <w:lang w:val="kk-KZ" w:eastAsia="en-US"/>
              </w:rPr>
              <w:t xml:space="preserve">» мемлекеттік мекемесінің «Ақжайық негізгі мектебі» коммуналдық мемлекеттік мекемесі </w:t>
            </w:r>
            <w:proofErr w:type="spellStart"/>
            <w:r>
              <w:rPr>
                <w:lang w:eastAsia="en-US"/>
              </w:rPr>
              <w:t>ғимаратының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оң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</w:t>
            </w:r>
            <w:proofErr w:type="spellEnd"/>
            <w:r>
              <w:rPr>
                <w:lang w:val="kk-KZ" w:eastAsia="en-US"/>
              </w:rPr>
              <w:t>ғ</w:t>
            </w:r>
            <w:proofErr w:type="spellStart"/>
            <w:r>
              <w:rPr>
                <w:lang w:eastAsia="en-US"/>
              </w:rPr>
              <w:t>ында</w:t>
            </w:r>
            <w:proofErr w:type="spellEnd"/>
            <w:r>
              <w:rPr>
                <w:lang w:val="kk-KZ" w:eastAsia="en-US"/>
              </w:rPr>
              <w:t xml:space="preserve"> </w:t>
            </w:r>
          </w:p>
        </w:tc>
      </w:tr>
      <w:tr w:rsidR="009D2347" w:rsidTr="009D2347">
        <w:trPr>
          <w:trHeight w:val="30"/>
        </w:trPr>
        <w:tc>
          <w:tcPr>
            <w:tcW w:w="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8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Петропавл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ауылы</w:t>
            </w:r>
            <w:proofErr w:type="spellEnd"/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eastAsia="en-US"/>
              </w:rPr>
            </w:pPr>
            <w:r>
              <w:rPr>
                <w:lang w:val="kk-KZ" w:eastAsia="en-US"/>
              </w:rPr>
              <w:t>«Ақтөбе облысының Қарғалы аудандық мәдениет, тілдерді дамыту, дене шынықтыру және спорт бөлімі» мемлекеттік мекемесінің «Қарғалы аудандық мәдениет үйі» мемлекеттік коммуналдық қазыналық кәсіпорны   ауылдық клуб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ғимаратының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val="kk-KZ" w:eastAsia="en-US"/>
              </w:rPr>
              <w:t xml:space="preserve">сол жағында </w:t>
            </w:r>
          </w:p>
        </w:tc>
      </w:tr>
      <w:tr w:rsidR="009D2347" w:rsidTr="009D2347">
        <w:trPr>
          <w:trHeight w:val="30"/>
        </w:trPr>
        <w:tc>
          <w:tcPr>
            <w:tcW w:w="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9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eastAsia="en-US"/>
              </w:rPr>
            </w:pPr>
            <w:r>
              <w:rPr>
                <w:lang w:eastAsia="en-US"/>
              </w:rPr>
              <w:t>Ш</w:t>
            </w:r>
            <w:r>
              <w:rPr>
                <w:lang w:val="kk-KZ" w:eastAsia="en-US"/>
              </w:rPr>
              <w:t xml:space="preserve">әмші </w:t>
            </w:r>
            <w:proofErr w:type="spellStart"/>
            <w:r>
              <w:rPr>
                <w:lang w:eastAsia="en-US"/>
              </w:rPr>
              <w:t>Қалдаяқов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ауылы</w:t>
            </w:r>
            <w:proofErr w:type="spellEnd"/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eastAsia="en-US"/>
              </w:rPr>
            </w:pPr>
            <w:r>
              <w:rPr>
                <w:lang w:val="kk-KZ" w:eastAsia="en-US"/>
              </w:rPr>
              <w:t>«</w:t>
            </w:r>
            <w:r>
              <w:rPr>
                <w:lang w:eastAsia="en-US"/>
              </w:rPr>
              <w:t xml:space="preserve">Пацаев» </w:t>
            </w:r>
            <w:proofErr w:type="spellStart"/>
            <w:r>
              <w:rPr>
                <w:lang w:eastAsia="en-US"/>
              </w:rPr>
              <w:t>жауапкершілігі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шектеулі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серіктесті</w:t>
            </w:r>
            <w:proofErr w:type="spellEnd"/>
            <w:r>
              <w:rPr>
                <w:lang w:val="kk-KZ" w:eastAsia="en-US"/>
              </w:rPr>
              <w:t>гі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ғимаратының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оң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</w:t>
            </w:r>
            <w:proofErr w:type="spellEnd"/>
            <w:r>
              <w:rPr>
                <w:lang w:val="kk-KZ" w:eastAsia="en-US"/>
              </w:rPr>
              <w:t>ғ</w:t>
            </w:r>
            <w:proofErr w:type="spellStart"/>
            <w:r>
              <w:rPr>
                <w:lang w:eastAsia="en-US"/>
              </w:rPr>
              <w:t>ында</w:t>
            </w:r>
            <w:proofErr w:type="spellEnd"/>
          </w:p>
        </w:tc>
      </w:tr>
      <w:tr w:rsidR="009D2347" w:rsidTr="009D2347">
        <w:trPr>
          <w:trHeight w:val="30"/>
        </w:trPr>
        <w:tc>
          <w:tcPr>
            <w:tcW w:w="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val="kk-KZ" w:eastAsia="en-US"/>
              </w:rPr>
            </w:pPr>
            <w:r>
              <w:rPr>
                <w:color w:val="000000"/>
                <w:lang w:eastAsia="en-US"/>
              </w:rPr>
              <w:t>1</w:t>
            </w:r>
            <w:r>
              <w:rPr>
                <w:color w:val="000000"/>
                <w:lang w:val="kk-KZ" w:eastAsia="en-US"/>
              </w:rPr>
              <w:t>0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Қос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Естек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ауылы</w:t>
            </w:r>
            <w:proofErr w:type="spellEnd"/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eastAsia="en-US"/>
              </w:rPr>
            </w:pPr>
            <w:r>
              <w:rPr>
                <w:lang w:val="kk-KZ" w:eastAsia="en-US"/>
              </w:rPr>
              <w:t xml:space="preserve"> «</w:t>
            </w:r>
            <w:r>
              <w:rPr>
                <w:lang w:eastAsia="en-US"/>
              </w:rPr>
              <w:t xml:space="preserve">Мечта» </w:t>
            </w:r>
            <w:proofErr w:type="spellStart"/>
            <w:r>
              <w:rPr>
                <w:lang w:eastAsia="en-US"/>
              </w:rPr>
              <w:t>шаштаразы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ғимаратының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оң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</w:t>
            </w:r>
            <w:proofErr w:type="spellEnd"/>
            <w:r>
              <w:rPr>
                <w:lang w:val="kk-KZ" w:eastAsia="en-US"/>
              </w:rPr>
              <w:t>ғ</w:t>
            </w:r>
            <w:proofErr w:type="spellStart"/>
            <w:r>
              <w:rPr>
                <w:lang w:eastAsia="en-US"/>
              </w:rPr>
              <w:t>ында</w:t>
            </w:r>
            <w:proofErr w:type="spellEnd"/>
          </w:p>
        </w:tc>
      </w:tr>
      <w:tr w:rsidR="009D2347" w:rsidTr="009D2347">
        <w:trPr>
          <w:trHeight w:val="30"/>
        </w:trPr>
        <w:tc>
          <w:tcPr>
            <w:tcW w:w="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val="kk-KZ" w:eastAsia="en-US"/>
              </w:rPr>
            </w:pPr>
            <w:r>
              <w:rPr>
                <w:color w:val="000000"/>
                <w:lang w:eastAsia="en-US"/>
              </w:rPr>
              <w:t>1</w:t>
            </w:r>
            <w:r>
              <w:rPr>
                <w:color w:val="000000"/>
                <w:lang w:val="kk-KZ" w:eastAsia="en-US"/>
              </w:rPr>
              <w:t>1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Степной </w:t>
            </w:r>
            <w:proofErr w:type="spellStart"/>
            <w:r>
              <w:rPr>
                <w:lang w:eastAsia="en-US"/>
              </w:rPr>
              <w:t>ауылы</w:t>
            </w:r>
            <w:proofErr w:type="spellEnd"/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proofErr w:type="spellStart"/>
            <w:r>
              <w:rPr>
                <w:lang w:eastAsia="en-US"/>
              </w:rPr>
              <w:t>Арзан</w:t>
            </w:r>
            <w:proofErr w:type="spellEnd"/>
            <w:r>
              <w:rPr>
                <w:lang w:eastAsia="en-US"/>
              </w:rPr>
              <w:t xml:space="preserve">» </w:t>
            </w:r>
            <w:proofErr w:type="spellStart"/>
            <w:r>
              <w:rPr>
                <w:lang w:eastAsia="en-US"/>
              </w:rPr>
              <w:t>дүкені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ғимаратының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val="kk-KZ" w:eastAsia="en-US"/>
              </w:rPr>
              <w:t>сол жағында.</w:t>
            </w:r>
          </w:p>
        </w:tc>
      </w:tr>
      <w:tr w:rsidR="009D2347" w:rsidTr="009D2347">
        <w:trPr>
          <w:trHeight w:val="30"/>
        </w:trPr>
        <w:tc>
          <w:tcPr>
            <w:tcW w:w="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val="kk-KZ" w:eastAsia="en-US"/>
              </w:rPr>
            </w:pPr>
            <w:r>
              <w:rPr>
                <w:color w:val="000000"/>
                <w:lang w:eastAsia="en-US"/>
              </w:rPr>
              <w:t>1</w:t>
            </w:r>
            <w:r>
              <w:rPr>
                <w:color w:val="000000"/>
                <w:lang w:val="kk-KZ" w:eastAsia="en-US"/>
              </w:rPr>
              <w:t>2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Қайрақты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ауылы</w:t>
            </w:r>
            <w:proofErr w:type="spellEnd"/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eastAsia="en-US"/>
              </w:rPr>
            </w:pPr>
            <w:r>
              <w:rPr>
                <w:lang w:eastAsia="en-US"/>
              </w:rPr>
              <w:t>«</w:t>
            </w:r>
            <w:proofErr w:type="spellStart"/>
            <w:r>
              <w:rPr>
                <w:lang w:eastAsia="en-US"/>
              </w:rPr>
              <w:t>Нұртас</w:t>
            </w:r>
            <w:proofErr w:type="spellEnd"/>
            <w:r>
              <w:rPr>
                <w:lang w:eastAsia="en-US"/>
              </w:rPr>
              <w:t xml:space="preserve">» </w:t>
            </w:r>
            <w:proofErr w:type="spellStart"/>
            <w:r>
              <w:rPr>
                <w:lang w:eastAsia="en-US"/>
              </w:rPr>
              <w:t>дүкені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ғимаратының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оң</w:t>
            </w:r>
            <w:proofErr w:type="spellEnd"/>
            <w:r>
              <w:rPr>
                <w:lang w:val="kk-KZ"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жа</w:t>
            </w:r>
            <w:proofErr w:type="spellEnd"/>
            <w:r>
              <w:rPr>
                <w:lang w:val="kk-KZ" w:eastAsia="en-US"/>
              </w:rPr>
              <w:t>ғ</w:t>
            </w:r>
            <w:proofErr w:type="spellStart"/>
            <w:r>
              <w:rPr>
                <w:lang w:eastAsia="en-US"/>
              </w:rPr>
              <w:t>ында</w:t>
            </w:r>
            <w:proofErr w:type="spellEnd"/>
            <w:r>
              <w:rPr>
                <w:lang w:eastAsia="en-US"/>
              </w:rPr>
              <w:t xml:space="preserve"> </w:t>
            </w:r>
          </w:p>
        </w:tc>
      </w:tr>
      <w:tr w:rsidR="009D2347" w:rsidTr="009D2347">
        <w:trPr>
          <w:trHeight w:val="30"/>
        </w:trPr>
        <w:tc>
          <w:tcPr>
            <w:tcW w:w="701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val="kk-KZ" w:eastAsia="en-US"/>
              </w:rPr>
            </w:pPr>
            <w:r>
              <w:rPr>
                <w:color w:val="000000"/>
                <w:lang w:eastAsia="en-US"/>
              </w:rPr>
              <w:t>1</w:t>
            </w:r>
            <w:r>
              <w:rPr>
                <w:color w:val="000000"/>
                <w:lang w:val="kk-KZ" w:eastAsia="en-US"/>
              </w:rPr>
              <w:t>3</w:t>
            </w:r>
          </w:p>
        </w:tc>
        <w:tc>
          <w:tcPr>
            <w:tcW w:w="3119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jc w:val="both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Жосалы</w:t>
            </w:r>
            <w:proofErr w:type="spellEnd"/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ауылы</w:t>
            </w:r>
            <w:proofErr w:type="spellEnd"/>
          </w:p>
        </w:tc>
        <w:tc>
          <w:tcPr>
            <w:tcW w:w="623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:rsidR="009D2347" w:rsidRDefault="009D2347">
            <w:pPr>
              <w:spacing w:after="20"/>
              <w:ind w:left="20"/>
              <w:rPr>
                <w:lang w:eastAsia="en-US"/>
              </w:rPr>
            </w:pPr>
            <w:r>
              <w:rPr>
                <w:lang w:val="kk-KZ" w:eastAsia="en-US"/>
              </w:rPr>
              <w:t>«Ақтөбе облысының Қарғалы аудандық мәдениет, тілдерді дамыту, дене шынықтыру және спорт бөлімі» мемлекеттік мекемесінің «Қарғалы аудандық мәдениет үйі» мемлекеттік коммуналдық қазыналық кәсіпорны   ауылдық клуб</w:t>
            </w:r>
            <w:r>
              <w:rPr>
                <w:lang w:eastAsia="en-US"/>
              </w:rPr>
              <w:t xml:space="preserve"> </w:t>
            </w:r>
            <w:proofErr w:type="spellStart"/>
            <w:r>
              <w:rPr>
                <w:lang w:eastAsia="en-US"/>
              </w:rPr>
              <w:t>ғимаратының</w:t>
            </w:r>
            <w:proofErr w:type="spellEnd"/>
            <w:r>
              <w:rPr>
                <w:lang w:eastAsia="en-US"/>
              </w:rPr>
              <w:t xml:space="preserve"> </w:t>
            </w:r>
            <w:r>
              <w:rPr>
                <w:lang w:val="kk-KZ" w:eastAsia="en-US"/>
              </w:rPr>
              <w:t>сол жағында</w:t>
            </w:r>
          </w:p>
        </w:tc>
      </w:tr>
    </w:tbl>
    <w:p w:rsidR="005507DA" w:rsidRPr="009D2347" w:rsidRDefault="005507DA" w:rsidP="00602E28">
      <w:pPr>
        <w:jc w:val="right"/>
        <w:rPr>
          <w:i/>
          <w:sz w:val="28"/>
          <w:szCs w:val="28"/>
        </w:rPr>
      </w:pPr>
    </w:p>
    <w:sectPr w:rsidR="005507DA" w:rsidRPr="009D2347" w:rsidSect="006650C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D68F9"/>
    <w:rsid w:val="00132527"/>
    <w:rsid w:val="00254320"/>
    <w:rsid w:val="00282FA8"/>
    <w:rsid w:val="002C4FC2"/>
    <w:rsid w:val="002D0636"/>
    <w:rsid w:val="002E524A"/>
    <w:rsid w:val="004457BC"/>
    <w:rsid w:val="005507DA"/>
    <w:rsid w:val="00602E28"/>
    <w:rsid w:val="00606C9F"/>
    <w:rsid w:val="006650C4"/>
    <w:rsid w:val="00711E44"/>
    <w:rsid w:val="00973895"/>
    <w:rsid w:val="009D2347"/>
    <w:rsid w:val="009E3DAA"/>
    <w:rsid w:val="00B123D9"/>
    <w:rsid w:val="00BE2226"/>
    <w:rsid w:val="00E1562B"/>
    <w:rsid w:val="00E948A0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Grid Table Light"/>
    <w:basedOn w:val="a1"/>
    <w:uiPriority w:val="40"/>
    <w:rsid w:val="009D2347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2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1</cp:lastModifiedBy>
  <cp:revision>9</cp:revision>
  <dcterms:created xsi:type="dcterms:W3CDTF">2019-11-25T11:44:00Z</dcterms:created>
  <dcterms:modified xsi:type="dcterms:W3CDTF">2023-01-27T09:33:00Z</dcterms:modified>
</cp:coreProperties>
</file>