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E0E5A" w14:textId="1D893E62" w:rsidR="0044537F" w:rsidRDefault="0044537F"/>
    <w:tbl>
      <w:tblPr>
        <w:tblW w:w="11339" w:type="dxa"/>
        <w:tblCellMar>
          <w:left w:w="0" w:type="dxa"/>
          <w:right w:w="0" w:type="dxa"/>
        </w:tblCellMar>
        <w:tblLook w:val="04A0" w:firstRow="1" w:lastRow="0" w:firstColumn="1" w:lastColumn="0" w:noHBand="0" w:noVBand="1"/>
      </w:tblPr>
      <w:tblGrid>
        <w:gridCol w:w="6379"/>
        <w:gridCol w:w="4960"/>
      </w:tblGrid>
      <w:tr w:rsidR="0044537F" w:rsidRPr="0044537F" w14:paraId="281534BA" w14:textId="77777777" w:rsidTr="0044537F">
        <w:tc>
          <w:tcPr>
            <w:tcW w:w="6379" w:type="dxa"/>
            <w:tcBorders>
              <w:top w:val="nil"/>
              <w:left w:val="nil"/>
              <w:bottom w:val="nil"/>
              <w:right w:val="nil"/>
            </w:tcBorders>
            <w:shd w:val="clear" w:color="auto" w:fill="auto"/>
            <w:tcMar>
              <w:top w:w="45" w:type="dxa"/>
              <w:left w:w="75" w:type="dxa"/>
              <w:bottom w:w="45" w:type="dxa"/>
              <w:right w:w="75" w:type="dxa"/>
            </w:tcMar>
            <w:hideMark/>
          </w:tcPr>
          <w:p w14:paraId="03D3C022" w14:textId="77777777" w:rsidR="0044537F" w:rsidRPr="0044537F" w:rsidRDefault="0044537F" w:rsidP="00D2153C">
            <w:pPr>
              <w:jc w:val="center"/>
              <w:rPr>
                <w:rFonts w:ascii="Times New Roman" w:hAnsi="Times New Roman" w:cs="Times New Roman"/>
                <w:sz w:val="24"/>
                <w:szCs w:val="24"/>
              </w:rPr>
            </w:pPr>
            <w:r w:rsidRPr="0044537F">
              <w:rPr>
                <w:rFonts w:ascii="Times New Roman" w:hAnsi="Times New Roman" w:cs="Times New Roman"/>
                <w:sz w:val="24"/>
                <w:szCs w:val="24"/>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D7E79D8" w14:textId="77777777" w:rsidR="0044537F" w:rsidRPr="0044537F" w:rsidRDefault="0044537F" w:rsidP="00D2153C">
            <w:pPr>
              <w:jc w:val="center"/>
              <w:rPr>
                <w:rFonts w:ascii="Times New Roman" w:hAnsi="Times New Roman" w:cs="Times New Roman"/>
                <w:sz w:val="24"/>
                <w:szCs w:val="24"/>
              </w:rPr>
            </w:pPr>
            <w:bookmarkStart w:id="0" w:name="z1872"/>
            <w:bookmarkEnd w:id="0"/>
            <w:r w:rsidRPr="0044537F">
              <w:rPr>
                <w:rFonts w:ascii="Times New Roman" w:hAnsi="Times New Roman" w:cs="Times New Roman"/>
                <w:sz w:val="24"/>
                <w:szCs w:val="24"/>
              </w:rPr>
              <w:t>Қазақстан Республикасының</w:t>
            </w:r>
            <w:r w:rsidRPr="0044537F">
              <w:rPr>
                <w:rFonts w:ascii="Times New Roman" w:hAnsi="Times New Roman" w:cs="Times New Roman"/>
                <w:sz w:val="24"/>
                <w:szCs w:val="24"/>
              </w:rPr>
              <w:br/>
              <w:t>Ауыл шаруашылығы министрі</w:t>
            </w:r>
            <w:r w:rsidRPr="0044537F">
              <w:rPr>
                <w:rFonts w:ascii="Times New Roman" w:hAnsi="Times New Roman" w:cs="Times New Roman"/>
                <w:sz w:val="24"/>
                <w:szCs w:val="24"/>
              </w:rPr>
              <w:br/>
              <w:t>2026 жылғы 3 сәуірдегі</w:t>
            </w:r>
            <w:r w:rsidRPr="0044537F">
              <w:rPr>
                <w:rFonts w:ascii="Times New Roman" w:hAnsi="Times New Roman" w:cs="Times New Roman"/>
                <w:sz w:val="24"/>
                <w:szCs w:val="24"/>
              </w:rPr>
              <w:br/>
              <w:t>№ 118 бұйрығына</w:t>
            </w:r>
            <w:r w:rsidRPr="0044537F">
              <w:rPr>
                <w:rFonts w:ascii="Times New Roman" w:hAnsi="Times New Roman" w:cs="Times New Roman"/>
                <w:sz w:val="24"/>
                <w:szCs w:val="24"/>
              </w:rPr>
              <w:br/>
              <w:t>14-қосымша</w:t>
            </w:r>
            <w:r w:rsidRPr="0044537F">
              <w:rPr>
                <w:rFonts w:ascii="Times New Roman" w:hAnsi="Times New Roman" w:cs="Times New Roman"/>
                <w:sz w:val="24"/>
                <w:szCs w:val="24"/>
              </w:rPr>
              <w:br/>
              <w:t>Қазақстан Республикасы</w:t>
            </w:r>
            <w:r w:rsidRPr="0044537F">
              <w:rPr>
                <w:rFonts w:ascii="Times New Roman" w:hAnsi="Times New Roman" w:cs="Times New Roman"/>
                <w:sz w:val="24"/>
                <w:szCs w:val="24"/>
              </w:rPr>
              <w:br/>
              <w:t>Ауыл шаруашылығы</w:t>
            </w:r>
            <w:r w:rsidRPr="0044537F">
              <w:rPr>
                <w:rFonts w:ascii="Times New Roman" w:hAnsi="Times New Roman" w:cs="Times New Roman"/>
                <w:sz w:val="24"/>
                <w:szCs w:val="24"/>
              </w:rPr>
              <w:br/>
              <w:t>министрінің</w:t>
            </w:r>
            <w:r w:rsidRPr="0044537F">
              <w:rPr>
                <w:rFonts w:ascii="Times New Roman" w:hAnsi="Times New Roman" w:cs="Times New Roman"/>
                <w:sz w:val="24"/>
                <w:szCs w:val="24"/>
              </w:rPr>
              <w:br/>
              <w:t>2020 жылғы 1 қазандағы</w:t>
            </w:r>
            <w:r w:rsidRPr="0044537F">
              <w:rPr>
                <w:rFonts w:ascii="Times New Roman" w:hAnsi="Times New Roman" w:cs="Times New Roman"/>
                <w:sz w:val="24"/>
                <w:szCs w:val="24"/>
              </w:rPr>
              <w:br/>
              <w:t>№ 301 бұйрығына</w:t>
            </w:r>
            <w:r w:rsidRPr="0044537F">
              <w:rPr>
                <w:rFonts w:ascii="Times New Roman" w:hAnsi="Times New Roman" w:cs="Times New Roman"/>
                <w:sz w:val="24"/>
                <w:szCs w:val="24"/>
              </w:rPr>
              <w:br/>
              <w:t>14-қосымша</w:t>
            </w:r>
          </w:p>
        </w:tc>
      </w:tr>
    </w:tbl>
    <w:p w14:paraId="509494B8"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"Жер учаскесін жеке меншікке ақысын бірден төлеп не бөліп төлеу арқылы сату" мемлекеттік қызметін көрсету қағидалары</w:t>
      </w:r>
    </w:p>
    <w:p w14:paraId="6F1A25D1"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1-тарау. Жалпы ережелер</w:t>
      </w:r>
    </w:p>
    <w:p w14:paraId="5929ADFF" w14:textId="77777777" w:rsidR="0044537F" w:rsidRPr="0044537F" w:rsidRDefault="0044537F" w:rsidP="0044537F">
      <w:pPr>
        <w:pStyle w:val="a3"/>
        <w:spacing w:before="0" w:beforeAutospacing="0" w:after="0" w:afterAutospacing="0" w:line="285" w:lineRule="atLeast"/>
        <w:textAlignment w:val="baseline"/>
        <w:rPr>
          <w:color w:val="000000"/>
          <w:spacing w:val="2"/>
        </w:rPr>
      </w:pPr>
      <w:r w:rsidRPr="0044537F">
        <w:rPr>
          <w:color w:val="000000"/>
          <w:spacing w:val="2"/>
        </w:rPr>
        <w:t>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4" w:anchor="z195" w:history="1">
        <w:r w:rsidRPr="0044537F">
          <w:rPr>
            <w:rStyle w:val="a4"/>
            <w:color w:val="073A5E"/>
            <w:spacing w:val="2"/>
          </w:rPr>
          <w:t>1) тармақшасына</w:t>
        </w:r>
      </w:hyperlink>
      <w:r w:rsidRPr="0044537F">
        <w:rPr>
          <w:color w:val="000000"/>
          <w:spacing w:val="2"/>
        </w:rPr>
        <w:t>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p w14:paraId="2F04FF35"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 Қағидаларда мынадай негізгі ұғымдар пайдаланылады:</w:t>
      </w:r>
    </w:p>
    <w:p w14:paraId="6DBF597C"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60D8E3F4"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7BADF5DB"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3)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14:paraId="5BBDDA2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1D67E7DC"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2-тарау. "Жер учаскесін жеке меншікке ақысын бірден төлеп не бөліп төлеу арқылы сату" мемлекеттік қызметін көрсету тәртібі</w:t>
      </w:r>
    </w:p>
    <w:p w14:paraId="3636B1E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xml:space="preserve">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w:t>
      </w:r>
      <w:r w:rsidRPr="0044537F">
        <w:rPr>
          <w:color w:val="000000"/>
          <w:spacing w:val="2"/>
        </w:rPr>
        <w:lastRenderedPageBreak/>
        <w:t>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14:paraId="6B538943"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Қағидаларға 1-қосымшада көрсетілген.</w:t>
      </w:r>
    </w:p>
    <w:p w14:paraId="7EC5BED4"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4.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14:paraId="0336D603"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69BCE277"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0E48E3F9"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14:paraId="1D5E91CA"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қызметті көрсету нәтижесін беру келесі жұмыс күні жүзеге асырылады.</w:t>
      </w:r>
    </w:p>
    <w:p w14:paraId="500BAD0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6. Көрсетілетін қызметті берушіге жүгінген кезде:</w:t>
      </w:r>
    </w:p>
    <w:p w14:paraId="6AFAAE2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 көрсетілетін қызметті берушінің кеңсе жұмыскері Тізбеде көрсетілген құжаттарды қабылдауды және тіркеуді жүзеге асырады.</w:t>
      </w:r>
    </w:p>
    <w:p w14:paraId="2DF8E81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14:paraId="40ED6C70"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3) жер қатынастары жөніндегі уәкілетті органның басшысы құжаттарды қарайды және жауапты орындаушыны айқындайды;</w:t>
      </w:r>
    </w:p>
    <w:p w14:paraId="6F65DE99"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4) жер қатынастары жөніндегі уәкілетті органның жауапты орындаушысы құжаттарды тіркеген сәттен бастап 2 (екі) жұмыс күні ішінде:</w:t>
      </w:r>
    </w:p>
    <w:p w14:paraId="3219929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14:paraId="1A1959D7"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кадастрлық құжаттама бойынша жер учаскесін сәйкестендіреді;</w:t>
      </w:r>
    </w:p>
    <w:p w14:paraId="59983C4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lastRenderedPageBreak/>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14:paraId="404E8D2C"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14:paraId="208AAF19"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14:paraId="036C0AF5"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7) жер учаскесіне жеке меншік құқығын беру туралы шешім кеңсе арқылы көрсетілетін қызметті алушыға беріледі.</w:t>
      </w:r>
    </w:p>
    <w:p w14:paraId="62ED074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7. Портал арқылы жүгінген кезде:</w:t>
      </w:r>
    </w:p>
    <w:p w14:paraId="3A3E4548"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 өтінім көрсетілетін қызметті берушінің басшысына келіп түседі;</w:t>
      </w:r>
    </w:p>
    <w:p w14:paraId="01F49DF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14:paraId="205DF404"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3) уәкілетті органның басшысы құжаттарды қарайды және жауапты орындаушыны айқындайды;</w:t>
      </w:r>
    </w:p>
    <w:p w14:paraId="4F66EFA8"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4) жер қатынастары жөніндегі уәкілетті органның жауапты орындаушысы құжаттарды тіркеген сәттен бастап 2 (екі) жұмыс күні ішінде:</w:t>
      </w:r>
    </w:p>
    <w:p w14:paraId="3B04E55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14:paraId="45DEDDE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кадастрлық құжаттама бойынша жер учаскесін сәйкестендіреді;</w:t>
      </w:r>
    </w:p>
    <w:p w14:paraId="11F3893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14:paraId="46E4A3FB"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14:paraId="4C739E3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14:paraId="0A896925"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14:paraId="549356A7"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w:t>
      </w:r>
      <w:r w:rsidRPr="0044537F">
        <w:rPr>
          <w:color w:val="000000"/>
          <w:spacing w:val="2"/>
        </w:rPr>
        <w:lastRenderedPageBreak/>
        <w:t>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14:paraId="337036E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72F848BC"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Тыңдау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14:paraId="3A0B534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5F878650"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9. Көрсетілетін қызметті беруші Тізбенің 9-тармағында көрсетілген негіздер бойынша мемлекеттік қызметті көрсетуден бас тартады.</w:t>
      </w:r>
    </w:p>
    <w:p w14:paraId="6D38A6FE"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10.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p w14:paraId="316B48B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7BD2A591"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5B26B83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Цифрлық инфрақұрылымға жауапты жұмыскер техникалық проблема туралы хаттама жасайды және оған көрсетілетін қызметті беруші қол қояды.</w:t>
      </w:r>
    </w:p>
    <w:p w14:paraId="7776F311"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14:paraId="2957DD7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2AD9109A" w14:textId="77777777" w:rsidR="0044537F" w:rsidRPr="0044537F" w:rsidRDefault="0044537F" w:rsidP="0044537F">
      <w:pPr>
        <w:pStyle w:val="a3"/>
        <w:spacing w:before="0" w:beforeAutospacing="0" w:after="0" w:afterAutospacing="0" w:line="285" w:lineRule="atLeast"/>
        <w:textAlignment w:val="baseline"/>
        <w:rPr>
          <w:color w:val="000000"/>
          <w:spacing w:val="2"/>
        </w:rPr>
      </w:pPr>
      <w:r w:rsidRPr="0044537F">
        <w:rPr>
          <w:color w:val="000000"/>
          <w:spacing w:val="2"/>
        </w:rPr>
        <w:t>      Шағым Қазақстан Республикасы Әкімшілік рәсімдік-процестік кодексінің (бұдан әрі – ҚР ӘРПК) </w:t>
      </w:r>
      <w:hyperlink r:id="rId5" w:anchor="z478" w:history="1">
        <w:r w:rsidRPr="0044537F">
          <w:rPr>
            <w:rStyle w:val="a4"/>
            <w:color w:val="073A5E"/>
            <w:spacing w:val="2"/>
          </w:rPr>
          <w:t>91-бабына</w:t>
        </w:r>
      </w:hyperlink>
      <w:r w:rsidRPr="0044537F">
        <w:rPr>
          <w:color w:val="000000"/>
          <w:spacing w:val="2"/>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14:paraId="645EB803"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14. Көрсетілетін қызметті алушының шағымын Заңның 25-бабының 2-тармағына сәйкес:</w:t>
      </w:r>
    </w:p>
    <w:p w14:paraId="20C643A7"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lastRenderedPageBreak/>
        <w:t>      көрсетілетін қызметті беруші – тіркелген күнінен бастап 5 (бес) жұмыс күні ішінде;</w:t>
      </w:r>
    </w:p>
    <w:p w14:paraId="711E1B1B"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14:paraId="2B02D8EA"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748577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1) шағым бойынша қосымша зерделеу немесе тексеру не жергілікті жерге барып тексеру жүргізу;</w:t>
      </w:r>
    </w:p>
    <w:p w14:paraId="1D50042A"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 қосымша ақпарат алу қажет болған жағдайда, 10 (он) жұмыс күнінен аспайтын мерзім ұзартылады.</w:t>
      </w:r>
    </w:p>
    <w:p w14:paraId="21BC7EE0"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575C1304" w14:textId="77777777" w:rsidR="0044537F" w:rsidRPr="0044537F" w:rsidRDefault="0044537F" w:rsidP="0044537F">
      <w:pPr>
        <w:pStyle w:val="a3"/>
        <w:spacing w:before="0" w:beforeAutospacing="0" w:after="0" w:afterAutospacing="0" w:line="285" w:lineRule="atLeast"/>
        <w:textAlignment w:val="baseline"/>
        <w:rPr>
          <w:color w:val="000000"/>
          <w:spacing w:val="2"/>
        </w:rPr>
      </w:pPr>
      <w:r w:rsidRPr="0044537F">
        <w:rPr>
          <w:color w:val="000000"/>
          <w:spacing w:val="2"/>
        </w:rPr>
        <w:t>      15. Егер заңда өзгеше көзделмесе, ҚР ӘРПК 91-бабының </w:t>
      </w:r>
      <w:hyperlink r:id="rId6" w:anchor="z483" w:history="1">
        <w:r w:rsidRPr="0044537F">
          <w:rPr>
            <w:rStyle w:val="a4"/>
            <w:color w:val="073A5E"/>
            <w:spacing w:val="2"/>
          </w:rPr>
          <w:t>5-тармағына</w:t>
        </w:r>
      </w:hyperlink>
      <w:r w:rsidRPr="0044537F">
        <w:rPr>
          <w:color w:val="000000"/>
          <w:spacing w:val="2"/>
        </w:rPr>
        <w:t> сәйкес сотқа дейінгі тәртіппен шағымданғаннан кейін сотқа жүгінуге жол беріледі.</w:t>
      </w:r>
    </w:p>
    <w:tbl>
      <w:tblPr>
        <w:tblW w:w="11339" w:type="dxa"/>
        <w:tblCellMar>
          <w:left w:w="0" w:type="dxa"/>
          <w:right w:w="0" w:type="dxa"/>
        </w:tblCellMar>
        <w:tblLook w:val="04A0" w:firstRow="1" w:lastRow="0" w:firstColumn="1" w:lastColumn="0" w:noHBand="0" w:noVBand="1"/>
      </w:tblPr>
      <w:tblGrid>
        <w:gridCol w:w="6379"/>
        <w:gridCol w:w="4960"/>
      </w:tblGrid>
      <w:tr w:rsidR="0044537F" w:rsidRPr="0044537F" w14:paraId="049FE7F7" w14:textId="77777777" w:rsidTr="0044537F">
        <w:tc>
          <w:tcPr>
            <w:tcW w:w="6379" w:type="dxa"/>
            <w:tcBorders>
              <w:top w:val="nil"/>
              <w:left w:val="nil"/>
              <w:bottom w:val="nil"/>
              <w:right w:val="nil"/>
            </w:tcBorders>
            <w:shd w:val="clear" w:color="auto" w:fill="auto"/>
            <w:tcMar>
              <w:top w:w="45" w:type="dxa"/>
              <w:left w:w="75" w:type="dxa"/>
              <w:bottom w:w="45" w:type="dxa"/>
              <w:right w:w="75" w:type="dxa"/>
            </w:tcMar>
            <w:hideMark/>
          </w:tcPr>
          <w:p w14:paraId="025270C6" w14:textId="77777777" w:rsidR="0044537F" w:rsidRPr="0044537F" w:rsidRDefault="0044537F" w:rsidP="00D2153C">
            <w:pPr>
              <w:jc w:val="center"/>
              <w:rPr>
                <w:rFonts w:ascii="Times New Roman" w:hAnsi="Times New Roman" w:cs="Times New Roman"/>
                <w:sz w:val="24"/>
                <w:szCs w:val="24"/>
              </w:rPr>
            </w:pPr>
            <w:r w:rsidRPr="0044537F">
              <w:rPr>
                <w:rFonts w:ascii="Times New Roman" w:hAnsi="Times New Roman" w:cs="Times New Roman"/>
                <w:sz w:val="24"/>
                <w:szCs w:val="24"/>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FBD1A1F" w14:textId="77777777" w:rsidR="0044537F" w:rsidRPr="0044537F" w:rsidRDefault="0044537F" w:rsidP="00D2153C">
            <w:pPr>
              <w:jc w:val="center"/>
              <w:rPr>
                <w:rFonts w:ascii="Times New Roman" w:hAnsi="Times New Roman" w:cs="Times New Roman"/>
                <w:sz w:val="24"/>
                <w:szCs w:val="24"/>
              </w:rPr>
            </w:pPr>
            <w:bookmarkStart w:id="1" w:name="z1931"/>
            <w:bookmarkEnd w:id="1"/>
            <w:r w:rsidRPr="0044537F">
              <w:rPr>
                <w:rFonts w:ascii="Times New Roman" w:hAnsi="Times New Roman" w:cs="Times New Roman"/>
                <w:sz w:val="24"/>
                <w:szCs w:val="24"/>
              </w:rPr>
              <w:t>"Жер учаскесін жеке меншікке</w:t>
            </w:r>
            <w:r w:rsidRPr="0044537F">
              <w:rPr>
                <w:rFonts w:ascii="Times New Roman" w:hAnsi="Times New Roman" w:cs="Times New Roman"/>
                <w:sz w:val="24"/>
                <w:szCs w:val="24"/>
              </w:rPr>
              <w:br/>
              <w:t>ақысын бірден төлеп не бөліп</w:t>
            </w:r>
            <w:r w:rsidRPr="0044537F">
              <w:rPr>
                <w:rFonts w:ascii="Times New Roman" w:hAnsi="Times New Roman" w:cs="Times New Roman"/>
                <w:sz w:val="24"/>
                <w:szCs w:val="24"/>
              </w:rPr>
              <w:br/>
              <w:t>төлеу арқылы сату" мемлекеттік</w:t>
            </w:r>
            <w:r w:rsidRPr="0044537F">
              <w:rPr>
                <w:rFonts w:ascii="Times New Roman" w:hAnsi="Times New Roman" w:cs="Times New Roman"/>
                <w:sz w:val="24"/>
                <w:szCs w:val="24"/>
              </w:rPr>
              <w:br/>
              <w:t>қызметін көрсету қағидаларына</w:t>
            </w:r>
            <w:r w:rsidRPr="0044537F">
              <w:rPr>
                <w:rFonts w:ascii="Times New Roman" w:hAnsi="Times New Roman" w:cs="Times New Roman"/>
                <w:sz w:val="24"/>
                <w:szCs w:val="24"/>
              </w:rPr>
              <w:br/>
              <w:t>1-қосымша</w:t>
            </w:r>
          </w:p>
        </w:tc>
      </w:tr>
    </w:tbl>
    <w:p w14:paraId="0592AAE7"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"Жер учаскесін жеке меншікке ақысын бірден төлеп не бөліп төлеу арқылы сату" мемлекеттік қызметін көрсетуге қойылатын негізгі талаптардың тізбесі</w:t>
      </w:r>
    </w:p>
    <w:tbl>
      <w:tblPr>
        <w:tblW w:w="1034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3708"/>
        <w:gridCol w:w="6237"/>
      </w:tblGrid>
      <w:tr w:rsidR="0044537F" w:rsidRPr="0044537F" w14:paraId="064FA5C6"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B30DEC"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1</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2A04CD"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Көрсетілетін қызметті берушінің атауы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072628"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44537F" w:rsidRPr="0044537F" w14:paraId="01A4A04F"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975D38"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2</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E00157"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 тәсілдері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A031D6"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"Цифрлық үкіметтің" веб-порталы (бұдан әрі – портал) және көрсетілетін қызметті берушінің кеңсесі арқылы.</w:t>
            </w:r>
          </w:p>
        </w:tc>
      </w:tr>
      <w:tr w:rsidR="0044537F" w:rsidRPr="0044537F" w14:paraId="315B9BE6"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A6A7B4"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3</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7C764A"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 мерзімі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D2C852"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5 (бес) жұмыс күні.</w:t>
            </w:r>
          </w:p>
        </w:tc>
      </w:tr>
      <w:tr w:rsidR="0044537F" w:rsidRPr="0044537F" w14:paraId="58D3EC4E"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78A38B"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4</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26DA70"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 нысаны</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96A8BB"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Электрондық (ішінара цифрландырылған)/қағаз түрінде.</w:t>
            </w:r>
          </w:p>
        </w:tc>
      </w:tr>
      <w:tr w:rsidR="0044537F" w:rsidRPr="0044537F" w14:paraId="1B7B4C1E"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1D50C7"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lastRenderedPageBreak/>
              <w:t>5</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B0BBC1"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 нәтижесі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1FD6AB"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44537F" w:rsidRPr="0044537F" w14:paraId="243346CC"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23E740"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6</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6B5F9C"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3FC9F3"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Тегін.</w:t>
            </w:r>
          </w:p>
        </w:tc>
      </w:tr>
      <w:tr w:rsidR="0044537F" w:rsidRPr="0044537F" w14:paraId="05E3FDC1"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2FB994"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7</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F48D1"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Көрсетілетін қызметті берушінің және цифрлық объектілердің жұмыс графигі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C962E6" w14:textId="77777777" w:rsidR="0044537F" w:rsidRPr="0044537F" w:rsidRDefault="0044537F" w:rsidP="00D2153C">
            <w:pPr>
              <w:pStyle w:val="a3"/>
              <w:spacing w:before="0" w:beforeAutospacing="0" w:after="0" w:afterAutospacing="0" w:line="285" w:lineRule="atLeast"/>
              <w:textAlignment w:val="baseline"/>
              <w:rPr>
                <w:color w:val="000000"/>
                <w:spacing w:val="2"/>
              </w:rPr>
            </w:pPr>
            <w:r w:rsidRPr="0044537F">
              <w:rPr>
                <w:color w:val="000000"/>
                <w:spacing w:val="2"/>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44537F">
              <w:rPr>
                <w:color w:val="000000"/>
                <w:spacing w:val="2"/>
              </w:rPr>
              <w:br/>
            </w:r>
            <w:bookmarkStart w:id="2" w:name="z1934"/>
            <w:bookmarkEnd w:id="2"/>
            <w:r w:rsidRPr="0044537F">
              <w:rPr>
                <w:color w:val="000000"/>
                <w:spacing w:val="2"/>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44537F">
              <w:rPr>
                <w:color w:val="000000"/>
                <w:spacing w:val="2"/>
              </w:rPr>
              <w:br/>
            </w:r>
            <w:bookmarkStart w:id="3" w:name="z1935"/>
            <w:bookmarkEnd w:id="3"/>
            <w:r w:rsidRPr="0044537F">
              <w:rPr>
                <w:color w:val="000000"/>
                <w:spacing w:val="2"/>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44537F">
              <w:rPr>
                <w:color w:val="000000"/>
                <w:spacing w:val="2"/>
              </w:rPr>
              <w:br/>
            </w:r>
            <w:bookmarkStart w:id="4" w:name="z1936"/>
            <w:bookmarkEnd w:id="4"/>
            <w:r w:rsidRPr="0044537F">
              <w:rPr>
                <w:color w:val="000000"/>
                <w:spacing w:val="2"/>
              </w:rPr>
              <w:t>Мемлекеттік қызметті көрсету орындарының мекенжайлары:</w:t>
            </w:r>
            <w:r w:rsidRPr="0044537F">
              <w:rPr>
                <w:color w:val="000000"/>
                <w:spacing w:val="2"/>
              </w:rPr>
              <w:br/>
            </w:r>
            <w:bookmarkStart w:id="5" w:name="z1937"/>
            <w:bookmarkEnd w:id="5"/>
            <w:r w:rsidRPr="0044537F">
              <w:rPr>
                <w:color w:val="000000"/>
                <w:spacing w:val="2"/>
              </w:rPr>
              <w:t>1) Қазақстан Республикасы Ауыл шаруашылығы министрлігінің www.gov.kz интернет-ресурсында;</w:t>
            </w:r>
            <w:r w:rsidRPr="0044537F">
              <w:rPr>
                <w:color w:val="000000"/>
                <w:spacing w:val="2"/>
              </w:rPr>
              <w:br/>
            </w:r>
            <w:bookmarkStart w:id="6" w:name="z1938"/>
            <w:bookmarkEnd w:id="6"/>
            <w:r w:rsidRPr="0044537F">
              <w:rPr>
                <w:color w:val="000000"/>
                <w:spacing w:val="2"/>
              </w:rPr>
              <w:t>2) көрсетілетін қызметті берушінің www.gov.kz интернет-ресурсында;</w:t>
            </w:r>
            <w:r w:rsidRPr="0044537F">
              <w:rPr>
                <w:color w:val="000000"/>
                <w:spacing w:val="2"/>
              </w:rPr>
              <w:br/>
              <w:t>3) порталда орналастырылған.</w:t>
            </w:r>
          </w:p>
        </w:tc>
      </w:tr>
      <w:tr w:rsidR="0044537F" w:rsidRPr="0044537F" w14:paraId="122B3C90"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8A93AE"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8</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04763"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 үшін көрсетілетін қызметті алушыдан талап етілетін құжаттар мен мәліметтердің тізбесі</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CF7E40" w14:textId="77777777" w:rsidR="0044537F" w:rsidRPr="0044537F" w:rsidRDefault="0044537F" w:rsidP="00D2153C">
            <w:pPr>
              <w:pStyle w:val="a3"/>
              <w:spacing w:before="0" w:beforeAutospacing="0" w:after="0" w:afterAutospacing="0" w:line="285" w:lineRule="atLeast"/>
              <w:textAlignment w:val="baseline"/>
              <w:rPr>
                <w:color w:val="000000"/>
                <w:spacing w:val="2"/>
              </w:rPr>
            </w:pPr>
            <w:r w:rsidRPr="0044537F">
              <w:rPr>
                <w:color w:val="000000"/>
                <w:spacing w:val="2"/>
              </w:rPr>
              <w:t>Көрсетілетін қызметті алушы мемлекеттік қызметті алу үшін көрсетілетін қызметті берушіге мыналарды ұсынады:</w:t>
            </w:r>
            <w:r w:rsidRPr="0044537F">
              <w:rPr>
                <w:color w:val="000000"/>
                <w:spacing w:val="2"/>
              </w:rPr>
              <w:br/>
            </w:r>
            <w:bookmarkStart w:id="7" w:name="z1940"/>
            <w:bookmarkEnd w:id="7"/>
            <w:r w:rsidRPr="0044537F">
              <w:rPr>
                <w:color w:val="000000"/>
                <w:spacing w:val="2"/>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r w:rsidRPr="0044537F">
              <w:rPr>
                <w:color w:val="000000"/>
                <w:spacing w:val="2"/>
              </w:rPr>
              <w:br/>
            </w:r>
            <w:bookmarkStart w:id="8" w:name="z1941"/>
            <w:bookmarkEnd w:id="8"/>
            <w:r w:rsidRPr="0044537F">
              <w:rPr>
                <w:color w:val="000000"/>
                <w:spacing w:val="2"/>
              </w:rPr>
              <w:t xml:space="preserve">2) жеке куәлік не цифрлық құжаттар сервисінен </w:t>
            </w:r>
            <w:r w:rsidRPr="0044537F">
              <w:rPr>
                <w:color w:val="000000"/>
                <w:spacing w:val="2"/>
              </w:rPr>
              <w:lastRenderedPageBreak/>
              <w:t>электрондық құжат (сәйкестендіру үшін);</w:t>
            </w:r>
            <w:r w:rsidRPr="0044537F">
              <w:rPr>
                <w:color w:val="000000"/>
                <w:spacing w:val="2"/>
              </w:rPr>
              <w:br/>
            </w:r>
            <w:bookmarkStart w:id="9" w:name="z1942"/>
            <w:bookmarkEnd w:id="9"/>
            <w:r w:rsidRPr="0044537F">
              <w:rPr>
                <w:color w:val="000000"/>
                <w:spacing w:val="2"/>
              </w:rPr>
              <w:t>3) жер учаскесінің кадастрлық (бағалау) құны актісінің көшірмесі.</w:t>
            </w:r>
            <w:r w:rsidRPr="0044537F">
              <w:rPr>
                <w:color w:val="000000"/>
                <w:spacing w:val="2"/>
              </w:rPr>
              <w:br/>
            </w:r>
            <w:bookmarkStart w:id="10" w:name="z1943"/>
            <w:bookmarkEnd w:id="10"/>
            <w:r w:rsidRPr="0044537F">
              <w:rPr>
                <w:color w:val="000000"/>
                <w:spacing w:val="2"/>
              </w:rPr>
              <w:t>Мемлекеттік қызметті алу үшін көрсетілетін қызметті алушы порталға мыналарды ұсынады:</w:t>
            </w:r>
            <w:r w:rsidRPr="0044537F">
              <w:rPr>
                <w:color w:val="000000"/>
                <w:spacing w:val="2"/>
              </w:rPr>
              <w:br/>
            </w:r>
            <w:bookmarkStart w:id="11" w:name="z1944"/>
            <w:bookmarkEnd w:id="11"/>
            <w:r w:rsidRPr="0044537F">
              <w:rPr>
                <w:color w:val="000000"/>
                <w:spacing w:val="2"/>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r w:rsidRPr="0044537F">
              <w:rPr>
                <w:color w:val="000000"/>
                <w:spacing w:val="2"/>
              </w:rPr>
              <w:br/>
            </w:r>
            <w:bookmarkStart w:id="12" w:name="z1945"/>
            <w:bookmarkEnd w:id="12"/>
            <w:r w:rsidRPr="0044537F">
              <w:rPr>
                <w:color w:val="000000"/>
                <w:spacing w:val="2"/>
              </w:rPr>
              <w:t>2) жер учаскесінің кадастрлық (бағалау) құны актісінің электрондық көшірмесі.</w:t>
            </w:r>
            <w:r w:rsidRPr="0044537F">
              <w:rPr>
                <w:color w:val="000000"/>
                <w:spacing w:val="2"/>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44537F" w:rsidRPr="0044537F" w14:paraId="5303F36A"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BF1597"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lastRenderedPageBreak/>
              <w:t>9</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ABFAF4"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қызметті көрсетуден бас тарту үшін Қазақстан Республикасының заңдарында белгіленген негіздер</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C725DA"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44537F">
              <w:rPr>
                <w:color w:val="000000"/>
                <w:spacing w:val="2"/>
              </w:rPr>
              <w:b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tc>
      </w:tr>
      <w:tr w:rsidR="0044537F" w:rsidRPr="0044537F" w14:paraId="33F8E912" w14:textId="77777777" w:rsidTr="0044537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DF8EE"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10</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63B0FC" w14:textId="77777777" w:rsidR="0044537F" w:rsidRPr="0044537F" w:rsidRDefault="0044537F" w:rsidP="00D2153C">
            <w:pPr>
              <w:pStyle w:val="a3"/>
              <w:spacing w:before="0" w:beforeAutospacing="0" w:after="360" w:afterAutospacing="0" w:line="285" w:lineRule="atLeast"/>
              <w:textAlignment w:val="baseline"/>
              <w:rPr>
                <w:color w:val="000000"/>
                <w:spacing w:val="2"/>
              </w:rPr>
            </w:pPr>
            <w:r w:rsidRPr="0044537F">
              <w:rPr>
                <w:color w:val="000000"/>
                <w:spacing w:val="2"/>
              </w:rPr>
              <w:t>Мемлекеттік қызмет көрсету, оның ішінде электрондық нысанда көрсету ерекшеліктері ескеріле отырып, өзге де талаптар</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8963F4" w14:textId="77777777" w:rsidR="0044537F" w:rsidRPr="0044537F" w:rsidRDefault="0044537F" w:rsidP="00D2153C">
            <w:pPr>
              <w:pStyle w:val="a3"/>
              <w:spacing w:before="0" w:beforeAutospacing="0" w:after="0" w:afterAutospacing="0" w:line="285" w:lineRule="atLeast"/>
              <w:textAlignment w:val="baseline"/>
              <w:rPr>
                <w:color w:val="000000"/>
                <w:spacing w:val="2"/>
              </w:rPr>
            </w:pPr>
            <w:r w:rsidRPr="0044537F">
              <w:rPr>
                <w:color w:val="000000"/>
                <w:spacing w:val="2"/>
              </w:rPr>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r w:rsidRPr="0044537F">
              <w:rPr>
                <w:color w:val="000000"/>
                <w:spacing w:val="2"/>
              </w:rPr>
              <w:br/>
            </w:r>
            <w:bookmarkStart w:id="13" w:name="z1948"/>
            <w:bookmarkEnd w:id="13"/>
            <w:r w:rsidRPr="0044537F">
              <w:rPr>
                <w:color w:val="000000"/>
                <w:spacing w:val="2"/>
              </w:rPr>
              <w:t>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r w:rsidRPr="0044537F">
              <w:rPr>
                <w:color w:val="000000"/>
                <w:spacing w:val="2"/>
              </w:rPr>
              <w:br/>
            </w:r>
            <w:bookmarkStart w:id="14" w:name="z1949"/>
            <w:bookmarkEnd w:id="14"/>
            <w:r w:rsidRPr="0044537F">
              <w:rPr>
                <w:color w:val="000000"/>
                <w:spacing w:val="2"/>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44537F">
              <w:rPr>
                <w:color w:val="000000"/>
                <w:spacing w:val="2"/>
              </w:rPr>
              <w:br/>
            </w:r>
            <w:bookmarkStart w:id="15" w:name="z1950"/>
            <w:bookmarkEnd w:id="15"/>
            <w:r w:rsidRPr="0044537F">
              <w:rPr>
                <w:color w:val="000000"/>
                <w:spacing w:val="2"/>
              </w:rPr>
              <w:t xml:space="preserve">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w:t>
            </w:r>
            <w:r w:rsidRPr="0044537F">
              <w:rPr>
                <w:color w:val="000000"/>
                <w:spacing w:val="2"/>
              </w:rPr>
              <w:lastRenderedPageBreak/>
              <w:t>мәселелері жөніндегі бірыңғай байланыс орталығы: 1414, 8 800 080 7777.</w:t>
            </w:r>
            <w:r w:rsidRPr="0044537F">
              <w:rPr>
                <w:color w:val="000000"/>
                <w:spacing w:val="2"/>
              </w:rPr>
              <w:br/>
            </w:r>
            <w:bookmarkStart w:id="16" w:name="z1951"/>
            <w:bookmarkEnd w:id="16"/>
            <w:r w:rsidRPr="0044537F">
              <w:rPr>
                <w:color w:val="000000"/>
                <w:spacing w:val="2"/>
              </w:rPr>
              <w:t>Цифрлық құжаттар қызметі мобильді қосымшада авторландырылған пайдаланушылар үшін қолжетімді.</w:t>
            </w:r>
            <w:r w:rsidRPr="0044537F">
              <w:rPr>
                <w:color w:val="000000"/>
                <w:spacing w:val="2"/>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14:paraId="2CCC4828" w14:textId="77777777" w:rsidR="0044537F" w:rsidRPr="0044537F" w:rsidRDefault="0044537F" w:rsidP="00D2153C">
            <w:pPr>
              <w:rPr>
                <w:rFonts w:ascii="Times New Roman" w:hAnsi="Times New Roman" w:cs="Times New Roman"/>
                <w:sz w:val="24"/>
                <w:szCs w:val="24"/>
              </w:rPr>
            </w:pPr>
            <w:r w:rsidRPr="0044537F">
              <w:rPr>
                <w:rFonts w:ascii="Times New Roman" w:hAnsi="Times New Roman" w:cs="Times New Roman"/>
                <w:sz w:val="24"/>
                <w:szCs w:val="24"/>
              </w:rPr>
              <w:t>Жүктеу</w:t>
            </w:r>
          </w:p>
        </w:tc>
      </w:tr>
    </w:tbl>
    <w:p w14:paraId="6F121667" w14:textId="77777777" w:rsidR="0044537F" w:rsidRPr="0044537F" w:rsidRDefault="0044537F" w:rsidP="0044537F">
      <w:pPr>
        <w:textAlignment w:val="baseline"/>
        <w:rPr>
          <w:rFonts w:ascii="Times New Roman" w:hAnsi="Times New Roman" w:cs="Times New Roman"/>
          <w:vanish/>
          <w:color w:val="444444"/>
          <w:sz w:val="24"/>
          <w:szCs w:val="24"/>
        </w:rPr>
      </w:pPr>
    </w:p>
    <w:tbl>
      <w:tblPr>
        <w:tblW w:w="11138" w:type="dxa"/>
        <w:tblCellMar>
          <w:left w:w="0" w:type="dxa"/>
          <w:right w:w="0" w:type="dxa"/>
        </w:tblCellMar>
        <w:tblLook w:val="04A0" w:firstRow="1" w:lastRow="0" w:firstColumn="1" w:lastColumn="0" w:noHBand="0" w:noVBand="1"/>
      </w:tblPr>
      <w:tblGrid>
        <w:gridCol w:w="6096"/>
        <w:gridCol w:w="5042"/>
      </w:tblGrid>
      <w:tr w:rsidR="0044537F" w:rsidRPr="0044537F" w14:paraId="53C3F13D" w14:textId="77777777" w:rsidTr="0044537F">
        <w:tc>
          <w:tcPr>
            <w:tcW w:w="6096" w:type="dxa"/>
            <w:tcBorders>
              <w:top w:val="nil"/>
              <w:left w:val="nil"/>
              <w:bottom w:val="nil"/>
              <w:right w:val="nil"/>
            </w:tcBorders>
            <w:shd w:val="clear" w:color="auto" w:fill="auto"/>
            <w:tcMar>
              <w:top w:w="45" w:type="dxa"/>
              <w:left w:w="75" w:type="dxa"/>
              <w:bottom w:w="45" w:type="dxa"/>
              <w:right w:w="75" w:type="dxa"/>
            </w:tcMar>
            <w:hideMark/>
          </w:tcPr>
          <w:p w14:paraId="23F25678" w14:textId="77777777" w:rsidR="0044537F" w:rsidRPr="0044537F" w:rsidRDefault="0044537F" w:rsidP="00D2153C">
            <w:pPr>
              <w:jc w:val="center"/>
              <w:rPr>
                <w:rFonts w:ascii="Times New Roman" w:hAnsi="Times New Roman" w:cs="Times New Roman"/>
                <w:sz w:val="24"/>
                <w:szCs w:val="24"/>
              </w:rPr>
            </w:pPr>
            <w:r w:rsidRPr="0044537F">
              <w:rPr>
                <w:rFonts w:ascii="Times New Roman" w:hAnsi="Times New Roman" w:cs="Times New Roman"/>
                <w:sz w:val="24"/>
                <w:szCs w:val="24"/>
              </w:rPr>
              <w:t> </w:t>
            </w:r>
          </w:p>
        </w:tc>
        <w:tc>
          <w:tcPr>
            <w:tcW w:w="5042" w:type="dxa"/>
            <w:tcBorders>
              <w:top w:val="nil"/>
              <w:left w:val="nil"/>
              <w:bottom w:val="nil"/>
              <w:right w:val="nil"/>
            </w:tcBorders>
            <w:shd w:val="clear" w:color="auto" w:fill="auto"/>
            <w:tcMar>
              <w:top w:w="45" w:type="dxa"/>
              <w:left w:w="75" w:type="dxa"/>
              <w:bottom w:w="45" w:type="dxa"/>
              <w:right w:w="75" w:type="dxa"/>
            </w:tcMar>
            <w:hideMark/>
          </w:tcPr>
          <w:p w14:paraId="22EC068C" w14:textId="77777777" w:rsidR="0044537F" w:rsidRPr="0044537F" w:rsidRDefault="0044537F" w:rsidP="00D2153C">
            <w:pPr>
              <w:jc w:val="center"/>
              <w:rPr>
                <w:rFonts w:ascii="Times New Roman" w:hAnsi="Times New Roman" w:cs="Times New Roman"/>
                <w:sz w:val="24"/>
                <w:szCs w:val="24"/>
              </w:rPr>
            </w:pPr>
            <w:bookmarkStart w:id="17" w:name="z1952"/>
            <w:bookmarkEnd w:id="17"/>
            <w:r w:rsidRPr="0044537F">
              <w:rPr>
                <w:rFonts w:ascii="Times New Roman" w:hAnsi="Times New Roman" w:cs="Times New Roman"/>
                <w:sz w:val="24"/>
                <w:szCs w:val="24"/>
              </w:rPr>
              <w:t>"Жер учаскесін жеке меншікке</w:t>
            </w:r>
            <w:r w:rsidRPr="0044537F">
              <w:rPr>
                <w:rFonts w:ascii="Times New Roman" w:hAnsi="Times New Roman" w:cs="Times New Roman"/>
                <w:sz w:val="24"/>
                <w:szCs w:val="24"/>
              </w:rPr>
              <w:br/>
              <w:t>ақысын бірден төлеп не бөліп</w:t>
            </w:r>
            <w:r w:rsidRPr="0044537F">
              <w:rPr>
                <w:rFonts w:ascii="Times New Roman" w:hAnsi="Times New Roman" w:cs="Times New Roman"/>
                <w:sz w:val="24"/>
                <w:szCs w:val="24"/>
              </w:rPr>
              <w:br/>
              <w:t>төлеу арқылы сату" мемлекеттік</w:t>
            </w:r>
            <w:r w:rsidRPr="0044537F">
              <w:rPr>
                <w:rFonts w:ascii="Times New Roman" w:hAnsi="Times New Roman" w:cs="Times New Roman"/>
                <w:sz w:val="24"/>
                <w:szCs w:val="24"/>
              </w:rPr>
              <w:br/>
              <w:t>қызметін көрсету қағидаларына</w:t>
            </w:r>
            <w:r w:rsidRPr="0044537F">
              <w:rPr>
                <w:rFonts w:ascii="Times New Roman" w:hAnsi="Times New Roman" w:cs="Times New Roman"/>
                <w:sz w:val="24"/>
                <w:szCs w:val="24"/>
              </w:rPr>
              <w:br/>
              <w:t>2-қосымша</w:t>
            </w:r>
            <w:r w:rsidRPr="0044537F">
              <w:rPr>
                <w:rFonts w:ascii="Times New Roman" w:hAnsi="Times New Roman" w:cs="Times New Roman"/>
                <w:sz w:val="24"/>
                <w:szCs w:val="24"/>
              </w:rPr>
              <w:br/>
              <w:t>Нысан</w:t>
            </w:r>
            <w:r w:rsidRPr="0044537F">
              <w:rPr>
                <w:rFonts w:ascii="Times New Roman" w:hAnsi="Times New Roman" w:cs="Times New Roman"/>
                <w:sz w:val="24"/>
                <w:szCs w:val="24"/>
              </w:rPr>
              <w:br/>
              <w:t>__________________әкіміне</w:t>
            </w:r>
            <w:r w:rsidRPr="0044537F">
              <w:rPr>
                <w:rFonts w:ascii="Times New Roman" w:hAnsi="Times New Roman" w:cs="Times New Roman"/>
                <w:sz w:val="24"/>
                <w:szCs w:val="24"/>
              </w:rPr>
              <w:br/>
              <w:t>(облыстың, республикалық маңызы бар</w:t>
            </w:r>
            <w:r w:rsidRPr="0044537F">
              <w:rPr>
                <w:rFonts w:ascii="Times New Roman" w:hAnsi="Times New Roman" w:cs="Times New Roman"/>
                <w:sz w:val="24"/>
                <w:szCs w:val="24"/>
              </w:rPr>
              <w:br/>
              <w:t>қаланың, астананың, ауданның,</w:t>
            </w:r>
            <w:r w:rsidRPr="0044537F">
              <w:rPr>
                <w:rFonts w:ascii="Times New Roman" w:hAnsi="Times New Roman" w:cs="Times New Roman"/>
                <w:sz w:val="24"/>
                <w:szCs w:val="24"/>
              </w:rPr>
              <w:br/>
              <w:t>облыстық және аудандық</w:t>
            </w:r>
            <w:r w:rsidRPr="0044537F">
              <w:rPr>
                <w:rFonts w:ascii="Times New Roman" w:hAnsi="Times New Roman" w:cs="Times New Roman"/>
                <w:sz w:val="24"/>
                <w:szCs w:val="24"/>
              </w:rPr>
              <w:br/>
              <w:t>маңызы бар қаланың,</w:t>
            </w:r>
            <w:r w:rsidRPr="0044537F">
              <w:rPr>
                <w:rFonts w:ascii="Times New Roman" w:hAnsi="Times New Roman" w:cs="Times New Roman"/>
                <w:sz w:val="24"/>
                <w:szCs w:val="24"/>
              </w:rPr>
              <w:br/>
              <w:t>кенттің, ауылдың, ауылдық</w:t>
            </w:r>
            <w:r w:rsidRPr="0044537F">
              <w:rPr>
                <w:rFonts w:ascii="Times New Roman" w:hAnsi="Times New Roman" w:cs="Times New Roman"/>
                <w:sz w:val="24"/>
                <w:szCs w:val="24"/>
              </w:rPr>
              <w:br/>
              <w:t>округтің)</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кімнен ______________________</w:t>
            </w:r>
            <w:r w:rsidRPr="0044537F">
              <w:rPr>
                <w:rFonts w:ascii="Times New Roman" w:hAnsi="Times New Roman" w:cs="Times New Roman"/>
                <w:sz w:val="24"/>
                <w:szCs w:val="24"/>
              </w:rPr>
              <w:br/>
              <w:t>(жеке тұлғаның аты, әкесінің</w:t>
            </w:r>
            <w:r w:rsidRPr="0044537F">
              <w:rPr>
                <w:rFonts w:ascii="Times New Roman" w:hAnsi="Times New Roman" w:cs="Times New Roman"/>
                <w:sz w:val="24"/>
                <w:szCs w:val="24"/>
              </w:rPr>
              <w:br/>
              <w:t>аты (бар болса), тегі не заңды</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тұлғаның толық атауы)</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(жеке сәйкестендіру нөмірі не</w:t>
            </w:r>
            <w:r w:rsidRPr="0044537F">
              <w:rPr>
                <w:rFonts w:ascii="Times New Roman" w:hAnsi="Times New Roman" w:cs="Times New Roman"/>
                <w:sz w:val="24"/>
                <w:szCs w:val="24"/>
              </w:rPr>
              <w:br/>
              <w:t>бизнес-сәйкестендіру нөмірі)</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(жеке тұлғаның немесе заңды</w:t>
            </w:r>
            <w:r w:rsidRPr="0044537F">
              <w:rPr>
                <w:rFonts w:ascii="Times New Roman" w:hAnsi="Times New Roman" w:cs="Times New Roman"/>
                <w:sz w:val="24"/>
                <w:szCs w:val="24"/>
              </w:rPr>
              <w:br/>
              <w:t>тұлғаның немесе өкілінің жеке</w:t>
            </w:r>
            <w:r w:rsidRPr="0044537F">
              <w:rPr>
                <w:rFonts w:ascii="Times New Roman" w:hAnsi="Times New Roman" w:cs="Times New Roman"/>
                <w:sz w:val="24"/>
                <w:szCs w:val="24"/>
              </w:rPr>
              <w:br/>
              <w:t>басын куәландыратын құжаттың</w:t>
            </w:r>
            <w:r w:rsidRPr="0044537F">
              <w:rPr>
                <w:rFonts w:ascii="Times New Roman" w:hAnsi="Times New Roman" w:cs="Times New Roman"/>
                <w:sz w:val="24"/>
                <w:szCs w:val="24"/>
              </w:rPr>
              <w:br/>
              <w:t>деректемелері,</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байланыс телефоны (бар болса),</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орналасқан жерінің мекенжайы</w:t>
            </w:r>
            <w:r w:rsidRPr="0044537F">
              <w:rPr>
                <w:rFonts w:ascii="Times New Roman" w:hAnsi="Times New Roman" w:cs="Times New Roman"/>
                <w:sz w:val="24"/>
                <w:szCs w:val="24"/>
              </w:rPr>
              <w:br/>
              <w:t>(заңды тұлғалар үшін) не</w:t>
            </w:r>
            <w:r w:rsidRPr="0044537F">
              <w:rPr>
                <w:rFonts w:ascii="Times New Roman" w:hAnsi="Times New Roman" w:cs="Times New Roman"/>
                <w:sz w:val="24"/>
                <w:szCs w:val="24"/>
              </w:rPr>
              <w:br/>
              <w:t>____________________________</w:t>
            </w:r>
            <w:r w:rsidRPr="0044537F">
              <w:rPr>
                <w:rFonts w:ascii="Times New Roman" w:hAnsi="Times New Roman" w:cs="Times New Roman"/>
                <w:sz w:val="24"/>
                <w:szCs w:val="24"/>
              </w:rPr>
              <w:br/>
              <w:t>тұрғылықты мекенжайы (жеке</w:t>
            </w:r>
            <w:r w:rsidRPr="0044537F">
              <w:rPr>
                <w:rFonts w:ascii="Times New Roman" w:hAnsi="Times New Roman" w:cs="Times New Roman"/>
                <w:sz w:val="24"/>
                <w:szCs w:val="24"/>
              </w:rPr>
              <w:br/>
              <w:t>тұлғалар үшін))</w:t>
            </w:r>
          </w:p>
        </w:tc>
      </w:tr>
    </w:tbl>
    <w:p w14:paraId="1F0A9CD6"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Жер учаскесін жеке меншікке ақысын бірден төлеп не бөліп төлеу арқылы сатуға арналған өтініш</w:t>
      </w:r>
    </w:p>
    <w:p w14:paraId="752F71E4"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_________________________________________________________ үшін (жер учаскесінің нысаналы мақсаты)</w:t>
      </w:r>
    </w:p>
    <w:p w14:paraId="383121DA"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lastRenderedPageBreak/>
        <w:t>      ____________________________________________________________________</w:t>
      </w:r>
    </w:p>
    <w:p w14:paraId="4FEC82EF"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(жер учаскесінің мекенжайы (орналасқан жері))</w:t>
      </w:r>
    </w:p>
    <w:p w14:paraId="3F67E364"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_______________________________________________ мекенжайы бойынша орналасқан ауданы ____________ гектар жер учаскесіне ақысын бірден төлеп не бөліп төлеу арқылы жеке меншік құқығын беруіңізді сұраймын.</w:t>
      </w:r>
    </w:p>
    <w:p w14:paraId="0F8B41A2" w14:textId="77777777" w:rsidR="0044537F" w:rsidRPr="0044537F" w:rsidRDefault="0044537F" w:rsidP="0044537F">
      <w:pPr>
        <w:pStyle w:val="a3"/>
        <w:spacing w:before="0" w:beforeAutospacing="0" w:after="0" w:afterAutospacing="0" w:line="285" w:lineRule="atLeast"/>
        <w:textAlignment w:val="baseline"/>
        <w:rPr>
          <w:color w:val="000000"/>
          <w:spacing w:val="2"/>
        </w:rPr>
      </w:pPr>
      <w:r w:rsidRPr="0044537F">
        <w:rPr>
          <w:color w:val="000000"/>
          <w:spacing w:val="2"/>
        </w:rPr>
        <w:t>      "Дербес деректер және оларды қорғау туралы" Қазақстан Республикасы Заңының </w:t>
      </w:r>
      <w:hyperlink r:id="rId7" w:anchor="z18" w:history="1">
        <w:r w:rsidRPr="0044537F">
          <w:rPr>
            <w:rStyle w:val="a4"/>
            <w:color w:val="073A5E"/>
            <w:spacing w:val="2"/>
          </w:rPr>
          <w:t>8-бабына</w:t>
        </w:r>
      </w:hyperlink>
      <w:r w:rsidRPr="0044537F">
        <w:rPr>
          <w:color w:val="000000"/>
          <w:spacing w:val="2"/>
        </w:rPr>
        <w:t>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14:paraId="6C619035"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14:paraId="75E62F78"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1AB8164B"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 ____________________________________</w:t>
      </w:r>
    </w:p>
    <w:p w14:paraId="233BECE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алушының аты, әкесінің аты (бар болса</w:t>
      </w:r>
      <w:proofErr w:type="gramStart"/>
      <w:r w:rsidRPr="0044537F">
        <w:rPr>
          <w:color w:val="000000"/>
          <w:spacing w:val="2"/>
        </w:rPr>
        <w:t>),тегі</w:t>
      </w:r>
      <w:proofErr w:type="gramEnd"/>
      <w:r w:rsidRPr="0044537F">
        <w:rPr>
          <w:color w:val="000000"/>
          <w:spacing w:val="2"/>
        </w:rPr>
        <w:t>/электрондық цифрлық қолтаңбасы)</w:t>
      </w:r>
    </w:p>
    <w:p w14:paraId="4CFD03FB"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20___жылғы " "</w:t>
      </w:r>
    </w:p>
    <w:tbl>
      <w:tblPr>
        <w:tblW w:w="11481" w:type="dxa"/>
        <w:tblCellMar>
          <w:left w:w="0" w:type="dxa"/>
          <w:right w:w="0" w:type="dxa"/>
        </w:tblCellMar>
        <w:tblLook w:val="04A0" w:firstRow="1" w:lastRow="0" w:firstColumn="1" w:lastColumn="0" w:noHBand="0" w:noVBand="1"/>
      </w:tblPr>
      <w:tblGrid>
        <w:gridCol w:w="6521"/>
        <w:gridCol w:w="4960"/>
      </w:tblGrid>
      <w:tr w:rsidR="0044537F" w:rsidRPr="0044537F" w14:paraId="6DDA71E0" w14:textId="77777777" w:rsidTr="0044537F">
        <w:tc>
          <w:tcPr>
            <w:tcW w:w="6521" w:type="dxa"/>
            <w:tcBorders>
              <w:top w:val="nil"/>
              <w:left w:val="nil"/>
              <w:bottom w:val="nil"/>
              <w:right w:val="nil"/>
            </w:tcBorders>
            <w:shd w:val="clear" w:color="auto" w:fill="auto"/>
            <w:tcMar>
              <w:top w:w="45" w:type="dxa"/>
              <w:left w:w="75" w:type="dxa"/>
              <w:bottom w:w="45" w:type="dxa"/>
              <w:right w:w="75" w:type="dxa"/>
            </w:tcMar>
            <w:hideMark/>
          </w:tcPr>
          <w:p w14:paraId="218EA3C1" w14:textId="77777777" w:rsidR="0044537F" w:rsidRPr="0044537F" w:rsidRDefault="0044537F" w:rsidP="00D2153C">
            <w:pPr>
              <w:jc w:val="center"/>
              <w:rPr>
                <w:rFonts w:ascii="Times New Roman" w:hAnsi="Times New Roman" w:cs="Times New Roman"/>
                <w:sz w:val="24"/>
                <w:szCs w:val="24"/>
              </w:rPr>
            </w:pPr>
            <w:r w:rsidRPr="0044537F">
              <w:rPr>
                <w:rFonts w:ascii="Times New Roman" w:hAnsi="Times New Roman" w:cs="Times New Roman"/>
                <w:sz w:val="24"/>
                <w:szCs w:val="24"/>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82CE858" w14:textId="77777777" w:rsidR="0044537F" w:rsidRPr="0044537F" w:rsidRDefault="0044537F" w:rsidP="00D2153C">
            <w:pPr>
              <w:jc w:val="center"/>
              <w:rPr>
                <w:rFonts w:ascii="Times New Roman" w:hAnsi="Times New Roman" w:cs="Times New Roman"/>
                <w:sz w:val="24"/>
                <w:szCs w:val="24"/>
              </w:rPr>
            </w:pPr>
            <w:bookmarkStart w:id="18" w:name="z1964"/>
            <w:bookmarkEnd w:id="18"/>
            <w:r w:rsidRPr="0044537F">
              <w:rPr>
                <w:rFonts w:ascii="Times New Roman" w:hAnsi="Times New Roman" w:cs="Times New Roman"/>
                <w:sz w:val="24"/>
                <w:szCs w:val="24"/>
              </w:rPr>
              <w:t>"Жер учаскесін жеке меншікке</w:t>
            </w:r>
            <w:r w:rsidRPr="0044537F">
              <w:rPr>
                <w:rFonts w:ascii="Times New Roman" w:hAnsi="Times New Roman" w:cs="Times New Roman"/>
                <w:sz w:val="24"/>
                <w:szCs w:val="24"/>
              </w:rPr>
              <w:br/>
              <w:t>ақысын бірден төлеп не бөліп</w:t>
            </w:r>
            <w:r w:rsidRPr="0044537F">
              <w:rPr>
                <w:rFonts w:ascii="Times New Roman" w:hAnsi="Times New Roman" w:cs="Times New Roman"/>
                <w:sz w:val="24"/>
                <w:szCs w:val="24"/>
              </w:rPr>
              <w:br/>
              <w:t>төлеу арқылы сату" мемлекеттік</w:t>
            </w:r>
            <w:r w:rsidRPr="0044537F">
              <w:rPr>
                <w:rFonts w:ascii="Times New Roman" w:hAnsi="Times New Roman" w:cs="Times New Roman"/>
                <w:sz w:val="24"/>
                <w:szCs w:val="24"/>
              </w:rPr>
              <w:br/>
              <w:t>қызметін көрсету қағидаларына</w:t>
            </w:r>
            <w:r w:rsidRPr="0044537F">
              <w:rPr>
                <w:rFonts w:ascii="Times New Roman" w:hAnsi="Times New Roman" w:cs="Times New Roman"/>
                <w:sz w:val="24"/>
                <w:szCs w:val="24"/>
              </w:rPr>
              <w:br/>
              <w:t>3-қосымша</w:t>
            </w:r>
            <w:r w:rsidRPr="0044537F">
              <w:rPr>
                <w:rFonts w:ascii="Times New Roman" w:hAnsi="Times New Roman" w:cs="Times New Roman"/>
                <w:sz w:val="24"/>
                <w:szCs w:val="24"/>
              </w:rPr>
              <w:br/>
              <w:t>Нысан</w:t>
            </w:r>
          </w:p>
        </w:tc>
      </w:tr>
    </w:tbl>
    <w:p w14:paraId="704F8C98" w14:textId="77777777" w:rsidR="0044537F" w:rsidRPr="0044537F" w:rsidRDefault="0044537F" w:rsidP="0044537F">
      <w:pPr>
        <w:pStyle w:val="3"/>
        <w:spacing w:before="225" w:beforeAutospacing="0" w:after="135" w:afterAutospacing="0" w:line="390" w:lineRule="atLeast"/>
        <w:textAlignment w:val="baseline"/>
        <w:rPr>
          <w:b w:val="0"/>
          <w:bCs w:val="0"/>
          <w:color w:val="1E1E1E"/>
          <w:sz w:val="24"/>
          <w:szCs w:val="24"/>
        </w:rPr>
      </w:pPr>
      <w:r w:rsidRPr="0044537F">
        <w:rPr>
          <w:b w:val="0"/>
          <w:bCs w:val="0"/>
          <w:color w:val="1E1E1E"/>
          <w:sz w:val="24"/>
          <w:szCs w:val="24"/>
        </w:rPr>
        <w:t>Мемлекеттік қызметті көрсетуден бас тарту туралы алдын ала шешім туралы хабарлама</w:t>
      </w:r>
    </w:p>
    <w:p w14:paraId="36D1848D"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Құрметті _______________</w:t>
      </w:r>
    </w:p>
    <w:p w14:paraId="1ED6ED44" w14:textId="77777777" w:rsidR="0044537F" w:rsidRPr="0044537F" w:rsidRDefault="0044537F" w:rsidP="0044537F">
      <w:pPr>
        <w:pStyle w:val="a3"/>
        <w:spacing w:before="0" w:beforeAutospacing="0" w:after="0" w:afterAutospacing="0" w:line="285" w:lineRule="atLeast"/>
        <w:textAlignment w:val="baseline"/>
        <w:rPr>
          <w:color w:val="000000"/>
          <w:spacing w:val="2"/>
        </w:rPr>
      </w:pPr>
      <w:r w:rsidRPr="0044537F">
        <w:rPr>
          <w:color w:val="000000"/>
          <w:spacing w:val="2"/>
        </w:rPr>
        <w:t>      Қазақстан Республикасы Әкімшілік рәсімдік-процестік кодексінің 73-бабының </w:t>
      </w:r>
      <w:hyperlink r:id="rId8" w:anchor="z388" w:history="1">
        <w:r w:rsidRPr="0044537F">
          <w:rPr>
            <w:rStyle w:val="a4"/>
            <w:color w:val="073A5E"/>
            <w:spacing w:val="2"/>
          </w:rPr>
          <w:t>1-тармағына</w:t>
        </w:r>
      </w:hyperlink>
      <w:r w:rsidRPr="0044537F">
        <w:rPr>
          <w:color w:val="000000"/>
          <w:spacing w:val="2"/>
        </w:rPr>
        <w:t>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14:paraId="36590D97"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______________________________________________________________</w:t>
      </w:r>
    </w:p>
    <w:p w14:paraId="116B2310"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(бас тарту себептерін санамалау)</w:t>
      </w:r>
    </w:p>
    <w:p w14:paraId="562CE20C"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14:paraId="12E8B9E8"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_______________________________________________________________</w:t>
      </w:r>
    </w:p>
    <w:p w14:paraId="0530C111"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lastRenderedPageBreak/>
        <w:t>      (тыңдау өткізу күні мен уақыты, тыңдау өткізу орны (тәсілі): мекенжайы</w:t>
      </w:r>
    </w:p>
    <w:p w14:paraId="3A6B5D1A"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бойынша ғимаратта: / бейнеконференцбайланыс/өзге де коммуникация құралдары арқылы)</w:t>
      </w:r>
    </w:p>
    <w:p w14:paraId="43DF8390"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Көрсетілетін қызметті беруші _____________________________________</w:t>
      </w:r>
    </w:p>
    <w:p w14:paraId="70C71256" w14:textId="77777777" w:rsidR="0044537F" w:rsidRP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(басшының қолы/электрондық цифрлық қолтаңбасы, аты, әкесінің аты (бар болса), тегі)</w:t>
      </w:r>
    </w:p>
    <w:p w14:paraId="20176415" w14:textId="6238BFB5" w:rsidR="0044537F" w:rsidRDefault="0044537F" w:rsidP="0044537F">
      <w:pPr>
        <w:pStyle w:val="a3"/>
        <w:spacing w:before="0" w:beforeAutospacing="0" w:after="360" w:afterAutospacing="0" w:line="285" w:lineRule="atLeast"/>
        <w:textAlignment w:val="baseline"/>
        <w:rPr>
          <w:color w:val="000000"/>
          <w:spacing w:val="2"/>
        </w:rPr>
      </w:pPr>
      <w:r w:rsidRPr="0044537F">
        <w:rPr>
          <w:color w:val="000000"/>
          <w:spacing w:val="2"/>
        </w:rPr>
        <w:t>      20____ жылғы "____" ___________</w:t>
      </w:r>
    </w:p>
    <w:p w14:paraId="361F80C9" w14:textId="719C666C" w:rsidR="0044537F" w:rsidRDefault="0044537F" w:rsidP="0044537F">
      <w:pPr>
        <w:pStyle w:val="a3"/>
        <w:spacing w:before="0" w:beforeAutospacing="0" w:after="360" w:afterAutospacing="0" w:line="285" w:lineRule="atLeast"/>
        <w:textAlignment w:val="baseline"/>
        <w:rPr>
          <w:color w:val="000000"/>
          <w:spacing w:val="2"/>
        </w:rPr>
      </w:pPr>
    </w:p>
    <w:p w14:paraId="18124169" w14:textId="0F641C82" w:rsidR="0044537F" w:rsidRDefault="0044537F" w:rsidP="0044537F">
      <w:pPr>
        <w:pStyle w:val="a3"/>
        <w:spacing w:before="0" w:beforeAutospacing="0" w:after="360" w:afterAutospacing="0" w:line="285" w:lineRule="atLeast"/>
        <w:textAlignment w:val="baseline"/>
        <w:rPr>
          <w:color w:val="000000"/>
          <w:spacing w:val="2"/>
        </w:rPr>
      </w:pPr>
    </w:p>
    <w:p w14:paraId="0EA66605" w14:textId="20A48989" w:rsidR="0044537F" w:rsidRDefault="0044537F" w:rsidP="0044537F">
      <w:pPr>
        <w:pStyle w:val="a3"/>
        <w:spacing w:before="0" w:beforeAutospacing="0" w:after="360" w:afterAutospacing="0" w:line="285" w:lineRule="atLeast"/>
        <w:textAlignment w:val="baseline"/>
        <w:rPr>
          <w:color w:val="000000"/>
          <w:spacing w:val="2"/>
        </w:rPr>
      </w:pPr>
    </w:p>
    <w:p w14:paraId="633D1DB1" w14:textId="3AA8EFBC" w:rsidR="0044537F" w:rsidRDefault="0044537F" w:rsidP="0044537F">
      <w:pPr>
        <w:pStyle w:val="a3"/>
        <w:spacing w:before="0" w:beforeAutospacing="0" w:after="360" w:afterAutospacing="0" w:line="285" w:lineRule="atLeast"/>
        <w:textAlignment w:val="baseline"/>
        <w:rPr>
          <w:color w:val="000000"/>
          <w:spacing w:val="2"/>
        </w:rPr>
      </w:pPr>
    </w:p>
    <w:p w14:paraId="7E01D05E" w14:textId="26A39485" w:rsidR="0044537F" w:rsidRDefault="0044537F" w:rsidP="0044537F">
      <w:pPr>
        <w:pStyle w:val="a3"/>
        <w:spacing w:before="0" w:beforeAutospacing="0" w:after="360" w:afterAutospacing="0" w:line="285" w:lineRule="atLeast"/>
        <w:textAlignment w:val="baseline"/>
        <w:rPr>
          <w:color w:val="000000"/>
          <w:spacing w:val="2"/>
        </w:rPr>
      </w:pPr>
    </w:p>
    <w:p w14:paraId="6C857B38" w14:textId="57D5096E" w:rsidR="0044537F" w:rsidRDefault="0044537F" w:rsidP="0044537F">
      <w:pPr>
        <w:pStyle w:val="a3"/>
        <w:spacing w:before="0" w:beforeAutospacing="0" w:after="360" w:afterAutospacing="0" w:line="285" w:lineRule="atLeast"/>
        <w:textAlignment w:val="baseline"/>
        <w:rPr>
          <w:color w:val="000000"/>
          <w:spacing w:val="2"/>
        </w:rPr>
      </w:pPr>
    </w:p>
    <w:p w14:paraId="22D7A4FE" w14:textId="45E16A8E" w:rsidR="0044537F" w:rsidRDefault="0044537F" w:rsidP="0044537F">
      <w:pPr>
        <w:pStyle w:val="a3"/>
        <w:spacing w:before="0" w:beforeAutospacing="0" w:after="360" w:afterAutospacing="0" w:line="285" w:lineRule="atLeast"/>
        <w:textAlignment w:val="baseline"/>
        <w:rPr>
          <w:color w:val="000000"/>
          <w:spacing w:val="2"/>
        </w:rPr>
      </w:pPr>
    </w:p>
    <w:p w14:paraId="73C1B1F5" w14:textId="68D5052E" w:rsidR="0044537F" w:rsidRDefault="0044537F" w:rsidP="0044537F">
      <w:pPr>
        <w:pStyle w:val="a3"/>
        <w:spacing w:before="0" w:beforeAutospacing="0" w:after="360" w:afterAutospacing="0" w:line="285" w:lineRule="atLeast"/>
        <w:textAlignment w:val="baseline"/>
        <w:rPr>
          <w:color w:val="000000"/>
          <w:spacing w:val="2"/>
        </w:rPr>
      </w:pPr>
    </w:p>
    <w:p w14:paraId="4F34953E" w14:textId="2F4E5C11" w:rsidR="0044537F" w:rsidRDefault="0044537F" w:rsidP="0044537F">
      <w:pPr>
        <w:pStyle w:val="a3"/>
        <w:spacing w:before="0" w:beforeAutospacing="0" w:after="360" w:afterAutospacing="0" w:line="285" w:lineRule="atLeast"/>
        <w:textAlignment w:val="baseline"/>
        <w:rPr>
          <w:color w:val="000000"/>
          <w:spacing w:val="2"/>
        </w:rPr>
      </w:pPr>
    </w:p>
    <w:p w14:paraId="6C2ECB45" w14:textId="5A3900C3" w:rsidR="0044537F" w:rsidRDefault="0044537F" w:rsidP="0044537F">
      <w:pPr>
        <w:pStyle w:val="a3"/>
        <w:spacing w:before="0" w:beforeAutospacing="0" w:after="360" w:afterAutospacing="0" w:line="285" w:lineRule="atLeast"/>
        <w:textAlignment w:val="baseline"/>
        <w:rPr>
          <w:color w:val="000000"/>
          <w:spacing w:val="2"/>
        </w:rPr>
      </w:pPr>
    </w:p>
    <w:p w14:paraId="57DF2BDB" w14:textId="27A2436E" w:rsidR="0044537F" w:rsidRDefault="0044537F" w:rsidP="0044537F">
      <w:pPr>
        <w:pStyle w:val="a3"/>
        <w:spacing w:before="0" w:beforeAutospacing="0" w:after="360" w:afterAutospacing="0" w:line="285" w:lineRule="atLeast"/>
        <w:textAlignment w:val="baseline"/>
        <w:rPr>
          <w:color w:val="000000"/>
          <w:spacing w:val="2"/>
        </w:rPr>
      </w:pPr>
    </w:p>
    <w:p w14:paraId="1701A8C2" w14:textId="35B3CD21" w:rsidR="0044537F" w:rsidRDefault="0044537F" w:rsidP="0044537F">
      <w:pPr>
        <w:pStyle w:val="a3"/>
        <w:spacing w:before="0" w:beforeAutospacing="0" w:after="360" w:afterAutospacing="0" w:line="285" w:lineRule="atLeast"/>
        <w:textAlignment w:val="baseline"/>
        <w:rPr>
          <w:color w:val="000000"/>
          <w:spacing w:val="2"/>
        </w:rPr>
      </w:pPr>
    </w:p>
    <w:p w14:paraId="4DD13CBC" w14:textId="6F13D8A7" w:rsidR="0044537F" w:rsidRDefault="0044537F" w:rsidP="0044537F">
      <w:pPr>
        <w:pStyle w:val="a3"/>
        <w:spacing w:before="0" w:beforeAutospacing="0" w:after="360" w:afterAutospacing="0" w:line="285" w:lineRule="atLeast"/>
        <w:textAlignment w:val="baseline"/>
        <w:rPr>
          <w:color w:val="000000"/>
          <w:spacing w:val="2"/>
        </w:rPr>
      </w:pPr>
    </w:p>
    <w:p w14:paraId="676B6F22" w14:textId="1F935DEB" w:rsidR="0044537F" w:rsidRDefault="0044537F" w:rsidP="0044537F">
      <w:pPr>
        <w:pStyle w:val="a3"/>
        <w:spacing w:before="0" w:beforeAutospacing="0" w:after="360" w:afterAutospacing="0" w:line="285" w:lineRule="atLeast"/>
        <w:textAlignment w:val="baseline"/>
        <w:rPr>
          <w:color w:val="000000"/>
          <w:spacing w:val="2"/>
        </w:rPr>
      </w:pPr>
    </w:p>
    <w:p w14:paraId="7386CFCB" w14:textId="15DE8D45" w:rsidR="0044537F" w:rsidRDefault="0044537F" w:rsidP="0044537F">
      <w:pPr>
        <w:pStyle w:val="a3"/>
        <w:spacing w:before="0" w:beforeAutospacing="0" w:after="360" w:afterAutospacing="0" w:line="285" w:lineRule="atLeast"/>
        <w:textAlignment w:val="baseline"/>
        <w:rPr>
          <w:color w:val="000000"/>
          <w:spacing w:val="2"/>
        </w:rPr>
      </w:pPr>
    </w:p>
    <w:p w14:paraId="15DE408C" w14:textId="0A5F0258" w:rsidR="0044537F" w:rsidRDefault="0044537F" w:rsidP="0044537F">
      <w:pPr>
        <w:pStyle w:val="a3"/>
        <w:spacing w:before="0" w:beforeAutospacing="0" w:after="360" w:afterAutospacing="0" w:line="285" w:lineRule="atLeast"/>
        <w:textAlignment w:val="baseline"/>
        <w:rPr>
          <w:color w:val="000000"/>
          <w:spacing w:val="2"/>
        </w:rPr>
      </w:pPr>
    </w:p>
    <w:p w14:paraId="79E9A861" w14:textId="13ED9D35" w:rsidR="0044537F" w:rsidRDefault="0044537F" w:rsidP="0044537F">
      <w:pPr>
        <w:pStyle w:val="a3"/>
        <w:spacing w:before="0" w:beforeAutospacing="0" w:after="360" w:afterAutospacing="0" w:line="285" w:lineRule="atLeast"/>
        <w:textAlignment w:val="baseline"/>
        <w:rPr>
          <w:color w:val="000000"/>
          <w:spacing w:val="2"/>
        </w:rPr>
      </w:pPr>
    </w:p>
    <w:p w14:paraId="1DB4B96C" w14:textId="393A1C6E" w:rsidR="0044537F" w:rsidRDefault="0044537F" w:rsidP="0044537F">
      <w:pPr>
        <w:pStyle w:val="a3"/>
        <w:spacing w:before="0" w:beforeAutospacing="0" w:after="360" w:afterAutospacing="0" w:line="285" w:lineRule="atLeast"/>
        <w:textAlignment w:val="baseline"/>
        <w:rPr>
          <w:color w:val="000000"/>
          <w:spacing w:val="2"/>
        </w:rPr>
      </w:pPr>
    </w:p>
    <w:p w14:paraId="05618AA5" w14:textId="0A1097E3" w:rsidR="0044537F" w:rsidRDefault="0044537F" w:rsidP="0044537F">
      <w:pPr>
        <w:pStyle w:val="a3"/>
        <w:spacing w:before="0" w:beforeAutospacing="0" w:after="360" w:afterAutospacing="0" w:line="285" w:lineRule="atLeast"/>
        <w:textAlignment w:val="baseline"/>
        <w:rPr>
          <w:color w:val="000000"/>
          <w:spacing w:val="2"/>
        </w:rPr>
      </w:pPr>
      <w:bookmarkStart w:id="19" w:name="_GoBack"/>
      <w:bookmarkEnd w:id="19"/>
    </w:p>
    <w:sectPr w:rsidR="0044537F" w:rsidSect="004246E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F9D"/>
    <w:rsid w:val="001E073E"/>
    <w:rsid w:val="003F6C75"/>
    <w:rsid w:val="004246E8"/>
    <w:rsid w:val="0044537F"/>
    <w:rsid w:val="00452F9D"/>
    <w:rsid w:val="005E33C1"/>
    <w:rsid w:val="00677B11"/>
    <w:rsid w:val="00C86C73"/>
    <w:rsid w:val="00CE5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C93D"/>
  <w15:chartTrackingRefBased/>
  <w15:docId w15:val="{3139CD5E-8F11-4E7C-B64B-1958969EE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37F"/>
  </w:style>
  <w:style w:type="paragraph" w:styleId="3">
    <w:name w:val="heading 3"/>
    <w:basedOn w:val="a"/>
    <w:link w:val="30"/>
    <w:uiPriority w:val="9"/>
    <w:qFormat/>
    <w:rsid w:val="00C86C7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86C7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86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86C73"/>
    <w:rPr>
      <w:color w:val="0000FF"/>
      <w:u w:val="single"/>
    </w:rPr>
  </w:style>
  <w:style w:type="paragraph" w:customStyle="1" w:styleId="note">
    <w:name w:val="note"/>
    <w:basedOn w:val="a"/>
    <w:rsid w:val="00C86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C86C73"/>
  </w:style>
  <w:style w:type="paragraph" w:styleId="a5">
    <w:name w:val="No Spacing"/>
    <w:uiPriority w:val="1"/>
    <w:qFormat/>
    <w:rsid w:val="004246E8"/>
    <w:pPr>
      <w:spacing w:after="0" w:line="240" w:lineRule="auto"/>
    </w:pPr>
  </w:style>
  <w:style w:type="paragraph" w:styleId="a6">
    <w:name w:val="Balloon Text"/>
    <w:basedOn w:val="a"/>
    <w:link w:val="a7"/>
    <w:uiPriority w:val="99"/>
    <w:semiHidden/>
    <w:unhideWhenUsed/>
    <w:rsid w:val="0044537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53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32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Z13000000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K2000000350" TargetMode="External"/><Relationship Id="rId10" Type="http://schemas.openxmlformats.org/officeDocument/2006/relationships/theme" Target="theme/theme1.xml"/><Relationship Id="rId4" Type="http://schemas.openxmlformats.org/officeDocument/2006/relationships/hyperlink" Target="https://adilet.zan.kz/kaz/docs/Z130000008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3234</Words>
  <Characters>18437</Characters>
  <Application>Microsoft Office Word</Application>
  <DocSecurity>0</DocSecurity>
  <Lines>153</Lines>
  <Paragraphs>43</Paragraphs>
  <ScaleCrop>false</ScaleCrop>
  <Company/>
  <LinksUpToDate>false</LinksUpToDate>
  <CharactersWithSpaces>21628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11</cp:revision>
  <cp:lastPrinted>2026-08-03T06:51:00Z</cp:lastPrinted>
  <dcterms:created xsi:type="dcterms:W3CDTF">2026-07-14T10:55:00Z</dcterms:created>
  <dcterms:modified xsi:type="dcterms:W3CDTF">2026-10-27T06:14:00Z</dcterms:modified>
</cp:coreProperties>
</file>