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253 от 21.10.2026</w:t>
      </w:r>
    </w:p>
    <w:p w14:paraId="422B7F29" w14:textId="77777777" w:rsidR="005307ED" w:rsidRPr="00EC24C0" w:rsidRDefault="005307ED" w:rsidP="00E53AC8">
      <w:pPr>
        <w:pStyle w:val="a3"/>
        <w:tabs>
          <w:tab w:val="clear" w:pos="9355"/>
          <w:tab w:val="right" w:pos="10260"/>
        </w:tabs>
        <w:rPr>
          <w:color w:val="0DAFC5"/>
          <w:sz w:val="16"/>
          <w:szCs w:val="16"/>
          <w:lang w:val="kk-KZ"/>
        </w:rPr>
      </w:pPr>
      <w:r w:rsidRPr="00EC24C0">
        <w:rPr>
          <w:color w:val="0DAFC5"/>
          <w:sz w:val="16"/>
          <w:szCs w:val="16"/>
          <w:lang w:val="kk-KZ"/>
        </w:rPr>
        <w:t>______________________________</w:t>
      </w:r>
      <w:r w:rsidR="007E27E9" w:rsidRPr="00EC24C0">
        <w:rPr>
          <w:color w:val="0DAFC5"/>
          <w:sz w:val="16"/>
          <w:szCs w:val="16"/>
          <w:lang w:val="kk-KZ"/>
        </w:rPr>
        <w:t>№_</w:t>
      </w:r>
      <w:r w:rsidRPr="00EC24C0">
        <w:rPr>
          <w:color w:val="0DAFC5"/>
          <w:sz w:val="16"/>
          <w:szCs w:val="16"/>
          <w:lang w:val="kk-KZ"/>
        </w:rPr>
        <w:t>_________</w:t>
      </w:r>
    </w:p>
    <w:p w14:paraId="19BA26FB" w14:textId="77777777" w:rsidR="002E104B" w:rsidRPr="00F41F20" w:rsidRDefault="002E104B" w:rsidP="00E53AC8">
      <w:pPr>
        <w:pStyle w:val="a3"/>
        <w:tabs>
          <w:tab w:val="clear" w:pos="9355"/>
          <w:tab w:val="right" w:pos="10260"/>
        </w:tabs>
        <w:rPr>
          <w:color w:val="0DAFC5"/>
          <w:lang w:val="kk-KZ"/>
        </w:rPr>
      </w:pPr>
    </w:p>
    <w:p w14:paraId="65403F7A" w14:textId="77777777" w:rsidR="0076265C" w:rsidRDefault="002E104B" w:rsidP="00E53AC8">
      <w:pPr>
        <w:pStyle w:val="a3"/>
        <w:tabs>
          <w:tab w:val="clear" w:pos="9355"/>
          <w:tab w:val="right" w:pos="10260"/>
        </w:tabs>
        <w:rPr>
          <w:color w:val="0A5096"/>
          <w:lang w:val="kk-KZ"/>
        </w:rPr>
      </w:pPr>
      <w:r w:rsidRPr="00F41F20">
        <w:rPr>
          <w:color w:val="0DAFC5"/>
          <w:lang w:val="kk-KZ"/>
        </w:rPr>
        <w:t xml:space="preserve">Орал қаласы </w:t>
      </w:r>
      <w:r w:rsidRPr="00F41F20">
        <w:rPr>
          <w:color w:val="0DAFC5"/>
          <w:lang w:val="kk-KZ"/>
        </w:rPr>
        <w:tab/>
        <w:t xml:space="preserve">                                                                                                                 город Уральск</w:t>
      </w:r>
      <w:r w:rsidR="005307ED" w:rsidRPr="00EC24C0">
        <w:rPr>
          <w:color w:val="0A5096"/>
          <w:lang w:val="kk-KZ"/>
        </w:rPr>
        <w:t xml:space="preserve">          </w:t>
      </w:r>
    </w:p>
    <w:p w14:paraId="0736FB78" w14:textId="77777777" w:rsidR="0076265C" w:rsidRDefault="0076265C" w:rsidP="00E53AC8">
      <w:pPr>
        <w:pStyle w:val="a3"/>
        <w:tabs>
          <w:tab w:val="clear" w:pos="9355"/>
          <w:tab w:val="right" w:pos="10260"/>
        </w:tabs>
        <w:rPr>
          <w:color w:val="0A5096"/>
          <w:lang w:val="kk-KZ"/>
        </w:rPr>
      </w:pPr>
    </w:p>
    <w:p w14:paraId="0BBA126B" w14:textId="77777777" w:rsidR="0076265C" w:rsidRDefault="0076265C" w:rsidP="00E53AC8">
      <w:pPr>
        <w:pStyle w:val="a3"/>
        <w:tabs>
          <w:tab w:val="clear" w:pos="9355"/>
          <w:tab w:val="right" w:pos="10260"/>
        </w:tabs>
        <w:rPr>
          <w:color w:val="0A5096"/>
          <w:lang w:val="kk-KZ"/>
        </w:rPr>
      </w:pPr>
    </w:p>
    <w:p w14:paraId="55BA06B4" w14:textId="77777777" w:rsidR="00947A65" w:rsidRDefault="00947A65" w:rsidP="0076265C">
      <w:pPr>
        <w:rPr>
          <w:b/>
          <w:sz w:val="28"/>
          <w:szCs w:val="28"/>
          <w:lang w:val="kk-KZ"/>
        </w:rPr>
      </w:pPr>
    </w:p>
    <w:p w14:paraId="01FFDEBD" w14:textId="77777777" w:rsidR="00947A65" w:rsidRDefault="00947A65" w:rsidP="0076265C">
      <w:pPr>
        <w:rPr>
          <w:b/>
          <w:sz w:val="28"/>
          <w:szCs w:val="28"/>
          <w:lang w:val="kk-KZ"/>
        </w:rPr>
      </w:pPr>
    </w:p>
    <w:p w14:paraId="23E6A54A" w14:textId="5CA00580" w:rsidR="0076265C" w:rsidRPr="00E72683" w:rsidRDefault="0076265C" w:rsidP="0076265C">
      <w:pPr>
        <w:rPr>
          <w:b/>
          <w:sz w:val="28"/>
          <w:szCs w:val="28"/>
          <w:lang w:val="kk-KZ"/>
        </w:rPr>
      </w:pPr>
      <w:r w:rsidRPr="00BC4590">
        <w:rPr>
          <w:b/>
          <w:sz w:val="28"/>
          <w:szCs w:val="28"/>
          <w:lang w:val="kk-KZ"/>
        </w:rPr>
        <w:t>Батыс Қазақстан облысының</w:t>
      </w:r>
    </w:p>
    <w:p w14:paraId="625FDA74" w14:textId="77777777" w:rsidR="0076265C" w:rsidRPr="00E72683" w:rsidRDefault="0076265C" w:rsidP="0076265C">
      <w:pPr>
        <w:rPr>
          <w:b/>
          <w:sz w:val="28"/>
          <w:szCs w:val="28"/>
          <w:lang w:val="kk-KZ"/>
        </w:rPr>
      </w:pPr>
      <w:r w:rsidRPr="00E72683">
        <w:rPr>
          <w:b/>
          <w:sz w:val="28"/>
          <w:szCs w:val="28"/>
          <w:lang w:val="kk-KZ"/>
        </w:rPr>
        <w:t xml:space="preserve">әлеуметтік-экономикалық </w:t>
      </w:r>
    </w:p>
    <w:p w14:paraId="124C746D" w14:textId="3F1E7970" w:rsidR="0076265C" w:rsidRPr="00E72683" w:rsidRDefault="0076265C" w:rsidP="0076265C">
      <w:pPr>
        <w:rPr>
          <w:b/>
          <w:sz w:val="28"/>
          <w:szCs w:val="28"/>
          <w:lang w:val="kk-KZ"/>
        </w:rPr>
      </w:pPr>
      <w:r w:rsidRPr="00E72683">
        <w:rPr>
          <w:b/>
          <w:sz w:val="28"/>
          <w:szCs w:val="28"/>
          <w:lang w:val="kk-KZ"/>
        </w:rPr>
        <w:t>дамуының 202</w:t>
      </w:r>
      <w:r w:rsidR="00685327">
        <w:rPr>
          <w:b/>
          <w:sz w:val="28"/>
          <w:szCs w:val="28"/>
          <w:lang w:val="kk-KZ"/>
        </w:rPr>
        <w:t>7</w:t>
      </w:r>
      <w:r w:rsidRPr="00E72683">
        <w:rPr>
          <w:b/>
          <w:sz w:val="28"/>
          <w:szCs w:val="28"/>
          <w:lang w:val="kk-KZ"/>
        </w:rPr>
        <w:t>-202</w:t>
      </w:r>
      <w:r w:rsidR="00685327">
        <w:rPr>
          <w:b/>
          <w:sz w:val="28"/>
          <w:szCs w:val="28"/>
          <w:lang w:val="kk-KZ"/>
        </w:rPr>
        <w:t>9</w:t>
      </w:r>
      <w:r w:rsidRPr="00E72683">
        <w:rPr>
          <w:b/>
          <w:sz w:val="28"/>
          <w:szCs w:val="28"/>
          <w:lang w:val="kk-KZ"/>
        </w:rPr>
        <w:t xml:space="preserve"> жылдарға </w:t>
      </w:r>
    </w:p>
    <w:p w14:paraId="1A1B3CBC" w14:textId="39D61107" w:rsidR="0076265C" w:rsidRPr="00E72683" w:rsidRDefault="0076265C" w:rsidP="0076265C">
      <w:pPr>
        <w:tabs>
          <w:tab w:val="left" w:pos="3933"/>
        </w:tabs>
        <w:rPr>
          <w:b/>
          <w:sz w:val="28"/>
          <w:szCs w:val="28"/>
          <w:lang w:val="kk-KZ"/>
        </w:rPr>
      </w:pPr>
      <w:r w:rsidRPr="00E72683">
        <w:rPr>
          <w:b/>
          <w:sz w:val="28"/>
          <w:szCs w:val="28"/>
          <w:lang w:val="kk-KZ"/>
        </w:rPr>
        <w:t>арналған болжамы</w:t>
      </w:r>
      <w:r w:rsidR="00A77A77">
        <w:rPr>
          <w:b/>
          <w:sz w:val="28"/>
          <w:szCs w:val="28"/>
          <w:lang w:val="kk-KZ"/>
        </w:rPr>
        <w:t>н мақұлдау</w:t>
      </w:r>
      <w:r w:rsidRPr="00E72683">
        <w:rPr>
          <w:b/>
          <w:sz w:val="28"/>
          <w:szCs w:val="28"/>
          <w:lang w:val="kk-KZ"/>
        </w:rPr>
        <w:t xml:space="preserve"> туралы</w:t>
      </w:r>
      <w:r>
        <w:rPr>
          <w:b/>
          <w:sz w:val="28"/>
          <w:szCs w:val="28"/>
          <w:lang w:val="kk-KZ"/>
        </w:rPr>
        <w:tab/>
      </w:r>
    </w:p>
    <w:p w14:paraId="21F5C88C" w14:textId="77777777" w:rsidR="0076265C" w:rsidRPr="00E72683" w:rsidRDefault="0076265C" w:rsidP="0076265C">
      <w:pPr>
        <w:jc w:val="both"/>
        <w:rPr>
          <w:lang w:val="kk-KZ"/>
        </w:rPr>
      </w:pPr>
    </w:p>
    <w:p w14:paraId="6D1B6AF0" w14:textId="10303CF4" w:rsidR="0076265C" w:rsidRPr="00E72683" w:rsidRDefault="0076265C" w:rsidP="0076265C">
      <w:pPr>
        <w:ind w:firstLine="709"/>
        <w:jc w:val="both"/>
        <w:rPr>
          <w:sz w:val="28"/>
          <w:szCs w:val="28"/>
          <w:lang w:val="kk-KZ"/>
        </w:rPr>
      </w:pPr>
      <w:r w:rsidRPr="00E72683">
        <w:rPr>
          <w:sz w:val="28"/>
          <w:szCs w:val="28"/>
          <w:lang w:val="kk-KZ"/>
        </w:rPr>
        <w:t xml:space="preserve">Қазақстан Республикасының </w:t>
      </w:r>
      <w:r w:rsidR="0010323A" w:rsidRPr="00FC4234">
        <w:rPr>
          <w:sz w:val="28"/>
          <w:szCs w:val="28"/>
          <w:lang w:val="kk-KZ"/>
        </w:rPr>
        <w:t>20</w:t>
      </w:r>
      <w:r w:rsidR="0010323A">
        <w:rPr>
          <w:sz w:val="28"/>
          <w:szCs w:val="28"/>
          <w:lang w:val="kk-KZ"/>
        </w:rPr>
        <w:t>25</w:t>
      </w:r>
      <w:r w:rsidR="0010323A" w:rsidRPr="00FC4234">
        <w:rPr>
          <w:sz w:val="28"/>
          <w:szCs w:val="28"/>
          <w:lang w:val="kk-KZ"/>
        </w:rPr>
        <w:t xml:space="preserve"> жылғы </w:t>
      </w:r>
      <w:r w:rsidR="0010323A">
        <w:rPr>
          <w:sz w:val="28"/>
          <w:szCs w:val="28"/>
          <w:lang w:val="kk-KZ"/>
        </w:rPr>
        <w:t>15 наурыздағы</w:t>
      </w:r>
      <w:r w:rsidR="0010323A" w:rsidRPr="00FC4234">
        <w:rPr>
          <w:sz w:val="28"/>
          <w:szCs w:val="28"/>
          <w:lang w:val="kk-KZ"/>
        </w:rPr>
        <w:t xml:space="preserve"> №</w:t>
      </w:r>
      <w:r w:rsidR="0010323A">
        <w:rPr>
          <w:sz w:val="28"/>
          <w:szCs w:val="28"/>
          <w:lang w:val="kk-KZ"/>
        </w:rPr>
        <w:t>171</w:t>
      </w:r>
      <w:r w:rsidR="0010323A" w:rsidRPr="00FC4234">
        <w:rPr>
          <w:sz w:val="28"/>
          <w:szCs w:val="28"/>
          <w:lang w:val="kk-KZ"/>
        </w:rPr>
        <w:t>-VII Қазақстан Республикасының Бюджет кодексі</w:t>
      </w:r>
      <w:r w:rsidRPr="00E72683">
        <w:rPr>
          <w:sz w:val="28"/>
          <w:szCs w:val="28"/>
          <w:lang w:val="kk-KZ"/>
        </w:rPr>
        <w:t xml:space="preserve">, Қазақстан Республикасының 2001 жылғы 23 қаңтардағы «Қазақстан Республикасындағы жергілікті мемлекеттік басқару және өзін-өзі басқару туралы» Заңын басшылыққа ала отырып және </w:t>
      </w:r>
      <w:r w:rsidR="0010323A" w:rsidRPr="00E82074">
        <w:rPr>
          <w:sz w:val="28"/>
          <w:lang w:val="kk-KZ"/>
        </w:rPr>
        <w:t>Қазақстан Республикасы</w:t>
      </w:r>
      <w:r w:rsidR="0010323A">
        <w:rPr>
          <w:sz w:val="28"/>
          <w:lang w:val="kk-KZ"/>
        </w:rPr>
        <w:t xml:space="preserve"> Премьер-Министрінің орынбасары -</w:t>
      </w:r>
      <w:r w:rsidR="0010323A" w:rsidRPr="00E82074">
        <w:rPr>
          <w:sz w:val="28"/>
          <w:lang w:val="kk-KZ"/>
        </w:rPr>
        <w:t xml:space="preserve"> Ұлттық экономика министрінің</w:t>
      </w:r>
      <w:r w:rsidR="0010323A" w:rsidRPr="00E72683">
        <w:rPr>
          <w:sz w:val="28"/>
          <w:szCs w:val="28"/>
          <w:lang w:val="kk-KZ"/>
        </w:rPr>
        <w:t xml:space="preserve"> </w:t>
      </w:r>
      <w:r w:rsidR="0010323A" w:rsidRPr="00E82074">
        <w:rPr>
          <w:sz w:val="28"/>
          <w:lang w:val="kk-KZ"/>
        </w:rPr>
        <w:t>20</w:t>
      </w:r>
      <w:r w:rsidR="0010323A">
        <w:rPr>
          <w:sz w:val="28"/>
          <w:lang w:val="kk-KZ"/>
        </w:rPr>
        <w:t>2</w:t>
      </w:r>
      <w:r w:rsidR="0010323A" w:rsidRPr="00E82074">
        <w:rPr>
          <w:sz w:val="28"/>
          <w:lang w:val="kk-KZ"/>
        </w:rPr>
        <w:t xml:space="preserve">5 жылғы </w:t>
      </w:r>
      <w:r w:rsidR="0010323A">
        <w:rPr>
          <w:sz w:val="28"/>
          <w:lang w:val="kk-KZ"/>
        </w:rPr>
        <w:t>27 мамырдағы</w:t>
      </w:r>
      <w:r w:rsidR="0010323A" w:rsidRPr="00E82074">
        <w:rPr>
          <w:sz w:val="28"/>
          <w:lang w:val="kk-KZ"/>
        </w:rPr>
        <w:t xml:space="preserve"> №</w:t>
      </w:r>
      <w:r w:rsidR="0010323A">
        <w:rPr>
          <w:sz w:val="28"/>
          <w:lang w:val="kk-KZ"/>
        </w:rPr>
        <w:t>35</w:t>
      </w:r>
      <w:r w:rsidR="0010323A" w:rsidRPr="00E72683">
        <w:rPr>
          <w:sz w:val="28"/>
          <w:szCs w:val="28"/>
          <w:lang w:val="kk-KZ"/>
        </w:rPr>
        <w:t xml:space="preserve"> </w:t>
      </w:r>
      <w:r w:rsidRPr="00E72683">
        <w:rPr>
          <w:sz w:val="28"/>
          <w:szCs w:val="28"/>
          <w:lang w:val="kk-KZ"/>
        </w:rPr>
        <w:t>«</w:t>
      </w:r>
      <w:r w:rsidR="0010323A" w:rsidRPr="00846E45">
        <w:rPr>
          <w:bCs/>
          <w:color w:val="000000"/>
          <w:sz w:val="28"/>
          <w:szCs w:val="28"/>
          <w:lang w:val="kk-KZ"/>
        </w:rPr>
        <w:t>Әлеуметтік-экономикалық даму болжамының, оның ішінде облыстың, республикалық маңызы бар қаланың, астананың әлеуметтік-экономикалық даму болжамының бөлімдерін әзірлеу қағидалары, мерзімдері және құрылымы</w:t>
      </w:r>
      <w:r w:rsidR="0010323A">
        <w:rPr>
          <w:bCs/>
          <w:color w:val="000000"/>
          <w:sz w:val="28"/>
          <w:szCs w:val="28"/>
          <w:lang w:val="kk-KZ"/>
        </w:rPr>
        <w:t>н бекіту</w:t>
      </w:r>
      <w:r w:rsidR="0010323A" w:rsidRPr="00846E45">
        <w:rPr>
          <w:bCs/>
          <w:color w:val="000000"/>
          <w:sz w:val="28"/>
          <w:szCs w:val="28"/>
          <w:lang w:val="kk-KZ"/>
        </w:rPr>
        <w:t xml:space="preserve"> </w:t>
      </w:r>
      <w:r w:rsidR="0010323A">
        <w:rPr>
          <w:bCs/>
          <w:color w:val="000000"/>
          <w:sz w:val="28"/>
          <w:szCs w:val="28"/>
          <w:lang w:val="kk-KZ"/>
        </w:rPr>
        <w:t>туралы</w:t>
      </w:r>
      <w:r w:rsidRPr="00E72683">
        <w:rPr>
          <w:sz w:val="28"/>
          <w:szCs w:val="28"/>
          <w:lang w:val="kk-KZ"/>
        </w:rPr>
        <w:t xml:space="preserve">» бұйрығына сәйкес </w:t>
      </w:r>
      <w:r w:rsidRPr="003E4D8B">
        <w:rPr>
          <w:sz w:val="28"/>
          <w:szCs w:val="28"/>
          <w:lang w:val="kk-KZ"/>
        </w:rPr>
        <w:t>Батыс Қазақстан облысының экономикалық, бюджеттік және инвестициялық саясат</w:t>
      </w:r>
      <w:r>
        <w:rPr>
          <w:sz w:val="28"/>
          <w:szCs w:val="28"/>
          <w:lang w:val="kk-KZ"/>
        </w:rPr>
        <w:t>ының</w:t>
      </w:r>
      <w:r w:rsidRPr="003E4D8B">
        <w:rPr>
          <w:sz w:val="28"/>
          <w:lang w:val="kk-KZ"/>
        </w:rPr>
        <w:t xml:space="preserve"> негізгі бағыттарын айқындау мақсатында</w:t>
      </w:r>
      <w:r>
        <w:rPr>
          <w:sz w:val="28"/>
          <w:szCs w:val="28"/>
          <w:lang w:val="kk-KZ"/>
        </w:rPr>
        <w:t xml:space="preserve"> </w:t>
      </w:r>
      <w:r w:rsidRPr="00E72683">
        <w:rPr>
          <w:sz w:val="28"/>
          <w:szCs w:val="28"/>
          <w:lang w:val="kk-KZ"/>
        </w:rPr>
        <w:t xml:space="preserve">Батыс Қазақстан облысының әкімдігі </w:t>
      </w:r>
      <w:r w:rsidRPr="00E72683">
        <w:rPr>
          <w:b/>
          <w:sz w:val="28"/>
          <w:szCs w:val="28"/>
          <w:lang w:val="kk-KZ"/>
        </w:rPr>
        <w:t>ҚАУЛЫ ЕТЕДІ</w:t>
      </w:r>
      <w:r w:rsidRPr="00E72683">
        <w:rPr>
          <w:sz w:val="28"/>
          <w:szCs w:val="28"/>
          <w:lang w:val="kk-KZ"/>
        </w:rPr>
        <w:t>:</w:t>
      </w:r>
    </w:p>
    <w:p w14:paraId="4FE26F59" w14:textId="2CCA10E8" w:rsidR="0076265C" w:rsidRPr="00E72683" w:rsidRDefault="0076265C" w:rsidP="0076265C">
      <w:pPr>
        <w:ind w:firstLine="709"/>
        <w:jc w:val="both"/>
        <w:rPr>
          <w:sz w:val="28"/>
          <w:szCs w:val="28"/>
          <w:lang w:val="kk-KZ"/>
        </w:rPr>
      </w:pPr>
      <w:r w:rsidRPr="00E72683">
        <w:rPr>
          <w:sz w:val="28"/>
          <w:szCs w:val="28"/>
          <w:lang w:val="kk-KZ"/>
        </w:rPr>
        <w:t>1. Қоса беріліп отырған Батыс Қазақстан облысының әлеуметтік-экономикалық дамуының 202</w:t>
      </w:r>
      <w:r w:rsidR="00685327">
        <w:rPr>
          <w:sz w:val="28"/>
          <w:szCs w:val="28"/>
          <w:lang w:val="kk-KZ"/>
        </w:rPr>
        <w:t>7</w:t>
      </w:r>
      <w:r w:rsidRPr="00E72683">
        <w:rPr>
          <w:sz w:val="28"/>
          <w:szCs w:val="28"/>
          <w:lang w:val="kk-KZ"/>
        </w:rPr>
        <w:t>-202</w:t>
      </w:r>
      <w:r w:rsidR="00685327">
        <w:rPr>
          <w:sz w:val="28"/>
          <w:szCs w:val="28"/>
          <w:lang w:val="kk-KZ"/>
        </w:rPr>
        <w:t>9</w:t>
      </w:r>
      <w:r w:rsidRPr="00E72683">
        <w:rPr>
          <w:sz w:val="28"/>
          <w:szCs w:val="28"/>
          <w:lang w:val="kk-KZ"/>
        </w:rPr>
        <w:t xml:space="preserve"> жылдарға арналған болжамы мақұлдансын.</w:t>
      </w:r>
    </w:p>
    <w:p w14:paraId="3CD69468" w14:textId="1A3D862F" w:rsidR="0076265C" w:rsidRPr="00E72683" w:rsidRDefault="0076265C" w:rsidP="0076265C">
      <w:pPr>
        <w:ind w:firstLine="709"/>
        <w:jc w:val="both"/>
        <w:rPr>
          <w:sz w:val="28"/>
          <w:szCs w:val="28"/>
          <w:lang w:val="kk-KZ"/>
        </w:rPr>
      </w:pPr>
      <w:r w:rsidRPr="00E72683">
        <w:rPr>
          <w:sz w:val="28"/>
          <w:szCs w:val="28"/>
          <w:lang w:val="kk-KZ"/>
        </w:rPr>
        <w:t>2. Батыс Қазақстан облысының</w:t>
      </w:r>
      <w:r w:rsidR="00A45E77">
        <w:rPr>
          <w:sz w:val="28"/>
          <w:szCs w:val="28"/>
          <w:lang w:val="kk-KZ"/>
        </w:rPr>
        <w:t xml:space="preserve"> қаржы басқармасы,</w:t>
      </w:r>
      <w:r w:rsidRPr="00E7268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стратегия және </w:t>
      </w:r>
      <w:r w:rsidRPr="00E72683">
        <w:rPr>
          <w:sz w:val="28"/>
          <w:szCs w:val="28"/>
          <w:lang w:val="kk-KZ"/>
        </w:rPr>
        <w:t>экономика</w:t>
      </w:r>
      <w:r>
        <w:rPr>
          <w:sz w:val="28"/>
          <w:szCs w:val="28"/>
          <w:lang w:val="kk-KZ"/>
        </w:rPr>
        <w:t xml:space="preserve">лық даму </w:t>
      </w:r>
      <w:r w:rsidRPr="00E72683">
        <w:rPr>
          <w:sz w:val="28"/>
          <w:szCs w:val="28"/>
          <w:lang w:val="kk-KZ"/>
        </w:rPr>
        <w:t xml:space="preserve">басқармасы облыстық бюджеттік бағдарламалар әкімшілерімен бірлесіп, осы қаулыдан туындайтын қажетті шараларды </w:t>
      </w:r>
      <w:r>
        <w:rPr>
          <w:sz w:val="28"/>
          <w:szCs w:val="28"/>
          <w:lang w:val="kk-KZ"/>
        </w:rPr>
        <w:t>қабылдасын</w:t>
      </w:r>
      <w:r w:rsidRPr="00E72683">
        <w:rPr>
          <w:sz w:val="28"/>
          <w:szCs w:val="28"/>
          <w:lang w:val="kk-KZ"/>
        </w:rPr>
        <w:t>.</w:t>
      </w:r>
    </w:p>
    <w:p w14:paraId="0F0822EA" w14:textId="5EA50C4C" w:rsidR="0076265C" w:rsidRPr="00E72683" w:rsidRDefault="0076265C" w:rsidP="0076265C">
      <w:pPr>
        <w:ind w:firstLine="709"/>
        <w:jc w:val="both"/>
        <w:rPr>
          <w:sz w:val="28"/>
          <w:szCs w:val="28"/>
          <w:lang w:val="kk-KZ"/>
        </w:rPr>
      </w:pPr>
      <w:r w:rsidRPr="00E72683">
        <w:rPr>
          <w:sz w:val="28"/>
          <w:szCs w:val="28"/>
          <w:lang w:val="kk-KZ"/>
        </w:rPr>
        <w:t>3. Осы қаулының орындалуын бақылау Батыс Қазақстан облысы әкімінің</w:t>
      </w:r>
      <w:r>
        <w:rPr>
          <w:sz w:val="28"/>
          <w:szCs w:val="28"/>
          <w:lang w:val="kk-KZ"/>
        </w:rPr>
        <w:t xml:space="preserve"> </w:t>
      </w:r>
      <w:r w:rsidRPr="00E72683">
        <w:rPr>
          <w:sz w:val="28"/>
          <w:szCs w:val="28"/>
          <w:lang w:val="kk-KZ"/>
        </w:rPr>
        <w:t xml:space="preserve">орынбасары </w:t>
      </w:r>
      <w:r w:rsidR="00A45E77">
        <w:rPr>
          <w:sz w:val="28"/>
          <w:szCs w:val="28"/>
          <w:lang w:val="kk-KZ"/>
        </w:rPr>
        <w:t>Т.Е</w:t>
      </w:r>
      <w:r w:rsidRPr="00E72683">
        <w:rPr>
          <w:sz w:val="28"/>
          <w:szCs w:val="28"/>
          <w:lang w:val="kk-KZ"/>
        </w:rPr>
        <w:t xml:space="preserve">. </w:t>
      </w:r>
      <w:r w:rsidR="00A45E77">
        <w:rPr>
          <w:sz w:val="28"/>
          <w:szCs w:val="28"/>
          <w:lang w:val="kk-KZ"/>
        </w:rPr>
        <w:t>Каюпо</w:t>
      </w:r>
      <w:r>
        <w:rPr>
          <w:sz w:val="28"/>
          <w:szCs w:val="28"/>
          <w:lang w:val="kk-KZ"/>
        </w:rPr>
        <w:t>вқа</w:t>
      </w:r>
      <w:r w:rsidRPr="00E72683">
        <w:rPr>
          <w:sz w:val="28"/>
          <w:szCs w:val="28"/>
          <w:lang w:val="kk-KZ"/>
        </w:rPr>
        <w:t xml:space="preserve"> жүктелсін.</w:t>
      </w:r>
    </w:p>
    <w:p w14:paraId="46302946" w14:textId="77777777" w:rsidR="0076265C" w:rsidRPr="00E72683" w:rsidRDefault="0076265C" w:rsidP="0076265C">
      <w:pPr>
        <w:ind w:firstLine="540"/>
        <w:jc w:val="both"/>
        <w:rPr>
          <w:sz w:val="28"/>
          <w:szCs w:val="28"/>
          <w:lang w:val="kk-KZ"/>
        </w:rPr>
      </w:pPr>
    </w:p>
    <w:p w14:paraId="40AC3A19" w14:textId="77777777" w:rsidR="0076265C" w:rsidRPr="00E72683" w:rsidRDefault="0076265C" w:rsidP="0076265C">
      <w:pPr>
        <w:ind w:firstLine="540"/>
        <w:jc w:val="both"/>
        <w:rPr>
          <w:sz w:val="28"/>
          <w:szCs w:val="28"/>
          <w:lang w:val="kk-KZ"/>
        </w:rPr>
      </w:pPr>
    </w:p>
    <w:p w14:paraId="2A3D987E" w14:textId="7C928E16" w:rsidR="0076265C" w:rsidRPr="00E72683" w:rsidRDefault="0076265C" w:rsidP="00C37177">
      <w:pPr>
        <w:ind w:left="709"/>
        <w:rPr>
          <w:sz w:val="28"/>
          <w:szCs w:val="20"/>
          <w:lang w:val="kk-KZ"/>
        </w:rPr>
      </w:pPr>
      <w:r w:rsidRPr="00E72683">
        <w:rPr>
          <w:b/>
          <w:sz w:val="28"/>
          <w:szCs w:val="28"/>
          <w:lang w:val="kk-KZ"/>
        </w:rPr>
        <w:t xml:space="preserve">Облыс әкімі                                                                </w:t>
      </w:r>
      <w:r w:rsidR="00C37177">
        <w:rPr>
          <w:b/>
          <w:sz w:val="28"/>
          <w:szCs w:val="28"/>
          <w:lang w:val="kk-KZ"/>
        </w:rPr>
        <w:t>Н. Т</w:t>
      </w:r>
      <w:r w:rsidR="00E96EA3">
        <w:rPr>
          <w:b/>
          <w:sz w:val="28"/>
          <w:szCs w:val="28"/>
          <w:lang w:val="kk-KZ"/>
        </w:rPr>
        <w:t>ө</w:t>
      </w:r>
      <w:r w:rsidR="00C37177">
        <w:rPr>
          <w:b/>
          <w:sz w:val="28"/>
          <w:szCs w:val="28"/>
          <w:lang w:val="kk-KZ"/>
        </w:rPr>
        <w:t>ре</w:t>
      </w:r>
      <w:r w:rsidR="00E96EA3">
        <w:rPr>
          <w:b/>
          <w:sz w:val="28"/>
          <w:szCs w:val="28"/>
          <w:lang w:val="kk-KZ"/>
        </w:rPr>
        <w:t>ғ</w:t>
      </w:r>
      <w:r w:rsidR="00C37177">
        <w:rPr>
          <w:b/>
          <w:sz w:val="28"/>
          <w:szCs w:val="28"/>
          <w:lang w:val="kk-KZ"/>
        </w:rPr>
        <w:t>алиев</w:t>
      </w:r>
    </w:p>
    <w:p w14:paraId="180FD139" w14:textId="77777777" w:rsidR="0076265C" w:rsidRDefault="0076265C" w:rsidP="0076265C">
      <w:pPr>
        <w:pStyle w:val="af0"/>
        <w:ind w:firstLine="540"/>
        <w:jc w:val="both"/>
        <w:rPr>
          <w:b/>
          <w:sz w:val="28"/>
          <w:szCs w:val="28"/>
          <w:lang w:val="kk-KZ"/>
        </w:rPr>
      </w:pPr>
    </w:p>
    <w:p w14:paraId="31DA3B12" w14:textId="77777777" w:rsidR="0076265C" w:rsidRDefault="0076265C" w:rsidP="0076265C">
      <w:pPr>
        <w:rPr>
          <w:lang w:val="kk-KZ"/>
        </w:rPr>
      </w:pPr>
    </w:p>
    <w:p w14:paraId="157631EB" w14:textId="7C614EE3" w:rsidR="00D16B50" w:rsidRDefault="005307ED" w:rsidP="00E53AC8">
      <w:pPr>
        <w:pStyle w:val="a3"/>
        <w:tabs>
          <w:tab w:val="clear" w:pos="9355"/>
          <w:tab w:val="right" w:pos="10260"/>
        </w:tabs>
        <w:rPr>
          <w:color w:val="0A5096"/>
          <w:lang w:val="kk-KZ"/>
        </w:rPr>
      </w:pPr>
      <w:r w:rsidRPr="00EC24C0">
        <w:rPr>
          <w:color w:val="0A5096"/>
          <w:lang w:val="kk-KZ"/>
        </w:rPr>
        <w:t xml:space="preserve">                          </w:t>
      </w:r>
      <w:r w:rsidR="008E45C6" w:rsidRPr="00EC24C0">
        <w:rPr>
          <w:color w:val="0A5096"/>
          <w:lang w:val="kk-KZ"/>
        </w:rPr>
        <w:t xml:space="preserve">                           </w:t>
      </w:r>
    </w:p>
    <w:sectPr w:rsidR="00D16B50" w:rsidSect="00132212">
      <w:headerReference w:type="first" r:id="rId7"/>
      <w:pgSz w:w="11906" w:h="16838" w:code="9"/>
      <w:pgMar w:top="1418" w:right="851" w:bottom="1418" w:left="1418" w:header="709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14:51 Хайрушева Света Уринбаевна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15:03 Джанболатов Нұрболат Алибекұлы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15:06 Мукамбетжанов Аскар Жумартович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15:34 Рахметова Гулзада Жардемовна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16:31 Ораз Нұрділдә Серікұлы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16:50 Биржанова Айгуль Галымжановна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11:14 Каюпов Тлепберген Ерсаевич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12:13 Турегалиев Нариман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253 от 21.10.2026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ЗАПАДНО-КАЗАХСТАНСКОЙ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ДЖАНБОЛАТОВ Н. А. (ГЛАВНЫЙ ИНСПЕКТОР)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ДАРИСОВ А. Н. (РУКОВОДИТЕЛЬ)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ХАЙРУШЕВА СВЕТА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MIIRZAYJ...oHw4qew==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15.10.2026 14:51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ДЖАНБОЛАТОВ НҰРБОЛАТ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MIIRfAYJ...sNzPy0A==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15.10.2026 15:03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МУКАМБЕТЖАНОВ АСКАР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MIIRhAYJ...E7d4UUNCf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15.10.2026 15:06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РАХМЕТОВА ГУЛЗАДА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MIIRbAYJ...Kg9H9HZJ/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15.10.2026 15:34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ОРАЗ НҰРДІЛДӘ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MIIRQAYJ.../yAFNUw==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15.10.2026 16:31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БИРЖАНОВА АЙГУЛЬ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MIIRcAYJ...PDk8hLg==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15.10.2026 16:50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КАЮПОВ ТЛЕПБЕРГЕН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MIIRWAYJ...6J2fyiA==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16.10.2026 11:14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ТУРЕГАЛИЕВ НАРИМАН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MIIRCAYJ...di/EeCjc=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12:13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ДАРИСОВ АЛТАЙ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MIIRVAYJ...Ude/c1MRE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22.10.2026 11:12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018BC" w14:textId="77777777" w:rsidR="00D83B9D" w:rsidRDefault="00D83B9D">
      <w:r>
        <w:separator/>
      </w:r>
    </w:p>
  </w:endnote>
  <w:endnote w:type="continuationSeparator" w:id="0">
    <w:p w14:paraId="7D3A07E6" w14:textId="77777777" w:rsidR="00D83B9D" w:rsidRDefault="00D83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22.10.2026 11:28.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22.10.2026 11:28.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EEE01" w14:textId="77777777" w:rsidR="00D83B9D" w:rsidRDefault="00D83B9D">
      <w:r>
        <w:separator/>
      </w:r>
    </w:p>
  </w:footnote>
  <w:footnote w:type="continuationSeparator" w:id="0">
    <w:p w14:paraId="3C395A61" w14:textId="77777777" w:rsidR="00D83B9D" w:rsidRDefault="00D83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72" w:type="dxa"/>
      <w:tblLook w:val="01E0" w:firstRow="1" w:lastRow="1" w:firstColumn="1" w:lastColumn="1" w:noHBand="0" w:noVBand="0"/>
    </w:tblPr>
    <w:tblGrid>
      <w:gridCol w:w="4252"/>
      <w:gridCol w:w="1701"/>
      <w:gridCol w:w="4253"/>
    </w:tblGrid>
    <w:tr w:rsidR="00B6344C" w:rsidRPr="00F41F20" w14:paraId="477FFE00" w14:textId="77777777" w:rsidTr="00206B4F">
      <w:trPr>
        <w:trHeight w:val="1702"/>
      </w:trPr>
      <w:tc>
        <w:tcPr>
          <w:tcW w:w="4252" w:type="dxa"/>
        </w:tcPr>
        <w:p w14:paraId="69FD381E" w14:textId="77777777" w:rsidR="003767F5" w:rsidRPr="00F41F20" w:rsidRDefault="003767F5" w:rsidP="00E53AC8">
          <w:pPr>
            <w:jc w:val="center"/>
            <w:rPr>
              <w:color w:val="0DAFC5"/>
              <w:sz w:val="12"/>
              <w:szCs w:val="12"/>
              <w:lang w:val="kk-KZ"/>
            </w:rPr>
          </w:pPr>
          <w:r w:rsidRPr="00F41F20">
            <w:rPr>
              <w:color w:val="0DAFC5"/>
              <w:sz w:val="28"/>
              <w:szCs w:val="28"/>
              <w:lang w:val="kk-KZ"/>
            </w:rPr>
            <w:t xml:space="preserve"> </w:t>
          </w:r>
        </w:p>
        <w:p w14:paraId="325EC21F" w14:textId="77777777" w:rsidR="00206B4F" w:rsidRPr="00206B4F" w:rsidRDefault="00206B4F" w:rsidP="00206B4F">
          <w:pPr>
            <w:spacing w:line="276" w:lineRule="auto"/>
            <w:jc w:val="center"/>
            <w:rPr>
              <w:color w:val="0DAFC5"/>
              <w:sz w:val="12"/>
              <w:szCs w:val="12"/>
              <w:lang w:val="kk-KZ"/>
            </w:rPr>
          </w:pPr>
        </w:p>
        <w:p w14:paraId="7849F653" w14:textId="77777777" w:rsidR="00B6344C" w:rsidRPr="00F41F20" w:rsidRDefault="00B6344C" w:rsidP="00206B4F">
          <w:pPr>
            <w:spacing w:line="276" w:lineRule="auto"/>
            <w:jc w:val="center"/>
            <w:rPr>
              <w:color w:val="0DAFC5"/>
              <w:sz w:val="28"/>
              <w:szCs w:val="28"/>
              <w:lang w:val="kk-KZ"/>
            </w:rPr>
          </w:pPr>
          <w:r w:rsidRPr="00F41F20">
            <w:rPr>
              <w:color w:val="0DAFC5"/>
              <w:sz w:val="28"/>
              <w:szCs w:val="28"/>
              <w:lang w:val="kk-KZ"/>
            </w:rPr>
            <w:t>БАТЫС ҚАЗАҚСТАН</w:t>
          </w:r>
        </w:p>
        <w:p w14:paraId="487BD0E7" w14:textId="77777777" w:rsidR="00B6344C" w:rsidRPr="00F41F20" w:rsidRDefault="00B6344C" w:rsidP="00206B4F">
          <w:pPr>
            <w:spacing w:line="276" w:lineRule="auto"/>
            <w:jc w:val="center"/>
            <w:rPr>
              <w:color w:val="0DAFC5"/>
              <w:sz w:val="28"/>
              <w:szCs w:val="28"/>
              <w:lang w:val="kk-KZ"/>
            </w:rPr>
          </w:pPr>
          <w:r w:rsidRPr="00F41F20">
            <w:rPr>
              <w:color w:val="0DAFC5"/>
              <w:sz w:val="28"/>
              <w:szCs w:val="28"/>
              <w:lang w:val="kk-KZ"/>
            </w:rPr>
            <w:t>ОБЛЫСЫ</w:t>
          </w:r>
          <w:r w:rsidR="004A4977">
            <w:rPr>
              <w:color w:val="0DAFC5"/>
              <w:sz w:val="28"/>
              <w:szCs w:val="28"/>
              <w:lang w:val="kk-KZ"/>
            </w:rPr>
            <w:t>НЫҢ</w:t>
          </w:r>
        </w:p>
        <w:p w14:paraId="510A0668" w14:textId="77777777" w:rsidR="00B6344C" w:rsidRDefault="00B6344C" w:rsidP="00206B4F">
          <w:pPr>
            <w:spacing w:line="276" w:lineRule="auto"/>
            <w:jc w:val="center"/>
            <w:rPr>
              <w:b/>
              <w:color w:val="0DAFC5"/>
              <w:sz w:val="28"/>
              <w:szCs w:val="28"/>
              <w:lang w:val="kk-KZ"/>
            </w:rPr>
          </w:pPr>
          <w:r w:rsidRPr="00F41F20">
            <w:rPr>
              <w:b/>
              <w:color w:val="0DAFC5"/>
              <w:sz w:val="28"/>
              <w:szCs w:val="28"/>
              <w:lang w:val="kk-KZ"/>
            </w:rPr>
            <w:t>ӘКІМ</w:t>
          </w:r>
          <w:r w:rsidR="004A4977">
            <w:rPr>
              <w:b/>
              <w:color w:val="0DAFC5"/>
              <w:sz w:val="28"/>
              <w:szCs w:val="28"/>
              <w:lang w:val="kk-KZ"/>
            </w:rPr>
            <w:t>ДІГІ</w:t>
          </w:r>
        </w:p>
        <w:p w14:paraId="08A4B17B" w14:textId="77777777" w:rsidR="007E27E9" w:rsidRPr="007E27E9" w:rsidRDefault="007E27E9" w:rsidP="004A4977">
          <w:pPr>
            <w:jc w:val="center"/>
            <w:rPr>
              <w:b/>
              <w:color w:val="0DAFC5"/>
              <w:sz w:val="12"/>
              <w:szCs w:val="12"/>
              <w:lang w:val="kk-KZ"/>
            </w:rPr>
          </w:pPr>
        </w:p>
      </w:tc>
      <w:tc>
        <w:tcPr>
          <w:tcW w:w="1701" w:type="dxa"/>
        </w:tcPr>
        <w:p w14:paraId="31396C2A" w14:textId="77777777" w:rsidR="00B6344C" w:rsidRPr="00F41F20" w:rsidRDefault="00F41F20" w:rsidP="00E53AC8">
          <w:pPr>
            <w:rPr>
              <w:color w:val="0DAFC5"/>
              <w:sz w:val="28"/>
              <w:szCs w:val="28"/>
              <w:lang w:val="kk-KZ"/>
            </w:rPr>
          </w:pPr>
          <w:r w:rsidRPr="00F41F20">
            <w:rPr>
              <w:noProof/>
              <w:color w:val="0DAFC5"/>
              <w:sz w:val="28"/>
              <w:szCs w:val="28"/>
            </w:rPr>
            <w:drawing>
              <wp:inline distT="0" distB="0" distL="0" distR="0" wp14:anchorId="78D0A2A8" wp14:editId="76FCF7F2">
                <wp:extent cx="885825" cy="933450"/>
                <wp:effectExtent l="19050" t="0" r="9525" b="0"/>
                <wp:docPr id="4" name="Рисунок 1" descr="st_rk_989-2014_latinica_2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_rk_989-2014_latinica_2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3" w:type="dxa"/>
        </w:tcPr>
        <w:p w14:paraId="02F74EBE" w14:textId="77777777" w:rsidR="003767F5" w:rsidRPr="00F41F20" w:rsidRDefault="003767F5" w:rsidP="00E53AC8">
          <w:pPr>
            <w:jc w:val="center"/>
            <w:rPr>
              <w:b/>
              <w:color w:val="0DAFC5"/>
              <w:sz w:val="12"/>
              <w:szCs w:val="12"/>
              <w:lang w:val="kk-KZ"/>
            </w:rPr>
          </w:pPr>
        </w:p>
        <w:p w14:paraId="64948D70" w14:textId="77777777" w:rsidR="00206B4F" w:rsidRPr="00206B4F" w:rsidRDefault="00206B4F" w:rsidP="00206B4F">
          <w:pPr>
            <w:spacing w:line="276" w:lineRule="auto"/>
            <w:jc w:val="center"/>
            <w:rPr>
              <w:b/>
              <w:color w:val="0DAFC5"/>
              <w:sz w:val="12"/>
              <w:szCs w:val="12"/>
              <w:lang w:val="kk-KZ"/>
            </w:rPr>
          </w:pPr>
        </w:p>
        <w:p w14:paraId="3202E74B" w14:textId="77777777" w:rsidR="00B6344C" w:rsidRPr="00F41F20" w:rsidRDefault="00B6344C" w:rsidP="00206B4F">
          <w:pPr>
            <w:spacing w:line="276" w:lineRule="auto"/>
            <w:jc w:val="center"/>
            <w:rPr>
              <w:b/>
              <w:color w:val="0DAFC5"/>
              <w:sz w:val="28"/>
              <w:szCs w:val="28"/>
              <w:lang w:val="en-US"/>
            </w:rPr>
          </w:pPr>
          <w:r w:rsidRPr="00F41F20">
            <w:rPr>
              <w:b/>
              <w:color w:val="0DAFC5"/>
              <w:sz w:val="28"/>
              <w:szCs w:val="28"/>
              <w:lang w:val="kk-KZ"/>
            </w:rPr>
            <w:t>АКИМА</w:t>
          </w:r>
          <w:r w:rsidR="004A4977">
            <w:rPr>
              <w:b/>
              <w:color w:val="0DAFC5"/>
              <w:sz w:val="28"/>
              <w:szCs w:val="28"/>
              <w:lang w:val="kk-KZ"/>
            </w:rPr>
            <w:t>Т</w:t>
          </w:r>
        </w:p>
        <w:p w14:paraId="346FFE6A" w14:textId="77777777" w:rsidR="00B6344C" w:rsidRPr="007E27E9" w:rsidRDefault="00B6344C" w:rsidP="00206B4F">
          <w:pPr>
            <w:spacing w:line="276" w:lineRule="auto"/>
            <w:jc w:val="center"/>
            <w:rPr>
              <w:b/>
              <w:color w:val="0DAFC5"/>
              <w:sz w:val="12"/>
              <w:szCs w:val="12"/>
              <w:lang w:val="kk-KZ"/>
            </w:rPr>
          </w:pPr>
          <w:r w:rsidRPr="00F41F20">
            <w:rPr>
              <w:color w:val="0DAFC5"/>
              <w:sz w:val="28"/>
              <w:szCs w:val="28"/>
              <w:lang w:val="kk-KZ"/>
            </w:rPr>
            <w:t>ЗАПАДНО-КАЗАХСТАНСКОЙ ОБЛАСТИ</w:t>
          </w:r>
        </w:p>
      </w:tc>
    </w:tr>
    <w:tr w:rsidR="00B6344C" w:rsidRPr="00F41F20" w14:paraId="5AF01491" w14:textId="77777777" w:rsidTr="00206B4F">
      <w:tblPrEx>
        <w:tblLook w:val="04A0" w:firstRow="1" w:lastRow="0" w:firstColumn="1" w:lastColumn="0" w:noHBand="0" w:noVBand="1"/>
      </w:tblPrEx>
      <w:tc>
        <w:tcPr>
          <w:tcW w:w="4252" w:type="dxa"/>
        </w:tcPr>
        <w:p w14:paraId="14402982" w14:textId="77777777" w:rsidR="001A4FDF" w:rsidRPr="00F41F20" w:rsidRDefault="007E27E9" w:rsidP="007E27E9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color w:val="0DAFC5"/>
              <w:sz w:val="28"/>
              <w:szCs w:val="28"/>
              <w:lang w:val="kk-KZ"/>
            </w:rPr>
          </w:pPr>
          <w:r>
            <w:rPr>
              <w:b/>
              <w:color w:val="0DAFC5"/>
              <w:sz w:val="28"/>
              <w:szCs w:val="28"/>
              <w:lang w:val="kk-KZ"/>
            </w:rPr>
            <w:t>ҚАУЛЫ</w:t>
          </w:r>
        </w:p>
      </w:tc>
      <w:tc>
        <w:tcPr>
          <w:tcW w:w="1701" w:type="dxa"/>
        </w:tcPr>
        <w:p w14:paraId="7C851C17" w14:textId="77777777" w:rsidR="00B6344C" w:rsidRPr="00F41F20" w:rsidRDefault="00B6344C" w:rsidP="00E53AC8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color w:val="0DAFC5"/>
              <w:sz w:val="28"/>
              <w:szCs w:val="28"/>
              <w:lang w:val="kk-KZ"/>
            </w:rPr>
          </w:pPr>
        </w:p>
      </w:tc>
      <w:tc>
        <w:tcPr>
          <w:tcW w:w="4253" w:type="dxa"/>
        </w:tcPr>
        <w:p w14:paraId="1993A395" w14:textId="77777777" w:rsidR="00B6344C" w:rsidRDefault="002E104B" w:rsidP="007E27E9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b/>
              <w:color w:val="0DAFC5"/>
              <w:sz w:val="28"/>
              <w:szCs w:val="28"/>
              <w:lang w:val="kk-KZ"/>
            </w:rPr>
          </w:pPr>
          <w:r w:rsidRPr="00F41F20">
            <w:rPr>
              <w:b/>
              <w:color w:val="0DAFC5"/>
              <w:sz w:val="28"/>
              <w:szCs w:val="28"/>
              <w:lang w:val="kk-KZ"/>
            </w:rPr>
            <w:t>П</w:t>
          </w:r>
          <w:r w:rsidR="007E27E9">
            <w:rPr>
              <w:b/>
              <w:color w:val="0DAFC5"/>
              <w:sz w:val="28"/>
              <w:szCs w:val="28"/>
              <w:lang w:val="kk-KZ"/>
            </w:rPr>
            <w:t>ОСТАНОВЛЕНИЕ</w:t>
          </w:r>
        </w:p>
        <w:p w14:paraId="4FF73D1B" w14:textId="77777777" w:rsidR="007E27E9" w:rsidRPr="007E27E9" w:rsidRDefault="007E27E9" w:rsidP="007E27E9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color w:val="0DAFC5"/>
              <w:sz w:val="12"/>
              <w:szCs w:val="12"/>
              <w:lang w:val="kk-KZ"/>
            </w:rPr>
          </w:pPr>
        </w:p>
      </w:tc>
    </w:tr>
  </w:tbl>
  <w:p w14:paraId="4751DDC2" w14:textId="77777777" w:rsidR="00A458D6" w:rsidRPr="00F41F20" w:rsidRDefault="00255ABC" w:rsidP="00BE02B0">
    <w:pPr>
      <w:pStyle w:val="a3"/>
      <w:rPr>
        <w:color w:val="0DAFC5"/>
        <w:szCs w:val="16"/>
        <w:lang w:val="kk-KZ"/>
      </w:rPr>
    </w:pPr>
    <w:r>
      <w:rPr>
        <w:noProof/>
        <w:color w:val="0DAFC5"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1C0F4ED" wp14:editId="4281053C">
              <wp:simplePos x="0" y="0"/>
              <wp:positionH relativeFrom="column">
                <wp:posOffset>-122555</wp:posOffset>
              </wp:positionH>
              <wp:positionV relativeFrom="page">
                <wp:posOffset>1835150</wp:posOffset>
              </wp:positionV>
              <wp:extent cx="6480175" cy="635"/>
              <wp:effectExtent l="20320" t="15875" r="24130" b="21590"/>
              <wp:wrapNone/>
              <wp:docPr id="1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80175" cy="635"/>
                      </a:xfrm>
                      <a:custGeom>
                        <a:avLst/>
                        <a:gdLst>
                          <a:gd name="T0" fmla="*/ 0 w 10245"/>
                          <a:gd name="T1" fmla="*/ 0 h 15"/>
                          <a:gd name="T2" fmla="*/ 10245 w 10245"/>
                          <a:gd name="T3" fmla="*/ 15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10245" h="15">
                            <a:moveTo>
                              <a:pt x="0" y="0"/>
                            </a:moveTo>
                            <a:lnTo>
                              <a:pt x="10245" y="15"/>
                            </a:lnTo>
                          </a:path>
                        </a:pathLst>
                      </a:custGeom>
                      <a:noFill/>
                      <a:ln w="31750">
                        <a:solidFill>
                          <a:srgbClr val="0DAFC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441CB0" id="Freeform 18" o:spid="_x0000_s1026" style="position:absolute;margin-left:-9.65pt;margin-top:144.5pt;width:510.2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jnqjQIAAIUFAAAOAAAAZHJzL2Uyb0RvYy54bWysVNtu2zAMfR+wfxD0OGC1nUvbGXGKIl2H&#10;Ad0FaPYBiizHxmRRk5Q43deXlJ3UbdGXYS8CZR6Th4cUF1eHVrO9cr4BU/DsLOVMGQllY7YF/7W+&#10;/XjJmQ/ClEKDUQV/UJ5fLd+/W3Q2VxOoQZfKMQxifN7Zgtch2DxJvKxVK/wZWGXQWYFrRcCr2yal&#10;Ex1Gb3UySdPzpANXWgdSeY9fb3onX8b4VaVk+FFVXgWmC47cQjxdPDd0JsuFyLdO2LqRAw3xDyxa&#10;0RhMegp1I4JgO9e8CtU20oGHKpxJaBOoqkaqWANWk6UvqrmvhVWxFhTH25NM/v+Fld/39/anI+re&#10;3oH87VGRpLM+P3no4hHDNt03KLGHYhcgFnuoXEt/YhnsEDV9OGmqDoFJ/Hg+u0yzizlnEn3n0zkp&#10;noj8+Kvc+fBFQQwj9nc+9A0p0YpylsyIFnOusXlVq7E3HxKWso5l6WQWg6HmJ1D2DFSz7BViMkLE&#10;EG+Fmo6Bc3aMhdS3R3KiPvKVBzMQRosJmv00KmTBkzLEHstfZ0P1iKLq3gAjRwJPx2DM+5TE4Vi/&#10;HGjHGQ70ph9oKwJxoxxksg6fZtSL1WjNI7UW9moNERJedA+TPXm1GaOGMMiv1xahPQANShWbe0pP&#10;rEcNNnDbaB07rA2RmuJk9EJ50E1JXiLk3Xaz0o7tBb3am+vb1XFsnsEc7EwZo9VKlJ8HO4hG93bk&#10;NkwzDTAtBZ9voHzAYXbQ7wLcXWjU4P5y1uEeKLj/sxNOcaa/Gnxon7LZjBZHvMzmFxO8uLFnM/YI&#10;IzFUwQPHKSBzFfpls7Ou2daYKYviG7jGR1Q1NO7xtfWshgu+9ajjsJdomYzvEfW0PZePAAAA//8D&#10;AFBLAwQUAAYACAAAACEASufuNN8AAAAMAQAADwAAAGRycy9kb3ducmV2LnhtbEyPwU7DMBBE70j8&#10;g7VI3Fo7iUSbEKdCSOUIouUANzfexlHjdRS7jfl7XC5w3N2Z2Tf1JtqBXXDyvSMJ2VIAQ2qd7qmT&#10;8LHfLtbAfFCk1eAIJXyjh01ze1OrSruZ3vGyCx1LIeQrJcGEMFac+9agVX7pRqR0O7rJqpDGqeN6&#10;UnMKtwPPhXjgVvWUPhg14rPB9rQ724RRmC8bu+1KlW8vxevnao4576S8v4tPj8ACxvAnhit+8kCT&#10;mA7uTNqzQcIiK4sklZCvy1TqqhAiy4EdflcZ8Kbm/0s0PwAAAP//AwBQSwECLQAUAAYACAAAACEA&#10;toM4kv4AAADhAQAAEwAAAAAAAAAAAAAAAAAAAAAAW0NvbnRlbnRfVHlwZXNdLnhtbFBLAQItABQA&#10;BgAIAAAAIQA4/SH/1gAAAJQBAAALAAAAAAAAAAAAAAAAAC8BAABfcmVscy8ucmVsc1BLAQItABQA&#10;BgAIAAAAIQAzjjnqjQIAAIUFAAAOAAAAAAAAAAAAAAAAAC4CAABkcnMvZTJvRG9jLnhtbFBLAQIt&#10;ABQABgAIAAAAIQBK5+403wAAAAwBAAAPAAAAAAAAAAAAAAAAAOcEAABkcnMvZG93bnJldi54bWxQ&#10;SwUGAAAAAAQABADzAAAA8wUAAAAA&#10;" path="m,l10245,15e" filled="f" strokecolor="#0dafc5" strokeweight="2.5pt">
              <v:path arrowok="t" o:connecttype="custom" o:connectlocs="0,0;6480175,635" o:connectangles="0,0"/>
              <w10:wrap anchory="page"/>
            </v:shape>
          </w:pict>
        </mc:Fallback>
      </mc:AlternateConten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Жасұланов Ернұр Жасұланұлы 22.10.2026 11:2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9224A"/>
    <w:multiLevelType w:val="hybridMultilevel"/>
    <w:tmpl w:val="5F444DBA"/>
    <w:lvl w:ilvl="0" w:tplc="F9F82B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F306D6"/>
    <w:multiLevelType w:val="hybridMultilevel"/>
    <w:tmpl w:val="74B8120A"/>
    <w:lvl w:ilvl="0" w:tplc="76A29A5E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 w15:restartNumberingAfterBreak="0">
    <w:nsid w:val="455A43B7"/>
    <w:multiLevelType w:val="hybridMultilevel"/>
    <w:tmpl w:val="07B4C608"/>
    <w:lvl w:ilvl="0" w:tplc="413E7264">
      <w:start w:val="1"/>
      <w:numFmt w:val="decimal"/>
      <w:lvlText w:val="%1)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ADB07F9"/>
    <w:multiLevelType w:val="hybridMultilevel"/>
    <w:tmpl w:val="DCDA417C"/>
    <w:lvl w:ilvl="0" w:tplc="7FC429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20C20D0"/>
    <w:multiLevelType w:val="hybridMultilevel"/>
    <w:tmpl w:val="447218F6"/>
    <w:lvl w:ilvl="0" w:tplc="10A86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5827428"/>
    <w:multiLevelType w:val="hybridMultilevel"/>
    <w:tmpl w:val="C6541B3E"/>
    <w:lvl w:ilvl="0" w:tplc="F8683BD4">
      <w:start w:val="1"/>
      <w:numFmt w:val="decimal"/>
      <w:lvlText w:val="%1)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6FFA1F21"/>
    <w:multiLevelType w:val="hybridMultilevel"/>
    <w:tmpl w:val="750E152A"/>
    <w:lvl w:ilvl="0" w:tplc="37FAFC16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79CD7BA3"/>
    <w:multiLevelType w:val="hybridMultilevel"/>
    <w:tmpl w:val="402EA354"/>
    <w:lvl w:ilvl="0" w:tplc="8ECCC162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670983992">
    <w:abstractNumId w:val="5"/>
  </w:num>
  <w:num w:numId="2" w16cid:durableId="688336408">
    <w:abstractNumId w:val="4"/>
  </w:num>
  <w:num w:numId="3" w16cid:durableId="373772734">
    <w:abstractNumId w:val="0"/>
  </w:num>
  <w:num w:numId="4" w16cid:durableId="1212571598">
    <w:abstractNumId w:val="6"/>
  </w:num>
  <w:num w:numId="5" w16cid:durableId="859318495">
    <w:abstractNumId w:val="1"/>
  </w:num>
  <w:num w:numId="6" w16cid:durableId="1026826809">
    <w:abstractNumId w:val="2"/>
  </w:num>
  <w:num w:numId="7" w16cid:durableId="575167562">
    <w:abstractNumId w:val="3"/>
  </w:num>
  <w:num w:numId="8" w16cid:durableId="8963596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>
      <o:colormru v:ext="edit" colors="#1f497d,#0fa3c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710"/>
    <w:rsid w:val="00017524"/>
    <w:rsid w:val="000256C2"/>
    <w:rsid w:val="00026FB0"/>
    <w:rsid w:val="00065434"/>
    <w:rsid w:val="0008331E"/>
    <w:rsid w:val="00085A68"/>
    <w:rsid w:val="000A2D52"/>
    <w:rsid w:val="000B461C"/>
    <w:rsid w:val="000E4338"/>
    <w:rsid w:val="000E5007"/>
    <w:rsid w:val="000F51BF"/>
    <w:rsid w:val="000F6F69"/>
    <w:rsid w:val="0010323A"/>
    <w:rsid w:val="0010343C"/>
    <w:rsid w:val="00103623"/>
    <w:rsid w:val="00132212"/>
    <w:rsid w:val="001418AA"/>
    <w:rsid w:val="001457C0"/>
    <w:rsid w:val="00155D9F"/>
    <w:rsid w:val="001607FC"/>
    <w:rsid w:val="00164471"/>
    <w:rsid w:val="001714B6"/>
    <w:rsid w:val="001813EB"/>
    <w:rsid w:val="001A01B2"/>
    <w:rsid w:val="001A04A3"/>
    <w:rsid w:val="001A4FDF"/>
    <w:rsid w:val="001C5995"/>
    <w:rsid w:val="00206B4F"/>
    <w:rsid w:val="0021682F"/>
    <w:rsid w:val="00226398"/>
    <w:rsid w:val="002534D0"/>
    <w:rsid w:val="00255ABC"/>
    <w:rsid w:val="00273F1F"/>
    <w:rsid w:val="002811EC"/>
    <w:rsid w:val="00290EF3"/>
    <w:rsid w:val="002A5B34"/>
    <w:rsid w:val="002C23D8"/>
    <w:rsid w:val="002C5115"/>
    <w:rsid w:val="002C6BE1"/>
    <w:rsid w:val="002D29D6"/>
    <w:rsid w:val="002E104B"/>
    <w:rsid w:val="002F1115"/>
    <w:rsid w:val="00300995"/>
    <w:rsid w:val="003012E2"/>
    <w:rsid w:val="0030590E"/>
    <w:rsid w:val="0032753B"/>
    <w:rsid w:val="00335D3F"/>
    <w:rsid w:val="0034127A"/>
    <w:rsid w:val="003767F5"/>
    <w:rsid w:val="003812B5"/>
    <w:rsid w:val="00390E82"/>
    <w:rsid w:val="003A3D5B"/>
    <w:rsid w:val="003A6045"/>
    <w:rsid w:val="003C0D9A"/>
    <w:rsid w:val="003D43EC"/>
    <w:rsid w:val="003E0891"/>
    <w:rsid w:val="003E0E54"/>
    <w:rsid w:val="003E5477"/>
    <w:rsid w:val="004003AE"/>
    <w:rsid w:val="004017A3"/>
    <w:rsid w:val="00431876"/>
    <w:rsid w:val="0043331D"/>
    <w:rsid w:val="00496C4E"/>
    <w:rsid w:val="004A4977"/>
    <w:rsid w:val="004C48B1"/>
    <w:rsid w:val="004D16D4"/>
    <w:rsid w:val="004E4F02"/>
    <w:rsid w:val="004F4361"/>
    <w:rsid w:val="00521AFD"/>
    <w:rsid w:val="00523F5E"/>
    <w:rsid w:val="005307ED"/>
    <w:rsid w:val="0054724B"/>
    <w:rsid w:val="00551CF6"/>
    <w:rsid w:val="00554B41"/>
    <w:rsid w:val="00561D69"/>
    <w:rsid w:val="005A1FA7"/>
    <w:rsid w:val="005A3631"/>
    <w:rsid w:val="005B02D0"/>
    <w:rsid w:val="005B1CC6"/>
    <w:rsid w:val="005D1579"/>
    <w:rsid w:val="005F0DF1"/>
    <w:rsid w:val="005F2E16"/>
    <w:rsid w:val="005F715B"/>
    <w:rsid w:val="00631CA8"/>
    <w:rsid w:val="00633117"/>
    <w:rsid w:val="00642A04"/>
    <w:rsid w:val="00643B24"/>
    <w:rsid w:val="00666884"/>
    <w:rsid w:val="00671658"/>
    <w:rsid w:val="00674F50"/>
    <w:rsid w:val="00685327"/>
    <w:rsid w:val="006934C2"/>
    <w:rsid w:val="006960F7"/>
    <w:rsid w:val="006A3710"/>
    <w:rsid w:val="006C249F"/>
    <w:rsid w:val="006C473D"/>
    <w:rsid w:val="006E2D11"/>
    <w:rsid w:val="006E7F75"/>
    <w:rsid w:val="006F30DF"/>
    <w:rsid w:val="00714DFB"/>
    <w:rsid w:val="0076265C"/>
    <w:rsid w:val="007656EA"/>
    <w:rsid w:val="00771C38"/>
    <w:rsid w:val="007A6EB5"/>
    <w:rsid w:val="007C06AE"/>
    <w:rsid w:val="007C0B1E"/>
    <w:rsid w:val="007D6737"/>
    <w:rsid w:val="007E27E9"/>
    <w:rsid w:val="00811DB5"/>
    <w:rsid w:val="00824F29"/>
    <w:rsid w:val="00830C73"/>
    <w:rsid w:val="00843916"/>
    <w:rsid w:val="00857608"/>
    <w:rsid w:val="008766A8"/>
    <w:rsid w:val="00886C2A"/>
    <w:rsid w:val="008A2DCA"/>
    <w:rsid w:val="008A7A39"/>
    <w:rsid w:val="008B016E"/>
    <w:rsid w:val="008C0C3E"/>
    <w:rsid w:val="008C1E3E"/>
    <w:rsid w:val="008C412E"/>
    <w:rsid w:val="008E4509"/>
    <w:rsid w:val="008E45C6"/>
    <w:rsid w:val="008E4E17"/>
    <w:rsid w:val="008E4FF1"/>
    <w:rsid w:val="009069FE"/>
    <w:rsid w:val="00917515"/>
    <w:rsid w:val="0092038D"/>
    <w:rsid w:val="00925471"/>
    <w:rsid w:val="00947A65"/>
    <w:rsid w:val="00983441"/>
    <w:rsid w:val="009C0A03"/>
    <w:rsid w:val="009F1091"/>
    <w:rsid w:val="00A1245F"/>
    <w:rsid w:val="00A26086"/>
    <w:rsid w:val="00A34B8C"/>
    <w:rsid w:val="00A458D6"/>
    <w:rsid w:val="00A45E77"/>
    <w:rsid w:val="00A72692"/>
    <w:rsid w:val="00A76654"/>
    <w:rsid w:val="00A77A77"/>
    <w:rsid w:val="00AA3B90"/>
    <w:rsid w:val="00AA6D55"/>
    <w:rsid w:val="00AC1F89"/>
    <w:rsid w:val="00B00477"/>
    <w:rsid w:val="00B34C4F"/>
    <w:rsid w:val="00B6344C"/>
    <w:rsid w:val="00B70EFB"/>
    <w:rsid w:val="00B83C1E"/>
    <w:rsid w:val="00B84BE9"/>
    <w:rsid w:val="00BB311C"/>
    <w:rsid w:val="00BB32F4"/>
    <w:rsid w:val="00BB4091"/>
    <w:rsid w:val="00BE02B0"/>
    <w:rsid w:val="00BF36E4"/>
    <w:rsid w:val="00C05696"/>
    <w:rsid w:val="00C21AE1"/>
    <w:rsid w:val="00C25E71"/>
    <w:rsid w:val="00C357E2"/>
    <w:rsid w:val="00C37177"/>
    <w:rsid w:val="00C420BB"/>
    <w:rsid w:val="00C52F5A"/>
    <w:rsid w:val="00C72552"/>
    <w:rsid w:val="00C8392A"/>
    <w:rsid w:val="00C864C3"/>
    <w:rsid w:val="00C960D1"/>
    <w:rsid w:val="00CA0314"/>
    <w:rsid w:val="00CB257B"/>
    <w:rsid w:val="00CB2E59"/>
    <w:rsid w:val="00CC390A"/>
    <w:rsid w:val="00CE08CF"/>
    <w:rsid w:val="00CF4FF5"/>
    <w:rsid w:val="00D001EC"/>
    <w:rsid w:val="00D011A0"/>
    <w:rsid w:val="00D16B50"/>
    <w:rsid w:val="00D47BD7"/>
    <w:rsid w:val="00D5050D"/>
    <w:rsid w:val="00D50765"/>
    <w:rsid w:val="00D73741"/>
    <w:rsid w:val="00D83B9D"/>
    <w:rsid w:val="00D919E3"/>
    <w:rsid w:val="00DA1ECA"/>
    <w:rsid w:val="00DA2102"/>
    <w:rsid w:val="00DC1CC8"/>
    <w:rsid w:val="00DC7C55"/>
    <w:rsid w:val="00DD1285"/>
    <w:rsid w:val="00DD1F65"/>
    <w:rsid w:val="00DD2472"/>
    <w:rsid w:val="00DF0739"/>
    <w:rsid w:val="00DF2F7B"/>
    <w:rsid w:val="00DF5F07"/>
    <w:rsid w:val="00E23E52"/>
    <w:rsid w:val="00E26158"/>
    <w:rsid w:val="00E3607F"/>
    <w:rsid w:val="00E53AC8"/>
    <w:rsid w:val="00E54E33"/>
    <w:rsid w:val="00E6049C"/>
    <w:rsid w:val="00E96EA3"/>
    <w:rsid w:val="00EC24C0"/>
    <w:rsid w:val="00EC57A4"/>
    <w:rsid w:val="00ED56CD"/>
    <w:rsid w:val="00EE478B"/>
    <w:rsid w:val="00EF52E6"/>
    <w:rsid w:val="00F13104"/>
    <w:rsid w:val="00F41F20"/>
    <w:rsid w:val="00F43653"/>
    <w:rsid w:val="00F52641"/>
    <w:rsid w:val="00F55E72"/>
    <w:rsid w:val="00F660A3"/>
    <w:rsid w:val="00F67E10"/>
    <w:rsid w:val="00F97D2B"/>
    <w:rsid w:val="00FD6201"/>
    <w:rsid w:val="00FD69F8"/>
    <w:rsid w:val="00FE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f497d,#0fa3c9"/>
    </o:shapedefaults>
    <o:shapelayout v:ext="edit">
      <o:idmap v:ext="edit" data="2"/>
    </o:shapelayout>
  </w:shapeDefaults>
  <w:decimalSymbol w:val=","/>
  <w:listSeparator w:val=";"/>
  <w14:docId w14:val="61B77580"/>
  <w15:docId w15:val="{5ABD1A70-20DB-4D4D-919A-8D41AD96DC6D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3104"/>
    <w:rPr>
      <w:sz w:val="24"/>
      <w:szCs w:val="24"/>
    </w:rPr>
  </w:style>
  <w:style w:type="paragraph" w:styleId="1">
    <w:name w:val="heading 1"/>
    <w:basedOn w:val="a"/>
    <w:link w:val="10"/>
    <w:qFormat/>
    <w:rsid w:val="00F131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3104"/>
    <w:rPr>
      <w:b/>
      <w:bCs/>
      <w:kern w:val="36"/>
      <w:sz w:val="48"/>
      <w:szCs w:val="48"/>
      <w:lang w:val="ru-RU" w:eastAsia="ru-RU" w:bidi="ar-SA"/>
    </w:rPr>
  </w:style>
  <w:style w:type="paragraph" w:styleId="a3">
    <w:name w:val="header"/>
    <w:basedOn w:val="a"/>
    <w:link w:val="a4"/>
    <w:unhideWhenUsed/>
    <w:rsid w:val="00F131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F13104"/>
    <w:rPr>
      <w:sz w:val="24"/>
      <w:szCs w:val="24"/>
      <w:lang w:val="ru-RU" w:eastAsia="ru-RU" w:bidi="ar-SA"/>
    </w:rPr>
  </w:style>
  <w:style w:type="paragraph" w:styleId="a5">
    <w:name w:val="Balloon Text"/>
    <w:basedOn w:val="a"/>
    <w:semiHidden/>
    <w:rsid w:val="00F13104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F131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F13104"/>
    <w:rPr>
      <w:sz w:val="24"/>
      <w:szCs w:val="24"/>
    </w:rPr>
  </w:style>
  <w:style w:type="character" w:styleId="a8">
    <w:name w:val="Hyperlink"/>
    <w:rsid w:val="00F13104"/>
    <w:rPr>
      <w:color w:val="0000FF"/>
      <w:u w:val="single"/>
    </w:rPr>
  </w:style>
  <w:style w:type="character" w:styleId="a9">
    <w:name w:val="Strong"/>
    <w:qFormat/>
    <w:rsid w:val="00F13104"/>
    <w:rPr>
      <w:b/>
      <w:bCs/>
    </w:rPr>
  </w:style>
  <w:style w:type="paragraph" w:styleId="aa">
    <w:name w:val="Title"/>
    <w:basedOn w:val="a"/>
    <w:qFormat/>
    <w:rsid w:val="00F13104"/>
    <w:pPr>
      <w:jc w:val="center"/>
    </w:pPr>
    <w:rPr>
      <w:sz w:val="28"/>
    </w:rPr>
  </w:style>
  <w:style w:type="character" w:customStyle="1" w:styleId="s0">
    <w:name w:val="s0"/>
    <w:rsid w:val="00F131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ab">
    <w:name w:val="Знак Знак Знак"/>
    <w:basedOn w:val="a"/>
    <w:autoRedefine/>
    <w:rsid w:val="00300995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c">
    <w:name w:val="Без интервала Знак"/>
    <w:link w:val="ad"/>
    <w:uiPriority w:val="1"/>
    <w:locked/>
    <w:rsid w:val="00B84BE9"/>
    <w:rPr>
      <w:rFonts w:ascii="Calibri" w:eastAsia="Calibri" w:hAnsi="Calibri"/>
      <w:lang w:val="ru-RU" w:eastAsia="ru-RU" w:bidi="ar-SA"/>
    </w:rPr>
  </w:style>
  <w:style w:type="paragraph" w:styleId="ad">
    <w:name w:val="No Spacing"/>
    <w:link w:val="ac"/>
    <w:uiPriority w:val="1"/>
    <w:qFormat/>
    <w:rsid w:val="00B84BE9"/>
    <w:rPr>
      <w:rFonts w:ascii="Calibri" w:eastAsia="Calibri" w:hAnsi="Calibri"/>
    </w:rPr>
  </w:style>
  <w:style w:type="paragraph" w:styleId="ae">
    <w:name w:val="List Paragraph"/>
    <w:basedOn w:val="a"/>
    <w:uiPriority w:val="34"/>
    <w:qFormat/>
    <w:rsid w:val="00EC24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">
    <w:name w:val="Table Grid"/>
    <w:basedOn w:val="a1"/>
    <w:uiPriority w:val="59"/>
    <w:rsid w:val="00EC24C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ody Text"/>
    <w:basedOn w:val="a"/>
    <w:link w:val="af1"/>
    <w:rsid w:val="0076265C"/>
    <w:pPr>
      <w:jc w:val="center"/>
    </w:pPr>
    <w:rPr>
      <w:sz w:val="22"/>
      <w:szCs w:val="20"/>
    </w:rPr>
  </w:style>
  <w:style w:type="character" w:customStyle="1" w:styleId="af1">
    <w:name w:val="Основной текст Знак"/>
    <w:basedOn w:val="a0"/>
    <w:link w:val="af0"/>
    <w:rsid w:val="0076265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956" Type="http://schemas.openxmlformats.org/officeDocument/2006/relationships/image" Target="media/image956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Relationship Id="rId906" Type="http://schemas.openxmlformats.org/officeDocument/2006/relationships/image" Target="media/image906.png"/><Relationship Id="rId907" Type="http://schemas.openxmlformats.org/officeDocument/2006/relationships/image" Target="media/image907.png"/><Relationship Id="rId908" Type="http://schemas.openxmlformats.org/officeDocument/2006/relationships/image" Target="media/image908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Премьер-Министру</vt:lpstr>
    </vt:vector>
  </TitlesOfParts>
  <Company>SPecialiST RePack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Премьер-Министру</dc:title>
  <dc:subject/>
  <dc:creator>**</dc:creator>
  <cp:keywords/>
  <cp:lastModifiedBy>Аппарат ЗКО</cp:lastModifiedBy>
  <cp:revision>2</cp:revision>
  <cp:lastPrinted>2023-09-25T03:40:00Z</cp:lastPrinted>
  <dcterms:created xsi:type="dcterms:W3CDTF">2026-10-15T06:37:00Z</dcterms:created>
  <dcterms:modified xsi:type="dcterms:W3CDTF">2026-10-15T06:37:00Z</dcterms:modified>
</cp:coreProperties>
</file>