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828" w:rsidRDefault="00F84E55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1F1F1F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1F1F1F"/>
          <w:sz w:val="24"/>
          <w:szCs w:val="24"/>
        </w:rPr>
        <w:t>Ақмола</w:t>
      </w:r>
      <w:proofErr w:type="spellEnd"/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b/>
          <w:bCs/>
          <w:color w:val="1F1F1F"/>
          <w:sz w:val="24"/>
          <w:szCs w:val="24"/>
        </w:rPr>
        <w:t>облысы</w:t>
      </w:r>
      <w:proofErr w:type="spellEnd"/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1F1F1F"/>
          <w:sz w:val="24"/>
          <w:szCs w:val="24"/>
        </w:rPr>
        <w:t>қалалық</w:t>
      </w:r>
      <w:proofErr w:type="spellEnd"/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1F1F1F"/>
          <w:sz w:val="24"/>
          <w:szCs w:val="24"/>
        </w:rPr>
        <w:t>және</w:t>
      </w:r>
      <w:proofErr w:type="spellEnd"/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1F1F1F"/>
          <w:sz w:val="24"/>
          <w:szCs w:val="24"/>
        </w:rPr>
        <w:t>аудандық</w:t>
      </w:r>
      <w:proofErr w:type="spellEnd"/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1F1F1F"/>
          <w:sz w:val="24"/>
          <w:szCs w:val="24"/>
        </w:rPr>
        <w:t>аумақтық</w:t>
      </w:r>
      <w:proofErr w:type="spellEnd"/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1F1F1F"/>
          <w:sz w:val="24"/>
          <w:szCs w:val="24"/>
        </w:rPr>
        <w:t>сайлау</w:t>
      </w:r>
      <w:proofErr w:type="spellEnd"/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1F1F1F"/>
          <w:sz w:val="24"/>
          <w:szCs w:val="24"/>
        </w:rPr>
        <w:t>комиссияларының</w:t>
      </w:r>
      <w:proofErr w:type="spellEnd"/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1F1F1F"/>
          <w:sz w:val="24"/>
          <w:szCs w:val="24"/>
        </w:rPr>
        <w:t>аумақтық</w:t>
      </w:r>
      <w:proofErr w:type="spellEnd"/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1F1F1F"/>
          <w:sz w:val="24"/>
          <w:szCs w:val="24"/>
        </w:rPr>
        <w:t>және</w:t>
      </w:r>
      <w:proofErr w:type="spellEnd"/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1F1F1F"/>
          <w:sz w:val="24"/>
          <w:szCs w:val="24"/>
        </w:rPr>
        <w:t>округтік</w:t>
      </w:r>
      <w:proofErr w:type="spellEnd"/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1F1F1F"/>
          <w:sz w:val="24"/>
          <w:szCs w:val="24"/>
        </w:rPr>
        <w:t>сайлау</w:t>
      </w:r>
      <w:proofErr w:type="spellEnd"/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1F1F1F"/>
          <w:sz w:val="24"/>
          <w:szCs w:val="24"/>
        </w:rPr>
        <w:t>комиссияларының</w:t>
      </w:r>
      <w:proofErr w:type="spellEnd"/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1F1F1F"/>
          <w:sz w:val="24"/>
          <w:szCs w:val="24"/>
        </w:rPr>
        <w:t>құрамдары</w:t>
      </w:r>
      <w:proofErr w:type="spellEnd"/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1F1F1F"/>
          <w:sz w:val="24"/>
          <w:szCs w:val="24"/>
        </w:rPr>
        <w:t>туралы</w:t>
      </w:r>
      <w:proofErr w:type="spellEnd"/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b/>
          <w:bCs/>
          <w:color w:val="1F1F1F"/>
          <w:sz w:val="24"/>
          <w:szCs w:val="24"/>
        </w:rPr>
        <w:t>жарияланымдар</w:t>
      </w:r>
      <w:proofErr w:type="gramEnd"/>
      <w:r>
        <w:rPr>
          <w:rFonts w:ascii="Arial" w:eastAsia="Arial" w:hAnsi="Arial" w:cs="Arial"/>
          <w:b/>
          <w:bCs/>
          <w:color w:val="1F1F1F"/>
          <w:sz w:val="24"/>
          <w:szCs w:val="24"/>
        </w:rPr>
        <w:t>ға</w:t>
      </w:r>
      <w:proofErr w:type="spellEnd"/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1F1F1F"/>
          <w:sz w:val="24"/>
          <w:szCs w:val="24"/>
        </w:rPr>
        <w:t>сілтемелер</w:t>
      </w:r>
      <w:proofErr w:type="spellEnd"/>
    </w:p>
    <w:p w:rsidR="00556828" w:rsidRDefault="00F84E55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1F1F1F"/>
          <w:sz w:val="24"/>
          <w:szCs w:val="24"/>
        </w:rPr>
      </w:pPr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(2026 </w:t>
      </w:r>
      <w:proofErr w:type="spellStart"/>
      <w:r>
        <w:rPr>
          <w:rFonts w:ascii="Arial" w:eastAsia="Arial" w:hAnsi="Arial" w:cs="Arial"/>
          <w:b/>
          <w:bCs/>
          <w:color w:val="1F1F1F"/>
          <w:sz w:val="24"/>
          <w:szCs w:val="24"/>
        </w:rPr>
        <w:t>жылғы</w:t>
      </w:r>
      <w:proofErr w:type="spellEnd"/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 29 </w:t>
      </w:r>
      <w:proofErr w:type="spellStart"/>
      <w:r>
        <w:rPr>
          <w:rFonts w:ascii="Arial" w:eastAsia="Arial" w:hAnsi="Arial" w:cs="Arial"/>
          <w:b/>
          <w:bCs/>
          <w:color w:val="1F1F1F"/>
          <w:sz w:val="24"/>
          <w:szCs w:val="24"/>
        </w:rPr>
        <w:t>қарашадағы</w:t>
      </w:r>
      <w:proofErr w:type="spellEnd"/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1F1F1F"/>
          <w:sz w:val="24"/>
          <w:szCs w:val="24"/>
        </w:rPr>
        <w:t>мәслихат</w:t>
      </w:r>
      <w:proofErr w:type="spellEnd"/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1F1F1F"/>
          <w:sz w:val="24"/>
          <w:szCs w:val="24"/>
        </w:rPr>
        <w:t>депутаттарының</w:t>
      </w:r>
      <w:proofErr w:type="spellEnd"/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1F1F1F"/>
          <w:sz w:val="24"/>
          <w:szCs w:val="24"/>
        </w:rPr>
        <w:t>сайлауы</w:t>
      </w:r>
      <w:proofErr w:type="spellEnd"/>
      <w:r>
        <w:rPr>
          <w:rFonts w:ascii="Arial" w:eastAsia="Arial" w:hAnsi="Arial" w:cs="Arial"/>
          <w:b/>
          <w:bCs/>
          <w:color w:val="1F1F1F"/>
          <w:sz w:val="24"/>
          <w:szCs w:val="24"/>
        </w:rPr>
        <w:t>)</w:t>
      </w:r>
    </w:p>
    <w:p w:rsidR="00556828" w:rsidRPr="00F84E55" w:rsidRDefault="00556828" w:rsidP="00F84E55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1F1F1F"/>
          <w:sz w:val="24"/>
          <w:szCs w:val="24"/>
          <w:lang w:val="kk-KZ"/>
        </w:rPr>
      </w:pPr>
      <w:bookmarkStart w:id="0" w:name="_heading=h.gmxhm7ooxq16" w:colFirst="0" w:colLast="0"/>
      <w:bookmarkEnd w:id="0"/>
    </w:p>
    <w:tbl>
      <w:tblPr>
        <w:tblStyle w:val="a5"/>
        <w:tblpPr w:leftFromText="180" w:rightFromText="180" w:vertAnchor="text" w:tblpX="-589" w:tblpY="1"/>
        <w:tblW w:w="1004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87"/>
        <w:gridCol w:w="3527"/>
        <w:gridCol w:w="5829"/>
      </w:tblGrid>
      <w:tr w:rsidR="00F84E55" w:rsidTr="00F84E55">
        <w:trPr>
          <w:trHeight w:val="573"/>
        </w:trPr>
        <w:tc>
          <w:tcPr>
            <w:tcW w:w="68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</w:rPr>
              <w:t>№</w:t>
            </w:r>
          </w:p>
          <w:p w:rsidR="00F84E55" w:rsidRP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val="kk-KZ"/>
              </w:rPr>
              <w:t>р</w:t>
            </w:r>
          </w:p>
        </w:tc>
        <w:tc>
          <w:tcPr>
            <w:tcW w:w="352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P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val="kk-KZ"/>
              </w:rPr>
              <w:t>Қала/аудандардың атауы</w:t>
            </w:r>
          </w:p>
        </w:tc>
        <w:tc>
          <w:tcPr>
            <w:tcW w:w="58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P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val="kk-KZ"/>
              </w:rPr>
              <w:t xml:space="preserve">Мемлекеттік тілде 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val="kk-KZ"/>
              </w:rPr>
              <w:t>сілтеме</w:t>
            </w:r>
          </w:p>
        </w:tc>
      </w:tr>
      <w:tr w:rsidR="00F84E55" w:rsidTr="00F84E55">
        <w:trPr>
          <w:trHeight w:val="600"/>
        </w:trPr>
        <w:tc>
          <w:tcPr>
            <w:tcW w:w="68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1</w:t>
            </w:r>
          </w:p>
        </w:tc>
        <w:tc>
          <w:tcPr>
            <w:tcW w:w="352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Көкшетау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қаласы</w:t>
            </w:r>
            <w:proofErr w:type="spellEnd"/>
          </w:p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P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https://www.gov.kz/org/aqmola-kokshetau/activities/95057?parentId=90573&amp;lang=kk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F84E55" w:rsidTr="00F84E55">
        <w:trPr>
          <w:trHeight w:val="555"/>
        </w:trPr>
        <w:tc>
          <w:tcPr>
            <w:tcW w:w="68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2</w:t>
            </w:r>
          </w:p>
        </w:tc>
        <w:tc>
          <w:tcPr>
            <w:tcW w:w="352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Степногорск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қаласы</w:t>
            </w:r>
            <w:proofErr w:type="spellEnd"/>
          </w:p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https://www.gov.kz/org/aqmola-stepnogorsk/documents/details/1086584?lang=kk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F84E55" w:rsidTr="00F84E55">
        <w:trPr>
          <w:trHeight w:val="666"/>
        </w:trPr>
        <w:tc>
          <w:tcPr>
            <w:tcW w:w="68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3</w:t>
            </w:r>
          </w:p>
        </w:tc>
        <w:tc>
          <w:tcPr>
            <w:tcW w:w="352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қаласы</w:t>
            </w:r>
            <w:proofErr w:type="spellEnd"/>
          </w:p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P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https://www.gov.kz/org/aqmola-kosshy/documents/details/1084817?lang=kk</w:t>
              </w:r>
            </w:hyperlink>
          </w:p>
        </w:tc>
      </w:tr>
      <w:tr w:rsidR="00F84E55" w:rsidTr="00F84E55">
        <w:tc>
          <w:tcPr>
            <w:tcW w:w="68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4</w:t>
            </w:r>
          </w:p>
        </w:tc>
        <w:tc>
          <w:tcPr>
            <w:tcW w:w="352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https://www.gov.kz/org/aqmola-akkol/documents/details/1086665?lang=kk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F84E55" w:rsidTr="00F84E55">
        <w:tc>
          <w:tcPr>
            <w:tcW w:w="68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5</w:t>
            </w:r>
          </w:p>
        </w:tc>
        <w:tc>
          <w:tcPr>
            <w:tcW w:w="352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Аршалы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https://www.gov.kz/org/aqmola-arshaly/documents/details/о?lang=kk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F84E55" w:rsidTr="00F84E55">
        <w:tc>
          <w:tcPr>
            <w:tcW w:w="68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6</w:t>
            </w:r>
          </w:p>
        </w:tc>
        <w:tc>
          <w:tcPr>
            <w:tcW w:w="352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Астрахан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https://www.gov.kz/org/aqmola-astrahan/documents/details/1087589?lang=kk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F84E55" w:rsidTr="00F84E55">
        <w:tc>
          <w:tcPr>
            <w:tcW w:w="68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7</w:t>
            </w:r>
          </w:p>
        </w:tc>
        <w:tc>
          <w:tcPr>
            <w:tcW w:w="352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Атбасар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https://www.gov.kz/org/aqmola-atbasar/documents/details/1088459?lang=kk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F84E55" w:rsidTr="00F84E55">
        <w:tc>
          <w:tcPr>
            <w:tcW w:w="68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8</w:t>
            </w:r>
          </w:p>
        </w:tc>
        <w:tc>
          <w:tcPr>
            <w:tcW w:w="352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hyperlink r:id="rId13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https://www.gov.kz/org/aqmola-birzhan-sal/documents/details/1086761?lang=kk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F84E55" w:rsidRPr="00F84E55" w:rsidTr="00F84E55">
        <w:trPr>
          <w:trHeight w:val="602"/>
        </w:trPr>
        <w:tc>
          <w:tcPr>
            <w:tcW w:w="68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9</w:t>
            </w:r>
          </w:p>
        </w:tc>
        <w:tc>
          <w:tcPr>
            <w:tcW w:w="352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84E55" w:rsidRP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P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hyperlink r:id="rId14">
              <w:r w:rsidRPr="00F84E55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  <w:lang w:val="kk-KZ"/>
                </w:rPr>
                <w:t>https://www.gov.kz/org/aqmola-bulandy/activities/90583?parentId=90578&amp;lang=kk</w:t>
              </w:r>
            </w:hyperlink>
            <w:r w:rsidRPr="00F84E55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 </w:t>
            </w:r>
          </w:p>
        </w:tc>
      </w:tr>
      <w:tr w:rsidR="00F84E55" w:rsidTr="00F84E55">
        <w:tc>
          <w:tcPr>
            <w:tcW w:w="68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10</w:t>
            </w:r>
          </w:p>
        </w:tc>
        <w:tc>
          <w:tcPr>
            <w:tcW w:w="352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Бурабай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P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https://www.gov.kz/org/aqmola-burabay/documents/details/1084231?lang=kk</w:t>
              </w:r>
            </w:hyperlink>
          </w:p>
        </w:tc>
      </w:tr>
      <w:tr w:rsidR="00F84E55" w:rsidTr="00F84E55">
        <w:trPr>
          <w:trHeight w:val="670"/>
        </w:trPr>
        <w:tc>
          <w:tcPr>
            <w:tcW w:w="68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11</w:t>
            </w:r>
          </w:p>
        </w:tc>
        <w:tc>
          <w:tcPr>
            <w:tcW w:w="352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Егіндікө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hyperlink r:id="rId16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https://www.gov.kz/org/aqmola-egin/documents/details/1083652?lang=kk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F84E55" w:rsidTr="00F84E55">
        <w:tc>
          <w:tcPr>
            <w:tcW w:w="68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12</w:t>
            </w:r>
          </w:p>
        </w:tc>
        <w:tc>
          <w:tcPr>
            <w:tcW w:w="352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Ерейментау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hyperlink r:id="rId17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https://www.gov.kz/org/aqmola-ereymen/documents/details/1087919?lang=kk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F84E55" w:rsidRPr="00F84E55" w:rsidTr="00F84E55">
        <w:tc>
          <w:tcPr>
            <w:tcW w:w="68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13</w:t>
            </w:r>
          </w:p>
        </w:tc>
        <w:tc>
          <w:tcPr>
            <w:tcW w:w="352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84E55" w:rsidRP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</w:tc>
        <w:tc>
          <w:tcPr>
            <w:tcW w:w="58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P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hyperlink r:id="rId18">
              <w:r w:rsidRPr="00F84E55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  <w:lang w:val="kk-KZ"/>
                </w:rPr>
                <w:t>https://www.gov.kz/org/aqmola-esil/documents/details/1084891?lang=kk</w:t>
              </w:r>
            </w:hyperlink>
          </w:p>
        </w:tc>
      </w:tr>
      <w:tr w:rsidR="00F84E55" w:rsidTr="00F84E55">
        <w:tc>
          <w:tcPr>
            <w:tcW w:w="68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14</w:t>
            </w:r>
          </w:p>
        </w:tc>
        <w:tc>
          <w:tcPr>
            <w:tcW w:w="352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P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</w:t>
              </w:r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lastRenderedPageBreak/>
                <w:t>zhaksy/documents/details/1083378?lang=kk</w:t>
              </w:r>
            </w:hyperlink>
          </w:p>
        </w:tc>
      </w:tr>
      <w:tr w:rsidR="00F84E55" w:rsidTr="00F84E55">
        <w:tc>
          <w:tcPr>
            <w:tcW w:w="68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lastRenderedPageBreak/>
              <w:t>15</w:t>
            </w:r>
          </w:p>
        </w:tc>
        <w:tc>
          <w:tcPr>
            <w:tcW w:w="352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hyperlink r:id="rId20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https://www.gov.kz/org/aqmola-zharkain/documents/details/1083110?lang=kk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F84E55" w:rsidTr="00F84E55">
        <w:tc>
          <w:tcPr>
            <w:tcW w:w="68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16</w:t>
            </w:r>
          </w:p>
        </w:tc>
        <w:tc>
          <w:tcPr>
            <w:tcW w:w="352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hyperlink r:id="rId2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https://www.gov.kz/org/aqmola-zerendy/press/article/details/250543?lang=kk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F84E55" w:rsidTr="00F84E55">
        <w:tc>
          <w:tcPr>
            <w:tcW w:w="68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17</w:t>
            </w:r>
          </w:p>
        </w:tc>
        <w:tc>
          <w:tcPr>
            <w:tcW w:w="352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Қорғалжын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https://www.gov.kz/org/aqmola-korgaljin/activities/93793?parentId=93685&amp;lang=kk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F84E55" w:rsidTr="00F84E55">
        <w:tc>
          <w:tcPr>
            <w:tcW w:w="68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18</w:t>
            </w:r>
          </w:p>
        </w:tc>
        <w:tc>
          <w:tcPr>
            <w:tcW w:w="352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hyperlink r:id="rId23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https://www.gov.kz/org/aqmola-sand/documents/details/1083639?lang=kk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F84E55" w:rsidTr="00F84E55">
        <w:tc>
          <w:tcPr>
            <w:tcW w:w="68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19</w:t>
            </w:r>
          </w:p>
        </w:tc>
        <w:tc>
          <w:tcPr>
            <w:tcW w:w="352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Целиноград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hyperlink r:id="rId24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https://www.gov.kz/org/aqmola-selinograd/documents/details/1085500?lang=kk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F84E55" w:rsidTr="00F84E55">
        <w:tc>
          <w:tcPr>
            <w:tcW w:w="68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20</w:t>
            </w:r>
          </w:p>
        </w:tc>
        <w:tc>
          <w:tcPr>
            <w:tcW w:w="3527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ауданы</w:t>
            </w:r>
            <w:proofErr w:type="spellEnd"/>
          </w:p>
          <w:p w:rsidR="00F84E55" w:rsidRDefault="00F84E55" w:rsidP="00F84E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84E55" w:rsidRDefault="00F84E55" w:rsidP="00F84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hyperlink r:id="rId25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https://www.gov.kz/org/aqmola-shortandy/activities/93307?parentId=90813&amp;lang=kk</w:t>
              </w:r>
            </w:hyperlink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</w:tbl>
    <w:p w:rsidR="00556828" w:rsidRDefault="005568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:rsidR="00556828" w:rsidRDefault="00F84E55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/>
        </w:rPr>
        <w:t>Ақмола облыстық сайлау комиссиясы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br/>
      </w:r>
    </w:p>
    <w:p w:rsidR="00556828" w:rsidRPr="00F84E55" w:rsidRDefault="00F84E55" w:rsidP="00F84E55">
      <w:pPr>
        <w:shd w:val="clear" w:color="auto" w:fill="FFFFFF"/>
        <w:spacing w:after="280" w:line="240" w:lineRule="auto"/>
        <w:ind w:left="-426" w:firstLine="426"/>
        <w:rPr>
          <w:rFonts w:ascii="Arial" w:eastAsia="Arial" w:hAnsi="Arial" w:cs="Arial"/>
          <w:color w:val="1F1F1F"/>
          <w:sz w:val="24"/>
          <w:szCs w:val="24"/>
          <w:lang w:val="kk-KZ"/>
        </w:rPr>
      </w:pPr>
      <w:r>
        <w:rPr>
          <w:rFonts w:ascii="Arial" w:eastAsia="Arial" w:hAnsi="Arial" w:cs="Arial"/>
          <w:b/>
          <w:bCs/>
          <w:color w:val="1F1F1F"/>
          <w:sz w:val="24"/>
          <w:szCs w:val="24"/>
          <w:lang w:val="kk-KZ"/>
        </w:rPr>
        <w:t xml:space="preserve"> </w:t>
      </w:r>
    </w:p>
    <w:p w:rsidR="00556828" w:rsidRDefault="00556828"/>
    <w:sectPr w:rsidR="00556828" w:rsidSect="00F84E55">
      <w:pgSz w:w="11906" w:h="16838"/>
      <w:pgMar w:top="1134" w:right="850" w:bottom="1134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0F7F9AC9-0558-44F7-A03F-51970D4A4183}"/>
    <w:embedBold r:id="rId2" w:fontKey="{67D6027A-52ED-44BD-97F7-415B614FB387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5EDC5678-1AE8-427B-B4CD-25923360F9DD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D304CE78-D57C-435C-967C-80B1AFE6E8F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556828"/>
    <w:rsid w:val="00556828"/>
    <w:rsid w:val="00F84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org/aqmola-kosshy/documents/details/1084817?lang=kk" TargetMode="External"/><Relationship Id="rId13" Type="http://schemas.openxmlformats.org/officeDocument/2006/relationships/hyperlink" Target="https://www.gov.kz/org/aqmola-birzhan-sal/documents/details/1086761?lang=kk" TargetMode="External"/><Relationship Id="rId18" Type="http://schemas.openxmlformats.org/officeDocument/2006/relationships/hyperlink" Target="https://www.gov.kz/org/aqmola-esil/documents/details/1084891?lang=kk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s://www.gov.kz/org/aqmola-zerendy/press/article/details/250543?lang=kk" TargetMode="External"/><Relationship Id="rId7" Type="http://schemas.openxmlformats.org/officeDocument/2006/relationships/hyperlink" Target="https://www.gov.kz/org/aqmola-stepnogorsk/documents/details/1086584?lang=kk" TargetMode="External"/><Relationship Id="rId12" Type="http://schemas.openxmlformats.org/officeDocument/2006/relationships/hyperlink" Target="https://www.gov.kz/org/aqmola-atbasar/documents/details/1088459?lang=kk" TargetMode="External"/><Relationship Id="rId17" Type="http://schemas.openxmlformats.org/officeDocument/2006/relationships/hyperlink" Target="https://www.gov.kz/org/aqmola-ereymen/documents/details/1087919?lang=kk" TargetMode="External"/><Relationship Id="rId25" Type="http://schemas.openxmlformats.org/officeDocument/2006/relationships/hyperlink" Target="https://www.gov.kz/org/aqmola-shortandy/activities/93307?parentId=90813&amp;lang=kk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v.kz/org/aqmola-egin/documents/details/1083652?lang=kk" TargetMode="External"/><Relationship Id="rId20" Type="http://schemas.openxmlformats.org/officeDocument/2006/relationships/hyperlink" Target="https://www.gov.kz/org/aqmola-zharkain/documents/details/1083110?lang=kk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gov.kz/org/aqmola-kokshetau/activities/95057?parentId=90573&amp;lang=kk" TargetMode="External"/><Relationship Id="rId11" Type="http://schemas.openxmlformats.org/officeDocument/2006/relationships/hyperlink" Target="https://www.gov.kz/org/aqmola-astrahan/documents/details/1087589?lang=kk" TargetMode="External"/><Relationship Id="rId24" Type="http://schemas.openxmlformats.org/officeDocument/2006/relationships/hyperlink" Target="https://www.gov.kz/org/aqmola-selinograd/documents/details/1085500?lang=k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v.kz/org/aqmola-burabay/documents/details/1084231?lang=kk" TargetMode="External"/><Relationship Id="rId23" Type="http://schemas.openxmlformats.org/officeDocument/2006/relationships/hyperlink" Target="https://www.gov.kz/org/aqmola-sand/documents/details/1083639?lang=kk" TargetMode="External"/><Relationship Id="rId10" Type="http://schemas.openxmlformats.org/officeDocument/2006/relationships/hyperlink" Target="https://www.gov.kz/org/aqmola-arshaly/documents/details/1084598?lang=kk" TargetMode="External"/><Relationship Id="rId19" Type="http://schemas.openxmlformats.org/officeDocument/2006/relationships/hyperlink" Target="https://www.gov.kz/org/aqmola-zhaksy/documents/details/1083378?lang=k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kz/org/aqmola-akkol/documents/details/1086665?lang=kk" TargetMode="External"/><Relationship Id="rId14" Type="http://schemas.openxmlformats.org/officeDocument/2006/relationships/hyperlink" Target="https://www.gov.kz/org/aqmola-bulandy/activities/90583?parentId=90578&amp;lang=kk" TargetMode="External"/><Relationship Id="rId22" Type="http://schemas.openxmlformats.org/officeDocument/2006/relationships/hyperlink" Target="https://www.gov.kz/org/aqmola-korgaljin/activities/93793?parentId=93685&amp;lang=kk" TargetMode="Externa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wZP42prEVnHVp4IfCXNJJTNf/w==">CgMxLjAyDmguZ214aG03b294cTE2OAByITFWZkx3RGx4QXIyTEFzS3V4R2ZsYkVLLXhkN3pRNXBFUw==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605</Words>
  <Characters>3450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Бекентаева</dc:creator>
  <cp:lastModifiedBy>Бекентаева</cp:lastModifiedBy>
  <cp:revision>2</cp:revision>
  <dcterms:created xsi:type="dcterms:W3CDTF">2026-10-23T12:50:00Z</dcterms:created>
  <dcterms:modified xsi:type="dcterms:W3CDTF">2026-10-24T11:28:00Z</dcterms:modified>
</cp:coreProperties>
</file>