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37005F" w:rsidTr="0037005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05F" w:rsidRDefault="0037005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37005F" w:rsidRDefault="0037005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37005F" w:rsidRDefault="0037005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005F" w:rsidRDefault="0037005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37005F" w:rsidRDefault="0037005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37005F" w:rsidRDefault="0037005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37005F" w:rsidRDefault="0037005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 – 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37005F" w:rsidRDefault="0037005F" w:rsidP="0037005F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</w:t>
      </w:r>
    </w:p>
    <w:p w:rsidR="0037005F" w:rsidRDefault="0037005F" w:rsidP="0037005F">
      <w:pPr>
        <w:spacing w:after="0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   Информация о результатах проведения расследования</w:t>
      </w:r>
    </w:p>
    <w:p w:rsidR="0037005F" w:rsidRDefault="0037005F" w:rsidP="0037005F">
      <w:pPr>
        <w:spacing w:after="0"/>
        <w:ind w:left="1416" w:firstLine="708"/>
        <w:rPr>
          <w:sz w:val="28"/>
          <w:szCs w:val="28"/>
          <w:lang w:val="ru-RU"/>
        </w:rPr>
      </w:pPr>
    </w:p>
    <w:p w:rsidR="0037005F" w:rsidRDefault="0037005F" w:rsidP="0037005F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Основание проведения расследования  </w:t>
      </w:r>
      <w:r>
        <w:rPr>
          <w:b/>
          <w:sz w:val="28"/>
          <w:szCs w:val="28"/>
          <w:u w:val="single"/>
          <w:lang w:val="ru-RU"/>
        </w:rPr>
        <w:t>экстренное извещение №59</w:t>
      </w:r>
    </w:p>
    <w:p w:rsidR="0037005F" w:rsidRDefault="0037005F" w:rsidP="0037005F">
      <w:pPr>
        <w:pStyle w:val="a3"/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от 03.03.2026 по коду МКБ – </w:t>
      </w:r>
      <w:r>
        <w:rPr>
          <w:b/>
          <w:sz w:val="28"/>
          <w:szCs w:val="28"/>
          <w:u w:val="single"/>
        </w:rPr>
        <w:t>L</w:t>
      </w:r>
      <w:r>
        <w:rPr>
          <w:b/>
          <w:sz w:val="28"/>
          <w:szCs w:val="28"/>
          <w:u w:val="single"/>
          <w:lang w:val="ru-RU"/>
        </w:rPr>
        <w:t>04</w:t>
      </w:r>
    </w:p>
    <w:p w:rsidR="0037005F" w:rsidRDefault="0037005F" w:rsidP="0037005F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 </w:t>
      </w:r>
    </w:p>
    <w:p w:rsidR="0037005F" w:rsidRDefault="0037005F" w:rsidP="0037005F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b/>
          <w:color w:val="000000"/>
          <w:sz w:val="28"/>
          <w:u w:val="single"/>
          <w:lang w:val="ru-RU"/>
        </w:rPr>
        <w:t xml:space="preserve">Республиканское </w:t>
      </w:r>
      <w:proofErr w:type="spellStart"/>
      <w:r>
        <w:rPr>
          <w:b/>
          <w:color w:val="000000"/>
          <w:sz w:val="28"/>
          <w:u w:val="single"/>
          <w:lang w:val="ru-RU"/>
        </w:rPr>
        <w:t>госдарственное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учреждение «</w:t>
      </w:r>
      <w:r>
        <w:rPr>
          <w:b/>
          <w:color w:val="000000"/>
          <w:sz w:val="28"/>
          <w:u w:val="single"/>
          <w:lang w:val="kk-KZ"/>
        </w:rPr>
        <w:t xml:space="preserve">Актау городской </w:t>
      </w:r>
      <w:r>
        <w:rPr>
          <w:b/>
          <w:color w:val="000000"/>
          <w:sz w:val="28"/>
          <w:u w:val="single"/>
          <w:lang w:val="ru-RU"/>
        </w:rPr>
        <w:t xml:space="preserve">управление санитарно – эпидемиологического контроля департамента санитарно – эпидемиологического контроля </w:t>
      </w:r>
      <w:proofErr w:type="spellStart"/>
      <w:r>
        <w:rPr>
          <w:b/>
          <w:color w:val="000000"/>
          <w:sz w:val="28"/>
          <w:u w:val="single"/>
          <w:lang w:val="ru-RU"/>
        </w:rPr>
        <w:t>Мангистауской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области комитета санитарно – эпидемиологического </w:t>
      </w:r>
      <w:proofErr w:type="spellStart"/>
      <w:r>
        <w:rPr>
          <w:b/>
          <w:color w:val="000000"/>
          <w:sz w:val="28"/>
          <w:u w:val="single"/>
          <w:lang w:val="ru-RU"/>
        </w:rPr>
        <w:t>контроя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Министерства Здравоохранения Республики Казахстан. </w:t>
      </w:r>
    </w:p>
    <w:p w:rsidR="0037005F" w:rsidRDefault="0037005F" w:rsidP="0037005F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 xml:space="preserve">3. Привлеченные эксперты (согласие на использование данных) </w:t>
      </w:r>
      <w:bookmarkEnd w:id="3"/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37005F" w:rsidRDefault="0037005F" w:rsidP="0037005F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 </w:t>
      </w:r>
      <w:r>
        <w:rPr>
          <w:b/>
          <w:color w:val="000000"/>
          <w:sz w:val="28"/>
          <w:u w:val="single"/>
          <w:lang w:val="ru-RU"/>
        </w:rPr>
        <w:t>03.02.2026г. – 02.03.2026г.</w:t>
      </w:r>
    </w:p>
    <w:p w:rsidR="0037005F" w:rsidRDefault="0037005F" w:rsidP="0037005F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37005F" w:rsidRDefault="0037005F" w:rsidP="0037005F">
      <w:pPr>
        <w:spacing w:after="0"/>
        <w:jc w:val="both"/>
        <w:rPr>
          <w:rFonts w:eastAsiaTheme="minorHAnsi"/>
          <w:b/>
          <w:color w:val="000000"/>
          <w:sz w:val="28"/>
          <w:szCs w:val="24"/>
          <w:u w:val="single"/>
          <w:lang w:val="kk-KZ"/>
        </w:rPr>
      </w:pPr>
      <w:r>
        <w:rPr>
          <w:color w:val="000000"/>
          <w:sz w:val="28"/>
          <w:lang w:val="ru-RU"/>
        </w:rPr>
        <w:t xml:space="preserve">расследование: </w:t>
      </w:r>
      <w:bookmarkStart w:id="6" w:name="z335"/>
      <w:r>
        <w:rPr>
          <w:rFonts w:eastAsiaTheme="minorHAnsi"/>
          <w:b/>
          <w:color w:val="000000"/>
          <w:sz w:val="28"/>
          <w:szCs w:val="24"/>
          <w:u w:val="single"/>
          <w:lang w:val="kk-KZ"/>
        </w:rPr>
        <w:t>город Актау</w:t>
      </w:r>
      <w:r>
        <w:rPr>
          <w:rFonts w:eastAsiaTheme="minorHAnsi"/>
          <w:b/>
          <w:color w:val="000000"/>
          <w:sz w:val="28"/>
          <w:szCs w:val="24"/>
          <w:u w:val="single"/>
          <w:lang w:val="ru-RU"/>
        </w:rPr>
        <w:t>,17  микрорайон ,88 здания, «</w:t>
      </w:r>
      <w:proofErr w:type="spellStart"/>
      <w:r>
        <w:rPr>
          <w:rFonts w:eastAsiaTheme="minorHAnsi"/>
          <w:b/>
          <w:color w:val="000000"/>
          <w:sz w:val="28"/>
          <w:szCs w:val="24"/>
          <w:u w:val="single"/>
          <w:lang w:val="ru-RU"/>
        </w:rPr>
        <w:t>Асмет</w:t>
      </w:r>
      <w:proofErr w:type="spellEnd"/>
      <w:r>
        <w:rPr>
          <w:rFonts w:eastAsiaTheme="minorHAnsi"/>
          <w:b/>
          <w:color w:val="000000"/>
          <w:sz w:val="28"/>
          <w:szCs w:val="24"/>
          <w:u w:val="single"/>
          <w:lang w:val="ru-RU"/>
        </w:rPr>
        <w:t xml:space="preserve"> </w:t>
      </w:r>
      <w:proofErr w:type="spellStart"/>
      <w:r>
        <w:rPr>
          <w:rFonts w:eastAsiaTheme="minorHAnsi"/>
          <w:b/>
          <w:color w:val="000000"/>
          <w:sz w:val="28"/>
          <w:szCs w:val="24"/>
          <w:u w:val="single"/>
          <w:lang w:val="ru-RU"/>
        </w:rPr>
        <w:t>Улас</w:t>
      </w:r>
      <w:proofErr w:type="spellEnd"/>
      <w:r>
        <w:rPr>
          <w:rFonts w:eastAsiaTheme="minorHAnsi"/>
          <w:b/>
          <w:color w:val="000000"/>
          <w:sz w:val="28"/>
          <w:szCs w:val="24"/>
          <w:u w:val="single"/>
          <w:lang w:val="ru-RU"/>
        </w:rPr>
        <w:t>» колледж.</w:t>
      </w:r>
    </w:p>
    <w:p w:rsidR="0037005F" w:rsidRDefault="0037005F" w:rsidP="0037005F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37005F" w:rsidRDefault="0037005F" w:rsidP="0037005F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 xml:space="preserve">правовых актов в сфере санитарно – эпидемиологического 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37005F" w:rsidRDefault="0037005F" w:rsidP="0037005F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37005F" w:rsidRDefault="0037005F" w:rsidP="0037005F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8.Принятые меры</w:t>
      </w:r>
      <w:r>
        <w:rPr>
          <w:color w:val="000000"/>
          <w:sz w:val="28"/>
          <w:u w:val="single"/>
          <w:lang w:val="ru-RU"/>
        </w:rPr>
        <w:t xml:space="preserve">: </w:t>
      </w:r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59482F" w:rsidRDefault="0059482F">
      <w:bookmarkStart w:id="8" w:name="_GoBack"/>
      <w:bookmarkEnd w:id="8"/>
    </w:p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94A04"/>
    <w:multiLevelType w:val="hybridMultilevel"/>
    <w:tmpl w:val="DF987CEA"/>
    <w:lvl w:ilvl="0" w:tplc="D2187A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CE"/>
    <w:rsid w:val="0037005F"/>
    <w:rsid w:val="0059482F"/>
    <w:rsid w:val="009A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05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0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05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Company>csm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2026-10-23T12:40:00Z</dcterms:created>
  <dcterms:modified xsi:type="dcterms:W3CDTF">2026-10-23T12:41:00Z</dcterms:modified>
</cp:coreProperties>
</file>