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540F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проекту паспорта</w:t>
      </w: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B94E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4ED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</w:t>
      </w:r>
      <w:r w:rsidR="00B94ED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4E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4ED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540F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76 008</w:t>
      </w:r>
      <w:r w:rsidR="001D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336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25 336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25 336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1D415E" w:rsidRP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в области регулирования земельных отношений на территории района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540F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76 008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25 336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25 336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540FBB">
        <w:rPr>
          <w:rFonts w:ascii="Times New Roman" w:eastAsia="Times New Roman" w:hAnsi="Times New Roman" w:cs="Times New Roman"/>
          <w:sz w:val="28"/>
          <w:szCs w:val="28"/>
          <w:lang w:eastAsia="ru-RU"/>
        </w:rPr>
        <w:t>25 336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1D415E">
        <w:rPr>
          <w:rFonts w:ascii="Times New Roman" w:hAnsi="Times New Roman" w:cs="Times New Roman"/>
          <w:sz w:val="28"/>
          <w:szCs w:val="28"/>
        </w:rPr>
        <w:t xml:space="preserve"> </w:t>
      </w:r>
      <w:r w:rsidR="001D415E" w:rsidRPr="001D415E">
        <w:rPr>
          <w:rFonts w:ascii="Times New Roman" w:hAnsi="Times New Roman" w:cs="Times New Roman"/>
          <w:sz w:val="28"/>
          <w:szCs w:val="28"/>
        </w:rPr>
        <w:t>Реализация государственной политики в сфере регулирования земельных отношений на территории района, обеспечение рационального использования и охраны земельного фонда, а также создание условий для эффективного управления земельными ресурсами</w:t>
      </w:r>
    </w:p>
    <w:p w:rsidR="001D415E" w:rsidRPr="001D415E" w:rsidRDefault="002301AC" w:rsidP="001D415E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1D415E">
        <w:rPr>
          <w:sz w:val="28"/>
          <w:szCs w:val="28"/>
        </w:rPr>
        <w:t xml:space="preserve"> </w:t>
      </w:r>
      <w:r w:rsidR="001D415E" w:rsidRPr="001D415E">
        <w:rPr>
          <w:sz w:val="28"/>
          <w:szCs w:val="28"/>
        </w:rPr>
        <w:t>Бюджетная программа направлена на реализацию государственной политики в сфере регулирования земельных отношений на территории района. Программа предусматривает обеспечение рационального использования и охраны земельного фонда, проведение работ по учету, мониторингу и планированию использования земель, а также предоставление государственных услуг в сфере земельных отношений.</w:t>
      </w:r>
    </w:p>
    <w:p w:rsidR="001D415E" w:rsidRPr="001D415E" w:rsidRDefault="001D415E" w:rsidP="001D415E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1D415E">
        <w:rPr>
          <w:sz w:val="28"/>
          <w:szCs w:val="28"/>
        </w:rPr>
        <w:t xml:space="preserve"> обеспечивает организацию деятельности уполномоченных органов в сфере земельных отношений, проведение землеустроительных и кадастровых работ, рассмотрение земельных вопросов, а также создание условий для эффективного и прозрачного управления земельными ресурсами </w:t>
      </w:r>
    </w:p>
    <w:p w:rsidR="001D415E" w:rsidRDefault="001D415E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01A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15E">
        <w:rPr>
          <w:rFonts w:ascii="Times New Roman" w:hAnsi="Times New Roman" w:cs="Times New Roman"/>
          <w:sz w:val="28"/>
          <w:szCs w:val="28"/>
        </w:rPr>
        <w:t>Повышение эффективности реализации государственной политики в сфере земельных отношений на территории района. Обеспечение рационального использования и охраны земельного фонда. Улучшение качества управления земельными ресурсами и повышение прозрачности процедур предоставления и учета земельных участков. Своевременное и качественное оказание государственных услуг в сфере земельных отношений. Обеспечение 100 % выполнения мероприятий бюджетной программы в пределах установленных полномочий.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01AC" w:rsidRPr="001D415E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D415E" w:rsidRPr="001D415E">
        <w:rPr>
          <w:rFonts w:ascii="Times New Roman" w:hAnsi="Times New Roman" w:cs="Times New Roman"/>
          <w:sz w:val="28"/>
          <w:szCs w:val="28"/>
        </w:rPr>
        <w:lastRenderedPageBreak/>
        <w:t>Обеспечение эффективной реализации государственной политики в сфере земельных отношений на территории района. Повышение качества управления земельным фондом и рационального использования земельных ресурсов. Своевременное и качественное оказание государственных услуг в сфере земельных отношений. Обеспечение прозрачности и законности при предоставлении, учете и использовании земельных участков. Достижение 100 % выполнения мероприятий бюджетной программы в пределах установленных полномочий.</w:t>
      </w:r>
    </w:p>
    <w:bookmarkEnd w:id="0"/>
    <w:p w:rsidR="00CB6541" w:rsidRPr="001D415E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B6541" w:rsidRPr="001D415E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561A3"/>
    <w:rsid w:val="00095115"/>
    <w:rsid w:val="000B7D36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1D415E"/>
    <w:rsid w:val="002053A5"/>
    <w:rsid w:val="00212C1F"/>
    <w:rsid w:val="00215B04"/>
    <w:rsid w:val="00217251"/>
    <w:rsid w:val="002301AC"/>
    <w:rsid w:val="00241F8F"/>
    <w:rsid w:val="002A2B82"/>
    <w:rsid w:val="002C2777"/>
    <w:rsid w:val="002C572D"/>
    <w:rsid w:val="002F6035"/>
    <w:rsid w:val="00305262"/>
    <w:rsid w:val="003239CD"/>
    <w:rsid w:val="0032595E"/>
    <w:rsid w:val="003440C6"/>
    <w:rsid w:val="003544B0"/>
    <w:rsid w:val="00366C92"/>
    <w:rsid w:val="00382B96"/>
    <w:rsid w:val="003B0EB1"/>
    <w:rsid w:val="003B55E9"/>
    <w:rsid w:val="003F4F39"/>
    <w:rsid w:val="00423662"/>
    <w:rsid w:val="00445D67"/>
    <w:rsid w:val="00450200"/>
    <w:rsid w:val="00452140"/>
    <w:rsid w:val="004806B8"/>
    <w:rsid w:val="004A1FA8"/>
    <w:rsid w:val="004B69D8"/>
    <w:rsid w:val="004E0D26"/>
    <w:rsid w:val="005077DC"/>
    <w:rsid w:val="005221B4"/>
    <w:rsid w:val="00540FBB"/>
    <w:rsid w:val="005609A3"/>
    <w:rsid w:val="00583E13"/>
    <w:rsid w:val="005969FB"/>
    <w:rsid w:val="005A0FA1"/>
    <w:rsid w:val="005B2C10"/>
    <w:rsid w:val="005C276E"/>
    <w:rsid w:val="005D63CD"/>
    <w:rsid w:val="005E6A21"/>
    <w:rsid w:val="005F1E32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A5A5D"/>
    <w:rsid w:val="009B189D"/>
    <w:rsid w:val="009C5915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94ED6"/>
    <w:rsid w:val="00BB2DBC"/>
    <w:rsid w:val="00BC28FB"/>
    <w:rsid w:val="00C363F1"/>
    <w:rsid w:val="00C51A6C"/>
    <w:rsid w:val="00C77FC8"/>
    <w:rsid w:val="00CA3531"/>
    <w:rsid w:val="00CA660C"/>
    <w:rsid w:val="00CB2AE2"/>
    <w:rsid w:val="00CB6541"/>
    <w:rsid w:val="00CD3067"/>
    <w:rsid w:val="00CF3C05"/>
    <w:rsid w:val="00D56732"/>
    <w:rsid w:val="00D7127B"/>
    <w:rsid w:val="00D74D2A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Torina Dinara</dc:creator>
  <cp:lastModifiedBy>Пользователь</cp:lastModifiedBy>
  <cp:revision>5</cp:revision>
  <cp:lastPrinted>2025-12-12T03:04:00Z</cp:lastPrinted>
  <dcterms:created xsi:type="dcterms:W3CDTF">2026-08-16T09:19:00Z</dcterms:created>
  <dcterms:modified xsi:type="dcterms:W3CDTF">2026-08-19T04:43:00Z</dcterms:modified>
</cp:coreProperties>
</file>