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6E372B81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6426CD">
        <w:rPr>
          <w:b/>
          <w:bCs/>
          <w:color w:val="000000"/>
          <w:sz w:val="28"/>
          <w:u w:val="single"/>
          <w:lang w:val="kk-KZ"/>
        </w:rPr>
        <w:t>3</w:t>
      </w:r>
      <w:r w:rsidR="00E51344">
        <w:rPr>
          <w:b/>
          <w:bCs/>
          <w:color w:val="000000"/>
          <w:sz w:val="28"/>
          <w:u w:val="single"/>
          <w:lang w:val="kk-KZ"/>
        </w:rPr>
        <w:t>0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6426CD">
        <w:rPr>
          <w:b/>
          <w:bCs/>
          <w:color w:val="000000"/>
          <w:sz w:val="28"/>
          <w:u w:val="single"/>
          <w:lang w:val="kk-KZ"/>
        </w:rPr>
        <w:t>Қаражал қаласының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6426CD">
        <w:rPr>
          <w:b/>
          <w:bCs/>
          <w:color w:val="000000"/>
          <w:sz w:val="28"/>
          <w:u w:val="single"/>
          <w:lang w:val="kk-KZ"/>
        </w:rPr>
        <w:t>31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6426CD">
        <w:rPr>
          <w:b/>
          <w:bCs/>
          <w:color w:val="000000"/>
          <w:sz w:val="28"/>
          <w:u w:val="single"/>
          <w:lang w:val="kk-KZ"/>
        </w:rPr>
        <w:t>оң жақ иықтан тістеген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5DDE1A2A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6426CD">
        <w:rPr>
          <w:b/>
          <w:bCs/>
          <w:color w:val="000000"/>
          <w:sz w:val="28"/>
          <w:u w:val="single"/>
          <w:lang w:val="ru-RU"/>
        </w:rPr>
        <w:t>31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</w:t>
      </w:r>
      <w:r w:rsidR="006426CD">
        <w:rPr>
          <w:b/>
          <w:bCs/>
          <w:color w:val="000000"/>
          <w:sz w:val="28"/>
          <w:u w:val="single"/>
          <w:lang w:val="kk-KZ"/>
        </w:rPr>
        <w:t>3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426CD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14</cp:revision>
  <dcterms:created xsi:type="dcterms:W3CDTF">2026-06-18T05:32:00Z</dcterms:created>
  <dcterms:modified xsi:type="dcterms:W3CDTF">2026-08-13T11:10:00Z</dcterms:modified>
</cp:coreProperties>
</file>