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E39" w:rsidRPr="00C02E39" w:rsidRDefault="00C02E39" w:rsidP="00C02E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2E39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C02E39">
        <w:rPr>
          <w:rFonts w:ascii="Times New Roman" w:eastAsia="Times New Roman" w:hAnsi="Times New Roman" w:cs="Times New Roman"/>
          <w:sz w:val="24"/>
          <w:szCs w:val="24"/>
        </w:rPr>
        <w:t xml:space="preserve"> жемқорлық тәуекелдеріне </w:t>
      </w:r>
      <w:proofErr w:type="spellStart"/>
      <w:r w:rsidRPr="00C02E39">
        <w:rPr>
          <w:rFonts w:ascii="Times New Roman" w:eastAsia="Times New Roman" w:hAnsi="Times New Roman" w:cs="Times New Roman"/>
          <w:sz w:val="24"/>
          <w:szCs w:val="24"/>
        </w:rPr>
        <w:t>ішкі</w:t>
      </w:r>
      <w:proofErr w:type="spellEnd"/>
      <w:r w:rsidRPr="00C02E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2E39">
        <w:rPr>
          <w:rFonts w:ascii="Times New Roman" w:eastAsia="Times New Roman" w:hAnsi="Times New Roman" w:cs="Times New Roman"/>
          <w:sz w:val="24"/>
          <w:szCs w:val="24"/>
        </w:rPr>
        <w:t>талдау</w:t>
      </w:r>
      <w:proofErr w:type="spellEnd"/>
      <w:r w:rsidRPr="00C02E39">
        <w:rPr>
          <w:rFonts w:ascii="Times New Roman" w:eastAsia="Times New Roman" w:hAnsi="Times New Roman" w:cs="Times New Roman"/>
          <w:sz w:val="24"/>
          <w:szCs w:val="24"/>
        </w:rPr>
        <w:t xml:space="preserve"> жүргізу жөніндегі әдістемелік ұсынымдарға 5-қосымша </w:t>
      </w:r>
    </w:p>
    <w:p w:rsidR="00C02E39" w:rsidRPr="00C02E39" w:rsidRDefault="00C02E39" w:rsidP="00C02E39">
      <w:pPr>
        <w:pStyle w:val="a5"/>
        <w:ind w:left="9639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>Бекітемін</w:t>
      </w:r>
      <w:proofErr w:type="spellEnd"/>
    </w:p>
    <w:p w:rsidR="00C02E39" w:rsidRPr="00C02E39" w:rsidRDefault="00C02E39" w:rsidP="00C02E39">
      <w:pPr>
        <w:pStyle w:val="a5"/>
        <w:ind w:left="9639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>Наурзум</w:t>
      </w:r>
      <w:proofErr w:type="spellEnd"/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 xml:space="preserve"> ауданының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>әкі</w:t>
      </w:r>
      <w:proofErr w:type="gramStart"/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proofErr w:type="gramEnd"/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>і</w:t>
      </w:r>
    </w:p>
    <w:p w:rsidR="00C02E39" w:rsidRPr="00C02E39" w:rsidRDefault="00C02E39" w:rsidP="00C02E39">
      <w:pPr>
        <w:pStyle w:val="a5"/>
        <w:ind w:left="963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______________ М. </w:t>
      </w:r>
      <w:proofErr w:type="spellStart"/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>Ихтиляпов</w:t>
      </w:r>
      <w:proofErr w:type="spellEnd"/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02E39" w:rsidRDefault="00C02E39" w:rsidP="00C02E39">
      <w:pPr>
        <w:pStyle w:val="a5"/>
        <w:ind w:left="963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 xml:space="preserve">«__» _______ 2026 </w:t>
      </w:r>
      <w:proofErr w:type="spellStart"/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>жыл</w:t>
      </w:r>
      <w:proofErr w:type="spellEnd"/>
      <w:r w:rsidRPr="00C02E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02E39" w:rsidRPr="00C02E39" w:rsidRDefault="00C02E39" w:rsidP="00C02E39">
      <w:pPr>
        <w:pStyle w:val="a5"/>
        <w:ind w:left="963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2E39" w:rsidRPr="00C02E39" w:rsidRDefault="00C02E39" w:rsidP="00C02E3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>Сыбайлас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жемқорлық тәуекелдеріне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>ішкі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>талдау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нәтижелері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>бойынша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анықталған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>сыбайлас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жемқорлық құқық бұзушылықтарды жасауға ықпал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>ететін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>себептер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мен жағдайларды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>жою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жөніндегі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>іс-шаралар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ЖОСПАРЫ</w:t>
      </w:r>
    </w:p>
    <w:p w:rsidR="00C02E39" w:rsidRPr="00C02E39" w:rsidRDefault="00C02E39" w:rsidP="00C02E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2E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(жиынтық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4"/>
          <w:szCs w:val="24"/>
        </w:rPr>
        <w:t>жоспар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C02E39" w:rsidRPr="00C02E39" w:rsidRDefault="00C02E39" w:rsidP="00C02E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2E39">
        <w:rPr>
          <w:rFonts w:ascii="Times New Roman" w:eastAsia="Times New Roman" w:hAnsi="Times New Roman" w:cs="Times New Roman"/>
          <w:b/>
          <w:bCs/>
          <w:sz w:val="24"/>
          <w:szCs w:val="24"/>
        </w:rPr>
        <w:t>Наурзум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ауданының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4"/>
          <w:szCs w:val="24"/>
        </w:rPr>
        <w:t>мемлекеттік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2E39">
        <w:rPr>
          <w:rFonts w:ascii="Times New Roman" w:eastAsia="Times New Roman" w:hAnsi="Times New Roman" w:cs="Times New Roman"/>
          <w:b/>
          <w:bCs/>
          <w:sz w:val="24"/>
          <w:szCs w:val="24"/>
        </w:rPr>
        <w:t>мекемелері</w:t>
      </w:r>
      <w:proofErr w:type="spellEnd"/>
      <w:r w:rsidRPr="00C02E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мен ведомстволық ұйымдарында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2"/>
        <w:gridCol w:w="5246"/>
        <w:gridCol w:w="3638"/>
        <w:gridCol w:w="1451"/>
        <w:gridCol w:w="2342"/>
        <w:gridCol w:w="1571"/>
      </w:tblGrid>
      <w:tr w:rsidR="00C02E39" w:rsidRPr="00C02E39" w:rsidTr="00C02E39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/с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жемқорлық тәуекелдеріне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ішкі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қорытындысы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ұсынымдар DOCX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Іс-шара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DOCX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Аяқталу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нысаны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DOCX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орындаушылар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DOCX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мерзі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DOCX</w:t>
            </w:r>
          </w:p>
        </w:tc>
      </w:tr>
      <w:tr w:rsidR="00C02E39" w:rsidRPr="00C02E39" w:rsidTr="00321558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Наурзум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ауданының кәсіпкерлік және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ауыл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шаруашылығы бөлімі» ММ</w:t>
            </w:r>
            <w:proofErr w:type="gramEnd"/>
          </w:p>
        </w:tc>
      </w:tr>
      <w:tr w:rsidR="00C02E39" w:rsidRPr="00C02E39" w:rsidTr="00C02E39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мамандандырылған жабдықпен қамтамасыз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бөлігіне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жоғары тұ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ұйымдарға жүгіну.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басшысы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Ш.М.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Ташмагамбетов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жылғы 25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E39" w:rsidRPr="00C02E39" w:rsidTr="0098085A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Наурзум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ауданының тұ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ғын үй-коммуналдық шаруашылық,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жолаушылар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көлігі және автомобиль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жолдары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бөлімі» ММ</w:t>
            </w:r>
          </w:p>
        </w:tc>
      </w:tr>
      <w:tr w:rsidR="00C02E39" w:rsidRPr="00C02E39" w:rsidTr="00C02E39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Комиссияның қатысуынсыз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қызмет көрсету ақпараттық жүйесінің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функционалын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құру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жоғары тұ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уәкілетті органға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жазбаша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ұсыныстар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басшысы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А.Ж.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Жарылгасова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жылғы 25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шілдеге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E39" w:rsidRPr="00C02E39" w:rsidTr="005F22BF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Наурзум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ауданының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қатынастары бө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імі» ММ</w:t>
            </w:r>
          </w:p>
        </w:tc>
      </w:tr>
      <w:tr w:rsidR="00C02E39" w:rsidRPr="00C02E39" w:rsidTr="00C02E39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«Е-лицензирование» 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деректер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базасы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ақпараттық жүйесінде құқық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белгілейтін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құжатты қосымша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тіркеуге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қосымша ө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іс бөлігінде «Сауда-саттықты (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аукциондарды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өткізуді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етпейтін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меншікте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тұрған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учаскелеріне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құқықтарды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қызметін оңтайландыру қажеттілігі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жоғары тұ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құзыретті органдардың қарауына 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басшысы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Р.М.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Шахбутов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жылғы 25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E39" w:rsidRPr="00C02E39" w:rsidTr="003A3310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Наурзум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ауданының экономика және қаржы бө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імі» ММ</w:t>
            </w:r>
          </w:p>
        </w:tc>
      </w:tr>
      <w:tr w:rsidR="00C02E39" w:rsidRPr="00C02E39" w:rsidTr="00C02E39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құқықтық актінің мазмұны мен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веб-порталындағы нақты бағдарламалы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техникалық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асырылуы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арасындағы құқықтық қайшылықты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жою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мақсатында Қазақстан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Қаржы министрінің 2024 жылғы 15 тамыздағы № 546 бұйрығымен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жүзеге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тәсілі уәкілетті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органмен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айқындалатын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тауарлар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жұмыстар, </w:t>
            </w: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көрсетілетін қызметтер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тізбесіне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ескертпеге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«Осы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Қазақстан Республикасының 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» Заңының 16-бабының 3-тармағы шеңберінде (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айтқанда, 11), 25), 35), 37) және 38) тармақшаларында) жүзеге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асырылатын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алуларға қолданылмайды»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редакцияда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өзгерістер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жоғары тұ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уәкілетті органға (Қазақстан Республикасының Қаржы </w:t>
            </w:r>
            <w:proofErr w:type="spellStart"/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ұсыныс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Абдикенов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жылғы 25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E39" w:rsidRPr="00C02E39" w:rsidTr="006D5C78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Наурзум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ауданының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бөлімі» ММ</w:t>
            </w:r>
          </w:p>
        </w:tc>
      </w:tr>
      <w:tr w:rsidR="00C02E39" w:rsidRPr="00C02E39" w:rsidTr="00C02E39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Өтініш қабылдау және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қызмет көрсету нәтижесін көрсетушінің кеңсесі арқылы беру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қызмет көрсету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стандартынан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жоғары тұ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уәкілетті органға ұсыныс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бөлімінің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басшысы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Солтангазин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жылғы 25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E39" w:rsidRPr="00C02E39" w:rsidTr="00325284">
        <w:trPr>
          <w:tblCellSpacing w:w="15" w:type="dxa"/>
        </w:trPr>
        <w:tc>
          <w:tcPr>
            <w:tcW w:w="0" w:type="auto"/>
            <w:gridSpan w:val="6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Наурзум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ауданы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әкімдігінің 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Наурзум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сервис» ЖШС</w:t>
            </w:r>
          </w:p>
        </w:tc>
      </w:tr>
      <w:tr w:rsidR="00C02E39" w:rsidRPr="00C02E39" w:rsidTr="00C02E39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әсіпорынның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автомобильдері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трактор техникасының жұмыс уақытын дұрыс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GPS-трекерлерді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алуға қаражат бөлу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Наурзум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әкімінің аппараты»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ММ-не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өтінішхат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Н.А.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Ольшанецкая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жылғы 25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E39" w:rsidRPr="00C02E39" w:rsidTr="00C02E39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14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ЖШС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цифрландыруын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қамтамасыз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қаражат бөлу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Наурзум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әкі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інің аппараты»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ММ-не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Хат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Н.А.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Ольшанецкая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жылғы 25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E39" w:rsidRPr="00C02E39" w:rsidTr="00C02E39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іс/шығыс құжаттамаларының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есебі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электрондық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Е-өтініш электрондық жүйесі, номенклатура, факс арқылы жүзеге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асырылады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іс/шығыс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корреспонденцияларын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алудың қолданыстағы жүйелері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жұмысты жалғастыру.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C02E39" w:rsidRPr="00C02E39" w:rsidRDefault="00C02E39" w:rsidP="00C02E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Хаттама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02E39" w:rsidRPr="00C02E39" w:rsidRDefault="00C02E39" w:rsidP="001B76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Н.А.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Ольшанецкая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02E39" w:rsidRPr="00C02E39" w:rsidRDefault="00C02E39" w:rsidP="001B76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жылғы 25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02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B0A5A" w:rsidRPr="00C02E39" w:rsidRDefault="00CB0A5A">
      <w:pPr>
        <w:rPr>
          <w:rFonts w:ascii="Times New Roman" w:hAnsi="Times New Roman" w:cs="Times New Roman"/>
          <w:sz w:val="28"/>
          <w:szCs w:val="28"/>
        </w:rPr>
      </w:pPr>
    </w:p>
    <w:sectPr w:rsidR="00CB0A5A" w:rsidRPr="00C02E39" w:rsidSect="00C02E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02E39"/>
    <w:rsid w:val="00C02E39"/>
    <w:rsid w:val="00CB0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02E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2E3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C02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02E39"/>
    <w:rPr>
      <w:b/>
      <w:bCs/>
    </w:rPr>
  </w:style>
  <w:style w:type="paragraph" w:styleId="a5">
    <w:name w:val="No Spacing"/>
    <w:uiPriority w:val="1"/>
    <w:qFormat/>
    <w:rsid w:val="00C02E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3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8EB2A-41C5-45BE-9F19-487C597D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2026-10-21T12:03:00Z</dcterms:created>
  <dcterms:modified xsi:type="dcterms:W3CDTF">2026-10-21T12:07:00Z</dcterms:modified>
</cp:coreProperties>
</file>