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67B" w:rsidRPr="00A3567B" w:rsidRDefault="00A3567B" w:rsidP="00A356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Денсаулық сақтау министрлігінің Санитариялық-эпидемиологиялық бақылау комитеті </w:t>
      </w:r>
      <w:r>
        <w:rPr>
          <w:rFonts w:ascii="Times New Roman" w:hAnsi="Times New Roman" w:cs="Times New Roman"/>
          <w:sz w:val="28"/>
          <w:szCs w:val="28"/>
          <w:lang w:val="kk-KZ"/>
        </w:rPr>
        <w:t>(бұдан әрі – Комитет) Комитеттің Солтүстік Қазақстан облысының с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анитариялық-эпидемиологиялық бақылау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департаменті мен оның аумақтық басқармаларында 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тәуекелдеріне ішкі талдау жүргізудің басталғаны туралы хабарлайды. Талдау жүргізу: ағымдағы жылдың </w:t>
      </w:r>
      <w:r>
        <w:rPr>
          <w:rFonts w:ascii="Times New Roman" w:hAnsi="Times New Roman" w:cs="Times New Roman"/>
          <w:sz w:val="28"/>
          <w:szCs w:val="28"/>
          <w:lang w:val="kk-KZ"/>
        </w:rPr>
        <w:t>26-31 қазан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 аралығына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>жоспарланған.</w:t>
      </w:r>
    </w:p>
    <w:p w:rsidR="00A3567B" w:rsidRPr="00A3567B" w:rsidRDefault="00A3567B" w:rsidP="00A356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567B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 мен әкімшілік кедергілер туралы мәліметтер, сондай-ақ талданатын саланы жетілдіру бойынша ұсыныстар, талдау объектісінің қызметін регламенттейтін нормативтік құқықтық актілер болған жағдайда ақпаратты: s.sukhanov@ dsm.gov.kz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>электрондық поштаға жіберуді сұраймыз, құпиялылық пен анонимділікке кепілдік беріледі.</w:t>
      </w:r>
    </w:p>
    <w:p w:rsidR="00A3567B" w:rsidRDefault="00A3567B" w:rsidP="00A356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567B">
        <w:rPr>
          <w:rFonts w:ascii="Times New Roman" w:hAnsi="Times New Roman" w:cs="Times New Roman"/>
          <w:sz w:val="28"/>
          <w:szCs w:val="28"/>
          <w:lang w:val="kk-KZ"/>
        </w:rPr>
        <w:t>Келіп түскен ақпарат сыбайлас жемқорлық тәуекелдерін жою бойынша ұсынымдар әзірлеу үшін пайдаланылатын болады.</w:t>
      </w:r>
    </w:p>
    <w:p w:rsidR="00A3567B" w:rsidRPr="00A3567B" w:rsidRDefault="00A3567B" w:rsidP="00A356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567B" w:rsidRPr="00A3567B" w:rsidRDefault="00A3567B" w:rsidP="00A356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Комитет санитарно-эпидемиологического контроля Министерства здравоохранения Республики Казахстан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(далее – Комитет) 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>объявляет о начале проведения внутреннего анализа коррупционных рисков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деятельности Департамента Северо-Казахстанской области и его территориальных управлений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. Проведение анализа запланировано: период с </w:t>
      </w:r>
      <w:r>
        <w:rPr>
          <w:rFonts w:ascii="Times New Roman" w:hAnsi="Times New Roman" w:cs="Times New Roman"/>
          <w:sz w:val="28"/>
          <w:szCs w:val="28"/>
          <w:lang w:val="kk-KZ"/>
        </w:rPr>
        <w:t>26 по 31 октября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 xml:space="preserve"> текущего года.</w:t>
      </w:r>
    </w:p>
    <w:p w:rsidR="00A3567B" w:rsidRPr="00A3567B" w:rsidRDefault="00A3567B" w:rsidP="00A356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567B">
        <w:rPr>
          <w:rFonts w:ascii="Times New Roman" w:hAnsi="Times New Roman" w:cs="Times New Roman"/>
          <w:sz w:val="28"/>
          <w:szCs w:val="28"/>
          <w:lang w:val="kk-KZ"/>
        </w:rPr>
        <w:t>В случае наличия сведений о коррупционных рисках и административных барьерах, а также предложений по совершенствованию анализируемой сферы, нормативных правовых актов, регламентирующих деятельность объекта анализа, просим направить информацию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электронную почту: s.sukhanov@</w:t>
      </w:r>
      <w:r w:rsidRPr="00A3567B">
        <w:rPr>
          <w:rFonts w:ascii="Times New Roman" w:hAnsi="Times New Roman" w:cs="Times New Roman"/>
          <w:sz w:val="28"/>
          <w:szCs w:val="28"/>
          <w:lang w:val="kk-KZ"/>
        </w:rPr>
        <w:t>dsm.gov.kz, конфиденциальность и анонимность гарантируется.</w:t>
      </w:r>
    </w:p>
    <w:p w:rsidR="00370299" w:rsidRPr="00370299" w:rsidRDefault="00A3567B" w:rsidP="00A356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3567B">
        <w:rPr>
          <w:rFonts w:ascii="Times New Roman" w:hAnsi="Times New Roman" w:cs="Times New Roman"/>
          <w:sz w:val="28"/>
          <w:szCs w:val="28"/>
          <w:lang w:val="kk-KZ"/>
        </w:rPr>
        <w:t>Поступившая информация будет использована для выработки рекомендаций по устранению коррупционных рисков.</w:t>
      </w:r>
    </w:p>
    <w:sectPr w:rsidR="00370299" w:rsidRPr="00370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99"/>
    <w:rsid w:val="001B3B7F"/>
    <w:rsid w:val="00370299"/>
    <w:rsid w:val="00471A16"/>
    <w:rsid w:val="00823EFF"/>
    <w:rsid w:val="00A3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4D61E-41F3-496F-8B30-6AD70AD6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702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ACFBD-011E-48F1-80BA-70DE6077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Сексен Суханов</cp:lastModifiedBy>
  <cp:revision>3</cp:revision>
  <dcterms:created xsi:type="dcterms:W3CDTF">2024-04-17T11:56:00Z</dcterms:created>
  <dcterms:modified xsi:type="dcterms:W3CDTF">2026-10-22T06:39:00Z</dcterms:modified>
</cp:coreProperties>
</file>