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62E49" w14:textId="77777777" w:rsidR="00EC2D20" w:rsidRPr="00722D92" w:rsidRDefault="00EC2D20" w:rsidP="00EC2D20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D92">
        <w:rPr>
          <w:rFonts w:ascii="Times New Roman" w:hAnsi="Times New Roman" w:cs="Times New Roman"/>
          <w:b/>
          <w:sz w:val="28"/>
          <w:szCs w:val="28"/>
        </w:rPr>
        <w:t xml:space="preserve">Информационное сообщение </w:t>
      </w:r>
    </w:p>
    <w:p w14:paraId="76BA6442" w14:textId="5A53F4E1" w:rsidR="00EC2D20" w:rsidRPr="00E47E7B" w:rsidRDefault="00EC2D20" w:rsidP="00EC2D20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Конституционным законом Республики Казахстан «О выборах в Республике Казахстан» и Указ</w:t>
      </w:r>
      <w:r w:rsidR="00EE47E5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282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резидента Республики Казахстан </w:t>
      </w:r>
      <w:r w:rsidR="00952826" w:rsidRPr="00952826">
        <w:rPr>
          <w:rFonts w:ascii="Times New Roman" w:hAnsi="Times New Roman" w:cs="Times New Roman"/>
          <w:sz w:val="28"/>
          <w:szCs w:val="28"/>
        </w:rPr>
        <w:t>о досрочном прекращении полномочий маслихатов всех уровней</w:t>
      </w:r>
      <w:r>
        <w:rPr>
          <w:rFonts w:ascii="Times New Roman" w:hAnsi="Times New Roman" w:cs="Times New Roman"/>
          <w:sz w:val="28"/>
          <w:szCs w:val="28"/>
        </w:rPr>
        <w:t xml:space="preserve"> и назначении внеочередных выборов депутатов </w:t>
      </w:r>
      <w:r w:rsidR="00952826">
        <w:rPr>
          <w:rFonts w:ascii="Times New Roman" w:hAnsi="Times New Roman" w:cs="Times New Roman"/>
          <w:sz w:val="28"/>
          <w:szCs w:val="28"/>
        </w:rPr>
        <w:t xml:space="preserve">маслихатов </w:t>
      </w:r>
      <w:r w:rsidR="00111F34">
        <w:rPr>
          <w:rFonts w:ascii="Times New Roman" w:hAnsi="Times New Roman" w:cs="Times New Roman"/>
          <w:sz w:val="28"/>
          <w:szCs w:val="28"/>
        </w:rPr>
        <w:t xml:space="preserve">всех уровней </w:t>
      </w:r>
      <w:r>
        <w:rPr>
          <w:rFonts w:ascii="Times New Roman" w:hAnsi="Times New Roman" w:cs="Times New Roman"/>
          <w:sz w:val="28"/>
          <w:szCs w:val="28"/>
        </w:rPr>
        <w:t>на период предвыборной кампании редакция газеты «Актобе Таймс» информирует кандидатов, участвующих во внеочередных выборах в депутаты маслихатов всех уровней Республики Казахстан  о размере оплаты порядке предоставления площадей в газете «Актобе Таймс»</w:t>
      </w:r>
      <w:r w:rsidR="0095282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 сайте </w:t>
      </w:r>
      <w:hyperlink r:id="rId4" w:history="1">
        <w:r w:rsidRPr="00E47E7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E47E7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E47E7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aktobetimes</w:t>
        </w:r>
        <w:proofErr w:type="spellEnd"/>
        <w:r w:rsidRPr="00E47E7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E47E7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kz</w:t>
        </w:r>
        <w:proofErr w:type="spellEnd"/>
      </w:hyperlink>
      <w:r w:rsidR="0095282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и в инстаграм </w:t>
      </w:r>
      <w:r w:rsidR="00952826" w:rsidRPr="0095282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@</w:t>
      </w:r>
      <w:proofErr w:type="spellStart"/>
      <w:r w:rsidR="00952826" w:rsidRPr="0095282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aktobe</w:t>
      </w:r>
      <w:proofErr w:type="spellEnd"/>
      <w:r w:rsidR="00952826" w:rsidRPr="0095282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_</w:t>
      </w:r>
      <w:r w:rsidR="00952826" w:rsidRPr="0095282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times</w:t>
      </w:r>
      <w:r w:rsidR="0095282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47E7B">
        <w:rPr>
          <w:rFonts w:ascii="Times New Roman" w:hAnsi="Times New Roman" w:cs="Times New Roman"/>
          <w:sz w:val="28"/>
          <w:szCs w:val="28"/>
        </w:rPr>
        <w:t>.</w:t>
      </w:r>
    </w:p>
    <w:p w14:paraId="67A52B97" w14:textId="77777777" w:rsidR="00EC2D20" w:rsidRPr="00E47E7B" w:rsidRDefault="00EC2D20" w:rsidP="00EC2D20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7E7B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агитационных материалов:</w:t>
      </w:r>
    </w:p>
    <w:p w14:paraId="4686242F" w14:textId="1B185563" w:rsidR="00EC2D20" w:rsidRPr="00E47E7B" w:rsidRDefault="00EC2D20" w:rsidP="00EC2D20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47E7B">
        <w:rPr>
          <w:rFonts w:ascii="Times New Roman" w:hAnsi="Times New Roman" w:cs="Times New Roman"/>
          <w:sz w:val="28"/>
          <w:szCs w:val="28"/>
        </w:rPr>
        <w:t>Для предоставления площади в газете «Актобе Таймс»</w:t>
      </w:r>
      <w:r w:rsidR="00111F34">
        <w:rPr>
          <w:rFonts w:ascii="Times New Roman" w:hAnsi="Times New Roman" w:cs="Times New Roman"/>
          <w:sz w:val="28"/>
          <w:szCs w:val="28"/>
        </w:rPr>
        <w:t xml:space="preserve">, </w:t>
      </w:r>
      <w:r w:rsidRPr="00E47E7B">
        <w:rPr>
          <w:rFonts w:ascii="Times New Roman" w:hAnsi="Times New Roman" w:cs="Times New Roman"/>
          <w:sz w:val="28"/>
          <w:szCs w:val="28"/>
        </w:rPr>
        <w:t xml:space="preserve">на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47E7B">
        <w:rPr>
          <w:rFonts w:ascii="Times New Roman" w:hAnsi="Times New Roman" w:cs="Times New Roman"/>
          <w:sz w:val="28"/>
          <w:szCs w:val="28"/>
        </w:rPr>
        <w:t xml:space="preserve">.aktobetimes.kz </w:t>
      </w:r>
      <w:r w:rsidR="00111F34">
        <w:rPr>
          <w:rFonts w:ascii="Times New Roman" w:hAnsi="Times New Roman" w:cs="Times New Roman"/>
          <w:sz w:val="28"/>
          <w:szCs w:val="28"/>
        </w:rPr>
        <w:t xml:space="preserve">либо в </w:t>
      </w:r>
      <w:r w:rsidR="00111F34" w:rsidRPr="00111F3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111F34" w:rsidRPr="00111F34">
        <w:rPr>
          <w:rFonts w:ascii="Times New Roman" w:hAnsi="Times New Roman" w:cs="Times New Roman"/>
          <w:sz w:val="28"/>
          <w:szCs w:val="28"/>
        </w:rPr>
        <w:t>aktobe_times</w:t>
      </w:r>
      <w:proofErr w:type="spellEnd"/>
      <w:r w:rsidR="00111F34" w:rsidRPr="00111F34">
        <w:rPr>
          <w:rFonts w:ascii="Times New Roman" w:hAnsi="Times New Roman" w:cs="Times New Roman"/>
          <w:sz w:val="28"/>
          <w:szCs w:val="28"/>
        </w:rPr>
        <w:t xml:space="preserve"> </w:t>
      </w:r>
      <w:r w:rsidRPr="00E47E7B">
        <w:rPr>
          <w:rFonts w:ascii="Times New Roman" w:hAnsi="Times New Roman" w:cs="Times New Roman"/>
          <w:sz w:val="28"/>
          <w:szCs w:val="28"/>
        </w:rPr>
        <w:t xml:space="preserve">кандидаты в депутаты должны обратиться в редакцию по адресу: г. Актобе, проспект </w:t>
      </w:r>
      <w:proofErr w:type="spellStart"/>
      <w:r w:rsidRPr="00E47E7B">
        <w:rPr>
          <w:rFonts w:ascii="Times New Roman" w:hAnsi="Times New Roman" w:cs="Times New Roman"/>
          <w:sz w:val="28"/>
          <w:szCs w:val="28"/>
        </w:rPr>
        <w:t>Санкибай</w:t>
      </w:r>
      <w:proofErr w:type="spellEnd"/>
      <w:r w:rsidRPr="00E47E7B">
        <w:rPr>
          <w:rFonts w:ascii="Times New Roman" w:hAnsi="Times New Roman" w:cs="Times New Roman"/>
          <w:sz w:val="28"/>
          <w:szCs w:val="28"/>
        </w:rPr>
        <w:t xml:space="preserve"> батыра, 26 Р. Агитационные материалы предоставляются редакции за 1 (один) рабочий день до даты публикации агитационного материала в газете «Актобе Таймс» или на сайте</w:t>
      </w:r>
      <w:r w:rsidR="00383D32">
        <w:rPr>
          <w:rFonts w:ascii="Times New Roman" w:hAnsi="Times New Roman" w:cs="Times New Roman"/>
          <w:sz w:val="28"/>
          <w:szCs w:val="28"/>
        </w:rPr>
        <w:t xml:space="preserve">, или в инстаграм. </w:t>
      </w:r>
      <w:bookmarkStart w:id="0" w:name="_GoBack"/>
      <w:bookmarkEnd w:id="0"/>
    </w:p>
    <w:p w14:paraId="2327013B" w14:textId="77777777" w:rsidR="00EC2D20" w:rsidRPr="00E47E7B" w:rsidRDefault="00EC2D20" w:rsidP="00EC2D20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47E7B">
        <w:rPr>
          <w:rFonts w:ascii="Times New Roman" w:hAnsi="Times New Roman" w:cs="Times New Roman"/>
          <w:sz w:val="28"/>
          <w:szCs w:val="28"/>
        </w:rPr>
        <w:t>Готовые публикации должны обязательно содержать информацию об их оплате, источниках финансирования.</w:t>
      </w:r>
    </w:p>
    <w:p w14:paraId="2A670C53" w14:textId="0665C5D9" w:rsidR="00EC2D20" w:rsidRPr="00E47E7B" w:rsidRDefault="00EC2D20" w:rsidP="00EC2D20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47E7B">
        <w:rPr>
          <w:rFonts w:ascii="Times New Roman" w:hAnsi="Times New Roman" w:cs="Times New Roman"/>
          <w:sz w:val="28"/>
          <w:szCs w:val="28"/>
        </w:rPr>
        <w:t>Редакция вправе отказать в приеме агитационных материалов в случае, если усмотрит нарушения законодательства РК, а также при наличии в них информации, способной нанести ущерб чести, достоинству или деловой репутации политических партий.</w:t>
      </w:r>
      <w:r w:rsidR="005622A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17FC9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E50A877" w14:textId="56295BA6" w:rsidR="00EC2D20" w:rsidRPr="00E47E7B" w:rsidRDefault="00EC2D20" w:rsidP="00EC2D20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47E7B">
        <w:rPr>
          <w:rFonts w:ascii="Times New Roman" w:hAnsi="Times New Roman" w:cs="Times New Roman"/>
          <w:sz w:val="28"/>
          <w:szCs w:val="28"/>
        </w:rPr>
        <w:t>Более подробную информацию вы сможете получить по телефону:</w:t>
      </w:r>
      <w:r w:rsidR="00111F34">
        <w:rPr>
          <w:rFonts w:ascii="Times New Roman" w:hAnsi="Times New Roman" w:cs="Times New Roman"/>
          <w:sz w:val="28"/>
          <w:szCs w:val="28"/>
        </w:rPr>
        <w:t xml:space="preserve"> +7 707 955 03 05</w:t>
      </w:r>
      <w:r w:rsidRPr="00E47E7B">
        <w:rPr>
          <w:rFonts w:ascii="Times New Roman" w:hAnsi="Times New Roman" w:cs="Times New Roman"/>
          <w:sz w:val="28"/>
          <w:szCs w:val="28"/>
        </w:rPr>
        <w:t>, +7 705 917 91 31.</w:t>
      </w:r>
    </w:p>
    <w:p w14:paraId="075BAEAE" w14:textId="70403165" w:rsidR="00EC2D20" w:rsidRPr="00E47E7B" w:rsidRDefault="00EC2D20" w:rsidP="00EC2D20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47E7B">
        <w:rPr>
          <w:rFonts w:ascii="Times New Roman" w:hAnsi="Times New Roman" w:cs="Times New Roman"/>
          <w:sz w:val="28"/>
          <w:szCs w:val="28"/>
        </w:rPr>
        <w:t xml:space="preserve">Стоимость 1 кв. см на черно-белой полосе газеты «Актобе Таймс» составляет </w:t>
      </w:r>
      <w:r w:rsidR="00383D32">
        <w:rPr>
          <w:rFonts w:ascii="Times New Roman" w:hAnsi="Times New Roman" w:cs="Times New Roman"/>
          <w:sz w:val="28"/>
          <w:szCs w:val="28"/>
        </w:rPr>
        <w:t>40</w:t>
      </w:r>
      <w:r w:rsidRPr="00E47E7B">
        <w:rPr>
          <w:rFonts w:ascii="Times New Roman" w:hAnsi="Times New Roman" w:cs="Times New Roman"/>
          <w:sz w:val="28"/>
          <w:szCs w:val="28"/>
        </w:rPr>
        <w:t>0 тенге</w:t>
      </w:r>
      <w:r w:rsidR="001E32FC">
        <w:rPr>
          <w:rFonts w:ascii="Times New Roman" w:hAnsi="Times New Roman" w:cs="Times New Roman"/>
          <w:sz w:val="28"/>
          <w:szCs w:val="28"/>
        </w:rPr>
        <w:t xml:space="preserve"> (с НДС)</w:t>
      </w:r>
      <w:r w:rsidRPr="00E47E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490DB2" w14:textId="4E069FE3" w:rsidR="00EC2D20" w:rsidRDefault="00EC2D20" w:rsidP="00EC2D20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47E7B">
        <w:rPr>
          <w:rFonts w:ascii="Times New Roman" w:hAnsi="Times New Roman" w:cs="Times New Roman"/>
          <w:sz w:val="28"/>
          <w:szCs w:val="28"/>
        </w:rPr>
        <w:t xml:space="preserve">Стоимость баннерной рекламы на первой странице сайта </w:t>
      </w:r>
      <w:hyperlink r:id="rId5" w:history="1">
        <w:r w:rsidRPr="002B68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2B68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.aktobetimes</w:t>
        </w:r>
      </w:hyperlink>
      <w:r w:rsidRPr="00E47E7B">
        <w:rPr>
          <w:rFonts w:ascii="Times New Roman" w:hAnsi="Times New Roman" w:cs="Times New Roman"/>
          <w:sz w:val="28"/>
          <w:szCs w:val="28"/>
        </w:rPr>
        <w:t xml:space="preserve">.kz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7E7B">
        <w:rPr>
          <w:rFonts w:ascii="Times New Roman" w:hAnsi="Times New Roman" w:cs="Times New Roman"/>
          <w:sz w:val="28"/>
          <w:szCs w:val="28"/>
        </w:rPr>
        <w:t xml:space="preserve"> </w:t>
      </w:r>
      <w:r w:rsidR="00383D32">
        <w:rPr>
          <w:rFonts w:ascii="Times New Roman" w:hAnsi="Times New Roman" w:cs="Times New Roman"/>
          <w:sz w:val="28"/>
          <w:szCs w:val="28"/>
        </w:rPr>
        <w:t>5</w:t>
      </w:r>
      <w:r w:rsidR="00EE47E5">
        <w:rPr>
          <w:rFonts w:ascii="Times New Roman" w:hAnsi="Times New Roman" w:cs="Times New Roman"/>
          <w:sz w:val="28"/>
          <w:szCs w:val="28"/>
        </w:rPr>
        <w:t>0</w:t>
      </w:r>
      <w:r w:rsidRPr="00E47E7B">
        <w:rPr>
          <w:rFonts w:ascii="Times New Roman" w:hAnsi="Times New Roman" w:cs="Times New Roman"/>
          <w:sz w:val="28"/>
          <w:szCs w:val="28"/>
        </w:rPr>
        <w:t xml:space="preserve"> 000 тенге</w:t>
      </w:r>
      <w:r w:rsidR="001E32FC">
        <w:rPr>
          <w:rFonts w:ascii="Times New Roman" w:hAnsi="Times New Roman" w:cs="Times New Roman"/>
          <w:sz w:val="28"/>
          <w:szCs w:val="28"/>
        </w:rPr>
        <w:t xml:space="preserve"> (с НДС)</w:t>
      </w:r>
      <w:r w:rsidRPr="00E47E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85A589" w14:textId="0B14B096" w:rsidR="00111F34" w:rsidRDefault="00111F34" w:rsidP="00EC2D20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размещения агитационных материалов на сайте </w:t>
      </w:r>
      <w:hyperlink r:id="rId6" w:history="1">
        <w:r w:rsidRPr="00111F3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www.aktobetimes.kz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83D32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> 000 тенге</w:t>
      </w:r>
      <w:r w:rsidR="001E32FC">
        <w:rPr>
          <w:rFonts w:ascii="Times New Roman" w:hAnsi="Times New Roman" w:cs="Times New Roman"/>
          <w:sz w:val="28"/>
          <w:szCs w:val="28"/>
        </w:rPr>
        <w:t xml:space="preserve"> (с НДС)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BFF48E" w14:textId="750E8C6E" w:rsidR="00111F34" w:rsidRPr="00E47E7B" w:rsidRDefault="00111F34" w:rsidP="00EC2D20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размещения поста в инстаграм </w:t>
      </w:r>
      <w:r w:rsidRPr="00111F3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111F34">
        <w:rPr>
          <w:rFonts w:ascii="Times New Roman" w:hAnsi="Times New Roman" w:cs="Times New Roman"/>
          <w:sz w:val="28"/>
          <w:szCs w:val="28"/>
        </w:rPr>
        <w:t>aktobe_times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113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32FC">
        <w:rPr>
          <w:rFonts w:ascii="Times New Roman" w:hAnsi="Times New Roman" w:cs="Times New Roman"/>
          <w:sz w:val="28"/>
          <w:szCs w:val="28"/>
        </w:rPr>
        <w:t>25</w:t>
      </w:r>
      <w:r w:rsidR="0000113F">
        <w:rPr>
          <w:rFonts w:ascii="Times New Roman" w:hAnsi="Times New Roman" w:cs="Times New Roman"/>
          <w:sz w:val="28"/>
          <w:szCs w:val="28"/>
        </w:rPr>
        <w:t> 000 тенге</w:t>
      </w:r>
      <w:r w:rsidR="001E32FC">
        <w:rPr>
          <w:rFonts w:ascii="Times New Roman" w:hAnsi="Times New Roman" w:cs="Times New Roman"/>
          <w:sz w:val="28"/>
          <w:szCs w:val="28"/>
        </w:rPr>
        <w:t xml:space="preserve"> (с НДС). </w:t>
      </w:r>
    </w:p>
    <w:p w14:paraId="049F4042" w14:textId="77777777" w:rsidR="00EC2D20" w:rsidRDefault="00EC2D20" w:rsidP="00EC2D2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изготовления листовок формата А5 – 600 тенге за 1 экземпляр.</w:t>
      </w:r>
    </w:p>
    <w:p w14:paraId="6C70C83D" w14:textId="77777777" w:rsidR="00EC2D20" w:rsidRDefault="00EC2D20" w:rsidP="00EC2D2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изготовления листовок формата А4 – 1000 тенге за 1 экземпляр.</w:t>
      </w:r>
    </w:p>
    <w:p w14:paraId="3DBEC911" w14:textId="455B4DE8" w:rsidR="00EC2D20" w:rsidRDefault="00EC2D20" w:rsidP="00EC2D2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изготовления листовок формата А3 – 1</w:t>
      </w:r>
      <w:r w:rsidR="00EE47E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00 тенге за 1 экземпляр.</w:t>
      </w:r>
    </w:p>
    <w:p w14:paraId="5B346339" w14:textId="77777777" w:rsidR="00EC2D20" w:rsidRDefault="00EC2D20" w:rsidP="00EC2D20">
      <w:pPr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Редакционный совет </w:t>
      </w:r>
    </w:p>
    <w:sectPr w:rsidR="00EC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24"/>
    <w:rsid w:val="0000113F"/>
    <w:rsid w:val="00111F34"/>
    <w:rsid w:val="001C03BD"/>
    <w:rsid w:val="001E32FC"/>
    <w:rsid w:val="002A3424"/>
    <w:rsid w:val="00383D32"/>
    <w:rsid w:val="0056038C"/>
    <w:rsid w:val="005622A6"/>
    <w:rsid w:val="008D3D45"/>
    <w:rsid w:val="00952826"/>
    <w:rsid w:val="00C17FC9"/>
    <w:rsid w:val="00EC2D20"/>
    <w:rsid w:val="00EE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9DD98"/>
  <w15:chartTrackingRefBased/>
  <w15:docId w15:val="{7CC2CC9D-28BB-45FB-865F-992B2E81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2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D2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11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ktobetimes.kz" TargetMode="External"/><Relationship Id="rId5" Type="http://schemas.openxmlformats.org/officeDocument/2006/relationships/hyperlink" Target="http://www.aktobetimes" TargetMode="External"/><Relationship Id="rId4" Type="http://schemas.openxmlformats.org/officeDocument/2006/relationships/hyperlink" Target="http://www.aktobetimes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dcterms:created xsi:type="dcterms:W3CDTF">2026-10-16T06:51:00Z</dcterms:created>
  <dcterms:modified xsi:type="dcterms:W3CDTF">2026-10-20T11:49:00Z</dcterms:modified>
</cp:coreProperties>
</file>