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E0A" w:rsidRDefault="00846E0A">
      <w:pPr>
        <w:spacing w:beforeAutospacing="1" w:afterAutospacing="1" w:line="240" w:lineRule="auto"/>
        <w:outlineLvl w:val="2"/>
        <w:rPr>
          <w:sz w:val="28"/>
          <w:szCs w:val="28"/>
          <w:lang w:val="ru-RU" w:eastAsia="ru-RU"/>
        </w:rPr>
      </w:pPr>
    </w:p>
    <w:p w:rsidR="00846E0A" w:rsidRDefault="00B7482D">
      <w:pPr>
        <w:spacing w:beforeAutospacing="1" w:afterAutospacing="1" w:line="240" w:lineRule="auto"/>
        <w:jc w:val="right"/>
        <w:outlineLvl w:val="2"/>
        <w:rPr>
          <w:sz w:val="20"/>
          <w:szCs w:val="20"/>
          <w:lang w:val="ru-RU" w:eastAsia="ru-RU"/>
        </w:rPr>
      </w:pPr>
      <w:proofErr w:type="spellStart"/>
      <w:r>
        <w:rPr>
          <w:sz w:val="20"/>
          <w:szCs w:val="20"/>
          <w:lang w:val="ru-RU" w:eastAsia="ru-RU"/>
        </w:rPr>
        <w:t>Халықтыңсанитариялық</w:t>
      </w:r>
      <w:proofErr w:type="spellEnd"/>
      <w:r>
        <w:rPr>
          <w:sz w:val="20"/>
          <w:szCs w:val="20"/>
          <w:lang w:val="ru-RU" w:eastAsia="ru-RU"/>
        </w:rPr>
        <w:t>-</w:t>
      </w:r>
      <w:r>
        <w:rPr>
          <w:sz w:val="20"/>
          <w:szCs w:val="20"/>
          <w:lang w:val="ru-RU" w:eastAsia="ru-RU"/>
        </w:rPr>
        <w:br/>
      </w:r>
      <w:proofErr w:type="spellStart"/>
      <w:r>
        <w:rPr>
          <w:sz w:val="20"/>
          <w:szCs w:val="20"/>
          <w:lang w:val="ru-RU" w:eastAsia="ru-RU"/>
        </w:rPr>
        <w:t>эпидемиологиялық</w:t>
      </w:r>
      <w:proofErr w:type="spellEnd"/>
      <w:r>
        <w:rPr>
          <w:sz w:val="20"/>
          <w:szCs w:val="20"/>
          <w:lang w:val="ru-RU" w:eastAsia="ru-RU"/>
        </w:rPr>
        <w:br/>
      </w:r>
      <w:proofErr w:type="spellStart"/>
      <w:r>
        <w:rPr>
          <w:sz w:val="20"/>
          <w:szCs w:val="20"/>
          <w:lang w:val="ru-RU" w:eastAsia="ru-RU"/>
        </w:rPr>
        <w:t>саламаттығысаласындағы</w:t>
      </w:r>
      <w:proofErr w:type="spellEnd"/>
      <w:r>
        <w:rPr>
          <w:sz w:val="20"/>
          <w:szCs w:val="20"/>
          <w:lang w:val="ru-RU" w:eastAsia="ru-RU"/>
        </w:rPr>
        <w:br/>
      </w:r>
      <w:proofErr w:type="spellStart"/>
      <w:r>
        <w:rPr>
          <w:sz w:val="20"/>
          <w:szCs w:val="20"/>
          <w:lang w:val="ru-RU" w:eastAsia="ru-RU"/>
        </w:rPr>
        <w:t>тергеп-тексеружүргізу</w:t>
      </w:r>
      <w:proofErr w:type="spellEnd"/>
      <w:r>
        <w:rPr>
          <w:sz w:val="20"/>
          <w:szCs w:val="20"/>
          <w:lang w:val="ru-RU" w:eastAsia="ru-RU"/>
        </w:rPr>
        <w:br/>
      </w:r>
      <w:proofErr w:type="spellStart"/>
      <w:r>
        <w:rPr>
          <w:sz w:val="20"/>
          <w:szCs w:val="20"/>
          <w:lang w:val="ru-RU" w:eastAsia="ru-RU"/>
        </w:rPr>
        <w:t>қағидаларына</w:t>
      </w:r>
      <w:proofErr w:type="spellEnd"/>
      <w:r>
        <w:rPr>
          <w:sz w:val="20"/>
          <w:szCs w:val="20"/>
          <w:lang w:val="ru-RU" w:eastAsia="ru-RU"/>
        </w:rPr>
        <w:br/>
        <w:t>7-қосымша</w:t>
      </w:r>
    </w:p>
    <w:p w:rsidR="00846E0A" w:rsidRDefault="00B7482D">
      <w:pPr>
        <w:spacing w:after="0" w:line="240" w:lineRule="auto"/>
        <w:outlineLvl w:val="2"/>
        <w:rPr>
          <w:bCs/>
          <w:sz w:val="28"/>
          <w:szCs w:val="28"/>
          <w:lang w:val="ru-RU" w:eastAsia="ru-RU"/>
        </w:rPr>
      </w:pPr>
      <w:r>
        <w:rPr>
          <w:b/>
          <w:bCs/>
          <w:sz w:val="24"/>
          <w:szCs w:val="24"/>
          <w:lang w:val="ru-RU" w:eastAsia="ru-RU"/>
        </w:rPr>
        <w:t xml:space="preserve">                       </w:t>
      </w:r>
      <w:proofErr w:type="spellStart"/>
      <w:r>
        <w:rPr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Cs/>
          <w:sz w:val="28"/>
          <w:szCs w:val="28"/>
          <w:lang w:val="ru-RU" w:eastAsia="ru-RU"/>
        </w:rPr>
        <w:t>жүргізу</w:t>
      </w:r>
      <w:proofErr w:type="spellEnd"/>
      <w:r>
        <w:rPr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Cs/>
          <w:sz w:val="28"/>
          <w:szCs w:val="28"/>
          <w:lang w:val="ru-RU" w:eastAsia="ru-RU"/>
        </w:rPr>
        <w:t>туралы</w:t>
      </w:r>
      <w:proofErr w:type="spellEnd"/>
      <w:r>
        <w:rPr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Cs/>
          <w:sz w:val="28"/>
          <w:szCs w:val="28"/>
          <w:lang w:val="ru-RU" w:eastAsia="ru-RU"/>
        </w:rPr>
        <w:t>ақпарат</w:t>
      </w:r>
      <w:proofErr w:type="spellEnd"/>
    </w:p>
    <w:p w:rsidR="00846E0A" w:rsidRDefault="00846E0A">
      <w:pPr>
        <w:spacing w:after="0" w:line="240" w:lineRule="auto"/>
        <w:jc w:val="center"/>
        <w:outlineLvl w:val="2"/>
        <w:rPr>
          <w:bCs/>
          <w:sz w:val="28"/>
          <w:szCs w:val="28"/>
          <w:lang w:val="ru-RU" w:eastAsia="ru-RU"/>
        </w:rPr>
      </w:pPr>
    </w:p>
    <w:p w:rsidR="00846E0A" w:rsidRDefault="00B7482D">
      <w:pPr>
        <w:pStyle w:val="a9"/>
        <w:jc w:val="both"/>
        <w:rPr>
          <w:rFonts w:eastAsiaTheme="minorEastAsia"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ru-RU" w:eastAsia="ru-RU"/>
        </w:rPr>
        <w:t xml:space="preserve">1.Тергеп-тексеру </w:t>
      </w:r>
      <w:proofErr w:type="spellStart"/>
      <w:r>
        <w:rPr>
          <w:sz w:val="28"/>
          <w:szCs w:val="28"/>
          <w:u w:val="single"/>
          <w:lang w:val="ru-RU" w:eastAsia="ru-RU"/>
        </w:rPr>
        <w:t>жүргізудің</w:t>
      </w:r>
      <w:proofErr w:type="spellEnd"/>
      <w:r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sz w:val="28"/>
          <w:szCs w:val="28"/>
          <w:u w:val="single"/>
          <w:lang w:val="ru-RU" w:eastAsia="ru-RU"/>
        </w:rPr>
        <w:t>негізі</w:t>
      </w:r>
      <w:proofErr w:type="spellEnd"/>
      <w:r>
        <w:rPr>
          <w:sz w:val="28"/>
          <w:szCs w:val="28"/>
          <w:u w:val="single"/>
          <w:lang w:val="ru-RU" w:eastAsia="ru-RU"/>
        </w:rPr>
        <w:t>:</w:t>
      </w:r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u w:val="single"/>
          <w:lang w:val="ru-RU" w:eastAsia="ru-RU"/>
        </w:rPr>
        <w:t>Шұғыл</w:t>
      </w:r>
      <w:proofErr w:type="spellEnd"/>
      <w:r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sz w:val="28"/>
          <w:szCs w:val="28"/>
          <w:u w:val="single"/>
          <w:lang w:val="ru-RU" w:eastAsia="ru-RU"/>
        </w:rPr>
        <w:t>хабархат</w:t>
      </w:r>
      <w:proofErr w:type="spellEnd"/>
      <w:r>
        <w:rPr>
          <w:sz w:val="28"/>
          <w:szCs w:val="28"/>
          <w:u w:val="single"/>
          <w:lang w:val="ru-RU" w:eastAsia="ru-RU"/>
        </w:rPr>
        <w:t xml:space="preserve"> </w:t>
      </w:r>
      <w:r>
        <w:rPr>
          <w:rFonts w:eastAsiaTheme="minorEastAsia"/>
          <w:sz w:val="28"/>
          <w:szCs w:val="28"/>
          <w:u w:val="single"/>
          <w:lang w:val="kk-KZ" w:eastAsia="ru-RU"/>
        </w:rPr>
        <w:t>«</w:t>
      </w:r>
      <w:r>
        <w:rPr>
          <w:rFonts w:eastAsiaTheme="minorEastAsia"/>
          <w:sz w:val="28"/>
          <w:szCs w:val="28"/>
          <w:u w:val="single"/>
          <w:lang w:val="ru-RU" w:eastAsia="ru-RU"/>
        </w:rPr>
        <w:t xml:space="preserve">Инфильтративный туберкулез </w:t>
      </w:r>
      <w:r>
        <w:rPr>
          <w:rFonts w:eastAsiaTheme="minorEastAsia"/>
          <w:sz w:val="28"/>
          <w:szCs w:val="28"/>
          <w:u w:val="single"/>
          <w:lang w:val="kk-KZ" w:eastAsia="ru-RU"/>
        </w:rPr>
        <w:t xml:space="preserve">легких в фазе распада МТ+ ЛЧТБ 1А грДУ новый случай». </w:t>
      </w:r>
    </w:p>
    <w:p w:rsidR="00846E0A" w:rsidRDefault="00B7482D">
      <w:pPr>
        <w:pStyle w:val="a9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2. Тергеп-тексеру жүргізетін бақылау және қадағалау органы: «Қазақстан Республикасы Денсаулық сақтау министрлігі  Санитариялық-эпидемиологиялық бақылау комитеті Атырау облысының санитариялық-эпидемиологиялық бақылау Департаменті  Құрманғазы аудандық санитариялық-эпидемиологиялық бақылау басқармасы»  РММ</w:t>
      </w:r>
    </w:p>
    <w:p w:rsidR="00846E0A" w:rsidRDefault="00B7482D">
      <w:pPr>
        <w:pStyle w:val="a9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3.Тартылған сарапшылар (деректерді пайдалануға келісім):  Тартылған жоқ.</w:t>
      </w:r>
    </w:p>
    <w:p w:rsidR="00846E0A" w:rsidRDefault="00B7482D">
      <w:pPr>
        <w:pStyle w:val="a9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 4. Тергеп-тексеру жүргізу мерзімі:  08.07.2026 жылдан – 31.07.2026 жылға дейін</w:t>
      </w:r>
    </w:p>
    <w:p w:rsidR="00846E0A" w:rsidRDefault="00B7482D">
      <w:pPr>
        <w:pStyle w:val="a9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5.Тергеп-тексеру жүргізілген жеке және (немесе) заңды тұлғалар</w:t>
      </w:r>
      <w:bookmarkStart w:id="0" w:name="z409"/>
      <w:bookmarkEnd w:id="0"/>
      <w:r>
        <w:rPr>
          <w:sz w:val="28"/>
          <w:szCs w:val="28"/>
          <w:u w:val="single"/>
          <w:lang w:val="kk-KZ" w:eastAsia="ru-RU"/>
        </w:rPr>
        <w:t xml:space="preserve">:  </w:t>
      </w:r>
    </w:p>
    <w:p w:rsidR="00846E0A" w:rsidRDefault="00B7482D">
      <w:pPr>
        <w:pStyle w:val="a9"/>
        <w:jc w:val="both"/>
        <w:rPr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u w:val="single"/>
          <w:lang w:val="kk-KZ"/>
        </w:rPr>
        <w:t xml:space="preserve">    - </w:t>
      </w:r>
      <w:r>
        <w:rPr>
          <w:sz w:val="28"/>
          <w:szCs w:val="28"/>
          <w:u w:val="single"/>
          <w:lang w:val="kk-KZ"/>
        </w:rPr>
        <w:t>Атырау  облысы,  Құрманғазы  ауданы,  Орлы  ауылы мекен жайында орналасқан «Құрманғазы аудандық ауруханасы» ШЖҚ КМК-не қарасты «Орлы ДА»</w:t>
      </w:r>
    </w:p>
    <w:p w:rsidR="00846E0A" w:rsidRDefault="00B7482D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bookmarkStart w:id="1" w:name="z412"/>
      <w:bookmarkEnd w:id="1"/>
      <w:r>
        <w:rPr>
          <w:sz w:val="28"/>
          <w:szCs w:val="28"/>
          <w:u w:val="single"/>
          <w:lang w:val="kk-KZ" w:eastAsia="ru-RU"/>
        </w:rPr>
        <w:t>Бұзушылықтар анықталған жоқ</w:t>
      </w:r>
    </w:p>
    <w:p w:rsidR="00846E0A" w:rsidRDefault="00B7482D">
      <w:pPr>
        <w:pStyle w:val="a9"/>
        <w:jc w:val="both"/>
        <w:rPr>
          <w:color w:val="000000"/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 w:eastAsia="ru-RU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тұлғалар: Бұзушылықтар анықталған жоқ</w:t>
      </w:r>
      <w:r>
        <w:rPr>
          <w:color w:val="000000"/>
          <w:sz w:val="28"/>
          <w:szCs w:val="28"/>
          <w:u w:val="single"/>
          <w:lang w:val="kk-KZ"/>
        </w:rPr>
        <w:t>.</w:t>
      </w:r>
    </w:p>
    <w:p w:rsidR="00846E0A" w:rsidRDefault="00B7482D">
      <w:pPr>
        <w:pStyle w:val="a9"/>
        <w:jc w:val="both"/>
        <w:rPr>
          <w:b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8. Қабылданған шаралар:  Бұзушылықтар анықталған жоқ</w:t>
      </w:r>
    </w:p>
    <w:p w:rsidR="00846E0A" w:rsidRDefault="00846E0A">
      <w:pPr>
        <w:spacing w:after="0"/>
        <w:rPr>
          <w:sz w:val="28"/>
          <w:szCs w:val="28"/>
          <w:lang w:val="kk-KZ"/>
        </w:rPr>
      </w:pPr>
    </w:p>
    <w:p w:rsidR="00846E0A" w:rsidRDefault="00846E0A">
      <w:pPr>
        <w:pStyle w:val="a9"/>
        <w:jc w:val="both"/>
        <w:rPr>
          <w:sz w:val="28"/>
          <w:szCs w:val="28"/>
          <w:lang w:val="kk-KZ" w:eastAsia="ru-RU"/>
        </w:rPr>
      </w:pPr>
    </w:p>
    <w:p w:rsidR="00846E0A" w:rsidRDefault="00846E0A">
      <w:pPr>
        <w:spacing w:beforeAutospacing="1" w:afterAutospacing="1" w:line="240" w:lineRule="auto"/>
        <w:jc w:val="right"/>
        <w:outlineLvl w:val="2"/>
        <w:rPr>
          <w:sz w:val="28"/>
          <w:szCs w:val="28"/>
          <w:lang w:val="kk-KZ" w:eastAsia="ru-RU"/>
        </w:rPr>
      </w:pPr>
    </w:p>
    <w:p w:rsidR="00846E0A" w:rsidRDefault="00846E0A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846E0A" w:rsidRDefault="00846E0A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846E0A" w:rsidRDefault="00846E0A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846E0A" w:rsidRDefault="00846E0A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846E0A" w:rsidRDefault="00846E0A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846E0A" w:rsidRDefault="00846E0A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846E0A" w:rsidRPr="00B7482D" w:rsidRDefault="00846E0A">
      <w:pPr>
        <w:spacing w:after="0"/>
        <w:jc w:val="both"/>
        <w:rPr>
          <w:u w:val="single"/>
          <w:lang w:val="ru-RU"/>
        </w:rPr>
      </w:pPr>
      <w:bookmarkStart w:id="2" w:name="_GoBack"/>
      <w:bookmarkEnd w:id="2"/>
    </w:p>
    <w:sectPr w:rsidR="00846E0A" w:rsidRPr="00B7482D">
      <w:pgSz w:w="11906" w:h="16838"/>
      <w:pgMar w:top="284" w:right="1080" w:bottom="1440" w:left="108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E0A"/>
    <w:rsid w:val="002C752D"/>
    <w:rsid w:val="00846E0A"/>
    <w:rsid w:val="00B74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727A9A-5D59-4026-AA15-6FC69655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0F3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List Paragraph"/>
    <w:basedOn w:val="a"/>
    <w:uiPriority w:val="34"/>
    <w:qFormat/>
    <w:rsid w:val="002C50F3"/>
    <w:pPr>
      <w:ind w:left="720"/>
      <w:contextualSpacing/>
    </w:pPr>
  </w:style>
  <w:style w:type="paragraph" w:styleId="a9">
    <w:name w:val="No Spacing"/>
    <w:uiPriority w:val="1"/>
    <w:qFormat/>
    <w:rsid w:val="00BA0B0E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</dc:creator>
  <dc:description/>
  <cp:lastModifiedBy>KhabibullinaS</cp:lastModifiedBy>
  <cp:revision>3</cp:revision>
  <dcterms:created xsi:type="dcterms:W3CDTF">2026-08-13T11:52:00Z</dcterms:created>
  <dcterms:modified xsi:type="dcterms:W3CDTF">2026-08-13T12:12:00Z</dcterms:modified>
  <dc:language>kk-KZ</dc:language>
</cp:coreProperties>
</file>