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51A" w:rsidRDefault="00EB651A" w:rsidP="00EB651A">
      <w:pPr>
        <w:spacing w:before="100" w:beforeAutospacing="1" w:after="100" w:afterAutospacing="1" w:line="240" w:lineRule="auto"/>
        <w:jc w:val="center"/>
        <w:outlineLvl w:val="2"/>
        <w:rPr>
          <w:sz w:val="20"/>
          <w:szCs w:val="28"/>
          <w:lang w:val="kk-KZ" w:eastAsia="ru-RU"/>
        </w:rPr>
      </w:pPr>
      <w:r>
        <w:rPr>
          <w:sz w:val="20"/>
          <w:szCs w:val="28"/>
          <w:lang w:val="kk-KZ" w:eastAsia="ru-RU"/>
        </w:rPr>
        <w:t>Халықтың санитариялық-</w:t>
      </w:r>
      <w:r>
        <w:rPr>
          <w:sz w:val="20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эпидемиологиялық</w:t>
      </w:r>
      <w:r>
        <w:rPr>
          <w:sz w:val="20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саламаттығы саласындағы </w:t>
      </w:r>
      <w:r>
        <w:rPr>
          <w:sz w:val="20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тергеп-тексеру жүргізу </w:t>
      </w:r>
      <w:r>
        <w:rPr>
          <w:sz w:val="20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қағидаларына</w:t>
      </w:r>
      <w:r>
        <w:rPr>
          <w:sz w:val="20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7-қосымша</w:t>
      </w:r>
    </w:p>
    <w:p w:rsidR="00EB651A" w:rsidRDefault="00EB651A" w:rsidP="00EB651A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</w:p>
    <w:p w:rsidR="00EB651A" w:rsidRDefault="00EB651A" w:rsidP="00EB651A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  <w:r>
        <w:rPr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EB651A" w:rsidRDefault="00EB651A" w:rsidP="00EB651A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</w:p>
    <w:p w:rsidR="00EB651A" w:rsidRDefault="00EB651A" w:rsidP="00EB651A">
      <w:pPr>
        <w:suppressAutoHyphens/>
        <w:spacing w:after="0" w:line="240" w:lineRule="auto"/>
        <w:jc w:val="both"/>
        <w:rPr>
          <w:b/>
          <w:bCs/>
          <w:sz w:val="28"/>
          <w:szCs w:val="28"/>
          <w:lang w:val="kk-KZ" w:eastAsia="ru-RU"/>
        </w:rPr>
      </w:pPr>
    </w:p>
    <w:p w:rsidR="00EB651A" w:rsidRDefault="00EB651A" w:rsidP="00EB651A">
      <w:pPr>
        <w:suppressAutoHyphens/>
        <w:spacing w:after="0" w:line="240" w:lineRule="auto"/>
        <w:ind w:firstLine="708"/>
        <w:jc w:val="both"/>
        <w:rPr>
          <w:b/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1. Тергеп-тексеру жүргізудің негізі: </w:t>
      </w:r>
      <w:r>
        <w:rPr>
          <w:b/>
          <w:sz w:val="28"/>
          <w:szCs w:val="28"/>
          <w:u w:val="single"/>
          <w:lang w:val="kk-KZ" w:eastAsia="ru-RU"/>
        </w:rPr>
        <w:t>17.09.2026 жылғы №38 тегіс терінің микроспориясы тіркелуі бойынша шұғыл хабарлама.</w:t>
      </w:r>
    </w:p>
    <w:p w:rsidR="00EB651A" w:rsidRDefault="00EB651A" w:rsidP="00EB651A">
      <w:pPr>
        <w:suppressAutoHyphens/>
        <w:spacing w:after="0" w:line="240" w:lineRule="auto"/>
        <w:ind w:firstLine="708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2. Тергеп-тексеру жүргізетін бақылау және қадағалау органы: </w:t>
      </w:r>
      <w:r>
        <w:rPr>
          <w:b/>
          <w:color w:val="000000"/>
          <w:sz w:val="28"/>
          <w:szCs w:val="28"/>
          <w:u w:val="single"/>
          <w:lang w:val="kk-KZ"/>
        </w:rPr>
        <w:t>«Қазақстан Республикасының Денсаулық сақтау министрлігі Санитариялық-эпидемиологиялық бақылау комитеті Қарағанды облысының санитариялық-эпидемиологиялық бақылау департаментінің Қарағанды қаласы Әлихан Бөкейхан ауданының санитариялық-эпидемиологиялық бақылау басқармасы» РММ.</w:t>
      </w:r>
    </w:p>
    <w:p w:rsidR="00EB651A" w:rsidRDefault="00EB651A" w:rsidP="00EB651A">
      <w:pPr>
        <w:suppressAutoHyphens/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>3.Тартылған сарапшылар (деректерді пайдалануға келісім)</w:t>
      </w:r>
      <w:r>
        <w:rPr>
          <w:sz w:val="28"/>
          <w:szCs w:val="28"/>
          <w:lang w:val="kk-KZ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>тартылған жоқ.</w:t>
      </w:r>
    </w:p>
    <w:p w:rsidR="00EB651A" w:rsidRDefault="00EB651A" w:rsidP="00EB651A">
      <w:pPr>
        <w:suppressAutoHyphens/>
        <w:spacing w:after="0" w:line="240" w:lineRule="auto"/>
        <w:jc w:val="both"/>
        <w:rPr>
          <w:color w:val="FF0000"/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4.Тергеп-тексеру жүргізу мерзімі</w:t>
      </w:r>
      <w:r>
        <w:rPr>
          <w:sz w:val="28"/>
          <w:szCs w:val="28"/>
          <w:lang w:val="kk-KZ"/>
        </w:rPr>
        <w:t>:</w:t>
      </w:r>
      <w:r>
        <w:rPr>
          <w:b/>
          <w:color w:val="000000"/>
          <w:sz w:val="28"/>
          <w:szCs w:val="28"/>
          <w:u w:val="single"/>
          <w:lang w:val="kk-KZ"/>
        </w:rPr>
        <w:t xml:space="preserve">2026 жылғы «18» 09 бастап, 2026 жылғы </w:t>
      </w:r>
      <w:r>
        <w:rPr>
          <w:b/>
          <w:sz w:val="28"/>
          <w:szCs w:val="28"/>
          <w:u w:val="single"/>
          <w:lang w:val="kk-KZ"/>
        </w:rPr>
        <w:t>«12» 10 дейін.</w:t>
      </w:r>
      <w:r>
        <w:rPr>
          <w:color w:val="FF0000"/>
          <w:sz w:val="28"/>
          <w:szCs w:val="28"/>
          <w:lang w:val="kk-KZ" w:eastAsia="ru-RU"/>
        </w:rPr>
        <w:t xml:space="preserve"> </w:t>
      </w:r>
    </w:p>
    <w:p w:rsidR="00EB651A" w:rsidRDefault="00EB651A" w:rsidP="00EB651A">
      <w:pPr>
        <w:suppressAutoHyphens/>
        <w:spacing w:after="0" w:line="24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>
        <w:rPr>
          <w:sz w:val="28"/>
          <w:szCs w:val="28"/>
          <w:lang w:val="kk-KZ"/>
        </w:rPr>
        <w:t>:</w:t>
      </w:r>
      <w:bookmarkStart w:id="0" w:name="z409"/>
      <w:bookmarkEnd w:id="0"/>
    </w:p>
    <w:p w:rsidR="00EB651A" w:rsidRDefault="00EB651A" w:rsidP="00EB651A">
      <w:pPr>
        <w:suppressAutoHyphens/>
        <w:spacing w:after="0" w:line="240" w:lineRule="auto"/>
        <w:jc w:val="both"/>
        <w:rPr>
          <w:b/>
          <w:color w:val="000000" w:themeColor="text1"/>
          <w:sz w:val="28"/>
          <w:szCs w:val="28"/>
          <w:u w:val="single"/>
          <w:lang w:val="kk-KZ"/>
        </w:rPr>
      </w:pPr>
      <w:r>
        <w:rPr>
          <w:b/>
          <w:color w:val="000000" w:themeColor="text1"/>
          <w:sz w:val="28"/>
          <w:szCs w:val="28"/>
          <w:u w:val="single"/>
          <w:lang w:val="kk-KZ"/>
        </w:rPr>
        <w:t xml:space="preserve">Қарағанды қаласы, Кузембаева көшесі, 32 үй «№ 53 мектеп-лицейі»КММ-де «Қарағанды қаласы №1 Көпсалалы аурухана» КМК медициналық кабинеті </w:t>
      </w:r>
    </w:p>
    <w:p w:rsidR="00EB651A" w:rsidRDefault="00EB651A" w:rsidP="00EB651A">
      <w:pPr>
        <w:suppressAutoHyphens/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сипаты: </w:t>
      </w:r>
      <w:r>
        <w:rPr>
          <w:b/>
          <w:sz w:val="28"/>
          <w:szCs w:val="28"/>
          <w:u w:val="single"/>
          <w:lang w:val="kk-KZ" w:eastAsia="ru-RU"/>
        </w:rPr>
        <w:t xml:space="preserve">заң </w:t>
      </w:r>
      <w:r>
        <w:rPr>
          <w:rStyle w:val="ezkurwreuab5ozgtqnkl"/>
          <w:b/>
          <w:sz w:val="28"/>
          <w:szCs w:val="28"/>
          <w:u w:val="single"/>
          <w:lang w:val="kk-KZ"/>
        </w:rPr>
        <w:t>бұзушылықтар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ezkurwreuab5ozgtqnkl"/>
          <w:b/>
          <w:sz w:val="28"/>
          <w:szCs w:val="28"/>
          <w:u w:val="single"/>
          <w:lang w:val="kk-KZ"/>
        </w:rPr>
        <w:t>анықталған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ezkurwreuab5ozgtqnkl"/>
          <w:b/>
          <w:sz w:val="28"/>
          <w:szCs w:val="28"/>
          <w:u w:val="single"/>
          <w:lang w:val="kk-KZ"/>
        </w:rPr>
        <w:t>жоқ.</w:t>
      </w:r>
    </w:p>
    <w:p w:rsidR="00EB651A" w:rsidRDefault="00EB651A" w:rsidP="00EB651A">
      <w:pPr>
        <w:suppressAutoHyphens/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 заңды тұлғалар</w:t>
      </w:r>
      <w:r>
        <w:rPr>
          <w:sz w:val="28"/>
          <w:szCs w:val="28"/>
          <w:lang w:val="kk-KZ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 xml:space="preserve">заң </w:t>
      </w:r>
      <w:r>
        <w:rPr>
          <w:rStyle w:val="ezkurwreuab5ozgtqnkl"/>
          <w:b/>
          <w:sz w:val="28"/>
          <w:szCs w:val="28"/>
          <w:u w:val="single"/>
          <w:lang w:val="kk-KZ"/>
        </w:rPr>
        <w:t>бұзушылықтар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ezkurwreuab5ozgtqnkl"/>
          <w:b/>
          <w:sz w:val="28"/>
          <w:szCs w:val="28"/>
          <w:u w:val="single"/>
          <w:lang w:val="kk-KZ"/>
        </w:rPr>
        <w:t>анықталған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ezkurwreuab5ozgtqnkl"/>
          <w:b/>
          <w:sz w:val="28"/>
          <w:szCs w:val="28"/>
          <w:u w:val="single"/>
          <w:lang w:val="kk-KZ"/>
        </w:rPr>
        <w:t>жоқ.</w:t>
      </w:r>
    </w:p>
    <w:p w:rsidR="00EB651A" w:rsidRDefault="00EB651A" w:rsidP="00EB651A">
      <w:pPr>
        <w:suppressAutoHyphens/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>8. Қабылданған шаралар</w:t>
      </w:r>
      <w:r>
        <w:rPr>
          <w:sz w:val="28"/>
          <w:szCs w:val="28"/>
          <w:lang w:val="kk-KZ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 xml:space="preserve">заң </w:t>
      </w:r>
      <w:r>
        <w:rPr>
          <w:rStyle w:val="ezkurwreuab5ozgtqnkl"/>
          <w:b/>
          <w:sz w:val="28"/>
          <w:szCs w:val="28"/>
          <w:u w:val="single"/>
          <w:lang w:val="kk-KZ"/>
        </w:rPr>
        <w:t>бұзушылықтар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ezkurwreuab5ozgtqnkl"/>
          <w:b/>
          <w:sz w:val="28"/>
          <w:szCs w:val="28"/>
          <w:u w:val="single"/>
          <w:lang w:val="kk-KZ"/>
        </w:rPr>
        <w:t>анықталған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ezkurwreuab5ozgtqnkl"/>
          <w:b/>
          <w:sz w:val="28"/>
          <w:szCs w:val="28"/>
          <w:u w:val="single"/>
          <w:lang w:val="kk-KZ"/>
        </w:rPr>
        <w:t>жоқ.</w:t>
      </w:r>
    </w:p>
    <w:p w:rsidR="00EB651A" w:rsidRDefault="00EB651A" w:rsidP="00EB651A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</w:t>
      </w:r>
      <w:r>
        <w:rPr>
          <w:sz w:val="28"/>
          <w:szCs w:val="28"/>
          <w:lang w:val="kk-KZ"/>
        </w:rPr>
        <w:tab/>
      </w:r>
    </w:p>
    <w:p w:rsidR="00EB651A" w:rsidRDefault="00EB651A" w:rsidP="00EB651A">
      <w:pPr>
        <w:jc w:val="both"/>
        <w:rPr>
          <w:sz w:val="28"/>
          <w:szCs w:val="28"/>
          <w:lang w:val="kk-KZ"/>
        </w:rPr>
      </w:pPr>
    </w:p>
    <w:p w:rsidR="00D72349" w:rsidRDefault="00D72349">
      <w:bookmarkStart w:id="1" w:name="_GoBack"/>
      <w:bookmarkEnd w:id="1"/>
    </w:p>
    <w:sectPr w:rsidR="00D723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1F0"/>
    <w:rsid w:val="00D72349"/>
    <w:rsid w:val="00E021F0"/>
    <w:rsid w:val="00EB6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51A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EB65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51A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EB65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3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1911</Characters>
  <Application>Microsoft Office Word</Application>
  <DocSecurity>0</DocSecurity>
  <Lines>15</Lines>
  <Paragraphs>4</Paragraphs>
  <ScaleCrop>false</ScaleCrop>
  <Company/>
  <LinksUpToDate>false</LinksUpToDate>
  <CharactersWithSpaces>2242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2026-10-21T11:04:00Z</dcterms:created>
  <dcterms:modified xsi:type="dcterms:W3CDTF">2026-10-21T11:04:00Z</dcterms:modified>
</cp:coreProperties>
</file>