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5C76" w14:textId="77777777" w:rsidR="00540E3E" w:rsidRPr="00540E3E" w:rsidRDefault="00540E3E" w:rsidP="00540E3E">
      <w:pPr>
        <w:tabs>
          <w:tab w:val="left" w:pos="4678"/>
        </w:tabs>
        <w:spacing w:after="0" w:line="240" w:lineRule="auto"/>
        <w:ind w:firstLine="851"/>
        <w:jc w:val="center"/>
        <w:rPr>
          <w:rFonts w:ascii="Arial" w:eastAsia="Calibri" w:hAnsi="Arial" w:cs="Arial"/>
          <w:b/>
          <w:sz w:val="28"/>
          <w:szCs w:val="28"/>
        </w:rPr>
      </w:pP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Әлеуметтік-экономикалық</w:t>
      </w:r>
      <w:proofErr w:type="spellEnd"/>
      <w:r w:rsidRPr="00540E3E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көрсеткіштерді</w:t>
      </w:r>
      <w:proofErr w:type="spellEnd"/>
      <w:r w:rsidRPr="00540E3E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орындау</w:t>
      </w:r>
      <w:proofErr w:type="spellEnd"/>
    </w:p>
    <w:p w14:paraId="72FA2BE8" w14:textId="77777777" w:rsidR="00540E3E" w:rsidRDefault="00540E3E" w:rsidP="00540E3E">
      <w:pPr>
        <w:tabs>
          <w:tab w:val="left" w:pos="4678"/>
        </w:tabs>
        <w:spacing w:after="0" w:line="240" w:lineRule="auto"/>
        <w:ind w:firstLine="851"/>
        <w:jc w:val="center"/>
        <w:rPr>
          <w:rFonts w:ascii="Arial" w:eastAsia="Calibri" w:hAnsi="Arial" w:cs="Arial"/>
          <w:b/>
          <w:sz w:val="28"/>
          <w:szCs w:val="28"/>
        </w:rPr>
      </w:pPr>
      <w:r w:rsidRPr="00540E3E">
        <w:rPr>
          <w:rFonts w:ascii="Arial" w:eastAsia="Calibri" w:hAnsi="Arial" w:cs="Arial"/>
          <w:b/>
          <w:sz w:val="28"/>
          <w:szCs w:val="28"/>
        </w:rPr>
        <w:t xml:space="preserve">2026 </w:t>
      </w: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жылғы</w:t>
      </w:r>
      <w:proofErr w:type="spellEnd"/>
      <w:r w:rsidRPr="00540E3E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қаңтар-қыркүйек</w:t>
      </w:r>
      <w:proofErr w:type="spellEnd"/>
      <w:r w:rsidRPr="00540E3E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/>
          <w:sz w:val="28"/>
          <w:szCs w:val="28"/>
        </w:rPr>
        <w:t>үшін</w:t>
      </w:r>
      <w:proofErr w:type="spellEnd"/>
      <w:r w:rsidRPr="00540E3E">
        <w:rPr>
          <w:rFonts w:ascii="Arial" w:eastAsia="Calibri" w:hAnsi="Arial" w:cs="Arial"/>
          <w:b/>
          <w:sz w:val="28"/>
          <w:szCs w:val="28"/>
        </w:rPr>
        <w:t>.</w:t>
      </w:r>
    </w:p>
    <w:p w14:paraId="1F0FE58E" w14:textId="77777777" w:rsidR="00540E3E" w:rsidRDefault="00540E3E" w:rsidP="00540E3E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/>
          <w:sz w:val="28"/>
          <w:szCs w:val="28"/>
        </w:rPr>
      </w:pPr>
    </w:p>
    <w:p w14:paraId="2F082598" w14:textId="77777777" w:rsidR="00540E3E" w:rsidRDefault="00540E3E" w:rsidP="00BB7BCC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sz w:val="28"/>
          <w:szCs w:val="28"/>
        </w:rPr>
      </w:pPr>
      <w:r w:rsidRPr="00540E3E">
        <w:rPr>
          <w:rFonts w:ascii="Arial" w:eastAsia="Calibri" w:hAnsi="Arial" w:cs="Arial"/>
          <w:bCs/>
          <w:sz w:val="28"/>
          <w:szCs w:val="28"/>
        </w:rPr>
        <w:t xml:space="preserve">2026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жылдың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9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айының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қорытындысы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бойынша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ауданның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әлеуметтік-экономикалық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дамуының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6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негізгі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көрсеткішінің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төмендеуіне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2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көрсеткіш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бойынша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жол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bCs/>
          <w:sz w:val="28"/>
          <w:szCs w:val="28"/>
        </w:rPr>
        <w:t>берілген</w:t>
      </w:r>
      <w:proofErr w:type="spellEnd"/>
      <w:r w:rsidRPr="00540E3E">
        <w:rPr>
          <w:rFonts w:ascii="Arial" w:eastAsia="Calibri" w:hAnsi="Arial" w:cs="Arial"/>
          <w:bCs/>
          <w:sz w:val="28"/>
          <w:szCs w:val="28"/>
        </w:rPr>
        <w:t>:</w:t>
      </w:r>
    </w:p>
    <w:p w14:paraId="7B2D9BE6" w14:textId="0E76A73C" w:rsidR="00BB7BCC" w:rsidRPr="0057551B" w:rsidRDefault="00BB7BCC" w:rsidP="00BB7BCC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sz w:val="28"/>
          <w:szCs w:val="28"/>
        </w:rPr>
      </w:pPr>
      <w:r w:rsidRPr="0057551B">
        <w:rPr>
          <w:rFonts w:ascii="Arial" w:eastAsia="Calibri" w:hAnsi="Arial" w:cs="Arial"/>
          <w:bCs/>
          <w:sz w:val="28"/>
          <w:szCs w:val="28"/>
        </w:rPr>
        <w:t xml:space="preserve">- </w:t>
      </w:r>
      <w:r w:rsidR="00540E3E" w:rsidRPr="00540E3E">
        <w:rPr>
          <w:rFonts w:ascii="Arial" w:eastAsia="Calibri" w:hAnsi="Arial" w:cs="Arial"/>
          <w:bCs/>
          <w:sz w:val="28"/>
          <w:szCs w:val="28"/>
        </w:rPr>
        <w:t>«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Құрылыс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жұмыстарының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көлемі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>» - НКИ 69,5%</w:t>
      </w:r>
      <w:r w:rsidRPr="0057551B">
        <w:rPr>
          <w:rFonts w:ascii="Arial" w:eastAsia="Calibri" w:hAnsi="Arial" w:cs="Arial"/>
          <w:bCs/>
          <w:sz w:val="28"/>
          <w:szCs w:val="28"/>
        </w:rPr>
        <w:t>;</w:t>
      </w:r>
    </w:p>
    <w:p w14:paraId="0F6F454B" w14:textId="4485EF94" w:rsidR="00BB7BCC" w:rsidRPr="0057551B" w:rsidRDefault="00BB7BCC" w:rsidP="00BB7BCC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sz w:val="28"/>
          <w:szCs w:val="28"/>
        </w:rPr>
      </w:pPr>
      <w:r w:rsidRPr="0057551B">
        <w:rPr>
          <w:rFonts w:ascii="Arial" w:eastAsia="Calibri" w:hAnsi="Arial" w:cs="Arial"/>
          <w:bCs/>
          <w:sz w:val="28"/>
          <w:szCs w:val="28"/>
        </w:rPr>
        <w:t xml:space="preserve">- </w:t>
      </w:r>
      <w:r w:rsidR="00540E3E" w:rsidRPr="00540E3E">
        <w:rPr>
          <w:rFonts w:ascii="Arial" w:eastAsia="Calibri" w:hAnsi="Arial" w:cs="Arial"/>
          <w:bCs/>
          <w:sz w:val="28"/>
          <w:szCs w:val="28"/>
        </w:rPr>
        <w:t>«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Негізгі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капиталға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инвестициялар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eastAsia="Calibri" w:hAnsi="Arial" w:cs="Arial"/>
          <w:bCs/>
          <w:sz w:val="28"/>
          <w:szCs w:val="28"/>
        </w:rPr>
        <w:t>көлемі</w:t>
      </w:r>
      <w:proofErr w:type="spellEnd"/>
      <w:r w:rsidR="00540E3E" w:rsidRPr="00540E3E">
        <w:rPr>
          <w:rFonts w:ascii="Arial" w:eastAsia="Calibri" w:hAnsi="Arial" w:cs="Arial"/>
          <w:bCs/>
          <w:sz w:val="28"/>
          <w:szCs w:val="28"/>
        </w:rPr>
        <w:t>» - НКИ 91,7%</w:t>
      </w:r>
      <w:r w:rsidRPr="0057551B">
        <w:rPr>
          <w:rFonts w:ascii="Arial" w:eastAsia="Calibri" w:hAnsi="Arial" w:cs="Arial"/>
          <w:bCs/>
          <w:sz w:val="28"/>
          <w:szCs w:val="28"/>
        </w:rPr>
        <w:t>.</w:t>
      </w:r>
    </w:p>
    <w:p w14:paraId="04F0F442" w14:textId="65B1C281" w:rsidR="00C808CA" w:rsidRPr="0057551B" w:rsidRDefault="002F33A9" w:rsidP="00C808CA">
      <w:pPr>
        <w:spacing w:after="0" w:line="240" w:lineRule="auto"/>
        <w:ind w:firstLine="851"/>
        <w:jc w:val="both"/>
        <w:rPr>
          <w:rFonts w:ascii="Arial" w:eastAsia="Calibri" w:hAnsi="Arial" w:cs="Arial"/>
          <w:i/>
          <w:sz w:val="24"/>
          <w:szCs w:val="24"/>
        </w:rPr>
      </w:pPr>
      <w:r w:rsidRPr="0057551B">
        <w:rPr>
          <w:rFonts w:ascii="Arial" w:hAnsi="Arial" w:cs="Arial"/>
          <w:b/>
          <w:sz w:val="28"/>
          <w:szCs w:val="28"/>
        </w:rPr>
        <w:t xml:space="preserve">1. </w:t>
      </w:r>
      <w:r w:rsidR="00540E3E">
        <w:rPr>
          <w:rFonts w:ascii="Arial" w:hAnsi="Arial" w:cs="Arial"/>
          <w:b/>
          <w:sz w:val="28"/>
          <w:szCs w:val="28"/>
          <w:lang w:val="kk-KZ"/>
        </w:rPr>
        <w:t>Ө</w:t>
      </w:r>
      <w:proofErr w:type="spellStart"/>
      <w:r w:rsidR="00540E3E" w:rsidRPr="00540E3E">
        <w:rPr>
          <w:rFonts w:ascii="Arial" w:hAnsi="Arial" w:cs="Arial"/>
          <w:b/>
          <w:sz w:val="28"/>
          <w:szCs w:val="28"/>
        </w:rPr>
        <w:t>неркәсіп</w:t>
      </w:r>
      <w:proofErr w:type="spellEnd"/>
      <w:r w:rsidR="00917620" w:rsidRPr="0057551B">
        <w:rPr>
          <w:rFonts w:ascii="Arial" w:hAnsi="Arial" w:cs="Arial"/>
          <w:b/>
          <w:sz w:val="28"/>
          <w:szCs w:val="28"/>
        </w:rPr>
        <w:t xml:space="preserve">. </w:t>
      </w:r>
      <w:r w:rsidR="00540E3E" w:rsidRPr="00540E3E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жылғы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қаңтар-қыркүйекте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өнеркәсіп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өнімін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өндіру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көлемі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1 526,6 млн.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теңгені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құрады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нақты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көлем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индексі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- 2025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жылғы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қаңтар-қыркүйек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деңгейіне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151,2%</w:t>
      </w:r>
      <w:r w:rsidR="00540E3E" w:rsidRPr="00540E3E">
        <w:rPr>
          <w:rFonts w:ascii="Arial" w:hAnsi="Arial" w:cs="Arial"/>
          <w:sz w:val="28"/>
          <w:szCs w:val="28"/>
        </w:rPr>
        <w:t xml:space="preserve"> </w:t>
      </w:r>
      <w:r w:rsidR="00917620" w:rsidRPr="0057551B">
        <w:rPr>
          <w:rFonts w:ascii="Arial" w:eastAsia="Calibri" w:hAnsi="Arial" w:cs="Arial"/>
          <w:i/>
          <w:sz w:val="24"/>
          <w:szCs w:val="24"/>
        </w:rPr>
        <w:t>(</w:t>
      </w:r>
      <w:r w:rsidR="00540E3E" w:rsidRPr="00540E3E">
        <w:rPr>
          <w:rFonts w:ascii="Arial" w:eastAsia="Calibri" w:hAnsi="Arial" w:cs="Arial"/>
          <w:i/>
          <w:sz w:val="24"/>
          <w:szCs w:val="24"/>
        </w:rPr>
        <w:t xml:space="preserve">2025 </w:t>
      </w:r>
      <w:proofErr w:type="spellStart"/>
      <w:r w:rsidR="00540E3E" w:rsidRPr="00540E3E">
        <w:rPr>
          <w:rFonts w:ascii="Arial" w:eastAsia="Calibri" w:hAnsi="Arial" w:cs="Arial"/>
          <w:i/>
          <w:sz w:val="24"/>
          <w:szCs w:val="24"/>
        </w:rPr>
        <w:t>жылғы</w:t>
      </w:r>
      <w:proofErr w:type="spellEnd"/>
      <w:r w:rsidR="00540E3E" w:rsidRPr="00540E3E">
        <w:rPr>
          <w:rFonts w:ascii="Arial" w:eastAsia="Calibri" w:hAnsi="Arial" w:cs="Arial"/>
          <w:i/>
          <w:sz w:val="24"/>
          <w:szCs w:val="24"/>
        </w:rPr>
        <w:t xml:space="preserve"> 9 айда - 1 150,7 млн. </w:t>
      </w:r>
      <w:proofErr w:type="spellStart"/>
      <w:r w:rsidR="00540E3E" w:rsidRPr="00540E3E">
        <w:rPr>
          <w:rFonts w:ascii="Arial" w:eastAsia="Calibri" w:hAnsi="Arial" w:cs="Arial"/>
          <w:i/>
          <w:sz w:val="24"/>
          <w:szCs w:val="24"/>
        </w:rPr>
        <w:t>теңге</w:t>
      </w:r>
      <w:proofErr w:type="spellEnd"/>
      <w:r w:rsidR="00D668D3" w:rsidRPr="0057551B">
        <w:rPr>
          <w:rFonts w:ascii="Arial" w:eastAsia="Calibri" w:hAnsi="Arial" w:cs="Arial"/>
          <w:i/>
          <w:sz w:val="24"/>
          <w:szCs w:val="24"/>
        </w:rPr>
        <w:t>)</w:t>
      </w:r>
      <w:r w:rsidR="003222AF" w:rsidRPr="0057551B">
        <w:rPr>
          <w:rFonts w:ascii="Arial" w:eastAsia="Calibri" w:hAnsi="Arial" w:cs="Arial"/>
          <w:i/>
          <w:sz w:val="24"/>
          <w:szCs w:val="24"/>
        </w:rPr>
        <w:t>.</w:t>
      </w:r>
    </w:p>
    <w:p w14:paraId="72B93EFD" w14:textId="73EB664C" w:rsidR="004A42D9" w:rsidRPr="0057551B" w:rsidRDefault="00540E3E" w:rsidP="004A42D9">
      <w:pPr>
        <w:spacing w:after="0" w:line="240" w:lineRule="auto"/>
        <w:ind w:firstLine="851"/>
        <w:jc w:val="both"/>
        <w:rPr>
          <w:rFonts w:ascii="Arial" w:eastAsia="Calibri" w:hAnsi="Arial" w:cs="Arial"/>
          <w:iCs/>
          <w:sz w:val="28"/>
          <w:szCs w:val="28"/>
        </w:rPr>
      </w:pPr>
      <w:bookmarkStart w:id="0" w:name="_Hlk185339557"/>
      <w:proofErr w:type="spellStart"/>
      <w:r w:rsidRPr="00540E3E">
        <w:rPr>
          <w:rFonts w:ascii="Arial" w:hAnsi="Arial" w:cs="Arial"/>
          <w:sz w:val="28"/>
          <w:szCs w:val="28"/>
        </w:rPr>
        <w:t>Негізгі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өндіруші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«</w:t>
      </w:r>
      <w:proofErr w:type="spellStart"/>
      <w:r w:rsidRPr="00540E3E">
        <w:rPr>
          <w:rFonts w:ascii="Arial" w:hAnsi="Arial" w:cs="Arial"/>
          <w:sz w:val="28"/>
          <w:szCs w:val="28"/>
        </w:rPr>
        <w:t>AgrimerMamlutka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» ЖШС </w:t>
      </w:r>
      <w:proofErr w:type="spellStart"/>
      <w:r w:rsidRPr="00540E3E">
        <w:rPr>
          <w:rFonts w:ascii="Arial" w:hAnsi="Arial" w:cs="Arial"/>
          <w:sz w:val="28"/>
          <w:szCs w:val="28"/>
        </w:rPr>
        <w:t>ұн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өндірісінің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ұлғаюына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байланысты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көлемнің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өсуі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. 2026 </w:t>
      </w:r>
      <w:proofErr w:type="spellStart"/>
      <w:r w:rsidRPr="00540E3E">
        <w:rPr>
          <w:rFonts w:ascii="Arial" w:hAnsi="Arial" w:cs="Arial"/>
          <w:sz w:val="28"/>
          <w:szCs w:val="28"/>
        </w:rPr>
        <w:t>жылғы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қаңтар-қыркүйекте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ұн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өндірісі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6 685 </w:t>
      </w:r>
      <w:proofErr w:type="spellStart"/>
      <w:r w:rsidRPr="00540E3E">
        <w:rPr>
          <w:rFonts w:ascii="Arial" w:hAnsi="Arial" w:cs="Arial"/>
          <w:sz w:val="28"/>
          <w:szCs w:val="28"/>
        </w:rPr>
        <w:t>тоннаны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құрады</w:t>
      </w:r>
      <w:proofErr w:type="spellEnd"/>
      <w:r w:rsidR="004A42D9" w:rsidRPr="0057551B">
        <w:rPr>
          <w:rFonts w:ascii="Arial" w:hAnsi="Arial" w:cs="Arial"/>
          <w:sz w:val="28"/>
          <w:szCs w:val="28"/>
        </w:rPr>
        <w:t xml:space="preserve"> </w:t>
      </w:r>
      <w:r w:rsidR="004A42D9" w:rsidRPr="0057551B">
        <w:rPr>
          <w:rFonts w:ascii="Arial" w:hAnsi="Arial" w:cs="Arial"/>
          <w:i/>
          <w:iCs/>
          <w:sz w:val="24"/>
          <w:szCs w:val="24"/>
        </w:rPr>
        <w:t>(</w:t>
      </w:r>
      <w:r w:rsidRPr="00540E3E">
        <w:rPr>
          <w:rFonts w:ascii="Arial" w:hAnsi="Arial" w:cs="Arial"/>
          <w:i/>
          <w:iCs/>
          <w:sz w:val="24"/>
          <w:szCs w:val="24"/>
          <w:lang w:val="kk-KZ"/>
        </w:rPr>
        <w:t>2026 жылғы қыркүйек айында 1 910 тонна өндірілді</w:t>
      </w:r>
      <w:r w:rsidR="004A42D9" w:rsidRPr="0057551B">
        <w:rPr>
          <w:rFonts w:ascii="Arial" w:hAnsi="Arial" w:cs="Arial"/>
          <w:i/>
          <w:iCs/>
          <w:sz w:val="24"/>
          <w:szCs w:val="24"/>
          <w:lang w:val="kk-KZ"/>
        </w:rPr>
        <w:t xml:space="preserve">) </w:t>
      </w:r>
      <w:bookmarkEnd w:id="0"/>
      <w:r w:rsidRPr="00540E3E">
        <w:rPr>
          <w:rFonts w:ascii="Arial" w:hAnsi="Arial" w:cs="Arial"/>
          <w:sz w:val="28"/>
          <w:szCs w:val="28"/>
        </w:rPr>
        <w:t xml:space="preserve">582,1 млн. </w:t>
      </w:r>
      <w:proofErr w:type="spellStart"/>
      <w:r w:rsidRPr="00540E3E">
        <w:rPr>
          <w:rFonts w:ascii="Arial" w:hAnsi="Arial" w:cs="Arial"/>
          <w:sz w:val="28"/>
          <w:szCs w:val="28"/>
        </w:rPr>
        <w:t>теңге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сомасына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(2025 </w:t>
      </w:r>
      <w:proofErr w:type="spellStart"/>
      <w:r w:rsidRPr="00540E3E">
        <w:rPr>
          <w:rFonts w:ascii="Arial" w:hAnsi="Arial" w:cs="Arial"/>
          <w:sz w:val="28"/>
          <w:szCs w:val="28"/>
        </w:rPr>
        <w:t>жылғы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қаңтар-қыркүйекте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582,1 млн. </w:t>
      </w:r>
      <w:proofErr w:type="spellStart"/>
      <w:r w:rsidRPr="00540E3E">
        <w:rPr>
          <w:rFonts w:ascii="Arial" w:hAnsi="Arial" w:cs="Arial"/>
          <w:sz w:val="28"/>
          <w:szCs w:val="28"/>
        </w:rPr>
        <w:t>теңге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сомасына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4 775 тонна </w:t>
      </w:r>
      <w:proofErr w:type="spellStart"/>
      <w:r w:rsidRPr="00540E3E">
        <w:rPr>
          <w:rFonts w:ascii="Arial" w:hAnsi="Arial" w:cs="Arial"/>
          <w:sz w:val="28"/>
          <w:szCs w:val="28"/>
        </w:rPr>
        <w:t>ұн</w:t>
      </w:r>
      <w:proofErr w:type="spellEnd"/>
      <w:r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sz w:val="28"/>
          <w:szCs w:val="28"/>
        </w:rPr>
        <w:t>өндірілді</w:t>
      </w:r>
      <w:proofErr w:type="spellEnd"/>
      <w:r w:rsidRPr="00540E3E">
        <w:rPr>
          <w:rFonts w:ascii="Arial" w:hAnsi="Arial" w:cs="Arial"/>
          <w:sz w:val="28"/>
          <w:szCs w:val="28"/>
        </w:rPr>
        <w:t>).</w:t>
      </w:r>
    </w:p>
    <w:p w14:paraId="2C541800" w14:textId="1D9330C1" w:rsidR="0005547A" w:rsidRPr="0057551B" w:rsidRDefault="00203DB4" w:rsidP="0005547A">
      <w:pPr>
        <w:widowControl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57551B">
        <w:rPr>
          <w:rFonts w:ascii="Arial" w:hAnsi="Arial" w:cs="Arial"/>
          <w:b/>
          <w:bCs/>
          <w:sz w:val="28"/>
          <w:szCs w:val="28"/>
          <w:lang w:val="kk-KZ"/>
        </w:rPr>
        <w:t>2</w:t>
      </w:r>
      <w:r w:rsidRPr="0057551B">
        <w:rPr>
          <w:rFonts w:ascii="Arial" w:hAnsi="Arial" w:cs="Arial"/>
          <w:b/>
          <w:bCs/>
          <w:sz w:val="28"/>
          <w:szCs w:val="28"/>
        </w:rPr>
        <w:t xml:space="preserve">. </w:t>
      </w:r>
      <w:proofErr w:type="spellStart"/>
      <w:r w:rsidR="00540E3E" w:rsidRPr="00540E3E">
        <w:rPr>
          <w:rFonts w:ascii="Arial" w:hAnsi="Arial" w:cs="Arial"/>
          <w:b/>
          <w:bCs/>
          <w:sz w:val="28"/>
          <w:szCs w:val="28"/>
        </w:rPr>
        <w:t>Тұрғын</w:t>
      </w:r>
      <w:proofErr w:type="spellEnd"/>
      <w:r w:rsidR="00540E3E" w:rsidRPr="00540E3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b/>
          <w:bCs/>
          <w:sz w:val="28"/>
          <w:szCs w:val="28"/>
        </w:rPr>
        <w:t>үйді</w:t>
      </w:r>
      <w:proofErr w:type="spellEnd"/>
      <w:r w:rsidR="00540E3E" w:rsidRPr="00540E3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b/>
          <w:bCs/>
          <w:sz w:val="28"/>
          <w:szCs w:val="28"/>
        </w:rPr>
        <w:t>пайдалануға</w:t>
      </w:r>
      <w:proofErr w:type="spellEnd"/>
      <w:r w:rsidR="00540E3E" w:rsidRPr="00540E3E">
        <w:rPr>
          <w:rFonts w:ascii="Arial" w:hAnsi="Arial" w:cs="Arial"/>
          <w:b/>
          <w:bCs/>
          <w:sz w:val="28"/>
          <w:szCs w:val="28"/>
        </w:rPr>
        <w:t xml:space="preserve"> беру</w:t>
      </w:r>
      <w:r w:rsidRPr="0057551B">
        <w:rPr>
          <w:rFonts w:ascii="Arial" w:hAnsi="Arial" w:cs="Arial"/>
          <w:b/>
          <w:bCs/>
          <w:sz w:val="28"/>
          <w:szCs w:val="28"/>
        </w:rPr>
        <w:t>.</w:t>
      </w:r>
      <w:r w:rsidR="00B2644A" w:rsidRPr="0057551B">
        <w:rPr>
          <w:rFonts w:ascii="Arial" w:hAnsi="Arial" w:cs="Arial"/>
          <w:b/>
          <w:bCs/>
          <w:sz w:val="28"/>
          <w:szCs w:val="28"/>
        </w:rPr>
        <w:t xml:space="preserve"> </w:t>
      </w:r>
      <w:r w:rsidR="00540E3E" w:rsidRPr="00540E3E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жылдың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9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айының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қорытындысы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бойынша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аудан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аумағында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2 392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шаршы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метр (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жеке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меншіктің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шаруашылық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субъектілері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: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үйлер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, Мамлютка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қаласындағы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және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ауданның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ауылдық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округтеріндегі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тұрғын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үйлерге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жапсарлас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құрылыстар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мансардалар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)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немесе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2025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жылдың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тиісті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кезеңіне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105,8%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пайдалануға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40E3E" w:rsidRPr="00540E3E">
        <w:rPr>
          <w:rFonts w:ascii="Arial" w:hAnsi="Arial" w:cs="Arial"/>
          <w:sz w:val="28"/>
          <w:szCs w:val="28"/>
        </w:rPr>
        <w:t>берілді</w:t>
      </w:r>
      <w:proofErr w:type="spellEnd"/>
      <w:r w:rsidR="00540E3E" w:rsidRPr="00540E3E">
        <w:rPr>
          <w:rFonts w:ascii="Arial" w:hAnsi="Arial" w:cs="Arial"/>
          <w:sz w:val="28"/>
          <w:szCs w:val="28"/>
        </w:rPr>
        <w:t xml:space="preserve"> </w:t>
      </w:r>
      <w:r w:rsidR="00D65ACA" w:rsidRPr="0057551B">
        <w:rPr>
          <w:rFonts w:ascii="Arial" w:hAnsi="Arial" w:cs="Arial"/>
          <w:i/>
          <w:sz w:val="24"/>
          <w:szCs w:val="24"/>
        </w:rPr>
        <w:t>(</w:t>
      </w:r>
      <w:r w:rsidR="00540E3E" w:rsidRPr="00540E3E">
        <w:rPr>
          <w:rFonts w:ascii="Arial" w:hAnsi="Arial" w:cs="Arial"/>
          <w:i/>
          <w:sz w:val="24"/>
          <w:szCs w:val="24"/>
        </w:rPr>
        <w:t xml:space="preserve">2025 </w:t>
      </w:r>
      <w:proofErr w:type="spellStart"/>
      <w:r w:rsidR="00540E3E" w:rsidRPr="00540E3E">
        <w:rPr>
          <w:rFonts w:ascii="Arial" w:hAnsi="Arial" w:cs="Arial"/>
          <w:i/>
          <w:sz w:val="24"/>
          <w:szCs w:val="24"/>
        </w:rPr>
        <w:t>жылғы</w:t>
      </w:r>
      <w:proofErr w:type="spellEnd"/>
      <w:r w:rsidR="00540E3E" w:rsidRPr="00540E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40E3E" w:rsidRPr="00540E3E">
        <w:rPr>
          <w:rFonts w:ascii="Arial" w:hAnsi="Arial" w:cs="Arial"/>
          <w:i/>
          <w:sz w:val="24"/>
          <w:szCs w:val="24"/>
        </w:rPr>
        <w:t>қаңтар-қыркүйекте</w:t>
      </w:r>
      <w:proofErr w:type="spellEnd"/>
      <w:r w:rsidR="00540E3E" w:rsidRPr="00540E3E">
        <w:rPr>
          <w:rFonts w:ascii="Arial" w:hAnsi="Arial" w:cs="Arial"/>
          <w:i/>
          <w:sz w:val="24"/>
          <w:szCs w:val="24"/>
        </w:rPr>
        <w:t xml:space="preserve"> - 2 261 </w:t>
      </w:r>
      <w:proofErr w:type="spellStart"/>
      <w:r w:rsidR="00540E3E" w:rsidRPr="00540E3E">
        <w:rPr>
          <w:rFonts w:ascii="Arial" w:hAnsi="Arial" w:cs="Arial"/>
          <w:i/>
          <w:sz w:val="24"/>
          <w:szCs w:val="24"/>
        </w:rPr>
        <w:t>шаршы</w:t>
      </w:r>
      <w:proofErr w:type="spellEnd"/>
      <w:r w:rsidR="00540E3E" w:rsidRPr="00540E3E">
        <w:rPr>
          <w:rFonts w:ascii="Arial" w:hAnsi="Arial" w:cs="Arial"/>
          <w:i/>
          <w:sz w:val="24"/>
          <w:szCs w:val="24"/>
        </w:rPr>
        <w:t xml:space="preserve"> метр</w:t>
      </w:r>
      <w:r w:rsidR="00D65ACA" w:rsidRPr="0057551B">
        <w:rPr>
          <w:rFonts w:ascii="Arial" w:hAnsi="Arial" w:cs="Arial"/>
          <w:sz w:val="24"/>
          <w:szCs w:val="24"/>
          <w:lang w:val="kk-KZ"/>
        </w:rPr>
        <w:t>)</w:t>
      </w:r>
      <w:r w:rsidRPr="0057551B">
        <w:rPr>
          <w:rFonts w:ascii="Arial" w:hAnsi="Arial" w:cs="Arial"/>
          <w:i/>
          <w:iCs/>
          <w:sz w:val="24"/>
          <w:szCs w:val="24"/>
          <w:lang w:val="kk-KZ"/>
        </w:rPr>
        <w:t>.</w:t>
      </w:r>
      <w:r w:rsidR="0003732C" w:rsidRPr="0057551B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</w:p>
    <w:p w14:paraId="12EBC22E" w14:textId="73617DAD" w:rsidR="00514E22" w:rsidRPr="00540E3E" w:rsidRDefault="003E3953" w:rsidP="00E7059F">
      <w:pPr>
        <w:spacing w:after="0" w:line="240" w:lineRule="auto"/>
        <w:ind w:firstLine="851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57551B">
        <w:rPr>
          <w:rFonts w:ascii="Arial" w:hAnsi="Arial" w:cs="Arial"/>
          <w:b/>
          <w:sz w:val="28"/>
          <w:szCs w:val="28"/>
          <w:lang w:val="kk-KZ"/>
        </w:rPr>
        <w:t>3</w:t>
      </w:r>
      <w:r w:rsidRPr="00540E3E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540E3E">
        <w:rPr>
          <w:rFonts w:ascii="Arial" w:hAnsi="Arial" w:cs="Arial"/>
          <w:b/>
          <w:sz w:val="28"/>
          <w:szCs w:val="28"/>
          <w:lang w:val="kk-KZ"/>
        </w:rPr>
        <w:t>А</w:t>
      </w:r>
      <w:r w:rsidR="00540E3E" w:rsidRPr="00540E3E">
        <w:rPr>
          <w:rFonts w:ascii="Arial" w:hAnsi="Arial" w:cs="Arial"/>
          <w:b/>
          <w:sz w:val="28"/>
          <w:szCs w:val="28"/>
          <w:lang w:val="kk-KZ"/>
        </w:rPr>
        <w:t>уыл шаруашылығы</w:t>
      </w:r>
      <w:r w:rsidRPr="00540E3E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540E3E" w:rsidRPr="00540E3E">
        <w:rPr>
          <w:rFonts w:ascii="Arial" w:hAnsi="Arial" w:cs="Arial"/>
          <w:sz w:val="28"/>
          <w:szCs w:val="28"/>
          <w:lang w:val="kk-KZ"/>
        </w:rPr>
        <w:t xml:space="preserve">Ауыл шаруашылығының жалпы өнімінің көлемі 2026 жылғы 9 айдың қорытындысы бойынша 33 785,0 млн. теңгені, нақты көлем индексі - 2025 жылғы қаңтар-қыркүйек деңгейіне 117,5% -ды құрады (2025 жылғы қаңтар-қыркүйекте - </w:t>
      </w:r>
      <w:r w:rsidR="00540E3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540E3E" w:rsidRPr="00540E3E">
        <w:rPr>
          <w:rFonts w:ascii="Arial" w:hAnsi="Arial" w:cs="Arial"/>
          <w:sz w:val="28"/>
          <w:szCs w:val="28"/>
          <w:lang w:val="kk-KZ"/>
        </w:rPr>
        <w:t xml:space="preserve">30 957,4 млн. теңге), оның ішінде: өсімдік шаруашылығы өнімдері - </w:t>
      </w:r>
      <w:r w:rsidR="00540E3E">
        <w:rPr>
          <w:rFonts w:ascii="Arial" w:hAnsi="Arial" w:cs="Arial"/>
          <w:sz w:val="28"/>
          <w:szCs w:val="28"/>
          <w:lang w:val="kk-KZ"/>
        </w:rPr>
        <w:t xml:space="preserve">              </w:t>
      </w:r>
      <w:r w:rsidR="00540E3E" w:rsidRPr="00540E3E">
        <w:rPr>
          <w:rFonts w:ascii="Arial" w:hAnsi="Arial" w:cs="Arial"/>
          <w:sz w:val="28"/>
          <w:szCs w:val="28"/>
          <w:lang w:val="kk-KZ"/>
        </w:rPr>
        <w:t xml:space="preserve">25 682,9 млн. теңге немесе 2025 жылдың тиісті кезеңімен салыстырғанда 120,7% (2025 жылғы қаңтар-қыркүйекте - 23 743,7 млн. теңге), мал шаруашылығы өнімдері - 8 095,8 млн. теңге немесе </w:t>
      </w:r>
      <w:r w:rsidR="00540E3E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540E3E" w:rsidRPr="00540E3E">
        <w:rPr>
          <w:rFonts w:ascii="Arial" w:hAnsi="Arial" w:cs="Arial"/>
          <w:sz w:val="28"/>
          <w:szCs w:val="28"/>
          <w:lang w:val="kk-KZ"/>
        </w:rPr>
        <w:t>107,1% (2025 жылғы қаңтар-қыркүйекте - 6 949,3 млн. теңге).</w:t>
      </w:r>
    </w:p>
    <w:p w14:paraId="2CD78872" w14:textId="77777777" w:rsidR="00540E3E" w:rsidRDefault="00540E3E" w:rsidP="00514E22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40E3E">
        <w:rPr>
          <w:rFonts w:ascii="Arial" w:hAnsi="Arial" w:cs="Arial"/>
          <w:sz w:val="28"/>
          <w:szCs w:val="28"/>
          <w:lang w:val="kk-KZ"/>
        </w:rPr>
        <w:t>Тірі салмақтағы ет өндірісі ұлғайып, 2 251,2 тоннаны немесе 2025 жылдың осы кезеңімен салыстырғанда 109,0% -ды құрады, сойыс салмағындағы ет өндірісі 7,8% -ға өсті және 2025 жылғы қаңтар-қыркүйектегі өндіріспен салыстырғанда 1 216,6 тоннаны құрады.</w:t>
      </w:r>
      <w:r w:rsidRPr="00540E3E">
        <w:rPr>
          <w:lang w:val="kk-KZ"/>
        </w:rPr>
        <w:t xml:space="preserve"> </w:t>
      </w:r>
      <w:r w:rsidRPr="00540E3E">
        <w:rPr>
          <w:rFonts w:ascii="Arial" w:hAnsi="Arial" w:cs="Arial"/>
          <w:sz w:val="28"/>
          <w:szCs w:val="28"/>
          <w:lang w:val="kk-KZ"/>
        </w:rPr>
        <w:t>Сүт өндірісі 8,0% -ға ұлғайып, 21 161,2 тоннаны құрады, жұмыртқа өндірісі 1,0% -ға өсті және 3 344,1 мың дананы құрады.</w:t>
      </w:r>
    </w:p>
    <w:p w14:paraId="7D7ADDAA" w14:textId="77777777" w:rsidR="00540E3E" w:rsidRDefault="00540E3E" w:rsidP="00514E22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40E3E">
        <w:rPr>
          <w:rFonts w:ascii="Arial" w:hAnsi="Arial" w:cs="Arial"/>
          <w:sz w:val="28"/>
          <w:szCs w:val="28"/>
          <w:lang w:val="kk-KZ"/>
        </w:rPr>
        <w:t>Статистикалық деректерге сәйкес 2026 жылғы қаңтар-қыркүйектің қорытындылары бойынша ірі қара малдың саны 2,3% -ға ұлғайып, 15,8 мың басты құрады, 2026 жылғы 1 қазандағы жағдай бойынша сиырлар саны 8,7 мың басты немесе 2025 жылдың осындай кезеңімен салыстырғанда 105,3% құрады.</w:t>
      </w:r>
      <w:r>
        <w:rPr>
          <w:rFonts w:ascii="Arial" w:hAnsi="Arial" w:cs="Arial"/>
          <w:sz w:val="28"/>
          <w:szCs w:val="28"/>
          <w:lang w:val="kk-KZ"/>
        </w:rPr>
        <w:t>3</w:t>
      </w:r>
    </w:p>
    <w:p w14:paraId="79C1DE0F" w14:textId="77777777" w:rsidR="00540E3E" w:rsidRDefault="00540E3E" w:rsidP="00A2652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ar-SA"/>
        </w:rPr>
      </w:pP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lastRenderedPageBreak/>
        <w:t>Ешкі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басы 14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өсіп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, 280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басты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105,3%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құрады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жылқы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басы 0,8%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өсіп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, 4,9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мың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жетті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шошқа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басы 4,6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мың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басты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құрады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2025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жылдың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тиісті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кезеңімен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салыстырғанда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5,8%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артық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құстардың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саны 2026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жылғы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қаңтар-қыркүйекте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2,9% - 48,1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мың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540E3E">
        <w:rPr>
          <w:rFonts w:ascii="Arial" w:eastAsia="Times New Roman" w:hAnsi="Arial" w:cs="Arial"/>
          <w:sz w:val="28"/>
          <w:szCs w:val="28"/>
          <w:lang w:eastAsia="ar-SA"/>
        </w:rPr>
        <w:t>өсті</w:t>
      </w:r>
      <w:proofErr w:type="spellEnd"/>
      <w:r w:rsidRPr="00540E3E">
        <w:rPr>
          <w:rFonts w:ascii="Arial" w:eastAsia="Times New Roman" w:hAnsi="Arial" w:cs="Arial"/>
          <w:sz w:val="28"/>
          <w:szCs w:val="28"/>
          <w:lang w:eastAsia="ar-SA"/>
        </w:rPr>
        <w:t>.</w:t>
      </w:r>
    </w:p>
    <w:p w14:paraId="30CB68A3" w14:textId="77777777" w:rsidR="00540E3E" w:rsidRPr="00540E3E" w:rsidRDefault="00540E3E" w:rsidP="00540E3E">
      <w:pPr>
        <w:spacing w:after="0" w:line="240" w:lineRule="auto"/>
        <w:ind w:firstLine="851"/>
        <w:jc w:val="both"/>
        <w:rPr>
          <w:rFonts w:ascii="Arial" w:hAnsi="Arial" w:cs="Arial"/>
          <w:bCs/>
          <w:i/>
          <w:sz w:val="28"/>
          <w:szCs w:val="28"/>
          <w:lang w:val="kk-KZ"/>
        </w:rPr>
      </w:pPr>
      <w:r w:rsidRPr="00540E3E">
        <w:rPr>
          <w:rFonts w:ascii="Arial" w:hAnsi="Arial" w:cs="Arial"/>
          <w:bCs/>
          <w:i/>
          <w:sz w:val="28"/>
          <w:szCs w:val="28"/>
          <w:lang w:val="kk-KZ"/>
        </w:rPr>
        <w:t>Төмендеу. Қой саны 2,3% -ға азайды және 18,6 мың басты құрады, ауданның ауыл шаруашылығы фермаларында 463 басқа немесе 6,1% -ға, оның ішінде ауыл шаруашылығы кәсіпорындарында 549 басқа немесе 12,9% -ға азайды.</w:t>
      </w:r>
    </w:p>
    <w:p w14:paraId="76289533" w14:textId="77777777" w:rsidR="00540E3E" w:rsidRDefault="00540E3E" w:rsidP="00540E3E">
      <w:pPr>
        <w:spacing w:after="0" w:line="240" w:lineRule="auto"/>
        <w:ind w:firstLine="851"/>
        <w:jc w:val="both"/>
        <w:rPr>
          <w:rFonts w:ascii="Arial" w:hAnsi="Arial" w:cs="Arial"/>
          <w:bCs/>
          <w:i/>
          <w:sz w:val="28"/>
          <w:szCs w:val="28"/>
          <w:lang w:val="kk-KZ"/>
        </w:rPr>
      </w:pP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Оның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ішінде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,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төмендеу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себептері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- мал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басын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облыс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пен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ауданнан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тыс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жерлерге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540E3E">
        <w:rPr>
          <w:rFonts w:ascii="Arial" w:hAnsi="Arial" w:cs="Arial"/>
          <w:bCs/>
          <w:i/>
          <w:sz w:val="28"/>
          <w:szCs w:val="28"/>
        </w:rPr>
        <w:t>шығару</w:t>
      </w:r>
      <w:proofErr w:type="spellEnd"/>
      <w:r w:rsidRPr="00540E3E">
        <w:rPr>
          <w:rFonts w:ascii="Arial" w:hAnsi="Arial" w:cs="Arial"/>
          <w:bCs/>
          <w:i/>
          <w:sz w:val="28"/>
          <w:szCs w:val="28"/>
        </w:rPr>
        <w:t>.</w:t>
      </w:r>
    </w:p>
    <w:p w14:paraId="18BD25A4" w14:textId="77777777" w:rsidR="00540E3E" w:rsidRDefault="00325B56" w:rsidP="00540E3E">
      <w:pPr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7551B">
        <w:rPr>
          <w:rFonts w:ascii="Arial" w:hAnsi="Arial" w:cs="Arial"/>
          <w:b/>
          <w:sz w:val="28"/>
          <w:szCs w:val="28"/>
          <w:lang w:val="kk-KZ"/>
        </w:rPr>
        <w:t>4.</w:t>
      </w:r>
      <w:r w:rsidR="00540E3E" w:rsidRPr="00540E3E">
        <w:rPr>
          <w:lang w:val="kk-KZ"/>
        </w:rPr>
        <w:t xml:space="preserve"> </w:t>
      </w:r>
      <w:r w:rsidR="00540E3E">
        <w:rPr>
          <w:rFonts w:ascii="Arial" w:hAnsi="Arial" w:cs="Arial"/>
          <w:b/>
          <w:sz w:val="28"/>
          <w:szCs w:val="28"/>
          <w:lang w:val="kk-KZ"/>
        </w:rPr>
        <w:t>С</w:t>
      </w:r>
      <w:r w:rsidR="00540E3E" w:rsidRPr="00540E3E">
        <w:rPr>
          <w:rFonts w:ascii="Arial" w:hAnsi="Arial" w:cs="Arial"/>
          <w:b/>
          <w:sz w:val="28"/>
          <w:szCs w:val="28"/>
          <w:lang w:val="kk-KZ"/>
        </w:rPr>
        <w:t>ауда-саттық</w:t>
      </w:r>
      <w:r w:rsidRPr="0057551B">
        <w:rPr>
          <w:rFonts w:ascii="Arial" w:hAnsi="Arial" w:cs="Arial"/>
          <w:b/>
          <w:sz w:val="28"/>
          <w:szCs w:val="28"/>
          <w:lang w:val="kk-KZ"/>
        </w:rPr>
        <w:t>.</w:t>
      </w:r>
      <w:r w:rsidRPr="00540E3E">
        <w:rPr>
          <w:rFonts w:ascii="Arial" w:hAnsi="Arial" w:cs="Arial"/>
          <w:sz w:val="28"/>
          <w:szCs w:val="28"/>
          <w:lang w:val="kk-KZ"/>
        </w:rPr>
        <w:t xml:space="preserve"> </w:t>
      </w:r>
      <w:r w:rsidR="00540E3E" w:rsidRPr="00540E3E">
        <w:rPr>
          <w:rFonts w:ascii="Arial" w:hAnsi="Arial" w:cs="Arial"/>
          <w:sz w:val="28"/>
          <w:szCs w:val="28"/>
          <w:lang w:val="kk-KZ"/>
        </w:rPr>
        <w:t>2026 жылдың 9 айының қорытындысы бойынша бөлшек тауар айналымының нақты көлем индексі 2025 жылдың осы кезеңімен салыстырғанда 103,8% -ды немесе 5 688,2 млн. теңгені құрады (2025 жылғы қаңтар-қыркүйекте - 4 987,2 млн. теңге).</w:t>
      </w:r>
      <w:r w:rsidR="00540E3E" w:rsidRPr="00540E3E">
        <w:rPr>
          <w:lang w:val="kk-KZ"/>
        </w:rPr>
        <w:t xml:space="preserve"> </w:t>
      </w:r>
      <w:r w:rsidR="00540E3E" w:rsidRPr="00540E3E">
        <w:rPr>
          <w:rFonts w:ascii="Arial" w:hAnsi="Arial" w:cs="Arial"/>
          <w:sz w:val="28"/>
          <w:szCs w:val="28"/>
          <w:lang w:val="kk-KZ"/>
        </w:rPr>
        <w:t>Көтерме сауда айналымының көлемі 11 202,3 млн. теңгені немесе 2025 жылдың сәйкес кезеңімен салыстырғанда 107,3% -ды құрады (2025 жылғы қаңтар-қыркүйекте - 10 045,5 млн. теңге).</w:t>
      </w:r>
    </w:p>
    <w:p w14:paraId="11574ED9" w14:textId="77777777" w:rsidR="00540E3E" w:rsidRDefault="00540E3E" w:rsidP="00814FC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proofErr w:type="spellStart"/>
      <w:r w:rsidRPr="00540E3E">
        <w:rPr>
          <w:rFonts w:ascii="Arial" w:eastAsia="Calibri" w:hAnsi="Arial" w:cs="Arial"/>
          <w:sz w:val="28"/>
          <w:szCs w:val="28"/>
        </w:rPr>
        <w:t>Статистикалық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деректерге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сәйкес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2026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қазандағы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ауданда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822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шағын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бизнес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субъектісі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(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- 796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көлемнің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96,8%),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жеке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кәсіпкерлер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- 475 (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- 457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96,2%),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заңды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тұлғалар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- 128 (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- 122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95,3%), шаруа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фермер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қожалықтары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- 219 (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қолданыстағылары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- 217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99,1%).</w:t>
      </w:r>
    </w:p>
    <w:p w14:paraId="41BC5117" w14:textId="77777777" w:rsidR="00540E3E" w:rsidRDefault="00540E3E" w:rsidP="00B90985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540E3E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қазанға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209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заңды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тұлға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тіркелді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201-і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көлемнің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96,2%,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: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жаңадан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тіркелген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0,5%,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белсенді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- 163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81,1%,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қызметін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уақытша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тоқтатқан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- 37 </w:t>
      </w:r>
      <w:proofErr w:type="spellStart"/>
      <w:r w:rsidRPr="00540E3E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540E3E">
        <w:rPr>
          <w:rFonts w:ascii="Arial" w:eastAsia="Calibri" w:hAnsi="Arial" w:cs="Arial"/>
          <w:sz w:val="28"/>
          <w:szCs w:val="28"/>
        </w:rPr>
        <w:t xml:space="preserve"> 18,4%.</w:t>
      </w:r>
    </w:p>
    <w:p w14:paraId="6E690011" w14:textId="77777777" w:rsidR="00540E3E" w:rsidRDefault="00540E3E" w:rsidP="005B668C">
      <w:pPr>
        <w:widowControl w:val="0"/>
        <w:ind w:firstLine="709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540E3E">
        <w:rPr>
          <w:rFonts w:ascii="Arial" w:eastAsia="Calibri" w:hAnsi="Arial" w:cs="Arial"/>
          <w:sz w:val="28"/>
          <w:szCs w:val="28"/>
          <w:lang w:val="kk-KZ"/>
        </w:rPr>
        <w:t>Меншік нысандары бойынша 209 тіркелген заңды тұлғаның: 69 - мемлекеттік меншік немесе тіркелгендердің жалпы санының 33,0% -ы, 138 - жеке меншік немесе 66,0% -ы (5 - бірлескен кәсіпорын (шетелдік қатысумен)), 2 - шетелдік меншік немесе тіркелгендердің жалпы санының 1,0% -ы.</w:t>
      </w:r>
    </w:p>
    <w:p w14:paraId="4D3F23C7" w14:textId="77BFBBC4" w:rsidR="005B668C" w:rsidRPr="00540E3E" w:rsidRDefault="00325B56" w:rsidP="005B668C">
      <w:pPr>
        <w:widowControl w:val="0"/>
        <w:ind w:firstLine="709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57551B">
        <w:rPr>
          <w:rFonts w:ascii="Arial" w:hAnsi="Arial" w:cs="Arial"/>
          <w:b/>
          <w:sz w:val="28"/>
          <w:szCs w:val="28"/>
          <w:lang w:val="kk-KZ"/>
        </w:rPr>
        <w:t>5.</w:t>
      </w:r>
      <w:r w:rsidR="005B668C" w:rsidRPr="0057551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40E3E">
        <w:rPr>
          <w:rFonts w:ascii="Arial" w:hAnsi="Arial" w:cs="Arial"/>
          <w:b/>
          <w:sz w:val="28"/>
          <w:szCs w:val="28"/>
          <w:lang w:val="kk-KZ"/>
        </w:rPr>
        <w:t>Қ</w:t>
      </w:r>
      <w:r w:rsidR="00540E3E" w:rsidRPr="00540E3E">
        <w:rPr>
          <w:rFonts w:ascii="Arial" w:hAnsi="Arial" w:cs="Arial"/>
          <w:b/>
          <w:sz w:val="28"/>
          <w:szCs w:val="28"/>
          <w:lang w:val="kk-KZ"/>
        </w:rPr>
        <w:t>ұрылыс</w:t>
      </w:r>
      <w:r w:rsidRPr="0057551B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540E3E" w:rsidRPr="00540E3E">
        <w:rPr>
          <w:rFonts w:ascii="Arial" w:hAnsi="Arial" w:cs="Arial"/>
          <w:sz w:val="28"/>
          <w:szCs w:val="28"/>
          <w:lang w:val="kk-KZ"/>
        </w:rPr>
        <w:t>Мамлют ауданы бойынша құрылыс жұмыстарының көлемі 2026 жылғы қаңтар-қыркүйекте 5 863,2 млн. теңгені немесе 2025 жылдың осы кезеңімен салыстырғанда 69,5% -ды құрады</w:t>
      </w:r>
      <w:r w:rsidR="00206A3A" w:rsidRPr="00540E3E">
        <w:rPr>
          <w:rFonts w:ascii="Arial" w:hAnsi="Arial" w:cs="Arial"/>
          <w:sz w:val="28"/>
          <w:szCs w:val="28"/>
          <w:lang w:val="kk-KZ"/>
        </w:rPr>
        <w:t xml:space="preserve"> </w:t>
      </w:r>
      <w:r w:rsidR="00540E3E">
        <w:rPr>
          <w:rFonts w:ascii="Arial" w:hAnsi="Arial" w:cs="Arial"/>
          <w:sz w:val="28"/>
          <w:szCs w:val="28"/>
          <w:lang w:val="kk-KZ"/>
        </w:rPr>
        <w:t xml:space="preserve">               </w:t>
      </w:r>
      <w:r w:rsidRPr="00540E3E">
        <w:rPr>
          <w:rFonts w:ascii="Arial" w:hAnsi="Arial" w:cs="Arial"/>
          <w:i/>
          <w:sz w:val="24"/>
          <w:szCs w:val="24"/>
          <w:lang w:val="kk-KZ"/>
        </w:rPr>
        <w:t>(</w:t>
      </w:r>
      <w:r w:rsidR="00540E3E" w:rsidRPr="00540E3E">
        <w:rPr>
          <w:rFonts w:ascii="Arial" w:hAnsi="Arial" w:cs="Arial"/>
          <w:i/>
          <w:sz w:val="24"/>
          <w:szCs w:val="24"/>
          <w:lang w:val="kk-KZ"/>
        </w:rPr>
        <w:t>2025 жылғы қаңтар-қыркүйекте - 7 536,8 млн. теңге</w:t>
      </w:r>
      <w:r w:rsidR="007D69ED" w:rsidRPr="00540E3E">
        <w:rPr>
          <w:rFonts w:ascii="Arial" w:hAnsi="Arial" w:cs="Arial"/>
          <w:i/>
          <w:sz w:val="24"/>
          <w:szCs w:val="24"/>
          <w:lang w:val="kk-KZ"/>
        </w:rPr>
        <w:t>)</w:t>
      </w:r>
      <w:r w:rsidR="00402069" w:rsidRPr="00540E3E">
        <w:rPr>
          <w:rFonts w:ascii="Arial" w:hAnsi="Arial" w:cs="Arial"/>
          <w:i/>
          <w:sz w:val="24"/>
          <w:szCs w:val="24"/>
          <w:lang w:val="kk-KZ"/>
        </w:rPr>
        <w:t>.</w:t>
      </w:r>
      <w:r w:rsidR="005B668C" w:rsidRPr="00540E3E">
        <w:rPr>
          <w:rFonts w:ascii="Arial" w:hAnsi="Arial" w:cs="Arial"/>
          <w:i/>
          <w:sz w:val="24"/>
          <w:szCs w:val="24"/>
          <w:lang w:val="kk-KZ"/>
        </w:rPr>
        <w:t xml:space="preserve"> </w:t>
      </w:r>
    </w:p>
    <w:p w14:paraId="01EE601F" w14:textId="77777777" w:rsidR="00540E3E" w:rsidRDefault="00540E3E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</w:pPr>
      <w:r w:rsidRPr="00540E3E">
        <w:rPr>
          <w:rFonts w:ascii="Arial" w:eastAsia="Times New Roman" w:hAnsi="Arial" w:cs="Arial"/>
          <w:i/>
          <w:iCs/>
          <w:sz w:val="28"/>
          <w:szCs w:val="28"/>
          <w:lang w:val="kk-KZ" w:eastAsia="ru-RU"/>
        </w:rPr>
        <w:t>Төмендеу 2025 жылы ірі объектілерде (ХТФ, жолдар, әлеуметтік объектілер) ағымдағы жылдың ұқсас кезеңінде салыстырмалы көлемде құрылыс жұмыстарының жүргізілмеуіне байланысты.</w:t>
      </w:r>
    </w:p>
    <w:p w14:paraId="509B2376" w14:textId="0B4EAFA7" w:rsidR="00E82956" w:rsidRPr="00540E3E" w:rsidRDefault="00325B56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7551B">
        <w:rPr>
          <w:rFonts w:ascii="Arial" w:hAnsi="Arial" w:cs="Arial"/>
          <w:b/>
          <w:sz w:val="28"/>
          <w:szCs w:val="28"/>
          <w:lang w:val="kk-KZ"/>
        </w:rPr>
        <w:t>6</w:t>
      </w:r>
      <w:r w:rsidRPr="00540E3E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540E3E" w:rsidRPr="00540E3E">
        <w:rPr>
          <w:rFonts w:ascii="Arial" w:hAnsi="Arial" w:cs="Arial"/>
          <w:b/>
          <w:sz w:val="28"/>
          <w:szCs w:val="28"/>
          <w:lang w:val="kk-KZ"/>
        </w:rPr>
        <w:t>Негізгі капиталға инвестициялар</w:t>
      </w:r>
      <w:r w:rsidRPr="00540E3E">
        <w:rPr>
          <w:rFonts w:ascii="Arial" w:hAnsi="Arial" w:cs="Arial"/>
          <w:b/>
          <w:sz w:val="28"/>
          <w:szCs w:val="28"/>
          <w:lang w:val="kk-KZ"/>
        </w:rPr>
        <w:t>.</w:t>
      </w:r>
    </w:p>
    <w:p w14:paraId="76D01E79" w14:textId="5EEBF6C6" w:rsidR="00D85D3B" w:rsidRPr="00540E3E" w:rsidRDefault="00540E3E" w:rsidP="00D85D3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i/>
          <w:sz w:val="24"/>
          <w:szCs w:val="24"/>
          <w:lang w:val="kk-KZ"/>
        </w:rPr>
      </w:pPr>
      <w:r w:rsidRPr="00540E3E">
        <w:rPr>
          <w:rFonts w:ascii="Arial" w:eastAsia="Calibri" w:hAnsi="Arial" w:cs="Arial"/>
          <w:bCs/>
          <w:sz w:val="28"/>
          <w:szCs w:val="28"/>
          <w:lang w:val="kk-KZ"/>
        </w:rPr>
        <w:t xml:space="preserve">2026 жылдың 9 айының қорытындысы бойынша негізгі капиталға салынған инвестициялар көлемі 11 679,3 млн. теңгені немесе өткен </w:t>
      </w:r>
      <w:r w:rsidRPr="00540E3E">
        <w:rPr>
          <w:rFonts w:ascii="Arial" w:eastAsia="Calibri" w:hAnsi="Arial" w:cs="Arial"/>
          <w:bCs/>
          <w:sz w:val="28"/>
          <w:szCs w:val="28"/>
          <w:lang w:val="kk-KZ"/>
        </w:rPr>
        <w:lastRenderedPageBreak/>
        <w:t>жылдың тиісті кезеңімен салыстырғанда 91,7% -ды құрады</w:t>
      </w:r>
      <w:r w:rsidRPr="00540E3E">
        <w:rPr>
          <w:rFonts w:ascii="Arial" w:eastAsia="Calibri" w:hAnsi="Arial" w:cs="Arial"/>
          <w:bCs/>
          <w:sz w:val="28"/>
          <w:szCs w:val="28"/>
          <w:lang w:val="kk-KZ"/>
        </w:rPr>
        <w:t xml:space="preserve"> </w:t>
      </w:r>
      <w:r w:rsidR="00A56866" w:rsidRPr="00540E3E">
        <w:rPr>
          <w:rFonts w:ascii="Arial" w:eastAsia="Calibri" w:hAnsi="Arial" w:cs="Arial"/>
          <w:i/>
          <w:sz w:val="24"/>
          <w:szCs w:val="24"/>
          <w:lang w:val="kk-KZ"/>
        </w:rPr>
        <w:t>(</w:t>
      </w:r>
      <w:r w:rsidRPr="00540E3E">
        <w:rPr>
          <w:rFonts w:ascii="Arial" w:eastAsia="Calibri" w:hAnsi="Arial" w:cs="Arial"/>
          <w:i/>
          <w:sz w:val="24"/>
          <w:szCs w:val="24"/>
          <w:lang w:val="kk-KZ"/>
        </w:rPr>
        <w:t>2025 жылғы қаңтар-қыркүйекте - 12 515,3 млн. теңге). Негізгі капиталға инвестициялар НКИ көрсеткішінің төмендеуі ірі бюджеттік жол жобаларын іске асыру есебінен қалыптастырылған 2025 жылдың ұқсас кезеңін салыстырудың жоғары базасына негізделген</w:t>
      </w:r>
      <w:r w:rsidR="00D85D3B" w:rsidRPr="00540E3E">
        <w:rPr>
          <w:rFonts w:ascii="Arial" w:eastAsia="Calibri" w:hAnsi="Arial" w:cs="Arial"/>
          <w:i/>
          <w:sz w:val="24"/>
          <w:szCs w:val="24"/>
          <w:lang w:val="kk-KZ"/>
        </w:rPr>
        <w:t xml:space="preserve">. </w:t>
      </w:r>
    </w:p>
    <w:p w14:paraId="598FCCEF" w14:textId="77777777" w:rsidR="00540E3E" w:rsidRDefault="00540E3E" w:rsidP="00822AD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i/>
          <w:sz w:val="24"/>
          <w:szCs w:val="24"/>
          <w:lang w:val="kk-KZ"/>
        </w:rPr>
      </w:pPr>
      <w:r w:rsidRPr="00540E3E">
        <w:rPr>
          <w:rFonts w:ascii="Arial" w:eastAsia="Calibri" w:hAnsi="Arial" w:cs="Arial"/>
          <w:i/>
          <w:sz w:val="24"/>
          <w:szCs w:val="24"/>
          <w:lang w:val="kk-KZ"/>
        </w:rPr>
        <w:t>Көрсеткіштің төмендеуіне әсер еткен қосымша фактор құны 2 259,0 млн теңге болатын «Қызыләскер» ЖШС сүт-тауар фермасының инвестициялық жобасы бойынша пайдалануға беру актісінің болмауы болып табылады, осыған байланысты осы инвестициялар есепті кезеңде көрсетілмеген.</w:t>
      </w:r>
    </w:p>
    <w:p w14:paraId="4798D389" w14:textId="77777777" w:rsidR="004D3DBF" w:rsidRDefault="004D3DBF" w:rsidP="00822AD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4D3DBF">
        <w:rPr>
          <w:rFonts w:ascii="Arial" w:eastAsia="Calibri" w:hAnsi="Arial" w:cs="Arial"/>
          <w:sz w:val="28"/>
          <w:szCs w:val="28"/>
          <w:lang w:val="kk-KZ"/>
        </w:rPr>
        <w:t>Оның ішінде 2 786,4 млн. теңге (23,9%) - республикалық бюджет, 999,6 млн. теңге немесе жалпы көлемнің 8,6% - жергілікті бюджет, 4 314,0 млн. теңге немесе инвестициялардың жалпы көлемінің 36,9% - кәсіпорындар мен ұйымдардың меншікті қаражаты; 3 579,3 млн. теңге немесе 30,6% - басқа қарыз қаражаты.</w:t>
      </w:r>
    </w:p>
    <w:p w14:paraId="129A0DC7" w14:textId="77777777" w:rsidR="004D3DBF" w:rsidRDefault="004D3DBF" w:rsidP="00D85D3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ar-SA"/>
        </w:rPr>
      </w:pPr>
      <w:r w:rsidRPr="004D3DBF">
        <w:rPr>
          <w:rFonts w:ascii="Arial" w:eastAsia="Times New Roman" w:hAnsi="Arial" w:cs="Arial"/>
          <w:sz w:val="28"/>
          <w:szCs w:val="28"/>
          <w:lang w:val="kk-KZ" w:eastAsia="ar-SA"/>
        </w:rPr>
        <w:t>2026 жылғы 1 қазандағы негізгі капиталға инвестициялар құрылымына мыналар кіреді: ғимараттар мен құрылыстарды салу және күрделі жөндеу жөніндегі жұмыстар 4 459,5 млн. теңге сомасына немесе жалпы көлемнің 38,2% -ы, машиналар, жабдықтар мен көлік құралдарын сатып алуға және оларды күрделі жөндеуге арналған шығындар - 6 873,4 млн. теңге немесе 58,8% -ы, өзге де күрделі жұмыстар мен шығындар 346,3 сомасында млн. теңге немесе 3,0%.</w:t>
      </w:r>
    </w:p>
    <w:p w14:paraId="5F61E47D" w14:textId="77777777" w:rsidR="004D3DBF" w:rsidRDefault="004D3DBF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4D3DBF">
        <w:rPr>
          <w:rFonts w:ascii="Arial" w:eastAsia="Calibri" w:hAnsi="Arial" w:cs="Arial"/>
          <w:sz w:val="28"/>
          <w:szCs w:val="28"/>
          <w:lang w:val="kk-KZ"/>
        </w:rPr>
        <w:t>2026 жылғы қаңтар-қыркүйекте негізгі капиталға салынған жеке инвестициялар көлемі 2025 жылғы ұқсас кезеңдегі жеке инвестициялар көлемімен салыстырғанда (2025 жылғы қаңтар-қыркүйекте - 4 598,5 млн. теңге) 8 017,7 млн. теңгені немесе 181,6% -ды (инвестициялардың жалпы көлеміне 68,6%) құрады.</w:t>
      </w:r>
    </w:p>
    <w:p w14:paraId="32AA0BB2" w14:textId="77777777" w:rsidR="004D3DBF" w:rsidRDefault="00557BFD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4D3DBF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7. </w:t>
      </w:r>
      <w:proofErr w:type="spellStart"/>
      <w:r w:rsidR="004D3DBF" w:rsidRPr="004D3DBF">
        <w:rPr>
          <w:rFonts w:ascii="Arial" w:hAnsi="Arial" w:cs="Arial"/>
          <w:b/>
          <w:bCs/>
          <w:iCs/>
          <w:sz w:val="28"/>
          <w:szCs w:val="28"/>
        </w:rPr>
        <w:t>Орташа</w:t>
      </w:r>
      <w:proofErr w:type="spellEnd"/>
      <w:r w:rsidR="004D3DBF" w:rsidRPr="004D3DBF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b/>
          <w:bCs/>
          <w:iCs/>
          <w:sz w:val="28"/>
          <w:szCs w:val="28"/>
        </w:rPr>
        <w:t>айлық</w:t>
      </w:r>
      <w:proofErr w:type="spellEnd"/>
      <w:r w:rsidR="004D3DBF" w:rsidRPr="004D3DBF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b/>
          <w:bCs/>
          <w:iCs/>
          <w:sz w:val="28"/>
          <w:szCs w:val="28"/>
        </w:rPr>
        <w:t>жалақы</w:t>
      </w:r>
      <w:proofErr w:type="spellEnd"/>
      <w:r w:rsidRPr="0057551B">
        <w:rPr>
          <w:rFonts w:ascii="Arial" w:hAnsi="Arial" w:cs="Arial"/>
          <w:b/>
          <w:bCs/>
          <w:iCs/>
          <w:sz w:val="28"/>
          <w:szCs w:val="28"/>
        </w:rPr>
        <w:t xml:space="preserve">. </w:t>
      </w:r>
      <w:r w:rsidR="004D3DBF" w:rsidRPr="004D3DBF">
        <w:rPr>
          <w:rFonts w:ascii="Arial" w:hAnsi="Arial" w:cs="Arial"/>
          <w:iCs/>
          <w:sz w:val="28"/>
          <w:szCs w:val="28"/>
        </w:rPr>
        <w:t xml:space="preserve">2026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І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жартыжылдығында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аудан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бойынша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орташа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айлық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жалақы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өткен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сәйкес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кезеңімен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салыстырғанда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9,0% -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ға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артып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, 300 679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құрады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(2025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қаңтар-маусымында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 xml:space="preserve"> - 275 494 </w:t>
      </w:r>
      <w:proofErr w:type="spellStart"/>
      <w:r w:rsidR="004D3DBF" w:rsidRPr="004D3DBF">
        <w:rPr>
          <w:rFonts w:ascii="Arial" w:hAnsi="Arial" w:cs="Arial"/>
          <w:iCs/>
          <w:sz w:val="28"/>
          <w:szCs w:val="28"/>
        </w:rPr>
        <w:t>теңге</w:t>
      </w:r>
      <w:proofErr w:type="spellEnd"/>
      <w:r w:rsidR="004D3DBF" w:rsidRPr="004D3DBF">
        <w:rPr>
          <w:rFonts w:ascii="Arial" w:hAnsi="Arial" w:cs="Arial"/>
          <w:iCs/>
          <w:sz w:val="28"/>
          <w:szCs w:val="28"/>
        </w:rPr>
        <w:t>).</w:t>
      </w:r>
    </w:p>
    <w:p w14:paraId="3515D96E" w14:textId="77777777" w:rsidR="004D3DBF" w:rsidRDefault="004D3DBF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4D3DBF">
        <w:rPr>
          <w:rFonts w:ascii="Arial" w:hAnsi="Arial" w:cs="Arial"/>
          <w:iCs/>
          <w:sz w:val="28"/>
          <w:szCs w:val="28"/>
          <w:lang w:val="kk-KZ"/>
        </w:rPr>
        <w:t>Ауыл шаруашылығындағы орташа айлық жалақы 358 347 теңгені құрады (117,4%), өнеркәсіп саласында - 321 913 теңге немесе 2025 жылдың тиісті кезеңінің деңгейіне 124,3%, құрылыс саласында - 433 633 теңге немесе 2025 жылдың ұқсас деңгейіне 109,6%, мемлекеттік басқару және қорғаныс (міндетті әлеуметтік қамсыздандыру) - 297 276 теңге (114,9%), білім беру саласында жалақы 2025 жылдың осы кезеңімен салыстырғанда 1,3% -ға артып, 283 745 теңгені құрады, денсаулық сақтау және халыққа әлеуметтік қызмет көрсету саласында - 335 621 немесе 111,2%.</w:t>
      </w:r>
    </w:p>
    <w:p w14:paraId="3C6B3BD1" w14:textId="77777777" w:rsidR="004D3DBF" w:rsidRPr="004D3DBF" w:rsidRDefault="00557BFD" w:rsidP="004D3D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4D3DBF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8. Демография. </w:t>
      </w:r>
      <w:r w:rsidR="004D3DBF" w:rsidRPr="004D3DBF">
        <w:rPr>
          <w:rFonts w:ascii="Arial" w:eastAsia="Calibri" w:hAnsi="Arial" w:cs="Arial"/>
          <w:sz w:val="28"/>
          <w:szCs w:val="28"/>
          <w:lang w:val="kk-KZ"/>
        </w:rPr>
        <w:t>Аудан халқының саны 2026 жылғы 1 қыркүйекке 16 154 адамды құрады (2026 жылғы 1 қаңтарға - 16 399 адам), 2026 жылғы 6 айда халық саны (-245) адамға азайды.</w:t>
      </w:r>
    </w:p>
    <w:p w14:paraId="6BDF3F03" w14:textId="77777777" w:rsidR="004D3DBF" w:rsidRDefault="004D3DBF" w:rsidP="004D3D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4D3DBF">
        <w:rPr>
          <w:rFonts w:ascii="Arial" w:eastAsia="Calibri" w:hAnsi="Arial" w:cs="Arial"/>
          <w:sz w:val="28"/>
          <w:szCs w:val="28"/>
          <w:lang w:val="kk-KZ"/>
        </w:rPr>
        <w:t>2026 жылғы 1 қыркүйекке қала халқы 2026 жылғы 1 қаңтарға қала халқымен салыстырғанда 6 512 адамды құрады немесе 121 адамға аз, ауданның ауыл халқы 2026 жылғы 1 қыркүйекке халықтың жыл басындағы санымен салыстырғанда 9 642 адамға немесе 124 адамға аз.</w:t>
      </w:r>
    </w:p>
    <w:p w14:paraId="598577F3" w14:textId="77777777" w:rsidR="004D3DBF" w:rsidRDefault="004D3DBF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D3DBF">
        <w:rPr>
          <w:rFonts w:ascii="Arial" w:eastAsia="Times New Roman" w:hAnsi="Arial" w:cs="Arial"/>
          <w:sz w:val="28"/>
          <w:szCs w:val="28"/>
          <w:lang w:val="kk-KZ" w:eastAsia="ru-RU"/>
        </w:rPr>
        <w:lastRenderedPageBreak/>
        <w:t>2026 жылдың 8 айында халықтың табиғи азаюы (-52) адамды құрады. 2026 жылдың 8 айында 87 нәресте (Мамлютка қаласында 31 бала және ауылдық елді мекендерде 56 бала) және 139 адам қайтыс болды (қалада 55 адам және ауылдық елді мекендерде 84).</w:t>
      </w:r>
    </w:p>
    <w:p w14:paraId="33C610E5" w14:textId="77777777" w:rsidR="004D3DBF" w:rsidRDefault="004D3DBF" w:rsidP="004D3D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D3DBF">
        <w:rPr>
          <w:rFonts w:ascii="Arial" w:eastAsia="Times New Roman" w:hAnsi="Arial" w:cs="Arial"/>
          <w:sz w:val="28"/>
          <w:szCs w:val="28"/>
          <w:lang w:val="kk-KZ" w:eastAsia="ru-RU"/>
        </w:rPr>
        <w:t>Неке саны - 52, ажырасу саны - 25</w:t>
      </w:r>
      <w:r w:rsidR="0034511B" w:rsidRPr="004D3DBF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12F5957" w14:textId="48605C69" w:rsidR="006C6E7B" w:rsidRPr="004D3DBF" w:rsidRDefault="004D3DBF" w:rsidP="004D3DB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D3DBF">
        <w:rPr>
          <w:rFonts w:ascii="Arial" w:eastAsia="Calibri" w:hAnsi="Arial" w:cs="Arial"/>
          <w:sz w:val="28"/>
          <w:szCs w:val="28"/>
          <w:lang w:val="kk-KZ"/>
        </w:rPr>
        <w:t>2026 жылғы 1 қыркүйекке барлығы 661 адам келді (қала халқы - 215 адам, ауыл халқы - 446 адам), 854 адам кетті (қала халқы - 312 адам, ауыл халқы - 542 адам), көші-қон сальдосы (-193) адамды құрады. Оның ішінде ішкі көші-қон: келді - 660 адам (қала халқы - 215 адам, ауыл халқы - 445 адам), кетті - 847 адам (қала халқы - 310 адам, ауыл халқы - 537 адам), көші-қон сальдосы (-193) адамды құрады; сыртқы көші-қон: 2026 жылғы 8 айда ауылдық жерлерге 1 адам келді, 7 адам кеткен (қала халқы - 2 адам, ауылдық - 5 адам), көші-қон сальдосы (-6) адамды құрады.</w:t>
      </w:r>
    </w:p>
    <w:p w14:paraId="40835A3D" w14:textId="77777777" w:rsidR="006C6E7B" w:rsidRPr="004D3DBF" w:rsidRDefault="006C6E7B" w:rsidP="0034511B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sectPr w:rsidR="006C6E7B" w:rsidRPr="004D3DBF" w:rsidSect="006C6E7B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135" w:right="850" w:bottom="993" w:left="1701" w:header="340" w:footer="22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1C6F" w14:textId="77777777" w:rsidR="00AB0549" w:rsidRDefault="00AB0549">
      <w:pPr>
        <w:spacing w:after="0" w:line="240" w:lineRule="auto"/>
      </w:pPr>
      <w:r>
        <w:separator/>
      </w:r>
    </w:p>
  </w:endnote>
  <w:endnote w:type="continuationSeparator" w:id="0">
    <w:p w14:paraId="5BE3A352" w14:textId="77777777" w:rsidR="00AB0549" w:rsidRDefault="00AB0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1452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279CEE60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2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4A71AF44" w14:textId="77777777" w:rsidR="004F16E6" w:rsidRDefault="004F16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37148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52ECF296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1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672347D8" w14:textId="77777777" w:rsidR="004F16E6" w:rsidRDefault="004F16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A82F" w14:textId="77777777" w:rsidR="00AB0549" w:rsidRDefault="00AB0549">
      <w:pPr>
        <w:spacing w:after="0" w:line="240" w:lineRule="auto"/>
      </w:pPr>
      <w:r>
        <w:separator/>
      </w:r>
    </w:p>
  </w:footnote>
  <w:footnote w:type="continuationSeparator" w:id="0">
    <w:p w14:paraId="35AC79A4" w14:textId="77777777" w:rsidR="00AB0549" w:rsidRDefault="00AB0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CE78" w14:textId="77777777" w:rsidR="004F16E6" w:rsidRDefault="00A40064" w:rsidP="007F55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F16E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B2CB2DA" w14:textId="77777777" w:rsidR="004F16E6" w:rsidRDefault="004F16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D33" w14:textId="77777777" w:rsidR="004F16E6" w:rsidRDefault="004F16E6" w:rsidP="007F55A8">
    <w:pPr>
      <w:pStyle w:val="a3"/>
      <w:framePr w:wrap="around" w:vAnchor="text" w:hAnchor="margin" w:xAlign="center" w:y="1"/>
      <w:rPr>
        <w:rStyle w:val="a5"/>
      </w:rPr>
    </w:pPr>
  </w:p>
  <w:p w14:paraId="2AFB50D8" w14:textId="77777777" w:rsidR="004F16E6" w:rsidRPr="00B907B4" w:rsidRDefault="004F16E6" w:rsidP="007F5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287"/>
    <w:multiLevelType w:val="hybridMultilevel"/>
    <w:tmpl w:val="B6F21498"/>
    <w:lvl w:ilvl="0" w:tplc="C38080C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2CAF"/>
    <w:multiLevelType w:val="hybridMultilevel"/>
    <w:tmpl w:val="E436AC84"/>
    <w:lvl w:ilvl="0" w:tplc="9236B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0099793">
    <w:abstractNumId w:val="1"/>
  </w:num>
  <w:num w:numId="2" w16cid:durableId="115607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DA6"/>
    <w:rsid w:val="000011DD"/>
    <w:rsid w:val="00001395"/>
    <w:rsid w:val="00001921"/>
    <w:rsid w:val="00002F8C"/>
    <w:rsid w:val="000037FC"/>
    <w:rsid w:val="00003ECA"/>
    <w:rsid w:val="000045E5"/>
    <w:rsid w:val="00004874"/>
    <w:rsid w:val="000050FF"/>
    <w:rsid w:val="000055C0"/>
    <w:rsid w:val="00007847"/>
    <w:rsid w:val="0001038A"/>
    <w:rsid w:val="0001150E"/>
    <w:rsid w:val="00011674"/>
    <w:rsid w:val="000129D5"/>
    <w:rsid w:val="00013947"/>
    <w:rsid w:val="00013C01"/>
    <w:rsid w:val="00013F0C"/>
    <w:rsid w:val="00013FE5"/>
    <w:rsid w:val="0001611F"/>
    <w:rsid w:val="00016A3D"/>
    <w:rsid w:val="00022C9B"/>
    <w:rsid w:val="00022CB7"/>
    <w:rsid w:val="00022FAD"/>
    <w:rsid w:val="000236D5"/>
    <w:rsid w:val="00024236"/>
    <w:rsid w:val="00025285"/>
    <w:rsid w:val="0002569C"/>
    <w:rsid w:val="00025A25"/>
    <w:rsid w:val="000260CC"/>
    <w:rsid w:val="0002674E"/>
    <w:rsid w:val="00032021"/>
    <w:rsid w:val="0003247A"/>
    <w:rsid w:val="00033E05"/>
    <w:rsid w:val="0003465D"/>
    <w:rsid w:val="000357EB"/>
    <w:rsid w:val="00036C28"/>
    <w:rsid w:val="00036F84"/>
    <w:rsid w:val="0003732C"/>
    <w:rsid w:val="00037945"/>
    <w:rsid w:val="000404EC"/>
    <w:rsid w:val="000416EF"/>
    <w:rsid w:val="00042A3C"/>
    <w:rsid w:val="00042C5F"/>
    <w:rsid w:val="000441C5"/>
    <w:rsid w:val="00044712"/>
    <w:rsid w:val="00044D01"/>
    <w:rsid w:val="00045D7F"/>
    <w:rsid w:val="0004689E"/>
    <w:rsid w:val="00047527"/>
    <w:rsid w:val="000508CE"/>
    <w:rsid w:val="00051387"/>
    <w:rsid w:val="000518AA"/>
    <w:rsid w:val="00051F0D"/>
    <w:rsid w:val="000529E4"/>
    <w:rsid w:val="00052D62"/>
    <w:rsid w:val="000534BD"/>
    <w:rsid w:val="00053B45"/>
    <w:rsid w:val="00053F47"/>
    <w:rsid w:val="00054687"/>
    <w:rsid w:val="0005547A"/>
    <w:rsid w:val="00055492"/>
    <w:rsid w:val="00056F7A"/>
    <w:rsid w:val="00057509"/>
    <w:rsid w:val="00057976"/>
    <w:rsid w:val="000579DA"/>
    <w:rsid w:val="00057F5B"/>
    <w:rsid w:val="000600C3"/>
    <w:rsid w:val="000605E8"/>
    <w:rsid w:val="0006217E"/>
    <w:rsid w:val="00062742"/>
    <w:rsid w:val="00062A5E"/>
    <w:rsid w:val="00063BC5"/>
    <w:rsid w:val="00064B5D"/>
    <w:rsid w:val="00065EAB"/>
    <w:rsid w:val="00066E87"/>
    <w:rsid w:val="000701CD"/>
    <w:rsid w:val="00070484"/>
    <w:rsid w:val="000707D5"/>
    <w:rsid w:val="00070CCE"/>
    <w:rsid w:val="00070D45"/>
    <w:rsid w:val="0007216D"/>
    <w:rsid w:val="000724B0"/>
    <w:rsid w:val="00073D8E"/>
    <w:rsid w:val="000740E2"/>
    <w:rsid w:val="000745F0"/>
    <w:rsid w:val="00074E3C"/>
    <w:rsid w:val="00076754"/>
    <w:rsid w:val="00076DFE"/>
    <w:rsid w:val="0007724E"/>
    <w:rsid w:val="00077F79"/>
    <w:rsid w:val="00080418"/>
    <w:rsid w:val="000819A1"/>
    <w:rsid w:val="00082250"/>
    <w:rsid w:val="000823E3"/>
    <w:rsid w:val="00083094"/>
    <w:rsid w:val="00083E46"/>
    <w:rsid w:val="000840EB"/>
    <w:rsid w:val="000841DB"/>
    <w:rsid w:val="00084DD2"/>
    <w:rsid w:val="00087F26"/>
    <w:rsid w:val="00087F6A"/>
    <w:rsid w:val="0009077C"/>
    <w:rsid w:val="00091E9C"/>
    <w:rsid w:val="00092000"/>
    <w:rsid w:val="00092911"/>
    <w:rsid w:val="00092913"/>
    <w:rsid w:val="00092BB5"/>
    <w:rsid w:val="00092D99"/>
    <w:rsid w:val="00092F7C"/>
    <w:rsid w:val="00093BD9"/>
    <w:rsid w:val="00093C6D"/>
    <w:rsid w:val="00096BD7"/>
    <w:rsid w:val="00096CC4"/>
    <w:rsid w:val="000A006F"/>
    <w:rsid w:val="000A3225"/>
    <w:rsid w:val="000A36FE"/>
    <w:rsid w:val="000A3762"/>
    <w:rsid w:val="000A3EB5"/>
    <w:rsid w:val="000A4584"/>
    <w:rsid w:val="000A48BE"/>
    <w:rsid w:val="000A48F2"/>
    <w:rsid w:val="000A6488"/>
    <w:rsid w:val="000A66DF"/>
    <w:rsid w:val="000A6E03"/>
    <w:rsid w:val="000A76A9"/>
    <w:rsid w:val="000B1074"/>
    <w:rsid w:val="000B1B02"/>
    <w:rsid w:val="000B210E"/>
    <w:rsid w:val="000B509E"/>
    <w:rsid w:val="000B629F"/>
    <w:rsid w:val="000B6692"/>
    <w:rsid w:val="000B7427"/>
    <w:rsid w:val="000B7857"/>
    <w:rsid w:val="000C09BA"/>
    <w:rsid w:val="000C0D3A"/>
    <w:rsid w:val="000C1771"/>
    <w:rsid w:val="000C1890"/>
    <w:rsid w:val="000C203A"/>
    <w:rsid w:val="000C2DF7"/>
    <w:rsid w:val="000C3190"/>
    <w:rsid w:val="000C5B06"/>
    <w:rsid w:val="000C6845"/>
    <w:rsid w:val="000C789E"/>
    <w:rsid w:val="000C79C2"/>
    <w:rsid w:val="000D07B5"/>
    <w:rsid w:val="000D2A4E"/>
    <w:rsid w:val="000D3552"/>
    <w:rsid w:val="000D35A1"/>
    <w:rsid w:val="000D3DD3"/>
    <w:rsid w:val="000D3FB8"/>
    <w:rsid w:val="000D5048"/>
    <w:rsid w:val="000D5107"/>
    <w:rsid w:val="000D5807"/>
    <w:rsid w:val="000D5F2B"/>
    <w:rsid w:val="000E0187"/>
    <w:rsid w:val="000E16A9"/>
    <w:rsid w:val="000E1967"/>
    <w:rsid w:val="000E2AB2"/>
    <w:rsid w:val="000E3DC0"/>
    <w:rsid w:val="000E4FB0"/>
    <w:rsid w:val="000E5F1D"/>
    <w:rsid w:val="000E6F32"/>
    <w:rsid w:val="000E7073"/>
    <w:rsid w:val="000E7BDF"/>
    <w:rsid w:val="000F00F2"/>
    <w:rsid w:val="000F03C3"/>
    <w:rsid w:val="000F04DE"/>
    <w:rsid w:val="000F214B"/>
    <w:rsid w:val="000F2616"/>
    <w:rsid w:val="000F2D91"/>
    <w:rsid w:val="000F35DC"/>
    <w:rsid w:val="000F3A35"/>
    <w:rsid w:val="000F47D3"/>
    <w:rsid w:val="000F540D"/>
    <w:rsid w:val="000F5647"/>
    <w:rsid w:val="000F5DDE"/>
    <w:rsid w:val="000F68D0"/>
    <w:rsid w:val="000F722B"/>
    <w:rsid w:val="000F734B"/>
    <w:rsid w:val="001002D5"/>
    <w:rsid w:val="00101784"/>
    <w:rsid w:val="00101A68"/>
    <w:rsid w:val="00101F9F"/>
    <w:rsid w:val="00102312"/>
    <w:rsid w:val="0010261A"/>
    <w:rsid w:val="00102814"/>
    <w:rsid w:val="00107B20"/>
    <w:rsid w:val="0011027A"/>
    <w:rsid w:val="001102DE"/>
    <w:rsid w:val="00111D87"/>
    <w:rsid w:val="00112589"/>
    <w:rsid w:val="00112982"/>
    <w:rsid w:val="0011443A"/>
    <w:rsid w:val="001162BC"/>
    <w:rsid w:val="00117107"/>
    <w:rsid w:val="001175C5"/>
    <w:rsid w:val="001203CC"/>
    <w:rsid w:val="001207A8"/>
    <w:rsid w:val="00120AA8"/>
    <w:rsid w:val="00120E05"/>
    <w:rsid w:val="0012305A"/>
    <w:rsid w:val="00123958"/>
    <w:rsid w:val="00123A1C"/>
    <w:rsid w:val="00124380"/>
    <w:rsid w:val="00125AFF"/>
    <w:rsid w:val="00126956"/>
    <w:rsid w:val="00127148"/>
    <w:rsid w:val="00127654"/>
    <w:rsid w:val="001301A7"/>
    <w:rsid w:val="001302A4"/>
    <w:rsid w:val="00131980"/>
    <w:rsid w:val="00132E08"/>
    <w:rsid w:val="0013320B"/>
    <w:rsid w:val="00133DC6"/>
    <w:rsid w:val="00134A55"/>
    <w:rsid w:val="0013553F"/>
    <w:rsid w:val="00135872"/>
    <w:rsid w:val="00135A60"/>
    <w:rsid w:val="00135CF4"/>
    <w:rsid w:val="001362C1"/>
    <w:rsid w:val="001364D7"/>
    <w:rsid w:val="001370B1"/>
    <w:rsid w:val="001377BD"/>
    <w:rsid w:val="00141CBC"/>
    <w:rsid w:val="001426CE"/>
    <w:rsid w:val="00144A66"/>
    <w:rsid w:val="00144ACA"/>
    <w:rsid w:val="00146630"/>
    <w:rsid w:val="0014708B"/>
    <w:rsid w:val="001479B5"/>
    <w:rsid w:val="0015088E"/>
    <w:rsid w:val="001510F9"/>
    <w:rsid w:val="001511BF"/>
    <w:rsid w:val="0015146C"/>
    <w:rsid w:val="001514D1"/>
    <w:rsid w:val="001514F8"/>
    <w:rsid w:val="001527A0"/>
    <w:rsid w:val="00152B46"/>
    <w:rsid w:val="00152E5C"/>
    <w:rsid w:val="00152ED1"/>
    <w:rsid w:val="00153CC5"/>
    <w:rsid w:val="0015428E"/>
    <w:rsid w:val="00156E16"/>
    <w:rsid w:val="00157D1B"/>
    <w:rsid w:val="0016246C"/>
    <w:rsid w:val="001633F1"/>
    <w:rsid w:val="001640EE"/>
    <w:rsid w:val="00164279"/>
    <w:rsid w:val="00164C2B"/>
    <w:rsid w:val="00165D10"/>
    <w:rsid w:val="00167531"/>
    <w:rsid w:val="00167822"/>
    <w:rsid w:val="00167A84"/>
    <w:rsid w:val="001704E9"/>
    <w:rsid w:val="00171ADE"/>
    <w:rsid w:val="00171B10"/>
    <w:rsid w:val="00173445"/>
    <w:rsid w:val="0017571C"/>
    <w:rsid w:val="001757F6"/>
    <w:rsid w:val="00176145"/>
    <w:rsid w:val="00176560"/>
    <w:rsid w:val="00180CF1"/>
    <w:rsid w:val="00181C43"/>
    <w:rsid w:val="001823DD"/>
    <w:rsid w:val="0018312D"/>
    <w:rsid w:val="0018313A"/>
    <w:rsid w:val="00184029"/>
    <w:rsid w:val="00185FE0"/>
    <w:rsid w:val="001867C2"/>
    <w:rsid w:val="00186FB3"/>
    <w:rsid w:val="00187685"/>
    <w:rsid w:val="001876B1"/>
    <w:rsid w:val="001906AA"/>
    <w:rsid w:val="00190B57"/>
    <w:rsid w:val="001915F7"/>
    <w:rsid w:val="00191D0E"/>
    <w:rsid w:val="00193897"/>
    <w:rsid w:val="00193A68"/>
    <w:rsid w:val="00193CB2"/>
    <w:rsid w:val="00193CDA"/>
    <w:rsid w:val="00194260"/>
    <w:rsid w:val="0019490E"/>
    <w:rsid w:val="00195969"/>
    <w:rsid w:val="00195D01"/>
    <w:rsid w:val="00196194"/>
    <w:rsid w:val="00197D49"/>
    <w:rsid w:val="001A1237"/>
    <w:rsid w:val="001A1306"/>
    <w:rsid w:val="001A19B2"/>
    <w:rsid w:val="001A19B8"/>
    <w:rsid w:val="001A3D2F"/>
    <w:rsid w:val="001A3E7F"/>
    <w:rsid w:val="001A4A9B"/>
    <w:rsid w:val="001A55B6"/>
    <w:rsid w:val="001A5757"/>
    <w:rsid w:val="001A58F2"/>
    <w:rsid w:val="001A5C75"/>
    <w:rsid w:val="001A5E0B"/>
    <w:rsid w:val="001A76DB"/>
    <w:rsid w:val="001A7E3C"/>
    <w:rsid w:val="001B0557"/>
    <w:rsid w:val="001B1C2E"/>
    <w:rsid w:val="001B1F7E"/>
    <w:rsid w:val="001B23DB"/>
    <w:rsid w:val="001B2FAC"/>
    <w:rsid w:val="001B339B"/>
    <w:rsid w:val="001B5394"/>
    <w:rsid w:val="001B53F3"/>
    <w:rsid w:val="001B5921"/>
    <w:rsid w:val="001B5D7F"/>
    <w:rsid w:val="001B6055"/>
    <w:rsid w:val="001B66B1"/>
    <w:rsid w:val="001B7278"/>
    <w:rsid w:val="001B76CA"/>
    <w:rsid w:val="001B7808"/>
    <w:rsid w:val="001B787A"/>
    <w:rsid w:val="001B7DA7"/>
    <w:rsid w:val="001C2445"/>
    <w:rsid w:val="001C4278"/>
    <w:rsid w:val="001C532F"/>
    <w:rsid w:val="001C5EF9"/>
    <w:rsid w:val="001C6FB2"/>
    <w:rsid w:val="001C79EC"/>
    <w:rsid w:val="001C7F6B"/>
    <w:rsid w:val="001D083B"/>
    <w:rsid w:val="001D1350"/>
    <w:rsid w:val="001D178B"/>
    <w:rsid w:val="001D190F"/>
    <w:rsid w:val="001D29D9"/>
    <w:rsid w:val="001D30D6"/>
    <w:rsid w:val="001D3899"/>
    <w:rsid w:val="001D4DEA"/>
    <w:rsid w:val="001D54F6"/>
    <w:rsid w:val="001D5E74"/>
    <w:rsid w:val="001D5F6E"/>
    <w:rsid w:val="001D6432"/>
    <w:rsid w:val="001D7F24"/>
    <w:rsid w:val="001E03AD"/>
    <w:rsid w:val="001E1D26"/>
    <w:rsid w:val="001E26CA"/>
    <w:rsid w:val="001E2A18"/>
    <w:rsid w:val="001E2E90"/>
    <w:rsid w:val="001E3B07"/>
    <w:rsid w:val="001E42D9"/>
    <w:rsid w:val="001E4E3D"/>
    <w:rsid w:val="001E5739"/>
    <w:rsid w:val="001E6668"/>
    <w:rsid w:val="001E6696"/>
    <w:rsid w:val="001E7136"/>
    <w:rsid w:val="001E7A34"/>
    <w:rsid w:val="001E7A83"/>
    <w:rsid w:val="001E7F9A"/>
    <w:rsid w:val="001F02A4"/>
    <w:rsid w:val="001F1636"/>
    <w:rsid w:val="001F2101"/>
    <w:rsid w:val="001F3A30"/>
    <w:rsid w:val="001F4440"/>
    <w:rsid w:val="001F5C0F"/>
    <w:rsid w:val="001F62C2"/>
    <w:rsid w:val="001F63FD"/>
    <w:rsid w:val="001F6831"/>
    <w:rsid w:val="001F69D3"/>
    <w:rsid w:val="001F7017"/>
    <w:rsid w:val="00201875"/>
    <w:rsid w:val="0020220D"/>
    <w:rsid w:val="0020348C"/>
    <w:rsid w:val="00203DB4"/>
    <w:rsid w:val="00203ED6"/>
    <w:rsid w:val="00205E32"/>
    <w:rsid w:val="002064B1"/>
    <w:rsid w:val="00206A3A"/>
    <w:rsid w:val="0020709F"/>
    <w:rsid w:val="00207E23"/>
    <w:rsid w:val="00210551"/>
    <w:rsid w:val="00211C06"/>
    <w:rsid w:val="00211E35"/>
    <w:rsid w:val="00212265"/>
    <w:rsid w:val="00212585"/>
    <w:rsid w:val="002142BD"/>
    <w:rsid w:val="00214A26"/>
    <w:rsid w:val="00215464"/>
    <w:rsid w:val="002161E0"/>
    <w:rsid w:val="00220921"/>
    <w:rsid w:val="00220DA9"/>
    <w:rsid w:val="00220E71"/>
    <w:rsid w:val="002213F9"/>
    <w:rsid w:val="00222C07"/>
    <w:rsid w:val="00222C59"/>
    <w:rsid w:val="00222DEC"/>
    <w:rsid w:val="00222E60"/>
    <w:rsid w:val="00223B2B"/>
    <w:rsid w:val="00223BBD"/>
    <w:rsid w:val="0022523A"/>
    <w:rsid w:val="00225DDC"/>
    <w:rsid w:val="002263DD"/>
    <w:rsid w:val="00226543"/>
    <w:rsid w:val="0022793D"/>
    <w:rsid w:val="002306EC"/>
    <w:rsid w:val="00230EC4"/>
    <w:rsid w:val="002322FB"/>
    <w:rsid w:val="00232335"/>
    <w:rsid w:val="00232F61"/>
    <w:rsid w:val="002335A6"/>
    <w:rsid w:val="002343ED"/>
    <w:rsid w:val="00237D0B"/>
    <w:rsid w:val="00240B3D"/>
    <w:rsid w:val="00240B92"/>
    <w:rsid w:val="0024133C"/>
    <w:rsid w:val="00242C4A"/>
    <w:rsid w:val="00242FAE"/>
    <w:rsid w:val="0024362C"/>
    <w:rsid w:val="002439E9"/>
    <w:rsid w:val="00246376"/>
    <w:rsid w:val="00247275"/>
    <w:rsid w:val="00247C5C"/>
    <w:rsid w:val="00251BC2"/>
    <w:rsid w:val="00251DFC"/>
    <w:rsid w:val="002539B5"/>
    <w:rsid w:val="002541BF"/>
    <w:rsid w:val="002542A0"/>
    <w:rsid w:val="00255570"/>
    <w:rsid w:val="002622DD"/>
    <w:rsid w:val="002624CE"/>
    <w:rsid w:val="002629D0"/>
    <w:rsid w:val="00262F4F"/>
    <w:rsid w:val="00263BEA"/>
    <w:rsid w:val="00264EE5"/>
    <w:rsid w:val="002719BB"/>
    <w:rsid w:val="0027277B"/>
    <w:rsid w:val="00274A56"/>
    <w:rsid w:val="002752B6"/>
    <w:rsid w:val="0027534D"/>
    <w:rsid w:val="00275A2E"/>
    <w:rsid w:val="00277050"/>
    <w:rsid w:val="00280BAB"/>
    <w:rsid w:val="00282C0B"/>
    <w:rsid w:val="002831AD"/>
    <w:rsid w:val="0028531C"/>
    <w:rsid w:val="00285EF8"/>
    <w:rsid w:val="0028657D"/>
    <w:rsid w:val="00290D0B"/>
    <w:rsid w:val="00291F97"/>
    <w:rsid w:val="002927B8"/>
    <w:rsid w:val="002936E1"/>
    <w:rsid w:val="00293A95"/>
    <w:rsid w:val="00294E68"/>
    <w:rsid w:val="002952AE"/>
    <w:rsid w:val="0029692A"/>
    <w:rsid w:val="0029704B"/>
    <w:rsid w:val="00297B6F"/>
    <w:rsid w:val="002A0334"/>
    <w:rsid w:val="002A1998"/>
    <w:rsid w:val="002A30F0"/>
    <w:rsid w:val="002A35F0"/>
    <w:rsid w:val="002A5151"/>
    <w:rsid w:val="002A53C3"/>
    <w:rsid w:val="002A53FC"/>
    <w:rsid w:val="002A59EA"/>
    <w:rsid w:val="002A60CB"/>
    <w:rsid w:val="002A6984"/>
    <w:rsid w:val="002A6AEC"/>
    <w:rsid w:val="002A6DB0"/>
    <w:rsid w:val="002B07DB"/>
    <w:rsid w:val="002B1478"/>
    <w:rsid w:val="002B2FD6"/>
    <w:rsid w:val="002B3C2A"/>
    <w:rsid w:val="002B4902"/>
    <w:rsid w:val="002B5D67"/>
    <w:rsid w:val="002B6C2B"/>
    <w:rsid w:val="002B719A"/>
    <w:rsid w:val="002B7DC5"/>
    <w:rsid w:val="002C03F9"/>
    <w:rsid w:val="002C0B6B"/>
    <w:rsid w:val="002C1C1B"/>
    <w:rsid w:val="002C20D8"/>
    <w:rsid w:val="002C25CF"/>
    <w:rsid w:val="002C282D"/>
    <w:rsid w:val="002C2B7A"/>
    <w:rsid w:val="002C397C"/>
    <w:rsid w:val="002C4E30"/>
    <w:rsid w:val="002C6EDA"/>
    <w:rsid w:val="002C712D"/>
    <w:rsid w:val="002C7ED8"/>
    <w:rsid w:val="002D0095"/>
    <w:rsid w:val="002D15A9"/>
    <w:rsid w:val="002D1744"/>
    <w:rsid w:val="002D247E"/>
    <w:rsid w:val="002D2B52"/>
    <w:rsid w:val="002D34F5"/>
    <w:rsid w:val="002D47EA"/>
    <w:rsid w:val="002D6680"/>
    <w:rsid w:val="002E12A3"/>
    <w:rsid w:val="002E13EC"/>
    <w:rsid w:val="002E2FDA"/>
    <w:rsid w:val="002E3AF3"/>
    <w:rsid w:val="002E44EA"/>
    <w:rsid w:val="002E5462"/>
    <w:rsid w:val="002E6D94"/>
    <w:rsid w:val="002F089F"/>
    <w:rsid w:val="002F0A50"/>
    <w:rsid w:val="002F0C93"/>
    <w:rsid w:val="002F1623"/>
    <w:rsid w:val="002F219A"/>
    <w:rsid w:val="002F2EEB"/>
    <w:rsid w:val="002F32C8"/>
    <w:rsid w:val="002F33A9"/>
    <w:rsid w:val="002F52F5"/>
    <w:rsid w:val="002F58B5"/>
    <w:rsid w:val="002F63C9"/>
    <w:rsid w:val="002F7E7E"/>
    <w:rsid w:val="00301824"/>
    <w:rsid w:val="00301832"/>
    <w:rsid w:val="003036C3"/>
    <w:rsid w:val="0030473A"/>
    <w:rsid w:val="00305220"/>
    <w:rsid w:val="0030527E"/>
    <w:rsid w:val="003066AA"/>
    <w:rsid w:val="00307CD4"/>
    <w:rsid w:val="00307F4A"/>
    <w:rsid w:val="00310605"/>
    <w:rsid w:val="00310D6E"/>
    <w:rsid w:val="00311FC2"/>
    <w:rsid w:val="0031205F"/>
    <w:rsid w:val="00312342"/>
    <w:rsid w:val="003135A0"/>
    <w:rsid w:val="00313C10"/>
    <w:rsid w:val="0031453E"/>
    <w:rsid w:val="003146BB"/>
    <w:rsid w:val="00315B1C"/>
    <w:rsid w:val="00315B4A"/>
    <w:rsid w:val="0031657E"/>
    <w:rsid w:val="003204AC"/>
    <w:rsid w:val="00320545"/>
    <w:rsid w:val="003207C8"/>
    <w:rsid w:val="00321537"/>
    <w:rsid w:val="00321CC7"/>
    <w:rsid w:val="00321F03"/>
    <w:rsid w:val="00322083"/>
    <w:rsid w:val="003222AF"/>
    <w:rsid w:val="00322B34"/>
    <w:rsid w:val="003239FC"/>
    <w:rsid w:val="00324523"/>
    <w:rsid w:val="00325820"/>
    <w:rsid w:val="00325B56"/>
    <w:rsid w:val="00325CE4"/>
    <w:rsid w:val="003307E8"/>
    <w:rsid w:val="00331BD2"/>
    <w:rsid w:val="00331E60"/>
    <w:rsid w:val="00332A8B"/>
    <w:rsid w:val="00333518"/>
    <w:rsid w:val="00333534"/>
    <w:rsid w:val="003343E4"/>
    <w:rsid w:val="0033481D"/>
    <w:rsid w:val="003352F2"/>
    <w:rsid w:val="00335C2C"/>
    <w:rsid w:val="00335DCB"/>
    <w:rsid w:val="00336BCB"/>
    <w:rsid w:val="00340059"/>
    <w:rsid w:val="00340CB9"/>
    <w:rsid w:val="003415D2"/>
    <w:rsid w:val="003415FB"/>
    <w:rsid w:val="003416C1"/>
    <w:rsid w:val="003423DE"/>
    <w:rsid w:val="00343A51"/>
    <w:rsid w:val="00344EB3"/>
    <w:rsid w:val="0034511B"/>
    <w:rsid w:val="00345331"/>
    <w:rsid w:val="00345910"/>
    <w:rsid w:val="00346414"/>
    <w:rsid w:val="00346ADC"/>
    <w:rsid w:val="003475DF"/>
    <w:rsid w:val="00347E88"/>
    <w:rsid w:val="003504FA"/>
    <w:rsid w:val="003506A7"/>
    <w:rsid w:val="00350E72"/>
    <w:rsid w:val="00351193"/>
    <w:rsid w:val="003513C9"/>
    <w:rsid w:val="003513EC"/>
    <w:rsid w:val="0035388C"/>
    <w:rsid w:val="00353DE9"/>
    <w:rsid w:val="00353F11"/>
    <w:rsid w:val="00363A62"/>
    <w:rsid w:val="003669EE"/>
    <w:rsid w:val="003674F9"/>
    <w:rsid w:val="00367679"/>
    <w:rsid w:val="00367AEB"/>
    <w:rsid w:val="00370CD9"/>
    <w:rsid w:val="00372BCF"/>
    <w:rsid w:val="0037473F"/>
    <w:rsid w:val="003751C3"/>
    <w:rsid w:val="00376B03"/>
    <w:rsid w:val="00377811"/>
    <w:rsid w:val="00377E9E"/>
    <w:rsid w:val="0038004B"/>
    <w:rsid w:val="0038162D"/>
    <w:rsid w:val="00384663"/>
    <w:rsid w:val="0038506E"/>
    <w:rsid w:val="00386981"/>
    <w:rsid w:val="00386A58"/>
    <w:rsid w:val="00386D46"/>
    <w:rsid w:val="00390C02"/>
    <w:rsid w:val="003927A8"/>
    <w:rsid w:val="00392AA0"/>
    <w:rsid w:val="00394E7E"/>
    <w:rsid w:val="00395B37"/>
    <w:rsid w:val="00396FB7"/>
    <w:rsid w:val="003971EB"/>
    <w:rsid w:val="003978F3"/>
    <w:rsid w:val="003A01A9"/>
    <w:rsid w:val="003A0BC3"/>
    <w:rsid w:val="003A0FE2"/>
    <w:rsid w:val="003A18AB"/>
    <w:rsid w:val="003A24F9"/>
    <w:rsid w:val="003A298F"/>
    <w:rsid w:val="003A31B3"/>
    <w:rsid w:val="003A34FC"/>
    <w:rsid w:val="003A3971"/>
    <w:rsid w:val="003A457D"/>
    <w:rsid w:val="003A6688"/>
    <w:rsid w:val="003A6B63"/>
    <w:rsid w:val="003A766B"/>
    <w:rsid w:val="003A7B60"/>
    <w:rsid w:val="003B055C"/>
    <w:rsid w:val="003B06B9"/>
    <w:rsid w:val="003B0A57"/>
    <w:rsid w:val="003B1CE0"/>
    <w:rsid w:val="003B24FB"/>
    <w:rsid w:val="003B26E2"/>
    <w:rsid w:val="003B323A"/>
    <w:rsid w:val="003B343D"/>
    <w:rsid w:val="003B38F9"/>
    <w:rsid w:val="003B4590"/>
    <w:rsid w:val="003B6684"/>
    <w:rsid w:val="003B72F4"/>
    <w:rsid w:val="003B7EF7"/>
    <w:rsid w:val="003C2E58"/>
    <w:rsid w:val="003C4913"/>
    <w:rsid w:val="003C4B4F"/>
    <w:rsid w:val="003C4F45"/>
    <w:rsid w:val="003C5BB4"/>
    <w:rsid w:val="003C5EDB"/>
    <w:rsid w:val="003C63C0"/>
    <w:rsid w:val="003C6DC4"/>
    <w:rsid w:val="003C70B0"/>
    <w:rsid w:val="003C7AEA"/>
    <w:rsid w:val="003D1AD2"/>
    <w:rsid w:val="003D2C6A"/>
    <w:rsid w:val="003D3947"/>
    <w:rsid w:val="003D50CA"/>
    <w:rsid w:val="003D57D7"/>
    <w:rsid w:val="003D7161"/>
    <w:rsid w:val="003D77C0"/>
    <w:rsid w:val="003D7BF5"/>
    <w:rsid w:val="003E00EB"/>
    <w:rsid w:val="003E0AE4"/>
    <w:rsid w:val="003E1084"/>
    <w:rsid w:val="003E1582"/>
    <w:rsid w:val="003E1A00"/>
    <w:rsid w:val="003E3953"/>
    <w:rsid w:val="003E3A77"/>
    <w:rsid w:val="003E50E1"/>
    <w:rsid w:val="003E536D"/>
    <w:rsid w:val="003E5F27"/>
    <w:rsid w:val="003E6FD5"/>
    <w:rsid w:val="003F0BA1"/>
    <w:rsid w:val="003F2FBC"/>
    <w:rsid w:val="003F395A"/>
    <w:rsid w:val="003F44EA"/>
    <w:rsid w:val="003F4804"/>
    <w:rsid w:val="003F4958"/>
    <w:rsid w:val="003F61C1"/>
    <w:rsid w:val="003F6548"/>
    <w:rsid w:val="00400548"/>
    <w:rsid w:val="004014CA"/>
    <w:rsid w:val="00402069"/>
    <w:rsid w:val="00402FA0"/>
    <w:rsid w:val="00403173"/>
    <w:rsid w:val="00404A27"/>
    <w:rsid w:val="0040598D"/>
    <w:rsid w:val="004104B7"/>
    <w:rsid w:val="0041192C"/>
    <w:rsid w:val="00411D40"/>
    <w:rsid w:val="0041448E"/>
    <w:rsid w:val="004144E5"/>
    <w:rsid w:val="00414664"/>
    <w:rsid w:val="00414F1C"/>
    <w:rsid w:val="004156E8"/>
    <w:rsid w:val="00416E07"/>
    <w:rsid w:val="00416ED6"/>
    <w:rsid w:val="004172B4"/>
    <w:rsid w:val="004178B3"/>
    <w:rsid w:val="004212C5"/>
    <w:rsid w:val="0042278B"/>
    <w:rsid w:val="00423916"/>
    <w:rsid w:val="00424102"/>
    <w:rsid w:val="00424A90"/>
    <w:rsid w:val="00426549"/>
    <w:rsid w:val="00426F94"/>
    <w:rsid w:val="0042702D"/>
    <w:rsid w:val="00427061"/>
    <w:rsid w:val="00427CDA"/>
    <w:rsid w:val="00427D5D"/>
    <w:rsid w:val="004318A3"/>
    <w:rsid w:val="0043224F"/>
    <w:rsid w:val="00434289"/>
    <w:rsid w:val="004364BE"/>
    <w:rsid w:val="00436536"/>
    <w:rsid w:val="004366F7"/>
    <w:rsid w:val="00436ADB"/>
    <w:rsid w:val="00437191"/>
    <w:rsid w:val="004401F8"/>
    <w:rsid w:val="00440ECA"/>
    <w:rsid w:val="0044259E"/>
    <w:rsid w:val="0044419D"/>
    <w:rsid w:val="00444668"/>
    <w:rsid w:val="00444D7B"/>
    <w:rsid w:val="00444FEE"/>
    <w:rsid w:val="00445319"/>
    <w:rsid w:val="00446086"/>
    <w:rsid w:val="00446598"/>
    <w:rsid w:val="00451C61"/>
    <w:rsid w:val="00451F32"/>
    <w:rsid w:val="00454A8C"/>
    <w:rsid w:val="00454EB8"/>
    <w:rsid w:val="00455830"/>
    <w:rsid w:val="00457DD8"/>
    <w:rsid w:val="00460D18"/>
    <w:rsid w:val="004614B4"/>
    <w:rsid w:val="004617D4"/>
    <w:rsid w:val="0046309C"/>
    <w:rsid w:val="00465632"/>
    <w:rsid w:val="00465C0F"/>
    <w:rsid w:val="00465DC2"/>
    <w:rsid w:val="00470682"/>
    <w:rsid w:val="00470ABA"/>
    <w:rsid w:val="00470DAC"/>
    <w:rsid w:val="004722E8"/>
    <w:rsid w:val="00472A34"/>
    <w:rsid w:val="00473675"/>
    <w:rsid w:val="0047413C"/>
    <w:rsid w:val="00474A60"/>
    <w:rsid w:val="00474BCB"/>
    <w:rsid w:val="00475145"/>
    <w:rsid w:val="004753D3"/>
    <w:rsid w:val="0047660E"/>
    <w:rsid w:val="004773DC"/>
    <w:rsid w:val="004773E8"/>
    <w:rsid w:val="00477409"/>
    <w:rsid w:val="00477EA9"/>
    <w:rsid w:val="00481AE6"/>
    <w:rsid w:val="00481F74"/>
    <w:rsid w:val="00482111"/>
    <w:rsid w:val="00482A90"/>
    <w:rsid w:val="004852E2"/>
    <w:rsid w:val="004854A9"/>
    <w:rsid w:val="00486276"/>
    <w:rsid w:val="00486493"/>
    <w:rsid w:val="004870D3"/>
    <w:rsid w:val="00487DCF"/>
    <w:rsid w:val="00490077"/>
    <w:rsid w:val="00491688"/>
    <w:rsid w:val="00492450"/>
    <w:rsid w:val="0049341E"/>
    <w:rsid w:val="0049358A"/>
    <w:rsid w:val="0049381C"/>
    <w:rsid w:val="00494843"/>
    <w:rsid w:val="0049641A"/>
    <w:rsid w:val="004965DD"/>
    <w:rsid w:val="004A0791"/>
    <w:rsid w:val="004A1E46"/>
    <w:rsid w:val="004A2333"/>
    <w:rsid w:val="004A31F0"/>
    <w:rsid w:val="004A3B2B"/>
    <w:rsid w:val="004A42D9"/>
    <w:rsid w:val="004A516C"/>
    <w:rsid w:val="004A5727"/>
    <w:rsid w:val="004A7946"/>
    <w:rsid w:val="004A7DBF"/>
    <w:rsid w:val="004B14D5"/>
    <w:rsid w:val="004B1D34"/>
    <w:rsid w:val="004B4741"/>
    <w:rsid w:val="004B47D5"/>
    <w:rsid w:val="004B654D"/>
    <w:rsid w:val="004C0763"/>
    <w:rsid w:val="004C0923"/>
    <w:rsid w:val="004C4F36"/>
    <w:rsid w:val="004C4F76"/>
    <w:rsid w:val="004D0780"/>
    <w:rsid w:val="004D0AC3"/>
    <w:rsid w:val="004D102F"/>
    <w:rsid w:val="004D1288"/>
    <w:rsid w:val="004D1AB3"/>
    <w:rsid w:val="004D2E69"/>
    <w:rsid w:val="004D3782"/>
    <w:rsid w:val="004D3DBF"/>
    <w:rsid w:val="004D4124"/>
    <w:rsid w:val="004D4A23"/>
    <w:rsid w:val="004D4C51"/>
    <w:rsid w:val="004D58B8"/>
    <w:rsid w:val="004D5932"/>
    <w:rsid w:val="004D5FB9"/>
    <w:rsid w:val="004D65E9"/>
    <w:rsid w:val="004D6DCF"/>
    <w:rsid w:val="004D7727"/>
    <w:rsid w:val="004E08C6"/>
    <w:rsid w:val="004E2405"/>
    <w:rsid w:val="004E3067"/>
    <w:rsid w:val="004E54A3"/>
    <w:rsid w:val="004E63CE"/>
    <w:rsid w:val="004E66DA"/>
    <w:rsid w:val="004E6A88"/>
    <w:rsid w:val="004E7F92"/>
    <w:rsid w:val="004F0C3B"/>
    <w:rsid w:val="004F16E6"/>
    <w:rsid w:val="004F1789"/>
    <w:rsid w:val="004F2211"/>
    <w:rsid w:val="004F2F09"/>
    <w:rsid w:val="004F3434"/>
    <w:rsid w:val="004F37ED"/>
    <w:rsid w:val="004F3B2C"/>
    <w:rsid w:val="004F47B2"/>
    <w:rsid w:val="004F6183"/>
    <w:rsid w:val="00500559"/>
    <w:rsid w:val="00500EBC"/>
    <w:rsid w:val="00501C4C"/>
    <w:rsid w:val="00501D86"/>
    <w:rsid w:val="00503BB8"/>
    <w:rsid w:val="00503D56"/>
    <w:rsid w:val="00505E11"/>
    <w:rsid w:val="00505ED4"/>
    <w:rsid w:val="00506AAE"/>
    <w:rsid w:val="00507215"/>
    <w:rsid w:val="00510195"/>
    <w:rsid w:val="00510285"/>
    <w:rsid w:val="005108F6"/>
    <w:rsid w:val="00510DBB"/>
    <w:rsid w:val="00510F43"/>
    <w:rsid w:val="00512120"/>
    <w:rsid w:val="0051489F"/>
    <w:rsid w:val="00514C5C"/>
    <w:rsid w:val="00514E22"/>
    <w:rsid w:val="00515741"/>
    <w:rsid w:val="00515C30"/>
    <w:rsid w:val="00516A5A"/>
    <w:rsid w:val="00516D87"/>
    <w:rsid w:val="00520DC6"/>
    <w:rsid w:val="00522C08"/>
    <w:rsid w:val="00523845"/>
    <w:rsid w:val="00524FEA"/>
    <w:rsid w:val="00526721"/>
    <w:rsid w:val="00526D20"/>
    <w:rsid w:val="00527893"/>
    <w:rsid w:val="00530ACF"/>
    <w:rsid w:val="00531A22"/>
    <w:rsid w:val="005328ED"/>
    <w:rsid w:val="00532BAD"/>
    <w:rsid w:val="00532D60"/>
    <w:rsid w:val="00532DC1"/>
    <w:rsid w:val="00534CBC"/>
    <w:rsid w:val="00534E4C"/>
    <w:rsid w:val="00534E7E"/>
    <w:rsid w:val="0053762B"/>
    <w:rsid w:val="00540E3E"/>
    <w:rsid w:val="00541F8E"/>
    <w:rsid w:val="00544477"/>
    <w:rsid w:val="005446B7"/>
    <w:rsid w:val="00544939"/>
    <w:rsid w:val="005456DA"/>
    <w:rsid w:val="00546250"/>
    <w:rsid w:val="005525F4"/>
    <w:rsid w:val="00552892"/>
    <w:rsid w:val="00553085"/>
    <w:rsid w:val="0055331C"/>
    <w:rsid w:val="005540C8"/>
    <w:rsid w:val="00554EB4"/>
    <w:rsid w:val="005551F4"/>
    <w:rsid w:val="00555877"/>
    <w:rsid w:val="0055589F"/>
    <w:rsid w:val="00555D9E"/>
    <w:rsid w:val="005562C5"/>
    <w:rsid w:val="00556389"/>
    <w:rsid w:val="0055664F"/>
    <w:rsid w:val="005569E7"/>
    <w:rsid w:val="00556B70"/>
    <w:rsid w:val="00556C55"/>
    <w:rsid w:val="00557BFD"/>
    <w:rsid w:val="00560222"/>
    <w:rsid w:val="005606F2"/>
    <w:rsid w:val="0056095C"/>
    <w:rsid w:val="005616B3"/>
    <w:rsid w:val="00561E64"/>
    <w:rsid w:val="00562522"/>
    <w:rsid w:val="005626FD"/>
    <w:rsid w:val="005630DD"/>
    <w:rsid w:val="005633CC"/>
    <w:rsid w:val="005639C1"/>
    <w:rsid w:val="00563AB8"/>
    <w:rsid w:val="00564038"/>
    <w:rsid w:val="00565DAF"/>
    <w:rsid w:val="00565F3C"/>
    <w:rsid w:val="00567004"/>
    <w:rsid w:val="005675B5"/>
    <w:rsid w:val="00567970"/>
    <w:rsid w:val="00570830"/>
    <w:rsid w:val="00571043"/>
    <w:rsid w:val="005717B1"/>
    <w:rsid w:val="00571E43"/>
    <w:rsid w:val="00572102"/>
    <w:rsid w:val="00572759"/>
    <w:rsid w:val="00572A74"/>
    <w:rsid w:val="00573B9A"/>
    <w:rsid w:val="005746A4"/>
    <w:rsid w:val="0057532C"/>
    <w:rsid w:val="0057551B"/>
    <w:rsid w:val="005759EC"/>
    <w:rsid w:val="00576104"/>
    <w:rsid w:val="00577400"/>
    <w:rsid w:val="0058197C"/>
    <w:rsid w:val="00585B60"/>
    <w:rsid w:val="00586F09"/>
    <w:rsid w:val="005902B1"/>
    <w:rsid w:val="005907F9"/>
    <w:rsid w:val="00590D40"/>
    <w:rsid w:val="005910DB"/>
    <w:rsid w:val="00591B72"/>
    <w:rsid w:val="005926B1"/>
    <w:rsid w:val="0059340D"/>
    <w:rsid w:val="005939AA"/>
    <w:rsid w:val="005943BF"/>
    <w:rsid w:val="005953DE"/>
    <w:rsid w:val="00595D85"/>
    <w:rsid w:val="00595DA6"/>
    <w:rsid w:val="00595DB9"/>
    <w:rsid w:val="00596FCF"/>
    <w:rsid w:val="005A03FB"/>
    <w:rsid w:val="005A14E3"/>
    <w:rsid w:val="005A275F"/>
    <w:rsid w:val="005A3579"/>
    <w:rsid w:val="005A4488"/>
    <w:rsid w:val="005A5634"/>
    <w:rsid w:val="005A595F"/>
    <w:rsid w:val="005A5C59"/>
    <w:rsid w:val="005A5E82"/>
    <w:rsid w:val="005A6C31"/>
    <w:rsid w:val="005B075E"/>
    <w:rsid w:val="005B1828"/>
    <w:rsid w:val="005B1E65"/>
    <w:rsid w:val="005B270B"/>
    <w:rsid w:val="005B3143"/>
    <w:rsid w:val="005B3953"/>
    <w:rsid w:val="005B3C7A"/>
    <w:rsid w:val="005B4C73"/>
    <w:rsid w:val="005B4CB1"/>
    <w:rsid w:val="005B4E9C"/>
    <w:rsid w:val="005B515B"/>
    <w:rsid w:val="005B5A7C"/>
    <w:rsid w:val="005B668C"/>
    <w:rsid w:val="005C127B"/>
    <w:rsid w:val="005C369C"/>
    <w:rsid w:val="005C4A8D"/>
    <w:rsid w:val="005C4E3E"/>
    <w:rsid w:val="005C5033"/>
    <w:rsid w:val="005C74FE"/>
    <w:rsid w:val="005C7E15"/>
    <w:rsid w:val="005D0011"/>
    <w:rsid w:val="005D0C63"/>
    <w:rsid w:val="005D0FAC"/>
    <w:rsid w:val="005D183D"/>
    <w:rsid w:val="005D212C"/>
    <w:rsid w:val="005D2B96"/>
    <w:rsid w:val="005D4B06"/>
    <w:rsid w:val="005D50D2"/>
    <w:rsid w:val="005D55FC"/>
    <w:rsid w:val="005D5BCE"/>
    <w:rsid w:val="005D6899"/>
    <w:rsid w:val="005D6F30"/>
    <w:rsid w:val="005D74EE"/>
    <w:rsid w:val="005D758F"/>
    <w:rsid w:val="005E1D90"/>
    <w:rsid w:val="005E2088"/>
    <w:rsid w:val="005E4EA9"/>
    <w:rsid w:val="005E5039"/>
    <w:rsid w:val="005E6879"/>
    <w:rsid w:val="005E7E3D"/>
    <w:rsid w:val="005E7F32"/>
    <w:rsid w:val="005F0782"/>
    <w:rsid w:val="005F07AE"/>
    <w:rsid w:val="005F18F6"/>
    <w:rsid w:val="005F1F4A"/>
    <w:rsid w:val="005F2FB9"/>
    <w:rsid w:val="005F31E7"/>
    <w:rsid w:val="005F562A"/>
    <w:rsid w:val="005F5F37"/>
    <w:rsid w:val="006012FA"/>
    <w:rsid w:val="00601F1F"/>
    <w:rsid w:val="006023A1"/>
    <w:rsid w:val="00603740"/>
    <w:rsid w:val="0060409C"/>
    <w:rsid w:val="00604217"/>
    <w:rsid w:val="006065AB"/>
    <w:rsid w:val="0060734C"/>
    <w:rsid w:val="00607504"/>
    <w:rsid w:val="00607E1D"/>
    <w:rsid w:val="00607ECD"/>
    <w:rsid w:val="00610F8B"/>
    <w:rsid w:val="00611705"/>
    <w:rsid w:val="00612340"/>
    <w:rsid w:val="00614E05"/>
    <w:rsid w:val="00615440"/>
    <w:rsid w:val="006158F9"/>
    <w:rsid w:val="006169B6"/>
    <w:rsid w:val="00617971"/>
    <w:rsid w:val="006206CE"/>
    <w:rsid w:val="0062185D"/>
    <w:rsid w:val="00621E47"/>
    <w:rsid w:val="00621E9D"/>
    <w:rsid w:val="006233A3"/>
    <w:rsid w:val="00623A94"/>
    <w:rsid w:val="0062413D"/>
    <w:rsid w:val="006244F6"/>
    <w:rsid w:val="00625540"/>
    <w:rsid w:val="00625843"/>
    <w:rsid w:val="00625E87"/>
    <w:rsid w:val="00626D91"/>
    <w:rsid w:val="0063086C"/>
    <w:rsid w:val="00631134"/>
    <w:rsid w:val="00632050"/>
    <w:rsid w:val="00632091"/>
    <w:rsid w:val="006320F8"/>
    <w:rsid w:val="0063337C"/>
    <w:rsid w:val="00633546"/>
    <w:rsid w:val="00634AFF"/>
    <w:rsid w:val="00634C95"/>
    <w:rsid w:val="00634DC6"/>
    <w:rsid w:val="006362C9"/>
    <w:rsid w:val="0064148C"/>
    <w:rsid w:val="00642266"/>
    <w:rsid w:val="00646115"/>
    <w:rsid w:val="006465BA"/>
    <w:rsid w:val="00646CBE"/>
    <w:rsid w:val="00647779"/>
    <w:rsid w:val="0065023E"/>
    <w:rsid w:val="00651D56"/>
    <w:rsid w:val="0065269A"/>
    <w:rsid w:val="00653F02"/>
    <w:rsid w:val="006546DC"/>
    <w:rsid w:val="00654815"/>
    <w:rsid w:val="006608CD"/>
    <w:rsid w:val="00661BB7"/>
    <w:rsid w:val="006620D7"/>
    <w:rsid w:val="006620DE"/>
    <w:rsid w:val="00662F3E"/>
    <w:rsid w:val="00663080"/>
    <w:rsid w:val="00663217"/>
    <w:rsid w:val="00663D5F"/>
    <w:rsid w:val="0066592B"/>
    <w:rsid w:val="00665F0D"/>
    <w:rsid w:val="00667142"/>
    <w:rsid w:val="0066720B"/>
    <w:rsid w:val="006677D4"/>
    <w:rsid w:val="00670718"/>
    <w:rsid w:val="006728F1"/>
    <w:rsid w:val="0067337A"/>
    <w:rsid w:val="00674FFE"/>
    <w:rsid w:val="00675EAB"/>
    <w:rsid w:val="00677E29"/>
    <w:rsid w:val="006811AD"/>
    <w:rsid w:val="00681728"/>
    <w:rsid w:val="00682720"/>
    <w:rsid w:val="00682EE7"/>
    <w:rsid w:val="006843A0"/>
    <w:rsid w:val="00684491"/>
    <w:rsid w:val="0068708B"/>
    <w:rsid w:val="00687783"/>
    <w:rsid w:val="00690958"/>
    <w:rsid w:val="00692018"/>
    <w:rsid w:val="00692048"/>
    <w:rsid w:val="00692D6D"/>
    <w:rsid w:val="00693972"/>
    <w:rsid w:val="00693C2C"/>
    <w:rsid w:val="00694236"/>
    <w:rsid w:val="00694AD8"/>
    <w:rsid w:val="0069682D"/>
    <w:rsid w:val="00696F31"/>
    <w:rsid w:val="0069757C"/>
    <w:rsid w:val="006A062A"/>
    <w:rsid w:val="006A0829"/>
    <w:rsid w:val="006A0BCF"/>
    <w:rsid w:val="006A1387"/>
    <w:rsid w:val="006A1A26"/>
    <w:rsid w:val="006A1DC3"/>
    <w:rsid w:val="006A1E2D"/>
    <w:rsid w:val="006A2CC3"/>
    <w:rsid w:val="006A2D33"/>
    <w:rsid w:val="006A307F"/>
    <w:rsid w:val="006A41A5"/>
    <w:rsid w:val="006A52E6"/>
    <w:rsid w:val="006B06B8"/>
    <w:rsid w:val="006B08DB"/>
    <w:rsid w:val="006B0ADA"/>
    <w:rsid w:val="006B0C84"/>
    <w:rsid w:val="006B11F5"/>
    <w:rsid w:val="006B1AB7"/>
    <w:rsid w:val="006B1CF1"/>
    <w:rsid w:val="006B207F"/>
    <w:rsid w:val="006B220B"/>
    <w:rsid w:val="006B31CB"/>
    <w:rsid w:val="006B3740"/>
    <w:rsid w:val="006B397C"/>
    <w:rsid w:val="006B548C"/>
    <w:rsid w:val="006B6D40"/>
    <w:rsid w:val="006B7958"/>
    <w:rsid w:val="006B7EEB"/>
    <w:rsid w:val="006C0996"/>
    <w:rsid w:val="006C1333"/>
    <w:rsid w:val="006C14BD"/>
    <w:rsid w:val="006C1731"/>
    <w:rsid w:val="006C335D"/>
    <w:rsid w:val="006C350C"/>
    <w:rsid w:val="006C3ED0"/>
    <w:rsid w:val="006C40CB"/>
    <w:rsid w:val="006C4B70"/>
    <w:rsid w:val="006C4D50"/>
    <w:rsid w:val="006C5B1E"/>
    <w:rsid w:val="006C5D15"/>
    <w:rsid w:val="006C6B4B"/>
    <w:rsid w:val="006C6E7B"/>
    <w:rsid w:val="006C7106"/>
    <w:rsid w:val="006C7FB6"/>
    <w:rsid w:val="006D1B8D"/>
    <w:rsid w:val="006D1DB5"/>
    <w:rsid w:val="006D2AFF"/>
    <w:rsid w:val="006D2EAB"/>
    <w:rsid w:val="006D3C36"/>
    <w:rsid w:val="006D4153"/>
    <w:rsid w:val="006D5744"/>
    <w:rsid w:val="006D57A6"/>
    <w:rsid w:val="006D5B7E"/>
    <w:rsid w:val="006D63F3"/>
    <w:rsid w:val="006D7AD2"/>
    <w:rsid w:val="006E2669"/>
    <w:rsid w:val="006E3078"/>
    <w:rsid w:val="006E3A79"/>
    <w:rsid w:val="006E4798"/>
    <w:rsid w:val="006E5325"/>
    <w:rsid w:val="006E6C58"/>
    <w:rsid w:val="006E6E3C"/>
    <w:rsid w:val="006E7724"/>
    <w:rsid w:val="006E77D8"/>
    <w:rsid w:val="006E7930"/>
    <w:rsid w:val="006E7BC7"/>
    <w:rsid w:val="006E7F4C"/>
    <w:rsid w:val="006F1991"/>
    <w:rsid w:val="006F1E16"/>
    <w:rsid w:val="006F31E3"/>
    <w:rsid w:val="006F4C78"/>
    <w:rsid w:val="006F576B"/>
    <w:rsid w:val="006F6304"/>
    <w:rsid w:val="00700808"/>
    <w:rsid w:val="0070086F"/>
    <w:rsid w:val="0070123C"/>
    <w:rsid w:val="0070214B"/>
    <w:rsid w:val="007023F8"/>
    <w:rsid w:val="00703BCF"/>
    <w:rsid w:val="00704243"/>
    <w:rsid w:val="0070558F"/>
    <w:rsid w:val="0070671C"/>
    <w:rsid w:val="0070689E"/>
    <w:rsid w:val="007076B8"/>
    <w:rsid w:val="0070779E"/>
    <w:rsid w:val="00710A20"/>
    <w:rsid w:val="00711343"/>
    <w:rsid w:val="00711ADF"/>
    <w:rsid w:val="00711D58"/>
    <w:rsid w:val="00712468"/>
    <w:rsid w:val="007129B5"/>
    <w:rsid w:val="00712DFC"/>
    <w:rsid w:val="007130CD"/>
    <w:rsid w:val="00713B36"/>
    <w:rsid w:val="0071471C"/>
    <w:rsid w:val="00714902"/>
    <w:rsid w:val="007149E7"/>
    <w:rsid w:val="00714BD1"/>
    <w:rsid w:val="0071565E"/>
    <w:rsid w:val="007165E0"/>
    <w:rsid w:val="00716F12"/>
    <w:rsid w:val="00720115"/>
    <w:rsid w:val="007201CD"/>
    <w:rsid w:val="00720286"/>
    <w:rsid w:val="00720C74"/>
    <w:rsid w:val="0072256A"/>
    <w:rsid w:val="00722F90"/>
    <w:rsid w:val="0072454B"/>
    <w:rsid w:val="00727604"/>
    <w:rsid w:val="00727B0E"/>
    <w:rsid w:val="00730B5C"/>
    <w:rsid w:val="00731885"/>
    <w:rsid w:val="00731D68"/>
    <w:rsid w:val="00731F35"/>
    <w:rsid w:val="00732489"/>
    <w:rsid w:val="007324B8"/>
    <w:rsid w:val="00732978"/>
    <w:rsid w:val="00733360"/>
    <w:rsid w:val="007351E9"/>
    <w:rsid w:val="00735835"/>
    <w:rsid w:val="007376FC"/>
    <w:rsid w:val="00741CA0"/>
    <w:rsid w:val="0074200A"/>
    <w:rsid w:val="007425BB"/>
    <w:rsid w:val="00743A07"/>
    <w:rsid w:val="00743F02"/>
    <w:rsid w:val="007454EB"/>
    <w:rsid w:val="00745646"/>
    <w:rsid w:val="0074670D"/>
    <w:rsid w:val="00746DF3"/>
    <w:rsid w:val="007474F7"/>
    <w:rsid w:val="00747AE7"/>
    <w:rsid w:val="007506B2"/>
    <w:rsid w:val="007506C5"/>
    <w:rsid w:val="00750F3A"/>
    <w:rsid w:val="00751E27"/>
    <w:rsid w:val="00752527"/>
    <w:rsid w:val="007525E1"/>
    <w:rsid w:val="00752A09"/>
    <w:rsid w:val="00752F35"/>
    <w:rsid w:val="00752F61"/>
    <w:rsid w:val="0075356D"/>
    <w:rsid w:val="00753B82"/>
    <w:rsid w:val="007571A6"/>
    <w:rsid w:val="00757CA8"/>
    <w:rsid w:val="00761DC3"/>
    <w:rsid w:val="00762F7B"/>
    <w:rsid w:val="007641AD"/>
    <w:rsid w:val="00766090"/>
    <w:rsid w:val="00770995"/>
    <w:rsid w:val="00770FDF"/>
    <w:rsid w:val="007714CC"/>
    <w:rsid w:val="00772F38"/>
    <w:rsid w:val="00775AAC"/>
    <w:rsid w:val="007776D1"/>
    <w:rsid w:val="00780092"/>
    <w:rsid w:val="0078047E"/>
    <w:rsid w:val="0078078C"/>
    <w:rsid w:val="007814B8"/>
    <w:rsid w:val="007853FB"/>
    <w:rsid w:val="007867FD"/>
    <w:rsid w:val="00786F4B"/>
    <w:rsid w:val="00790211"/>
    <w:rsid w:val="00790212"/>
    <w:rsid w:val="00790A61"/>
    <w:rsid w:val="007910E4"/>
    <w:rsid w:val="0079176D"/>
    <w:rsid w:val="00791B7F"/>
    <w:rsid w:val="0079205F"/>
    <w:rsid w:val="00792BDA"/>
    <w:rsid w:val="00792DD2"/>
    <w:rsid w:val="00795120"/>
    <w:rsid w:val="00795C47"/>
    <w:rsid w:val="00795DDC"/>
    <w:rsid w:val="00796770"/>
    <w:rsid w:val="00796A04"/>
    <w:rsid w:val="00797C68"/>
    <w:rsid w:val="007A109E"/>
    <w:rsid w:val="007A1132"/>
    <w:rsid w:val="007A13C0"/>
    <w:rsid w:val="007A29EA"/>
    <w:rsid w:val="007A2E43"/>
    <w:rsid w:val="007A3721"/>
    <w:rsid w:val="007A44D3"/>
    <w:rsid w:val="007A4731"/>
    <w:rsid w:val="007A6458"/>
    <w:rsid w:val="007A648D"/>
    <w:rsid w:val="007A69BC"/>
    <w:rsid w:val="007A6F6B"/>
    <w:rsid w:val="007A722B"/>
    <w:rsid w:val="007B107F"/>
    <w:rsid w:val="007B1C26"/>
    <w:rsid w:val="007B2C88"/>
    <w:rsid w:val="007B364A"/>
    <w:rsid w:val="007B413A"/>
    <w:rsid w:val="007B43BC"/>
    <w:rsid w:val="007B4777"/>
    <w:rsid w:val="007B5796"/>
    <w:rsid w:val="007B6CB0"/>
    <w:rsid w:val="007C09EF"/>
    <w:rsid w:val="007C10DC"/>
    <w:rsid w:val="007C125B"/>
    <w:rsid w:val="007C1772"/>
    <w:rsid w:val="007C1BE6"/>
    <w:rsid w:val="007C1EE8"/>
    <w:rsid w:val="007C21B5"/>
    <w:rsid w:val="007C25DA"/>
    <w:rsid w:val="007C34C2"/>
    <w:rsid w:val="007C425B"/>
    <w:rsid w:val="007C4D51"/>
    <w:rsid w:val="007C5ED1"/>
    <w:rsid w:val="007C652C"/>
    <w:rsid w:val="007C77F9"/>
    <w:rsid w:val="007C7884"/>
    <w:rsid w:val="007D13CD"/>
    <w:rsid w:val="007D14AB"/>
    <w:rsid w:val="007D17F6"/>
    <w:rsid w:val="007D389A"/>
    <w:rsid w:val="007D4F3D"/>
    <w:rsid w:val="007D5088"/>
    <w:rsid w:val="007D5F2E"/>
    <w:rsid w:val="007D69ED"/>
    <w:rsid w:val="007D7CA9"/>
    <w:rsid w:val="007D7D64"/>
    <w:rsid w:val="007E4F82"/>
    <w:rsid w:val="007E6171"/>
    <w:rsid w:val="007E6735"/>
    <w:rsid w:val="007E6ADD"/>
    <w:rsid w:val="007E6B82"/>
    <w:rsid w:val="007E748A"/>
    <w:rsid w:val="007E7F8C"/>
    <w:rsid w:val="007F07C7"/>
    <w:rsid w:val="007F0E40"/>
    <w:rsid w:val="007F27D5"/>
    <w:rsid w:val="007F5452"/>
    <w:rsid w:val="007F55A8"/>
    <w:rsid w:val="007F699A"/>
    <w:rsid w:val="007F76A8"/>
    <w:rsid w:val="00800899"/>
    <w:rsid w:val="00800E31"/>
    <w:rsid w:val="00801591"/>
    <w:rsid w:val="008025F6"/>
    <w:rsid w:val="008035B5"/>
    <w:rsid w:val="00804248"/>
    <w:rsid w:val="00804F36"/>
    <w:rsid w:val="00805326"/>
    <w:rsid w:val="008062A8"/>
    <w:rsid w:val="0080650C"/>
    <w:rsid w:val="00806A86"/>
    <w:rsid w:val="00806EF3"/>
    <w:rsid w:val="008101A1"/>
    <w:rsid w:val="00810BAD"/>
    <w:rsid w:val="00810C00"/>
    <w:rsid w:val="00812589"/>
    <w:rsid w:val="0081357E"/>
    <w:rsid w:val="00814240"/>
    <w:rsid w:val="008146E5"/>
    <w:rsid w:val="00814FC6"/>
    <w:rsid w:val="008151B8"/>
    <w:rsid w:val="008159FF"/>
    <w:rsid w:val="00815CD1"/>
    <w:rsid w:val="00817030"/>
    <w:rsid w:val="00820FC3"/>
    <w:rsid w:val="00821A07"/>
    <w:rsid w:val="008220E2"/>
    <w:rsid w:val="008229CC"/>
    <w:rsid w:val="00822ADF"/>
    <w:rsid w:val="00823AAA"/>
    <w:rsid w:val="0082436F"/>
    <w:rsid w:val="00825076"/>
    <w:rsid w:val="008250B5"/>
    <w:rsid w:val="0082561E"/>
    <w:rsid w:val="00825E09"/>
    <w:rsid w:val="0082667E"/>
    <w:rsid w:val="00826E77"/>
    <w:rsid w:val="008277FE"/>
    <w:rsid w:val="00827878"/>
    <w:rsid w:val="008312E0"/>
    <w:rsid w:val="00832463"/>
    <w:rsid w:val="008326D8"/>
    <w:rsid w:val="00833C7A"/>
    <w:rsid w:val="00833D66"/>
    <w:rsid w:val="00833E15"/>
    <w:rsid w:val="008340F0"/>
    <w:rsid w:val="008356E7"/>
    <w:rsid w:val="00835F7F"/>
    <w:rsid w:val="00836783"/>
    <w:rsid w:val="0083684D"/>
    <w:rsid w:val="0083722B"/>
    <w:rsid w:val="0084127B"/>
    <w:rsid w:val="008412EC"/>
    <w:rsid w:val="00841F4C"/>
    <w:rsid w:val="008431E3"/>
    <w:rsid w:val="00843DC1"/>
    <w:rsid w:val="008443CB"/>
    <w:rsid w:val="0084456D"/>
    <w:rsid w:val="008445A6"/>
    <w:rsid w:val="008455E9"/>
    <w:rsid w:val="00845ABD"/>
    <w:rsid w:val="008476FF"/>
    <w:rsid w:val="008518D3"/>
    <w:rsid w:val="00852374"/>
    <w:rsid w:val="00852617"/>
    <w:rsid w:val="0085354A"/>
    <w:rsid w:val="00853ED7"/>
    <w:rsid w:val="008547C2"/>
    <w:rsid w:val="00855CFD"/>
    <w:rsid w:val="0085685D"/>
    <w:rsid w:val="00860BDA"/>
    <w:rsid w:val="00860EB9"/>
    <w:rsid w:val="008627D8"/>
    <w:rsid w:val="00862F45"/>
    <w:rsid w:val="00863024"/>
    <w:rsid w:val="008630A7"/>
    <w:rsid w:val="00864A06"/>
    <w:rsid w:val="0086625D"/>
    <w:rsid w:val="008671F9"/>
    <w:rsid w:val="008672CF"/>
    <w:rsid w:val="0087015B"/>
    <w:rsid w:val="00872062"/>
    <w:rsid w:val="008732BA"/>
    <w:rsid w:val="00875349"/>
    <w:rsid w:val="00877601"/>
    <w:rsid w:val="008779E1"/>
    <w:rsid w:val="00881E76"/>
    <w:rsid w:val="0088351A"/>
    <w:rsid w:val="00883526"/>
    <w:rsid w:val="0088356C"/>
    <w:rsid w:val="008835DF"/>
    <w:rsid w:val="008842B0"/>
    <w:rsid w:val="00884900"/>
    <w:rsid w:val="00884E36"/>
    <w:rsid w:val="0088516F"/>
    <w:rsid w:val="0088675C"/>
    <w:rsid w:val="00886827"/>
    <w:rsid w:val="00887086"/>
    <w:rsid w:val="008876EC"/>
    <w:rsid w:val="00887D3A"/>
    <w:rsid w:val="0089037B"/>
    <w:rsid w:val="0089051A"/>
    <w:rsid w:val="00890ED2"/>
    <w:rsid w:val="00891798"/>
    <w:rsid w:val="00892FDB"/>
    <w:rsid w:val="00893ED9"/>
    <w:rsid w:val="00894047"/>
    <w:rsid w:val="00894580"/>
    <w:rsid w:val="00894917"/>
    <w:rsid w:val="00895A4D"/>
    <w:rsid w:val="008961FE"/>
    <w:rsid w:val="008A0143"/>
    <w:rsid w:val="008A03A6"/>
    <w:rsid w:val="008A0ECF"/>
    <w:rsid w:val="008A14DF"/>
    <w:rsid w:val="008A260E"/>
    <w:rsid w:val="008A4393"/>
    <w:rsid w:val="008A4A09"/>
    <w:rsid w:val="008A4F7E"/>
    <w:rsid w:val="008A5155"/>
    <w:rsid w:val="008A57B3"/>
    <w:rsid w:val="008A6CC2"/>
    <w:rsid w:val="008A6FE7"/>
    <w:rsid w:val="008B03D3"/>
    <w:rsid w:val="008B0793"/>
    <w:rsid w:val="008B1469"/>
    <w:rsid w:val="008B2387"/>
    <w:rsid w:val="008B2BE6"/>
    <w:rsid w:val="008B2D40"/>
    <w:rsid w:val="008B450C"/>
    <w:rsid w:val="008B4A56"/>
    <w:rsid w:val="008B5BF7"/>
    <w:rsid w:val="008B5EE1"/>
    <w:rsid w:val="008B5F4B"/>
    <w:rsid w:val="008B6C85"/>
    <w:rsid w:val="008B73AD"/>
    <w:rsid w:val="008C0132"/>
    <w:rsid w:val="008C07AB"/>
    <w:rsid w:val="008C0BDA"/>
    <w:rsid w:val="008C1005"/>
    <w:rsid w:val="008C15CB"/>
    <w:rsid w:val="008C35AE"/>
    <w:rsid w:val="008C3B7F"/>
    <w:rsid w:val="008C54EC"/>
    <w:rsid w:val="008C58B1"/>
    <w:rsid w:val="008C58C6"/>
    <w:rsid w:val="008C72DD"/>
    <w:rsid w:val="008D1DEA"/>
    <w:rsid w:val="008D2578"/>
    <w:rsid w:val="008D25A8"/>
    <w:rsid w:val="008D399F"/>
    <w:rsid w:val="008D5768"/>
    <w:rsid w:val="008D6B65"/>
    <w:rsid w:val="008D7124"/>
    <w:rsid w:val="008E08C5"/>
    <w:rsid w:val="008E165F"/>
    <w:rsid w:val="008E33ED"/>
    <w:rsid w:val="008E3553"/>
    <w:rsid w:val="008E3B60"/>
    <w:rsid w:val="008E4722"/>
    <w:rsid w:val="008E4DE7"/>
    <w:rsid w:val="008E5582"/>
    <w:rsid w:val="008E562F"/>
    <w:rsid w:val="008E6BF0"/>
    <w:rsid w:val="008E6F9E"/>
    <w:rsid w:val="008E75AF"/>
    <w:rsid w:val="008E75CE"/>
    <w:rsid w:val="008E7704"/>
    <w:rsid w:val="008F0D99"/>
    <w:rsid w:val="008F1951"/>
    <w:rsid w:val="008F1A50"/>
    <w:rsid w:val="008F2613"/>
    <w:rsid w:val="008F3C94"/>
    <w:rsid w:val="008F5319"/>
    <w:rsid w:val="008F567F"/>
    <w:rsid w:val="008F5828"/>
    <w:rsid w:val="00901B3D"/>
    <w:rsid w:val="0090260F"/>
    <w:rsid w:val="0090363A"/>
    <w:rsid w:val="0090443E"/>
    <w:rsid w:val="00905780"/>
    <w:rsid w:val="00906024"/>
    <w:rsid w:val="0090626B"/>
    <w:rsid w:val="009067D6"/>
    <w:rsid w:val="00906DB2"/>
    <w:rsid w:val="00907B6A"/>
    <w:rsid w:val="0091001F"/>
    <w:rsid w:val="009123B4"/>
    <w:rsid w:val="009123BF"/>
    <w:rsid w:val="009126C0"/>
    <w:rsid w:val="00912ED4"/>
    <w:rsid w:val="00913BCF"/>
    <w:rsid w:val="00915D11"/>
    <w:rsid w:val="00917620"/>
    <w:rsid w:val="00920C45"/>
    <w:rsid w:val="00921288"/>
    <w:rsid w:val="00922BCC"/>
    <w:rsid w:val="009252B7"/>
    <w:rsid w:val="00926E5F"/>
    <w:rsid w:val="00930006"/>
    <w:rsid w:val="00930901"/>
    <w:rsid w:val="00931B7D"/>
    <w:rsid w:val="00932743"/>
    <w:rsid w:val="009329D2"/>
    <w:rsid w:val="00935620"/>
    <w:rsid w:val="009357BD"/>
    <w:rsid w:val="00935AE5"/>
    <w:rsid w:val="00935F3C"/>
    <w:rsid w:val="0093646B"/>
    <w:rsid w:val="00937DA3"/>
    <w:rsid w:val="00942F78"/>
    <w:rsid w:val="00943247"/>
    <w:rsid w:val="009439CF"/>
    <w:rsid w:val="00943EAE"/>
    <w:rsid w:val="00944433"/>
    <w:rsid w:val="0094452F"/>
    <w:rsid w:val="00946E2A"/>
    <w:rsid w:val="00950BB6"/>
    <w:rsid w:val="00951AE6"/>
    <w:rsid w:val="00951B6E"/>
    <w:rsid w:val="00951C5E"/>
    <w:rsid w:val="009548BA"/>
    <w:rsid w:val="00954CAD"/>
    <w:rsid w:val="00955072"/>
    <w:rsid w:val="009550BB"/>
    <w:rsid w:val="00955340"/>
    <w:rsid w:val="009557CB"/>
    <w:rsid w:val="00955CA0"/>
    <w:rsid w:val="009575CD"/>
    <w:rsid w:val="00957F87"/>
    <w:rsid w:val="0096220D"/>
    <w:rsid w:val="00962A89"/>
    <w:rsid w:val="009635E3"/>
    <w:rsid w:val="00964D40"/>
    <w:rsid w:val="0096629F"/>
    <w:rsid w:val="00966F99"/>
    <w:rsid w:val="009674C1"/>
    <w:rsid w:val="00970EE8"/>
    <w:rsid w:val="00970F50"/>
    <w:rsid w:val="009715DE"/>
    <w:rsid w:val="009720AE"/>
    <w:rsid w:val="009720CB"/>
    <w:rsid w:val="0097233C"/>
    <w:rsid w:val="00973BC9"/>
    <w:rsid w:val="00975EC5"/>
    <w:rsid w:val="00975F30"/>
    <w:rsid w:val="009829CD"/>
    <w:rsid w:val="00982D4D"/>
    <w:rsid w:val="00984C94"/>
    <w:rsid w:val="009905B0"/>
    <w:rsid w:val="009913A7"/>
    <w:rsid w:val="00991DF4"/>
    <w:rsid w:val="00991F41"/>
    <w:rsid w:val="00992CF6"/>
    <w:rsid w:val="00992D2F"/>
    <w:rsid w:val="009934D2"/>
    <w:rsid w:val="00993684"/>
    <w:rsid w:val="00993905"/>
    <w:rsid w:val="00993A80"/>
    <w:rsid w:val="00993F3B"/>
    <w:rsid w:val="00994A47"/>
    <w:rsid w:val="00994B6A"/>
    <w:rsid w:val="009967FD"/>
    <w:rsid w:val="00997735"/>
    <w:rsid w:val="00997A67"/>
    <w:rsid w:val="00997B98"/>
    <w:rsid w:val="009A0006"/>
    <w:rsid w:val="009A0D45"/>
    <w:rsid w:val="009A0D74"/>
    <w:rsid w:val="009A0F32"/>
    <w:rsid w:val="009A1303"/>
    <w:rsid w:val="009A1565"/>
    <w:rsid w:val="009A20EA"/>
    <w:rsid w:val="009A3512"/>
    <w:rsid w:val="009A397E"/>
    <w:rsid w:val="009A5556"/>
    <w:rsid w:val="009A6A66"/>
    <w:rsid w:val="009A70D9"/>
    <w:rsid w:val="009B109A"/>
    <w:rsid w:val="009B4A3F"/>
    <w:rsid w:val="009B4A64"/>
    <w:rsid w:val="009B502A"/>
    <w:rsid w:val="009B5F60"/>
    <w:rsid w:val="009B6529"/>
    <w:rsid w:val="009B6537"/>
    <w:rsid w:val="009B7558"/>
    <w:rsid w:val="009C0846"/>
    <w:rsid w:val="009C117F"/>
    <w:rsid w:val="009C1D7D"/>
    <w:rsid w:val="009C2581"/>
    <w:rsid w:val="009C3D88"/>
    <w:rsid w:val="009C539A"/>
    <w:rsid w:val="009D124D"/>
    <w:rsid w:val="009D1365"/>
    <w:rsid w:val="009D17D5"/>
    <w:rsid w:val="009D2E67"/>
    <w:rsid w:val="009D2EB6"/>
    <w:rsid w:val="009D4F34"/>
    <w:rsid w:val="009D554D"/>
    <w:rsid w:val="009D5B04"/>
    <w:rsid w:val="009D5CB0"/>
    <w:rsid w:val="009D6A7D"/>
    <w:rsid w:val="009D777A"/>
    <w:rsid w:val="009E141A"/>
    <w:rsid w:val="009E2B08"/>
    <w:rsid w:val="009E5214"/>
    <w:rsid w:val="009E654E"/>
    <w:rsid w:val="009E6B22"/>
    <w:rsid w:val="009E77FC"/>
    <w:rsid w:val="009F001E"/>
    <w:rsid w:val="009F2369"/>
    <w:rsid w:val="009F2F3A"/>
    <w:rsid w:val="009F3727"/>
    <w:rsid w:val="009F3A32"/>
    <w:rsid w:val="009F69C6"/>
    <w:rsid w:val="00A026CF"/>
    <w:rsid w:val="00A0438B"/>
    <w:rsid w:val="00A0501D"/>
    <w:rsid w:val="00A0522E"/>
    <w:rsid w:val="00A05666"/>
    <w:rsid w:val="00A060AC"/>
    <w:rsid w:val="00A07F21"/>
    <w:rsid w:val="00A10ED8"/>
    <w:rsid w:val="00A129F6"/>
    <w:rsid w:val="00A12A74"/>
    <w:rsid w:val="00A15C34"/>
    <w:rsid w:val="00A16A75"/>
    <w:rsid w:val="00A171B9"/>
    <w:rsid w:val="00A179BD"/>
    <w:rsid w:val="00A17A19"/>
    <w:rsid w:val="00A221D0"/>
    <w:rsid w:val="00A221D2"/>
    <w:rsid w:val="00A239D0"/>
    <w:rsid w:val="00A246FA"/>
    <w:rsid w:val="00A248B7"/>
    <w:rsid w:val="00A24BC7"/>
    <w:rsid w:val="00A2556B"/>
    <w:rsid w:val="00A261D2"/>
    <w:rsid w:val="00A26526"/>
    <w:rsid w:val="00A31498"/>
    <w:rsid w:val="00A31E16"/>
    <w:rsid w:val="00A31F61"/>
    <w:rsid w:val="00A32D61"/>
    <w:rsid w:val="00A32DCD"/>
    <w:rsid w:val="00A33970"/>
    <w:rsid w:val="00A33FDB"/>
    <w:rsid w:val="00A34DC5"/>
    <w:rsid w:val="00A36425"/>
    <w:rsid w:val="00A36864"/>
    <w:rsid w:val="00A36D28"/>
    <w:rsid w:val="00A40064"/>
    <w:rsid w:val="00A40472"/>
    <w:rsid w:val="00A40FF6"/>
    <w:rsid w:val="00A4154E"/>
    <w:rsid w:val="00A43120"/>
    <w:rsid w:val="00A43415"/>
    <w:rsid w:val="00A44C39"/>
    <w:rsid w:val="00A44E41"/>
    <w:rsid w:val="00A45F4D"/>
    <w:rsid w:val="00A46474"/>
    <w:rsid w:val="00A5058E"/>
    <w:rsid w:val="00A517C8"/>
    <w:rsid w:val="00A51C61"/>
    <w:rsid w:val="00A530C9"/>
    <w:rsid w:val="00A5377C"/>
    <w:rsid w:val="00A5387E"/>
    <w:rsid w:val="00A538D1"/>
    <w:rsid w:val="00A541B4"/>
    <w:rsid w:val="00A54374"/>
    <w:rsid w:val="00A555A1"/>
    <w:rsid w:val="00A55C4F"/>
    <w:rsid w:val="00A5683C"/>
    <w:rsid w:val="00A56866"/>
    <w:rsid w:val="00A579BC"/>
    <w:rsid w:val="00A60349"/>
    <w:rsid w:val="00A607F8"/>
    <w:rsid w:val="00A615D3"/>
    <w:rsid w:val="00A6289C"/>
    <w:rsid w:val="00A6377A"/>
    <w:rsid w:val="00A664E1"/>
    <w:rsid w:val="00A66557"/>
    <w:rsid w:val="00A671A6"/>
    <w:rsid w:val="00A70202"/>
    <w:rsid w:val="00A70BE5"/>
    <w:rsid w:val="00A713FE"/>
    <w:rsid w:val="00A72BF2"/>
    <w:rsid w:val="00A73540"/>
    <w:rsid w:val="00A739C4"/>
    <w:rsid w:val="00A7464B"/>
    <w:rsid w:val="00A7582E"/>
    <w:rsid w:val="00A764ED"/>
    <w:rsid w:val="00A76FE7"/>
    <w:rsid w:val="00A771AF"/>
    <w:rsid w:val="00A7739B"/>
    <w:rsid w:val="00A7773D"/>
    <w:rsid w:val="00A77B2E"/>
    <w:rsid w:val="00A806B3"/>
    <w:rsid w:val="00A81513"/>
    <w:rsid w:val="00A81E8C"/>
    <w:rsid w:val="00A82D1A"/>
    <w:rsid w:val="00A82F41"/>
    <w:rsid w:val="00A834BC"/>
    <w:rsid w:val="00A844A3"/>
    <w:rsid w:val="00A93786"/>
    <w:rsid w:val="00A93979"/>
    <w:rsid w:val="00A93D9E"/>
    <w:rsid w:val="00A9444B"/>
    <w:rsid w:val="00A94806"/>
    <w:rsid w:val="00A95051"/>
    <w:rsid w:val="00A9515A"/>
    <w:rsid w:val="00A96196"/>
    <w:rsid w:val="00A97B98"/>
    <w:rsid w:val="00AA01E0"/>
    <w:rsid w:val="00AA0705"/>
    <w:rsid w:val="00AA0E8B"/>
    <w:rsid w:val="00AA1055"/>
    <w:rsid w:val="00AA2A40"/>
    <w:rsid w:val="00AA2CD4"/>
    <w:rsid w:val="00AA416A"/>
    <w:rsid w:val="00AA49CE"/>
    <w:rsid w:val="00AA4C98"/>
    <w:rsid w:val="00AA4F50"/>
    <w:rsid w:val="00AA5609"/>
    <w:rsid w:val="00AA56D9"/>
    <w:rsid w:val="00AA56ED"/>
    <w:rsid w:val="00AA5E69"/>
    <w:rsid w:val="00AA62FA"/>
    <w:rsid w:val="00AA63E4"/>
    <w:rsid w:val="00AA78D9"/>
    <w:rsid w:val="00AB0549"/>
    <w:rsid w:val="00AB18CD"/>
    <w:rsid w:val="00AB28F9"/>
    <w:rsid w:val="00AB2ABE"/>
    <w:rsid w:val="00AB2D1A"/>
    <w:rsid w:val="00AB3138"/>
    <w:rsid w:val="00AB3AD8"/>
    <w:rsid w:val="00AB43DE"/>
    <w:rsid w:val="00AB4621"/>
    <w:rsid w:val="00AB4C86"/>
    <w:rsid w:val="00AB6938"/>
    <w:rsid w:val="00AB6C98"/>
    <w:rsid w:val="00AB6F2B"/>
    <w:rsid w:val="00AC2E5C"/>
    <w:rsid w:val="00AC3209"/>
    <w:rsid w:val="00AC3923"/>
    <w:rsid w:val="00AC3AFC"/>
    <w:rsid w:val="00AC3CA7"/>
    <w:rsid w:val="00AC4E03"/>
    <w:rsid w:val="00AC52F7"/>
    <w:rsid w:val="00AC574A"/>
    <w:rsid w:val="00AC5EE0"/>
    <w:rsid w:val="00AC646B"/>
    <w:rsid w:val="00AC6568"/>
    <w:rsid w:val="00AC7DEE"/>
    <w:rsid w:val="00AD0E8A"/>
    <w:rsid w:val="00AD0FEA"/>
    <w:rsid w:val="00AD27C0"/>
    <w:rsid w:val="00AD3781"/>
    <w:rsid w:val="00AD410A"/>
    <w:rsid w:val="00AD4618"/>
    <w:rsid w:val="00AD4838"/>
    <w:rsid w:val="00AD4B56"/>
    <w:rsid w:val="00AD4D8F"/>
    <w:rsid w:val="00AD5958"/>
    <w:rsid w:val="00AD5F99"/>
    <w:rsid w:val="00AD7889"/>
    <w:rsid w:val="00AD7B65"/>
    <w:rsid w:val="00AD7F93"/>
    <w:rsid w:val="00AE3269"/>
    <w:rsid w:val="00AE38FD"/>
    <w:rsid w:val="00AE425E"/>
    <w:rsid w:val="00AE4E79"/>
    <w:rsid w:val="00AE59DA"/>
    <w:rsid w:val="00AE6A88"/>
    <w:rsid w:val="00AE6BA2"/>
    <w:rsid w:val="00AE7925"/>
    <w:rsid w:val="00AE7E40"/>
    <w:rsid w:val="00AE7F34"/>
    <w:rsid w:val="00AF0D19"/>
    <w:rsid w:val="00AF2241"/>
    <w:rsid w:val="00AF24EE"/>
    <w:rsid w:val="00AF26E5"/>
    <w:rsid w:val="00AF2A37"/>
    <w:rsid w:val="00AF3831"/>
    <w:rsid w:val="00AF4038"/>
    <w:rsid w:val="00AF4EAA"/>
    <w:rsid w:val="00AF6647"/>
    <w:rsid w:val="00AF7298"/>
    <w:rsid w:val="00AF7F75"/>
    <w:rsid w:val="00B0123B"/>
    <w:rsid w:val="00B01C48"/>
    <w:rsid w:val="00B0325F"/>
    <w:rsid w:val="00B03A29"/>
    <w:rsid w:val="00B03AEC"/>
    <w:rsid w:val="00B03C66"/>
    <w:rsid w:val="00B03CE5"/>
    <w:rsid w:val="00B04147"/>
    <w:rsid w:val="00B04D72"/>
    <w:rsid w:val="00B05DEC"/>
    <w:rsid w:val="00B05E7A"/>
    <w:rsid w:val="00B07B19"/>
    <w:rsid w:val="00B104F2"/>
    <w:rsid w:val="00B10816"/>
    <w:rsid w:val="00B10A55"/>
    <w:rsid w:val="00B110C3"/>
    <w:rsid w:val="00B11470"/>
    <w:rsid w:val="00B11504"/>
    <w:rsid w:val="00B116DC"/>
    <w:rsid w:val="00B122F5"/>
    <w:rsid w:val="00B12880"/>
    <w:rsid w:val="00B131A0"/>
    <w:rsid w:val="00B1526E"/>
    <w:rsid w:val="00B152A7"/>
    <w:rsid w:val="00B17D21"/>
    <w:rsid w:val="00B17DA6"/>
    <w:rsid w:val="00B20004"/>
    <w:rsid w:val="00B20880"/>
    <w:rsid w:val="00B20C3C"/>
    <w:rsid w:val="00B20D1A"/>
    <w:rsid w:val="00B216C6"/>
    <w:rsid w:val="00B224A4"/>
    <w:rsid w:val="00B225F6"/>
    <w:rsid w:val="00B227EC"/>
    <w:rsid w:val="00B22DF8"/>
    <w:rsid w:val="00B22F13"/>
    <w:rsid w:val="00B23615"/>
    <w:rsid w:val="00B2376C"/>
    <w:rsid w:val="00B25FBD"/>
    <w:rsid w:val="00B2644A"/>
    <w:rsid w:val="00B26964"/>
    <w:rsid w:val="00B26DED"/>
    <w:rsid w:val="00B30EBE"/>
    <w:rsid w:val="00B311C4"/>
    <w:rsid w:val="00B31AF7"/>
    <w:rsid w:val="00B31F48"/>
    <w:rsid w:val="00B33BBA"/>
    <w:rsid w:val="00B33CCF"/>
    <w:rsid w:val="00B34EFB"/>
    <w:rsid w:val="00B351E7"/>
    <w:rsid w:val="00B356BE"/>
    <w:rsid w:val="00B358DE"/>
    <w:rsid w:val="00B35E99"/>
    <w:rsid w:val="00B36A03"/>
    <w:rsid w:val="00B36B63"/>
    <w:rsid w:val="00B372C3"/>
    <w:rsid w:val="00B37E83"/>
    <w:rsid w:val="00B37FD0"/>
    <w:rsid w:val="00B41317"/>
    <w:rsid w:val="00B45262"/>
    <w:rsid w:val="00B46373"/>
    <w:rsid w:val="00B46D13"/>
    <w:rsid w:val="00B478BD"/>
    <w:rsid w:val="00B479FC"/>
    <w:rsid w:val="00B50891"/>
    <w:rsid w:val="00B53F06"/>
    <w:rsid w:val="00B574F6"/>
    <w:rsid w:val="00B6256D"/>
    <w:rsid w:val="00B63967"/>
    <w:rsid w:val="00B64A97"/>
    <w:rsid w:val="00B650E4"/>
    <w:rsid w:val="00B66BDE"/>
    <w:rsid w:val="00B66C2B"/>
    <w:rsid w:val="00B67571"/>
    <w:rsid w:val="00B711AE"/>
    <w:rsid w:val="00B71C68"/>
    <w:rsid w:val="00B72B72"/>
    <w:rsid w:val="00B73273"/>
    <w:rsid w:val="00B7344C"/>
    <w:rsid w:val="00B73C6B"/>
    <w:rsid w:val="00B73C8C"/>
    <w:rsid w:val="00B74206"/>
    <w:rsid w:val="00B74EB4"/>
    <w:rsid w:val="00B7731C"/>
    <w:rsid w:val="00B805D1"/>
    <w:rsid w:val="00B81420"/>
    <w:rsid w:val="00B81DF5"/>
    <w:rsid w:val="00B8311A"/>
    <w:rsid w:val="00B8416E"/>
    <w:rsid w:val="00B84299"/>
    <w:rsid w:val="00B844AC"/>
    <w:rsid w:val="00B8500F"/>
    <w:rsid w:val="00B85D74"/>
    <w:rsid w:val="00B86DCB"/>
    <w:rsid w:val="00B87458"/>
    <w:rsid w:val="00B900A6"/>
    <w:rsid w:val="00B902E0"/>
    <w:rsid w:val="00B904B8"/>
    <w:rsid w:val="00B90677"/>
    <w:rsid w:val="00B90985"/>
    <w:rsid w:val="00B913D0"/>
    <w:rsid w:val="00B924B1"/>
    <w:rsid w:val="00B932BD"/>
    <w:rsid w:val="00B9461B"/>
    <w:rsid w:val="00B95AE0"/>
    <w:rsid w:val="00B95FB7"/>
    <w:rsid w:val="00B96FE3"/>
    <w:rsid w:val="00BA08B2"/>
    <w:rsid w:val="00BA14EC"/>
    <w:rsid w:val="00BA1601"/>
    <w:rsid w:val="00BA1C41"/>
    <w:rsid w:val="00BA2D5F"/>
    <w:rsid w:val="00BA3155"/>
    <w:rsid w:val="00BA3F09"/>
    <w:rsid w:val="00BA5806"/>
    <w:rsid w:val="00BA636B"/>
    <w:rsid w:val="00BA63E9"/>
    <w:rsid w:val="00BA6FA1"/>
    <w:rsid w:val="00BB1AA0"/>
    <w:rsid w:val="00BB2D3C"/>
    <w:rsid w:val="00BB3334"/>
    <w:rsid w:val="00BB335D"/>
    <w:rsid w:val="00BB5E43"/>
    <w:rsid w:val="00BB7511"/>
    <w:rsid w:val="00BB7591"/>
    <w:rsid w:val="00BB7677"/>
    <w:rsid w:val="00BB7BCC"/>
    <w:rsid w:val="00BC1C12"/>
    <w:rsid w:val="00BC1EFB"/>
    <w:rsid w:val="00BC1F17"/>
    <w:rsid w:val="00BC2AC6"/>
    <w:rsid w:val="00BC45BD"/>
    <w:rsid w:val="00BC46BE"/>
    <w:rsid w:val="00BC4D73"/>
    <w:rsid w:val="00BC5723"/>
    <w:rsid w:val="00BC6FB7"/>
    <w:rsid w:val="00BC7893"/>
    <w:rsid w:val="00BD0BEA"/>
    <w:rsid w:val="00BD102D"/>
    <w:rsid w:val="00BD1C10"/>
    <w:rsid w:val="00BD2106"/>
    <w:rsid w:val="00BD3F49"/>
    <w:rsid w:val="00BD544C"/>
    <w:rsid w:val="00BD595C"/>
    <w:rsid w:val="00BD5D96"/>
    <w:rsid w:val="00BD66F5"/>
    <w:rsid w:val="00BD781F"/>
    <w:rsid w:val="00BE0549"/>
    <w:rsid w:val="00BE0635"/>
    <w:rsid w:val="00BE10DF"/>
    <w:rsid w:val="00BE12AE"/>
    <w:rsid w:val="00BE1792"/>
    <w:rsid w:val="00BE1C46"/>
    <w:rsid w:val="00BE2B46"/>
    <w:rsid w:val="00BE3753"/>
    <w:rsid w:val="00BE3C75"/>
    <w:rsid w:val="00BE5299"/>
    <w:rsid w:val="00BE7366"/>
    <w:rsid w:val="00BF12A9"/>
    <w:rsid w:val="00BF2A32"/>
    <w:rsid w:val="00BF3717"/>
    <w:rsid w:val="00BF4521"/>
    <w:rsid w:val="00BF486A"/>
    <w:rsid w:val="00BF4FE1"/>
    <w:rsid w:val="00BF655B"/>
    <w:rsid w:val="00BF6778"/>
    <w:rsid w:val="00BF67D0"/>
    <w:rsid w:val="00BF7DB4"/>
    <w:rsid w:val="00C002A4"/>
    <w:rsid w:val="00C00B6A"/>
    <w:rsid w:val="00C014B1"/>
    <w:rsid w:val="00C01E55"/>
    <w:rsid w:val="00C03B83"/>
    <w:rsid w:val="00C04702"/>
    <w:rsid w:val="00C04F9D"/>
    <w:rsid w:val="00C07578"/>
    <w:rsid w:val="00C1065B"/>
    <w:rsid w:val="00C11596"/>
    <w:rsid w:val="00C12641"/>
    <w:rsid w:val="00C12B52"/>
    <w:rsid w:val="00C16C35"/>
    <w:rsid w:val="00C16C6D"/>
    <w:rsid w:val="00C17474"/>
    <w:rsid w:val="00C174A1"/>
    <w:rsid w:val="00C1778D"/>
    <w:rsid w:val="00C177C3"/>
    <w:rsid w:val="00C17DB4"/>
    <w:rsid w:val="00C22281"/>
    <w:rsid w:val="00C22D1B"/>
    <w:rsid w:val="00C23493"/>
    <w:rsid w:val="00C243CC"/>
    <w:rsid w:val="00C25A7F"/>
    <w:rsid w:val="00C26ED6"/>
    <w:rsid w:val="00C27267"/>
    <w:rsid w:val="00C27668"/>
    <w:rsid w:val="00C31483"/>
    <w:rsid w:val="00C31A8D"/>
    <w:rsid w:val="00C3279D"/>
    <w:rsid w:val="00C32C1A"/>
    <w:rsid w:val="00C32F9F"/>
    <w:rsid w:val="00C36300"/>
    <w:rsid w:val="00C36DF0"/>
    <w:rsid w:val="00C40FD1"/>
    <w:rsid w:val="00C4193E"/>
    <w:rsid w:val="00C423D7"/>
    <w:rsid w:val="00C43304"/>
    <w:rsid w:val="00C44A5F"/>
    <w:rsid w:val="00C44EB2"/>
    <w:rsid w:val="00C45CE2"/>
    <w:rsid w:val="00C46BD1"/>
    <w:rsid w:val="00C4719C"/>
    <w:rsid w:val="00C50BB2"/>
    <w:rsid w:val="00C51238"/>
    <w:rsid w:val="00C513F7"/>
    <w:rsid w:val="00C518E1"/>
    <w:rsid w:val="00C518F3"/>
    <w:rsid w:val="00C51E77"/>
    <w:rsid w:val="00C52901"/>
    <w:rsid w:val="00C53C60"/>
    <w:rsid w:val="00C5573D"/>
    <w:rsid w:val="00C56741"/>
    <w:rsid w:val="00C5769E"/>
    <w:rsid w:val="00C57CC7"/>
    <w:rsid w:val="00C6036A"/>
    <w:rsid w:val="00C61476"/>
    <w:rsid w:val="00C620EF"/>
    <w:rsid w:val="00C628EC"/>
    <w:rsid w:val="00C643FA"/>
    <w:rsid w:val="00C646A5"/>
    <w:rsid w:val="00C64CCD"/>
    <w:rsid w:val="00C6630E"/>
    <w:rsid w:val="00C66DE7"/>
    <w:rsid w:val="00C70930"/>
    <w:rsid w:val="00C7199D"/>
    <w:rsid w:val="00C72084"/>
    <w:rsid w:val="00C721E5"/>
    <w:rsid w:val="00C72396"/>
    <w:rsid w:val="00C72C53"/>
    <w:rsid w:val="00C73A09"/>
    <w:rsid w:val="00C73B6B"/>
    <w:rsid w:val="00C74613"/>
    <w:rsid w:val="00C75A49"/>
    <w:rsid w:val="00C76A0E"/>
    <w:rsid w:val="00C803BE"/>
    <w:rsid w:val="00C808CA"/>
    <w:rsid w:val="00C80F9A"/>
    <w:rsid w:val="00C824B4"/>
    <w:rsid w:val="00C82C39"/>
    <w:rsid w:val="00C83129"/>
    <w:rsid w:val="00C83992"/>
    <w:rsid w:val="00C841BD"/>
    <w:rsid w:val="00C8434F"/>
    <w:rsid w:val="00C844CC"/>
    <w:rsid w:val="00C8537B"/>
    <w:rsid w:val="00C875C5"/>
    <w:rsid w:val="00C87E92"/>
    <w:rsid w:val="00C901DC"/>
    <w:rsid w:val="00C904C2"/>
    <w:rsid w:val="00C91082"/>
    <w:rsid w:val="00C913DF"/>
    <w:rsid w:val="00C9147A"/>
    <w:rsid w:val="00C92B41"/>
    <w:rsid w:val="00C92C2B"/>
    <w:rsid w:val="00C94073"/>
    <w:rsid w:val="00C949CC"/>
    <w:rsid w:val="00C94C97"/>
    <w:rsid w:val="00C959F5"/>
    <w:rsid w:val="00C96C63"/>
    <w:rsid w:val="00C96DD1"/>
    <w:rsid w:val="00C97030"/>
    <w:rsid w:val="00C9715C"/>
    <w:rsid w:val="00C9752E"/>
    <w:rsid w:val="00C97693"/>
    <w:rsid w:val="00CA2B48"/>
    <w:rsid w:val="00CA320E"/>
    <w:rsid w:val="00CA38CC"/>
    <w:rsid w:val="00CA3F8C"/>
    <w:rsid w:val="00CA4282"/>
    <w:rsid w:val="00CA4357"/>
    <w:rsid w:val="00CA4B80"/>
    <w:rsid w:val="00CA7574"/>
    <w:rsid w:val="00CA7ACD"/>
    <w:rsid w:val="00CB2D4D"/>
    <w:rsid w:val="00CB2F67"/>
    <w:rsid w:val="00CB5A55"/>
    <w:rsid w:val="00CB7873"/>
    <w:rsid w:val="00CC1AEE"/>
    <w:rsid w:val="00CC2108"/>
    <w:rsid w:val="00CC2361"/>
    <w:rsid w:val="00CC33F8"/>
    <w:rsid w:val="00CC4645"/>
    <w:rsid w:val="00CC58E7"/>
    <w:rsid w:val="00CC687E"/>
    <w:rsid w:val="00CC71D1"/>
    <w:rsid w:val="00CC7AEB"/>
    <w:rsid w:val="00CC7AF6"/>
    <w:rsid w:val="00CC7B45"/>
    <w:rsid w:val="00CC7E09"/>
    <w:rsid w:val="00CD31DF"/>
    <w:rsid w:val="00CD38F0"/>
    <w:rsid w:val="00CD46D5"/>
    <w:rsid w:val="00CD4D9C"/>
    <w:rsid w:val="00CD5113"/>
    <w:rsid w:val="00CD5773"/>
    <w:rsid w:val="00CD5F39"/>
    <w:rsid w:val="00CD6278"/>
    <w:rsid w:val="00CD6961"/>
    <w:rsid w:val="00CD6C74"/>
    <w:rsid w:val="00CD7287"/>
    <w:rsid w:val="00CD7DB1"/>
    <w:rsid w:val="00CD7DDA"/>
    <w:rsid w:val="00CE0843"/>
    <w:rsid w:val="00CE09B7"/>
    <w:rsid w:val="00CE1B4A"/>
    <w:rsid w:val="00CE2972"/>
    <w:rsid w:val="00CE2C26"/>
    <w:rsid w:val="00CE2E9B"/>
    <w:rsid w:val="00CE2F20"/>
    <w:rsid w:val="00CE36BF"/>
    <w:rsid w:val="00CE3AC7"/>
    <w:rsid w:val="00CE3AEA"/>
    <w:rsid w:val="00CE440C"/>
    <w:rsid w:val="00CE49D1"/>
    <w:rsid w:val="00CE4A71"/>
    <w:rsid w:val="00CE4B72"/>
    <w:rsid w:val="00CE7044"/>
    <w:rsid w:val="00CE75A8"/>
    <w:rsid w:val="00CF0144"/>
    <w:rsid w:val="00CF0D6F"/>
    <w:rsid w:val="00CF2A12"/>
    <w:rsid w:val="00CF3327"/>
    <w:rsid w:val="00CF33B0"/>
    <w:rsid w:val="00CF386A"/>
    <w:rsid w:val="00CF402E"/>
    <w:rsid w:val="00CF409E"/>
    <w:rsid w:val="00CF47C0"/>
    <w:rsid w:val="00CF538E"/>
    <w:rsid w:val="00CF5DB7"/>
    <w:rsid w:val="00CF6E26"/>
    <w:rsid w:val="00CF6FFE"/>
    <w:rsid w:val="00CF7B02"/>
    <w:rsid w:val="00D00580"/>
    <w:rsid w:val="00D00F0A"/>
    <w:rsid w:val="00D01B84"/>
    <w:rsid w:val="00D03D5C"/>
    <w:rsid w:val="00D04EC9"/>
    <w:rsid w:val="00D051F9"/>
    <w:rsid w:val="00D05413"/>
    <w:rsid w:val="00D05CCF"/>
    <w:rsid w:val="00D0652B"/>
    <w:rsid w:val="00D068BD"/>
    <w:rsid w:val="00D06A6C"/>
    <w:rsid w:val="00D06B6D"/>
    <w:rsid w:val="00D075EC"/>
    <w:rsid w:val="00D0763D"/>
    <w:rsid w:val="00D10C26"/>
    <w:rsid w:val="00D12095"/>
    <w:rsid w:val="00D12D2C"/>
    <w:rsid w:val="00D1389D"/>
    <w:rsid w:val="00D1485F"/>
    <w:rsid w:val="00D14932"/>
    <w:rsid w:val="00D16E07"/>
    <w:rsid w:val="00D1724E"/>
    <w:rsid w:val="00D175D1"/>
    <w:rsid w:val="00D17FAC"/>
    <w:rsid w:val="00D208C8"/>
    <w:rsid w:val="00D21516"/>
    <w:rsid w:val="00D22F09"/>
    <w:rsid w:val="00D235BF"/>
    <w:rsid w:val="00D241D7"/>
    <w:rsid w:val="00D2471D"/>
    <w:rsid w:val="00D264F7"/>
    <w:rsid w:val="00D26936"/>
    <w:rsid w:val="00D26ABA"/>
    <w:rsid w:val="00D2742F"/>
    <w:rsid w:val="00D30AAA"/>
    <w:rsid w:val="00D30B12"/>
    <w:rsid w:val="00D30EA3"/>
    <w:rsid w:val="00D31415"/>
    <w:rsid w:val="00D31DE0"/>
    <w:rsid w:val="00D34B9F"/>
    <w:rsid w:val="00D358E7"/>
    <w:rsid w:val="00D37A8C"/>
    <w:rsid w:val="00D37CC4"/>
    <w:rsid w:val="00D41830"/>
    <w:rsid w:val="00D42CA0"/>
    <w:rsid w:val="00D43ECD"/>
    <w:rsid w:val="00D444DA"/>
    <w:rsid w:val="00D44585"/>
    <w:rsid w:val="00D447C1"/>
    <w:rsid w:val="00D462E7"/>
    <w:rsid w:val="00D46339"/>
    <w:rsid w:val="00D4666E"/>
    <w:rsid w:val="00D475A6"/>
    <w:rsid w:val="00D4780E"/>
    <w:rsid w:val="00D50066"/>
    <w:rsid w:val="00D50CC2"/>
    <w:rsid w:val="00D52955"/>
    <w:rsid w:val="00D531C6"/>
    <w:rsid w:val="00D536BC"/>
    <w:rsid w:val="00D53CCF"/>
    <w:rsid w:val="00D53E5F"/>
    <w:rsid w:val="00D5471C"/>
    <w:rsid w:val="00D553C8"/>
    <w:rsid w:val="00D55DDD"/>
    <w:rsid w:val="00D55DF4"/>
    <w:rsid w:val="00D57106"/>
    <w:rsid w:val="00D62610"/>
    <w:rsid w:val="00D63220"/>
    <w:rsid w:val="00D6334C"/>
    <w:rsid w:val="00D63671"/>
    <w:rsid w:val="00D6423B"/>
    <w:rsid w:val="00D65ACA"/>
    <w:rsid w:val="00D662B5"/>
    <w:rsid w:val="00D668D3"/>
    <w:rsid w:val="00D67C14"/>
    <w:rsid w:val="00D7110E"/>
    <w:rsid w:val="00D71144"/>
    <w:rsid w:val="00D728FB"/>
    <w:rsid w:val="00D73142"/>
    <w:rsid w:val="00D7368A"/>
    <w:rsid w:val="00D7547F"/>
    <w:rsid w:val="00D75513"/>
    <w:rsid w:val="00D760AA"/>
    <w:rsid w:val="00D76CDD"/>
    <w:rsid w:val="00D81059"/>
    <w:rsid w:val="00D82AFC"/>
    <w:rsid w:val="00D82C8A"/>
    <w:rsid w:val="00D83766"/>
    <w:rsid w:val="00D83C72"/>
    <w:rsid w:val="00D840BC"/>
    <w:rsid w:val="00D8497A"/>
    <w:rsid w:val="00D8566D"/>
    <w:rsid w:val="00D85782"/>
    <w:rsid w:val="00D85B6D"/>
    <w:rsid w:val="00D85D3B"/>
    <w:rsid w:val="00D8605D"/>
    <w:rsid w:val="00D86164"/>
    <w:rsid w:val="00D9028B"/>
    <w:rsid w:val="00D906AD"/>
    <w:rsid w:val="00D90FA1"/>
    <w:rsid w:val="00D90FE7"/>
    <w:rsid w:val="00D91E61"/>
    <w:rsid w:val="00D91E73"/>
    <w:rsid w:val="00D9415D"/>
    <w:rsid w:val="00DA0270"/>
    <w:rsid w:val="00DA0D37"/>
    <w:rsid w:val="00DA2909"/>
    <w:rsid w:val="00DA4DEF"/>
    <w:rsid w:val="00DA5B76"/>
    <w:rsid w:val="00DA64E5"/>
    <w:rsid w:val="00DB03AE"/>
    <w:rsid w:val="00DB23B3"/>
    <w:rsid w:val="00DB3710"/>
    <w:rsid w:val="00DB3DDF"/>
    <w:rsid w:val="00DB486B"/>
    <w:rsid w:val="00DB4E49"/>
    <w:rsid w:val="00DB4E72"/>
    <w:rsid w:val="00DB59F5"/>
    <w:rsid w:val="00DB5E32"/>
    <w:rsid w:val="00DB5E7A"/>
    <w:rsid w:val="00DC0429"/>
    <w:rsid w:val="00DC08D2"/>
    <w:rsid w:val="00DC0B77"/>
    <w:rsid w:val="00DC179E"/>
    <w:rsid w:val="00DC17F6"/>
    <w:rsid w:val="00DC199F"/>
    <w:rsid w:val="00DC1A38"/>
    <w:rsid w:val="00DC2B49"/>
    <w:rsid w:val="00DC33FA"/>
    <w:rsid w:val="00DC3DB1"/>
    <w:rsid w:val="00DC3E33"/>
    <w:rsid w:val="00DC4237"/>
    <w:rsid w:val="00DC67AA"/>
    <w:rsid w:val="00DC6AEC"/>
    <w:rsid w:val="00DC6EDC"/>
    <w:rsid w:val="00DC7B48"/>
    <w:rsid w:val="00DD08BB"/>
    <w:rsid w:val="00DD0D9F"/>
    <w:rsid w:val="00DD203E"/>
    <w:rsid w:val="00DD2D04"/>
    <w:rsid w:val="00DD3D51"/>
    <w:rsid w:val="00DD3D81"/>
    <w:rsid w:val="00DD415A"/>
    <w:rsid w:val="00DD4D14"/>
    <w:rsid w:val="00DD4F01"/>
    <w:rsid w:val="00DD52DE"/>
    <w:rsid w:val="00DD633D"/>
    <w:rsid w:val="00DD7EBD"/>
    <w:rsid w:val="00DE16F8"/>
    <w:rsid w:val="00DE2186"/>
    <w:rsid w:val="00DE498F"/>
    <w:rsid w:val="00DE4D11"/>
    <w:rsid w:val="00DE60D7"/>
    <w:rsid w:val="00DE63B5"/>
    <w:rsid w:val="00DE76D3"/>
    <w:rsid w:val="00DE77A6"/>
    <w:rsid w:val="00DE79D7"/>
    <w:rsid w:val="00DE7A06"/>
    <w:rsid w:val="00DE7C0F"/>
    <w:rsid w:val="00DE7DF4"/>
    <w:rsid w:val="00DF05F6"/>
    <w:rsid w:val="00DF144E"/>
    <w:rsid w:val="00DF249F"/>
    <w:rsid w:val="00DF26CC"/>
    <w:rsid w:val="00DF33E6"/>
    <w:rsid w:val="00DF433A"/>
    <w:rsid w:val="00DF44E7"/>
    <w:rsid w:val="00DF51DE"/>
    <w:rsid w:val="00E006A2"/>
    <w:rsid w:val="00E00822"/>
    <w:rsid w:val="00E00E44"/>
    <w:rsid w:val="00E0232A"/>
    <w:rsid w:val="00E02E21"/>
    <w:rsid w:val="00E02FAF"/>
    <w:rsid w:val="00E0364E"/>
    <w:rsid w:val="00E038E9"/>
    <w:rsid w:val="00E0661A"/>
    <w:rsid w:val="00E06707"/>
    <w:rsid w:val="00E10E4D"/>
    <w:rsid w:val="00E1100B"/>
    <w:rsid w:val="00E11407"/>
    <w:rsid w:val="00E11D46"/>
    <w:rsid w:val="00E12E93"/>
    <w:rsid w:val="00E14102"/>
    <w:rsid w:val="00E148DB"/>
    <w:rsid w:val="00E155DF"/>
    <w:rsid w:val="00E15624"/>
    <w:rsid w:val="00E15C97"/>
    <w:rsid w:val="00E16059"/>
    <w:rsid w:val="00E16429"/>
    <w:rsid w:val="00E16BB8"/>
    <w:rsid w:val="00E17275"/>
    <w:rsid w:val="00E213C0"/>
    <w:rsid w:val="00E216DD"/>
    <w:rsid w:val="00E21AE2"/>
    <w:rsid w:val="00E22718"/>
    <w:rsid w:val="00E22BB6"/>
    <w:rsid w:val="00E22F87"/>
    <w:rsid w:val="00E24E18"/>
    <w:rsid w:val="00E25716"/>
    <w:rsid w:val="00E269CC"/>
    <w:rsid w:val="00E26D27"/>
    <w:rsid w:val="00E27E08"/>
    <w:rsid w:val="00E30645"/>
    <w:rsid w:val="00E30D1A"/>
    <w:rsid w:val="00E31BAF"/>
    <w:rsid w:val="00E325EC"/>
    <w:rsid w:val="00E32CCF"/>
    <w:rsid w:val="00E33B02"/>
    <w:rsid w:val="00E34274"/>
    <w:rsid w:val="00E34768"/>
    <w:rsid w:val="00E35954"/>
    <w:rsid w:val="00E35E30"/>
    <w:rsid w:val="00E3600F"/>
    <w:rsid w:val="00E360E8"/>
    <w:rsid w:val="00E36568"/>
    <w:rsid w:val="00E40990"/>
    <w:rsid w:val="00E40E36"/>
    <w:rsid w:val="00E4109D"/>
    <w:rsid w:val="00E42FDB"/>
    <w:rsid w:val="00E449BC"/>
    <w:rsid w:val="00E44EC3"/>
    <w:rsid w:val="00E4539E"/>
    <w:rsid w:val="00E45E90"/>
    <w:rsid w:val="00E45FCB"/>
    <w:rsid w:val="00E47600"/>
    <w:rsid w:val="00E50098"/>
    <w:rsid w:val="00E51A9A"/>
    <w:rsid w:val="00E51F0C"/>
    <w:rsid w:val="00E53A0C"/>
    <w:rsid w:val="00E53CD6"/>
    <w:rsid w:val="00E542F5"/>
    <w:rsid w:val="00E55103"/>
    <w:rsid w:val="00E554AF"/>
    <w:rsid w:val="00E558F3"/>
    <w:rsid w:val="00E55C73"/>
    <w:rsid w:val="00E571FB"/>
    <w:rsid w:val="00E609B2"/>
    <w:rsid w:val="00E61C9D"/>
    <w:rsid w:val="00E62FBF"/>
    <w:rsid w:val="00E63A12"/>
    <w:rsid w:val="00E6426C"/>
    <w:rsid w:val="00E6435B"/>
    <w:rsid w:val="00E64577"/>
    <w:rsid w:val="00E647B8"/>
    <w:rsid w:val="00E664DC"/>
    <w:rsid w:val="00E66B28"/>
    <w:rsid w:val="00E676A2"/>
    <w:rsid w:val="00E67C8D"/>
    <w:rsid w:val="00E700FD"/>
    <w:rsid w:val="00E703D1"/>
    <w:rsid w:val="00E7059F"/>
    <w:rsid w:val="00E70A24"/>
    <w:rsid w:val="00E70A56"/>
    <w:rsid w:val="00E70A9B"/>
    <w:rsid w:val="00E72638"/>
    <w:rsid w:val="00E7346C"/>
    <w:rsid w:val="00E74757"/>
    <w:rsid w:val="00E74EC1"/>
    <w:rsid w:val="00E765FD"/>
    <w:rsid w:val="00E809C1"/>
    <w:rsid w:val="00E80AB5"/>
    <w:rsid w:val="00E80B0D"/>
    <w:rsid w:val="00E81BBC"/>
    <w:rsid w:val="00E81CA4"/>
    <w:rsid w:val="00E82956"/>
    <w:rsid w:val="00E8385A"/>
    <w:rsid w:val="00E855CC"/>
    <w:rsid w:val="00E85E68"/>
    <w:rsid w:val="00E8627C"/>
    <w:rsid w:val="00E8707F"/>
    <w:rsid w:val="00E8712D"/>
    <w:rsid w:val="00E873F4"/>
    <w:rsid w:val="00E90333"/>
    <w:rsid w:val="00E90880"/>
    <w:rsid w:val="00E92831"/>
    <w:rsid w:val="00E9396D"/>
    <w:rsid w:val="00E95E0B"/>
    <w:rsid w:val="00E96E89"/>
    <w:rsid w:val="00EA0687"/>
    <w:rsid w:val="00EA0887"/>
    <w:rsid w:val="00EA0B54"/>
    <w:rsid w:val="00EA0E10"/>
    <w:rsid w:val="00EA1AC1"/>
    <w:rsid w:val="00EA1B6A"/>
    <w:rsid w:val="00EA3941"/>
    <w:rsid w:val="00EA3DE1"/>
    <w:rsid w:val="00EA4ADB"/>
    <w:rsid w:val="00EA5CE8"/>
    <w:rsid w:val="00EA64F4"/>
    <w:rsid w:val="00EA67A4"/>
    <w:rsid w:val="00EB011A"/>
    <w:rsid w:val="00EB015F"/>
    <w:rsid w:val="00EB0B2E"/>
    <w:rsid w:val="00EB0EB9"/>
    <w:rsid w:val="00EB1E2D"/>
    <w:rsid w:val="00EB3792"/>
    <w:rsid w:val="00EB3B27"/>
    <w:rsid w:val="00EB7EBF"/>
    <w:rsid w:val="00EC08D2"/>
    <w:rsid w:val="00EC0D7D"/>
    <w:rsid w:val="00EC0DF1"/>
    <w:rsid w:val="00EC1454"/>
    <w:rsid w:val="00EC1AED"/>
    <w:rsid w:val="00EC3082"/>
    <w:rsid w:val="00EC3131"/>
    <w:rsid w:val="00EC57FA"/>
    <w:rsid w:val="00EC6D0B"/>
    <w:rsid w:val="00EC7BFE"/>
    <w:rsid w:val="00ED0F1E"/>
    <w:rsid w:val="00ED0FCE"/>
    <w:rsid w:val="00ED1024"/>
    <w:rsid w:val="00ED20F1"/>
    <w:rsid w:val="00ED26AB"/>
    <w:rsid w:val="00ED3807"/>
    <w:rsid w:val="00ED3BF9"/>
    <w:rsid w:val="00ED5155"/>
    <w:rsid w:val="00ED593F"/>
    <w:rsid w:val="00ED62B2"/>
    <w:rsid w:val="00ED68DB"/>
    <w:rsid w:val="00ED7F08"/>
    <w:rsid w:val="00EE08A5"/>
    <w:rsid w:val="00EE11C2"/>
    <w:rsid w:val="00EE20C7"/>
    <w:rsid w:val="00EE2BEA"/>
    <w:rsid w:val="00EE2C10"/>
    <w:rsid w:val="00EE2E5B"/>
    <w:rsid w:val="00EE638D"/>
    <w:rsid w:val="00EE6C7C"/>
    <w:rsid w:val="00EE6D81"/>
    <w:rsid w:val="00EF009B"/>
    <w:rsid w:val="00EF02B6"/>
    <w:rsid w:val="00EF1647"/>
    <w:rsid w:val="00EF19ED"/>
    <w:rsid w:val="00EF1EFC"/>
    <w:rsid w:val="00EF287C"/>
    <w:rsid w:val="00EF3A37"/>
    <w:rsid w:val="00EF3E96"/>
    <w:rsid w:val="00EF5028"/>
    <w:rsid w:val="00EF51F7"/>
    <w:rsid w:val="00EF7B0D"/>
    <w:rsid w:val="00EF7C6B"/>
    <w:rsid w:val="00EF7DB3"/>
    <w:rsid w:val="00F00F09"/>
    <w:rsid w:val="00F01020"/>
    <w:rsid w:val="00F01194"/>
    <w:rsid w:val="00F03B91"/>
    <w:rsid w:val="00F03D3E"/>
    <w:rsid w:val="00F0472B"/>
    <w:rsid w:val="00F04A46"/>
    <w:rsid w:val="00F0533D"/>
    <w:rsid w:val="00F05F29"/>
    <w:rsid w:val="00F06E63"/>
    <w:rsid w:val="00F07147"/>
    <w:rsid w:val="00F071BA"/>
    <w:rsid w:val="00F10292"/>
    <w:rsid w:val="00F102C5"/>
    <w:rsid w:val="00F1318E"/>
    <w:rsid w:val="00F136F4"/>
    <w:rsid w:val="00F149B4"/>
    <w:rsid w:val="00F14AFA"/>
    <w:rsid w:val="00F14F59"/>
    <w:rsid w:val="00F178CB"/>
    <w:rsid w:val="00F20688"/>
    <w:rsid w:val="00F2102D"/>
    <w:rsid w:val="00F21A26"/>
    <w:rsid w:val="00F226CC"/>
    <w:rsid w:val="00F229B1"/>
    <w:rsid w:val="00F230E9"/>
    <w:rsid w:val="00F23644"/>
    <w:rsid w:val="00F236B7"/>
    <w:rsid w:val="00F23A96"/>
    <w:rsid w:val="00F24271"/>
    <w:rsid w:val="00F2463B"/>
    <w:rsid w:val="00F24E09"/>
    <w:rsid w:val="00F252B8"/>
    <w:rsid w:val="00F254C1"/>
    <w:rsid w:val="00F25748"/>
    <w:rsid w:val="00F2629B"/>
    <w:rsid w:val="00F267B2"/>
    <w:rsid w:val="00F26B66"/>
    <w:rsid w:val="00F33732"/>
    <w:rsid w:val="00F347C0"/>
    <w:rsid w:val="00F347F2"/>
    <w:rsid w:val="00F353D4"/>
    <w:rsid w:val="00F3736E"/>
    <w:rsid w:val="00F41DC4"/>
    <w:rsid w:val="00F4200B"/>
    <w:rsid w:val="00F4439F"/>
    <w:rsid w:val="00F45C0E"/>
    <w:rsid w:val="00F45CE9"/>
    <w:rsid w:val="00F46FA7"/>
    <w:rsid w:val="00F472C1"/>
    <w:rsid w:val="00F47952"/>
    <w:rsid w:val="00F47DCE"/>
    <w:rsid w:val="00F5101B"/>
    <w:rsid w:val="00F53533"/>
    <w:rsid w:val="00F53A0B"/>
    <w:rsid w:val="00F55EB4"/>
    <w:rsid w:val="00F57064"/>
    <w:rsid w:val="00F57970"/>
    <w:rsid w:val="00F601BE"/>
    <w:rsid w:val="00F60BDA"/>
    <w:rsid w:val="00F60DD8"/>
    <w:rsid w:val="00F614D1"/>
    <w:rsid w:val="00F6186B"/>
    <w:rsid w:val="00F618EF"/>
    <w:rsid w:val="00F63EBB"/>
    <w:rsid w:val="00F63F4E"/>
    <w:rsid w:val="00F64AE7"/>
    <w:rsid w:val="00F65B37"/>
    <w:rsid w:val="00F661E7"/>
    <w:rsid w:val="00F672AA"/>
    <w:rsid w:val="00F7024D"/>
    <w:rsid w:val="00F70B84"/>
    <w:rsid w:val="00F70E1A"/>
    <w:rsid w:val="00F71A33"/>
    <w:rsid w:val="00F71D65"/>
    <w:rsid w:val="00F71E1F"/>
    <w:rsid w:val="00F72895"/>
    <w:rsid w:val="00F72B7F"/>
    <w:rsid w:val="00F73B1C"/>
    <w:rsid w:val="00F74251"/>
    <w:rsid w:val="00F76A03"/>
    <w:rsid w:val="00F77A91"/>
    <w:rsid w:val="00F77E62"/>
    <w:rsid w:val="00F77FEF"/>
    <w:rsid w:val="00F82D5A"/>
    <w:rsid w:val="00F841BD"/>
    <w:rsid w:val="00F856EA"/>
    <w:rsid w:val="00F85BEF"/>
    <w:rsid w:val="00F876D9"/>
    <w:rsid w:val="00F9132B"/>
    <w:rsid w:val="00F916D5"/>
    <w:rsid w:val="00F91F91"/>
    <w:rsid w:val="00F92A4C"/>
    <w:rsid w:val="00F92B03"/>
    <w:rsid w:val="00F933DB"/>
    <w:rsid w:val="00F952F1"/>
    <w:rsid w:val="00F95E38"/>
    <w:rsid w:val="00F96D22"/>
    <w:rsid w:val="00F97328"/>
    <w:rsid w:val="00F97E88"/>
    <w:rsid w:val="00FA0892"/>
    <w:rsid w:val="00FA11FC"/>
    <w:rsid w:val="00FA23D6"/>
    <w:rsid w:val="00FA2A1F"/>
    <w:rsid w:val="00FA2E78"/>
    <w:rsid w:val="00FA309C"/>
    <w:rsid w:val="00FA3D0D"/>
    <w:rsid w:val="00FA57B4"/>
    <w:rsid w:val="00FA57D1"/>
    <w:rsid w:val="00FA5E32"/>
    <w:rsid w:val="00FA625D"/>
    <w:rsid w:val="00FA6745"/>
    <w:rsid w:val="00FA692D"/>
    <w:rsid w:val="00FA6AE2"/>
    <w:rsid w:val="00FA703C"/>
    <w:rsid w:val="00FB17F5"/>
    <w:rsid w:val="00FB43DB"/>
    <w:rsid w:val="00FB511F"/>
    <w:rsid w:val="00FB6199"/>
    <w:rsid w:val="00FB6FC3"/>
    <w:rsid w:val="00FB7775"/>
    <w:rsid w:val="00FC1293"/>
    <w:rsid w:val="00FC17AB"/>
    <w:rsid w:val="00FC28D5"/>
    <w:rsid w:val="00FC2F5D"/>
    <w:rsid w:val="00FC30EB"/>
    <w:rsid w:val="00FC3710"/>
    <w:rsid w:val="00FC44F2"/>
    <w:rsid w:val="00FC4D96"/>
    <w:rsid w:val="00FC587E"/>
    <w:rsid w:val="00FC59C1"/>
    <w:rsid w:val="00FC647A"/>
    <w:rsid w:val="00FD0A46"/>
    <w:rsid w:val="00FD101A"/>
    <w:rsid w:val="00FD1B39"/>
    <w:rsid w:val="00FD229B"/>
    <w:rsid w:val="00FD23AE"/>
    <w:rsid w:val="00FD2EC0"/>
    <w:rsid w:val="00FD2FBF"/>
    <w:rsid w:val="00FD3115"/>
    <w:rsid w:val="00FD429C"/>
    <w:rsid w:val="00FD458B"/>
    <w:rsid w:val="00FD5683"/>
    <w:rsid w:val="00FD5F13"/>
    <w:rsid w:val="00FD6B38"/>
    <w:rsid w:val="00FD76FE"/>
    <w:rsid w:val="00FD7C77"/>
    <w:rsid w:val="00FD7FE4"/>
    <w:rsid w:val="00FE191F"/>
    <w:rsid w:val="00FE26FD"/>
    <w:rsid w:val="00FE3A7C"/>
    <w:rsid w:val="00FE40E1"/>
    <w:rsid w:val="00FE4475"/>
    <w:rsid w:val="00FE49A5"/>
    <w:rsid w:val="00FE7C53"/>
    <w:rsid w:val="00FF03B8"/>
    <w:rsid w:val="00FF041F"/>
    <w:rsid w:val="00FF0D2E"/>
    <w:rsid w:val="00FF2ED1"/>
    <w:rsid w:val="00FF33E8"/>
    <w:rsid w:val="00FF520F"/>
    <w:rsid w:val="00FF525C"/>
    <w:rsid w:val="00FF74AE"/>
    <w:rsid w:val="00FF7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3CF5"/>
  <w15:docId w15:val="{982B18D5-05F5-4653-ABAA-CE4D7F9E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F09"/>
  </w:style>
  <w:style w:type="character" w:styleId="a5">
    <w:name w:val="page number"/>
    <w:basedOn w:val="a0"/>
    <w:rsid w:val="00586F09"/>
  </w:style>
  <w:style w:type="paragraph" w:styleId="3">
    <w:name w:val="Body Text 3"/>
    <w:basedOn w:val="a"/>
    <w:link w:val="30"/>
    <w:uiPriority w:val="99"/>
    <w:unhideWhenUsed/>
    <w:rsid w:val="00B2000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20004"/>
    <w:rPr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B200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20004"/>
  </w:style>
  <w:style w:type="paragraph" w:styleId="2">
    <w:name w:val="Body Text Indent 2"/>
    <w:basedOn w:val="a"/>
    <w:link w:val="20"/>
    <w:uiPriority w:val="99"/>
    <w:semiHidden/>
    <w:unhideWhenUsed/>
    <w:rsid w:val="006A1E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A1E2D"/>
  </w:style>
  <w:style w:type="paragraph" w:customStyle="1" w:styleId="OsnTxt">
    <w:name w:val="OsnTxt"/>
    <w:rsid w:val="00F2463B"/>
    <w:pPr>
      <w:spacing w:after="0" w:line="280" w:lineRule="exact"/>
      <w:ind w:firstLine="794"/>
      <w:jc w:val="both"/>
    </w:pPr>
    <w:rPr>
      <w:rFonts w:ascii="KZ Arial" w:eastAsia="Times New Roman" w:hAnsi="KZ Arial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2463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2463B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2BF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13C1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13C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21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185D"/>
  </w:style>
  <w:style w:type="paragraph" w:styleId="ac">
    <w:name w:val="No Spacing"/>
    <w:uiPriority w:val="1"/>
    <w:qFormat/>
    <w:rsid w:val="009967FD"/>
    <w:pPr>
      <w:spacing w:after="0" w:line="240" w:lineRule="auto"/>
    </w:pPr>
  </w:style>
  <w:style w:type="paragraph" w:styleId="ad">
    <w:name w:val="Body Text Indent"/>
    <w:basedOn w:val="a"/>
    <w:link w:val="ae"/>
    <w:rsid w:val="00C01E5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C01E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rmal (Web)"/>
    <w:basedOn w:val="a"/>
    <w:rsid w:val="002F7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6255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0">
    <w:name w:val="Table Grid"/>
    <w:basedOn w:val="a1"/>
    <w:rsid w:val="00BE2B4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BA63E9"/>
    <w:pPr>
      <w:ind w:left="720"/>
      <w:contextualSpacing/>
    </w:pPr>
  </w:style>
  <w:style w:type="character" w:styleId="af2">
    <w:name w:val="Subtle Emphasis"/>
    <w:basedOn w:val="a0"/>
    <w:uiPriority w:val="19"/>
    <w:qFormat/>
    <w:rsid w:val="00FA6AE2"/>
    <w:rPr>
      <w:i/>
      <w:iCs/>
      <w:color w:val="404040" w:themeColor="text1" w:themeTint="BF"/>
    </w:rPr>
  </w:style>
  <w:style w:type="character" w:styleId="af3">
    <w:name w:val="annotation reference"/>
    <w:basedOn w:val="a0"/>
    <w:uiPriority w:val="99"/>
    <w:semiHidden/>
    <w:unhideWhenUsed/>
    <w:rsid w:val="00556C5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56C5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56C55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6C5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56C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9EE0-F2B8-4581-88C9-C2109C95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1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Сулейменова</dc:creator>
  <cp:lastModifiedBy>Matrix</cp:lastModifiedBy>
  <cp:revision>88</cp:revision>
  <cp:lastPrinted>2026-09-21T05:56:00Z</cp:lastPrinted>
  <dcterms:created xsi:type="dcterms:W3CDTF">2026-02-25T15:05:00Z</dcterms:created>
  <dcterms:modified xsi:type="dcterms:W3CDTF">2026-10-21T11:29:00Z</dcterms:modified>
</cp:coreProperties>
</file>