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1609"/>
        <w:tblW w:w="0" w:type="auto"/>
        <w:tblLook w:val="04A0" w:firstRow="1" w:lastRow="0" w:firstColumn="1" w:lastColumn="0" w:noHBand="0" w:noVBand="1"/>
      </w:tblPr>
      <w:tblGrid>
        <w:gridCol w:w="5464"/>
        <w:gridCol w:w="3891"/>
      </w:tblGrid>
      <w:tr w:rsidR="00DF11B0" w:rsidRPr="001C6AC5" w:rsidTr="006857F2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F11B0" w:rsidRDefault="00DF11B0" w:rsidP="006857F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6AC5" w:rsidRDefault="001C6AC5" w:rsidP="006857F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1C6AC5" w:rsidRDefault="001C6AC5" w:rsidP="006857F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1C6AC5" w:rsidRDefault="001C6AC5" w:rsidP="006857F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DF11B0" w:rsidRDefault="00DF11B0" w:rsidP="006857F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1C6AC5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1C6AC5"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1C6AC5"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 w:rsidRPr="001C6AC5"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1C6AC5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 w:rsidRPr="001C6AC5"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1C6AC5">
              <w:rPr>
                <w:rFonts w:ascii="Times New Roman" w:hAnsi="Times New Roman" w:cs="Times New Roman"/>
              </w:rPr>
              <w:br/>
            </w:r>
            <w:r w:rsidRPr="001C6AC5">
              <w:rPr>
                <w:rFonts w:ascii="Times New Roman" w:hAnsi="Times New Roman" w:cs="Times New Roman"/>
                <w:color w:val="000000"/>
                <w:sz w:val="20"/>
              </w:rPr>
              <w:t>7-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  <w:p w:rsidR="001C6AC5" w:rsidRDefault="001C6AC5" w:rsidP="006857F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1C6AC5" w:rsidRPr="001C6AC5" w:rsidRDefault="001C6AC5" w:rsidP="006857F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DF11B0" w:rsidRDefault="00DF11B0" w:rsidP="00DF11B0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403"/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6C3CE4" w:rsidRPr="001212E8" w:rsidRDefault="006C3CE4" w:rsidP="00DF11B0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DF11B0" w:rsidRDefault="00DF11B0" w:rsidP="00DF11B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Pr="00BC02B2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1C6AC5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01.10.2026 жылғы  № 24 шұғыл  хабархат</w:t>
      </w:r>
    </w:p>
    <w:p w:rsidR="00DF11B0" w:rsidRDefault="00DF11B0" w:rsidP="00DF11B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Диагнозы:  А 15,0 «Инфильтратив</w:t>
      </w:r>
      <w:r w:rsidR="001C6AC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ті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туберкулез ,МБТ+</w:t>
      </w:r>
      <w:bookmarkStart w:id="2" w:name="z405"/>
      <w:bookmarkEnd w:id="1"/>
      <w:r w:rsidR="00D660A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жаңа жағдай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».</w:t>
      </w:r>
    </w:p>
    <w:p w:rsidR="00D660A9" w:rsidRPr="00D660A9" w:rsidRDefault="00D660A9" w:rsidP="00DF11B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16"/>
          <w:szCs w:val="16"/>
          <w:u w:val="single"/>
          <w:lang w:val="kk-KZ"/>
        </w:rPr>
      </w:pPr>
    </w:p>
    <w:p w:rsidR="00DF11B0" w:rsidRDefault="00DF11B0" w:rsidP="00DF11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2.</w:t>
      </w:r>
      <w:r w:rsidRPr="00964060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жүргізетін бақылау және қадағалау органы  </w:t>
      </w:r>
      <w:bookmarkStart w:id="3" w:name="z406"/>
      <w:bookmarkEnd w:id="2"/>
    </w:p>
    <w:p w:rsidR="00DF11B0" w:rsidRPr="0025192E" w:rsidRDefault="00DF11B0" w:rsidP="00DF11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5192E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 xml:space="preserve">Қазақстан Республикасының Денсаулық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>сақтау министрлігі Санитариялық-</w:t>
      </w:r>
      <w:r w:rsidRPr="0025192E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>эпидемиологиялық бақылау комитеті Қызылорда облысы санитариялық-эпидемиологиялық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 xml:space="preserve"> </w:t>
      </w:r>
      <w:r w:rsidRPr="0025192E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>бақылау департаментінің Қа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>рмақшы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en-US"/>
        </w:rPr>
        <w:t xml:space="preserve"> аудандық </w:t>
      </w:r>
      <w:r w:rsidRPr="0025192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en-US"/>
        </w:rPr>
        <w:t>санитариялық-эпидемиологиялық бақылау басқармасы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en-US"/>
        </w:rPr>
        <w:t>.</w:t>
      </w:r>
    </w:p>
    <w:p w:rsidR="00DF11B0" w:rsidRPr="007A18F4" w:rsidRDefault="00DF11B0" w:rsidP="00DF11B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3.</w:t>
      </w:r>
      <w:r w:rsidRPr="007A18F4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келісім):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</w:p>
    <w:p w:rsidR="00DF11B0" w:rsidRPr="00964060" w:rsidRDefault="00DF11B0" w:rsidP="00DF11B0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8"/>
          <w:lang w:val="kk-KZ"/>
        </w:rPr>
        <w:t>4.</w:t>
      </w:r>
      <w:r w:rsidRPr="00964060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мерзімі:</w:t>
      </w:r>
      <w:r w:rsidRPr="00E4638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2.10.2026-19.10.2026 жыл.</w:t>
      </w:r>
      <w:r w:rsidRPr="0096406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___</w:t>
      </w:r>
    </w:p>
    <w:bookmarkEnd w:id="4"/>
    <w:p w:rsidR="001C6AC5" w:rsidRDefault="00DF11B0" w:rsidP="00DF11B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5.</w:t>
      </w:r>
      <w:bookmarkStart w:id="5" w:name="z408"/>
      <w:r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жүргізілген жеке және (немесе) заңды</w:t>
      </w:r>
      <w:r w:rsidR="001C6AC5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lang w:val="kk-KZ"/>
        </w:rPr>
        <w:t>тұлғалар:</w:t>
      </w:r>
      <w:bookmarkEnd w:id="5"/>
    </w:p>
    <w:p w:rsidR="00DF11B0" w:rsidRDefault="00DF11B0" w:rsidP="00DF11B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>Қызылорда облысының денсаулық сақтау басқармасының «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Байқоңыр  қалалық  көп  бейінді  ауруханасы</w:t>
      </w:r>
      <w:r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>» ШЖҚ КМК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, Байқоңыр қ. Комарова 8, БИН 190640014652.</w:t>
      </w:r>
    </w:p>
    <w:p w:rsidR="00DF11B0" w:rsidRPr="001C6AC5" w:rsidRDefault="00DF11B0" w:rsidP="00DF11B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6.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color w:val="000000"/>
          <w:sz w:val="28"/>
          <w:lang w:val="kk-KZ"/>
        </w:rPr>
        <w:t>Халықтың санитариялық-эпидемиологиялық саламаттылығы саласындағы   нормативтік  құқықтық актілер талаптарының  анықталған бұзушылықтарының   себептері мен сипаты:</w:t>
      </w:r>
      <w:r w:rsidR="001C6AC5">
        <w:rPr>
          <w:rFonts w:ascii="Times New Roman" w:hAnsi="Times New Roman"/>
          <w:color w:val="000000"/>
          <w:sz w:val="28"/>
          <w:lang w:val="kk-KZ"/>
        </w:rPr>
        <w:t xml:space="preserve"> к</w:t>
      </w:r>
      <w:r w:rsidRPr="001C6AC5">
        <w:rPr>
          <w:rFonts w:ascii="Times New Roman" w:hAnsi="Times New Roman" w:cs="Times New Roman"/>
          <w:color w:val="000000"/>
          <w:sz w:val="28"/>
          <w:lang w:val="kk-KZ"/>
        </w:rPr>
        <w:t>емшіліктер анықталған жоқ.</w:t>
      </w:r>
    </w:p>
    <w:p w:rsidR="00DF11B0" w:rsidRDefault="00DF11B0" w:rsidP="00DF11B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7.</w:t>
      </w:r>
      <w:r>
        <w:rPr>
          <w:rFonts w:ascii="Times New Roman" w:hAnsi="Times New Roman" w:cs="Times New Roman"/>
          <w:color w:val="000000"/>
          <w:sz w:val="28"/>
          <w:lang w:val="kk-KZ"/>
        </w:rPr>
        <w:tab/>
        <w:t xml:space="preserve">Халықтың санитариялық-эпидемиологиялық саламаттылығы саласындағы       нормативтік құқықтық актілердің талаптарын бұзуға жол берген </w:t>
      </w:r>
      <w:r w:rsidRPr="00E46380">
        <w:rPr>
          <w:rFonts w:ascii="Times New Roman" w:hAnsi="Times New Roman" w:cs="Times New Roman"/>
          <w:color w:val="000000"/>
          <w:sz w:val="28"/>
          <w:lang w:val="kk-KZ"/>
        </w:rPr>
        <w:t>жеке тұлға: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6" w:name="z415"/>
      <w:r w:rsidR="00D660A9">
        <w:rPr>
          <w:rFonts w:ascii="Times New Roman" w:hAnsi="Times New Roman" w:cs="Times New Roman"/>
          <w:color w:val="000000"/>
          <w:sz w:val="28"/>
          <w:lang w:val="kk-KZ"/>
        </w:rPr>
        <w:t>анықталмаған</w:t>
      </w:r>
      <w:bookmarkStart w:id="7" w:name="_GoBack"/>
      <w:bookmarkEnd w:id="7"/>
    </w:p>
    <w:p w:rsidR="00F31833" w:rsidRDefault="00DF11B0" w:rsidP="00DF11B0">
      <w:r>
        <w:rPr>
          <w:rFonts w:ascii="Times New Roman" w:hAnsi="Times New Roman" w:cs="Times New Roman"/>
          <w:color w:val="000000"/>
          <w:sz w:val="28"/>
          <w:lang w:val="kk-KZ"/>
        </w:rPr>
        <w:t xml:space="preserve"> 8. Қабылданған шаралар</w:t>
      </w:r>
      <w:r w:rsidRPr="009F634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:</w:t>
      </w:r>
      <w:bookmarkEnd w:id="6"/>
      <w:r w:rsidRPr="00F97A0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1C6AC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қолданылмаған.</w:t>
      </w:r>
    </w:p>
    <w:sectPr w:rsidR="00F318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1B0"/>
    <w:rsid w:val="001C6AC5"/>
    <w:rsid w:val="006C3CE4"/>
    <w:rsid w:val="00D36230"/>
    <w:rsid w:val="00D660A9"/>
    <w:rsid w:val="00DF11B0"/>
    <w:rsid w:val="00E94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B42999-E3DF-41FF-B6D8-741998A01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11B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11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Bizhanova-G</dc:creator>
  <cp:keywords/>
  <dc:description/>
  <cp:lastModifiedBy>Bizhanova-G</cp:lastModifiedBy>
  <cp:revision>4</cp:revision>
  <dcterms:created xsi:type="dcterms:W3CDTF">2026-10-21T05:06:00Z</dcterms:created>
  <dcterms:modified xsi:type="dcterms:W3CDTF">2026-10-21T05:31:00Z</dcterms:modified>
</cp:coreProperties>
</file>