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250F" w:rsidRDefault="00324E18">
      <w:bookmarkStart w:id="0" w:name="_GoBack"/>
      <w:r>
        <w:t>№ 160 от 20.03.2025</w:t>
      </w:r>
    </w:p>
    <w:tbl>
      <w:tblPr>
        <w:tblpPr w:leftFromText="180" w:rightFromText="180" w:vertAnchor="page" w:horzAnchor="margin" w:tblpY="870"/>
        <w:tblW w:w="10881" w:type="dxa"/>
        <w:tblLayout w:type="fixed"/>
        <w:tblLook w:val="04A0" w:firstRow="1" w:lastRow="0" w:firstColumn="1" w:lastColumn="0" w:noHBand="0" w:noVBand="1"/>
      </w:tblPr>
      <w:tblGrid>
        <w:gridCol w:w="4361"/>
        <w:gridCol w:w="1560"/>
        <w:gridCol w:w="4960"/>
      </w:tblGrid>
      <w:tr w:rsidR="00C511E7" w:rsidRPr="00166A82" w:rsidTr="00F947D7">
        <w:trPr>
          <w:trHeight w:val="1699"/>
        </w:trPr>
        <w:tc>
          <w:tcPr>
            <w:tcW w:w="4361" w:type="dxa"/>
            <w:shd w:val="clear" w:color="auto" w:fill="auto"/>
          </w:tcPr>
          <w:p w:rsidR="00C511E7" w:rsidRDefault="00C511E7" w:rsidP="00F947D7">
            <w:pPr>
              <w:rPr>
                <w:b/>
                <w:color w:val="4F81BD"/>
                <w:sz w:val="27"/>
                <w:szCs w:val="27"/>
                <w:lang w:val="kk-KZ"/>
              </w:rPr>
            </w:pPr>
            <w:bookmarkStart w:id="1" w:name="_Hlk166667216"/>
            <w:bookmarkEnd w:id="0"/>
          </w:p>
          <w:p w:rsidR="00C511E7" w:rsidRPr="00166A82" w:rsidRDefault="00C511E7" w:rsidP="00F947D7">
            <w:pPr>
              <w:ind w:right="-250"/>
              <w:rPr>
                <w:b/>
                <w:color w:val="4F81BD"/>
                <w:sz w:val="26"/>
                <w:szCs w:val="26"/>
                <w:lang w:val="kk-KZ"/>
              </w:rPr>
            </w:pPr>
            <w:r>
              <w:rPr>
                <w:b/>
                <w:color w:val="4F81BD"/>
                <w:sz w:val="26"/>
                <w:szCs w:val="26"/>
                <w:lang w:val="kk-KZ"/>
              </w:rPr>
              <w:t xml:space="preserve">«ҚАЗАҚСТАН </w:t>
            </w:r>
            <w:r w:rsidRPr="00166A82">
              <w:rPr>
                <w:b/>
                <w:color w:val="4F81BD"/>
                <w:sz w:val="26"/>
                <w:szCs w:val="26"/>
                <w:lang w:val="kk-KZ"/>
              </w:rPr>
              <w:t>РЕСПУБЛИКАСЫ</w:t>
            </w:r>
          </w:p>
          <w:p w:rsidR="00C511E7" w:rsidRPr="00B94212" w:rsidRDefault="00C511E7" w:rsidP="00F947D7">
            <w:pPr>
              <w:jc w:val="center"/>
              <w:rPr>
                <w:color w:val="4F81BD"/>
                <w:sz w:val="26"/>
                <w:szCs w:val="26"/>
                <w:lang w:val="kk-KZ"/>
              </w:rPr>
            </w:pPr>
            <w:r w:rsidRPr="00166A82">
              <w:rPr>
                <w:b/>
                <w:color w:val="4F81BD"/>
                <w:sz w:val="26"/>
                <w:szCs w:val="26"/>
                <w:lang w:val="kk-KZ"/>
              </w:rPr>
              <w:t>ӘДІЛЕТ МИНИСТРЛІГІ»</w:t>
            </w:r>
            <w:r>
              <w:rPr>
                <w:b/>
                <w:color w:val="4F81BD"/>
                <w:sz w:val="26"/>
                <w:szCs w:val="26"/>
                <w:lang w:val="kk-KZ"/>
              </w:rPr>
              <w:t xml:space="preserve"> </w:t>
            </w:r>
            <w:r w:rsidRPr="00166A82">
              <w:rPr>
                <w:b/>
                <w:color w:val="4F81BD"/>
                <w:sz w:val="26"/>
                <w:szCs w:val="26"/>
                <w:lang w:val="kk-KZ"/>
              </w:rPr>
              <w:t>МЕМЛЕКЕТТІК МЕКЕМЕСІ</w:t>
            </w:r>
          </w:p>
        </w:tc>
        <w:tc>
          <w:tcPr>
            <w:tcW w:w="1560" w:type="dxa"/>
            <w:shd w:val="clear" w:color="auto" w:fill="auto"/>
            <w:hideMark/>
          </w:tcPr>
          <w:p w:rsidR="00C511E7" w:rsidRPr="00E60153" w:rsidRDefault="00C511E7" w:rsidP="00F947D7">
            <w:pPr>
              <w:ind w:right="-108"/>
              <w:rPr>
                <w:color w:val="4F81BD"/>
                <w:sz w:val="28"/>
                <w:szCs w:val="22"/>
                <w:lang w:val="kk-KZ"/>
              </w:rPr>
            </w:pPr>
            <w:r>
              <w:rPr>
                <w:rFonts w:ascii="Calibri" w:hAnsi="Calibri"/>
                <w:noProof/>
                <w:sz w:val="22"/>
                <w:szCs w:val="22"/>
              </w:rPr>
              <w:drawing>
                <wp:anchor distT="0" distB="0" distL="114300" distR="114300" simplePos="0" relativeHeight="251659264" behindDoc="0" locked="0" layoutInCell="1" allowOverlap="1" wp14:anchorId="00C1D71A" wp14:editId="2765B293">
                  <wp:simplePos x="0" y="0"/>
                  <wp:positionH relativeFrom="column">
                    <wp:posOffset>-33020</wp:posOffset>
                  </wp:positionH>
                  <wp:positionV relativeFrom="paragraph">
                    <wp:posOffset>87630</wp:posOffset>
                  </wp:positionV>
                  <wp:extent cx="955040" cy="982345"/>
                  <wp:effectExtent l="0" t="0" r="0" b="8255"/>
                  <wp:wrapThrough wrapText="bothSides">
                    <wp:wrapPolygon edited="0">
                      <wp:start x="6894" y="0"/>
                      <wp:lineTo x="3878" y="1257"/>
                      <wp:lineTo x="0" y="5445"/>
                      <wp:lineTo x="0" y="17593"/>
                      <wp:lineTo x="3447" y="20106"/>
                      <wp:lineTo x="3447" y="20944"/>
                      <wp:lineTo x="4739" y="21363"/>
                      <wp:lineTo x="6894" y="21363"/>
                      <wp:lineTo x="14218" y="21363"/>
                      <wp:lineTo x="16803" y="21363"/>
                      <wp:lineTo x="17665" y="20106"/>
                      <wp:lineTo x="21112" y="17593"/>
                      <wp:lineTo x="21112" y="5445"/>
                      <wp:lineTo x="17234" y="1257"/>
                      <wp:lineTo x="14218" y="0"/>
                      <wp:lineTo x="6894" y="0"/>
                    </wp:wrapPolygon>
                  </wp:wrapThrough>
                  <wp:docPr id="2" name="Рисунок 2" descr="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800px-Emblem_of_Kazakhstan_3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5040" cy="9823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60" w:type="dxa"/>
            <w:shd w:val="clear" w:color="auto" w:fill="auto"/>
          </w:tcPr>
          <w:p w:rsidR="00C511E7" w:rsidRDefault="00C511E7" w:rsidP="00F947D7">
            <w:pPr>
              <w:jc w:val="center"/>
              <w:rPr>
                <w:b/>
                <w:color w:val="4F81BD"/>
                <w:sz w:val="28"/>
                <w:szCs w:val="28"/>
                <w:lang w:val="kk-KZ"/>
              </w:rPr>
            </w:pPr>
          </w:p>
          <w:p w:rsidR="00C511E7" w:rsidRDefault="00C511E7" w:rsidP="00F947D7">
            <w:pPr>
              <w:rPr>
                <w:b/>
                <w:color w:val="4F81BD"/>
                <w:sz w:val="26"/>
                <w:szCs w:val="26"/>
                <w:lang w:val="kk-KZ"/>
              </w:rPr>
            </w:pPr>
            <w:r>
              <w:rPr>
                <w:b/>
                <w:color w:val="4F81BD"/>
                <w:sz w:val="26"/>
                <w:szCs w:val="26"/>
                <w:lang w:val="kk-KZ"/>
              </w:rPr>
              <w:t>ГОСУДАРСТВЕННОЕ УЧРЕЖДЕНИ</w:t>
            </w:r>
            <w:r w:rsidRPr="00166A82">
              <w:rPr>
                <w:b/>
                <w:color w:val="4F81BD"/>
                <w:sz w:val="26"/>
                <w:szCs w:val="26"/>
                <w:lang w:val="kk-KZ"/>
              </w:rPr>
              <w:t>Е</w:t>
            </w:r>
          </w:p>
          <w:p w:rsidR="00C511E7" w:rsidRPr="00166A82" w:rsidRDefault="00C511E7" w:rsidP="00F947D7">
            <w:pPr>
              <w:ind w:right="159"/>
              <w:jc w:val="center"/>
              <w:rPr>
                <w:b/>
                <w:color w:val="4F81BD"/>
                <w:sz w:val="26"/>
                <w:szCs w:val="26"/>
                <w:lang w:val="kk-KZ"/>
              </w:rPr>
            </w:pPr>
            <w:r w:rsidRPr="00166A82">
              <w:rPr>
                <w:b/>
                <w:color w:val="4F81BD"/>
                <w:sz w:val="26"/>
                <w:szCs w:val="26"/>
                <w:lang w:val="kk-KZ"/>
              </w:rPr>
              <w:t>«МИНИСТЕРСТВО ЮСТИЦИИ РЕСПУБЛИКИ КАЗАХСТАН»</w:t>
            </w:r>
          </w:p>
        </w:tc>
      </w:tr>
      <w:tr w:rsidR="00C511E7" w:rsidRPr="00BB77DB" w:rsidTr="00F947D7">
        <w:trPr>
          <w:trHeight w:val="264"/>
        </w:trPr>
        <w:tc>
          <w:tcPr>
            <w:tcW w:w="10881" w:type="dxa"/>
            <w:gridSpan w:val="3"/>
            <w:shd w:val="clear" w:color="auto" w:fill="auto"/>
          </w:tcPr>
          <w:p w:rsidR="00C511E7" w:rsidRPr="00BB77DB" w:rsidRDefault="00C511E7" w:rsidP="00F947D7">
            <w:pPr>
              <w:ind w:right="159"/>
              <w:jc w:val="center"/>
              <w:rPr>
                <w:b/>
                <w:color w:val="4F81BD"/>
                <w:sz w:val="28"/>
                <w:szCs w:val="22"/>
                <w:u w:val="single"/>
                <w:lang w:val="kk-KZ"/>
              </w:rPr>
            </w:pPr>
            <w:r w:rsidRPr="00B94212">
              <w:rPr>
                <w:b/>
                <w:color w:val="4F81BD"/>
                <w:szCs w:val="22"/>
                <w:u w:val="single"/>
              </w:rPr>
              <w:t>_</w:t>
            </w:r>
            <w:r>
              <w:rPr>
                <w:b/>
                <w:color w:val="4F81BD"/>
                <w:szCs w:val="22"/>
                <w:u w:val="single"/>
              </w:rPr>
              <w:t>__________</w:t>
            </w:r>
            <w:r w:rsidRPr="00B94212">
              <w:rPr>
                <w:b/>
                <w:color w:val="4F81BD"/>
                <w:szCs w:val="22"/>
                <w:u w:val="single"/>
              </w:rPr>
              <w:t>_</w:t>
            </w:r>
            <w:r>
              <w:rPr>
                <w:b/>
                <w:color w:val="4F81BD"/>
                <w:szCs w:val="22"/>
                <w:u w:val="single"/>
                <w:lang w:val="en-US"/>
              </w:rPr>
              <w:t>__</w:t>
            </w:r>
            <w:r>
              <w:rPr>
                <w:b/>
                <w:color w:val="4F81BD"/>
                <w:szCs w:val="22"/>
                <w:u w:val="single"/>
              </w:rPr>
              <w:t>____________</w:t>
            </w:r>
            <w:r>
              <w:rPr>
                <w:b/>
                <w:color w:val="4F81BD"/>
                <w:szCs w:val="22"/>
                <w:u w:val="single"/>
                <w:lang w:val="en-US"/>
              </w:rPr>
              <w:t>____________________</w:t>
            </w:r>
            <w:r w:rsidRPr="00B94212">
              <w:rPr>
                <w:b/>
                <w:color w:val="4F81BD"/>
                <w:szCs w:val="22"/>
                <w:u w:val="single"/>
                <w:lang w:val="en-US"/>
              </w:rPr>
              <w:t>______</w:t>
            </w:r>
            <w:r w:rsidRPr="00B94212">
              <w:rPr>
                <w:b/>
                <w:color w:val="4F81BD"/>
                <w:szCs w:val="22"/>
                <w:u w:val="single"/>
              </w:rPr>
              <w:t>_________</w:t>
            </w:r>
            <w:r>
              <w:rPr>
                <w:b/>
                <w:color w:val="4F81BD"/>
                <w:szCs w:val="22"/>
                <w:u w:val="single"/>
                <w:lang w:val="en-US"/>
              </w:rPr>
              <w:t>________________________</w:t>
            </w:r>
            <w:r>
              <w:rPr>
                <w:b/>
                <w:color w:val="4F81BD"/>
                <w:szCs w:val="22"/>
                <w:u w:val="single"/>
              </w:rPr>
              <w:t>__</w:t>
            </w:r>
          </w:p>
        </w:tc>
      </w:tr>
      <w:tr w:rsidR="00C511E7" w:rsidRPr="00830C40" w:rsidTr="00F947D7">
        <w:trPr>
          <w:trHeight w:val="160"/>
        </w:trPr>
        <w:tc>
          <w:tcPr>
            <w:tcW w:w="4361" w:type="dxa"/>
            <w:shd w:val="clear" w:color="auto" w:fill="auto"/>
          </w:tcPr>
          <w:p w:rsidR="00C511E7" w:rsidRPr="00B53B9A" w:rsidRDefault="00C511E7" w:rsidP="00F947D7">
            <w:pPr>
              <w:ind w:right="-533"/>
              <w:rPr>
                <w:b/>
                <w:color w:val="4F81BD"/>
                <w:sz w:val="14"/>
                <w:szCs w:val="4"/>
                <w:lang w:val="kk-KZ"/>
              </w:rPr>
            </w:pPr>
          </w:p>
        </w:tc>
        <w:tc>
          <w:tcPr>
            <w:tcW w:w="1560" w:type="dxa"/>
            <w:shd w:val="clear" w:color="auto" w:fill="auto"/>
          </w:tcPr>
          <w:p w:rsidR="00C511E7" w:rsidRPr="00B53B9A" w:rsidRDefault="00C511E7" w:rsidP="00F947D7">
            <w:pPr>
              <w:jc w:val="center"/>
              <w:rPr>
                <w:b/>
                <w:color w:val="4F81BD"/>
                <w:sz w:val="14"/>
                <w:szCs w:val="22"/>
                <w:lang w:val="kk-KZ"/>
              </w:rPr>
            </w:pPr>
          </w:p>
        </w:tc>
        <w:tc>
          <w:tcPr>
            <w:tcW w:w="4960" w:type="dxa"/>
            <w:shd w:val="clear" w:color="auto" w:fill="auto"/>
          </w:tcPr>
          <w:p w:rsidR="00C511E7" w:rsidRPr="00830C40" w:rsidRDefault="00C511E7" w:rsidP="00F947D7">
            <w:pPr>
              <w:rPr>
                <w:b/>
                <w:color w:val="4F81BD"/>
                <w:sz w:val="14"/>
                <w:szCs w:val="22"/>
                <w:lang w:val="kk-KZ"/>
              </w:rPr>
            </w:pPr>
          </w:p>
        </w:tc>
      </w:tr>
      <w:tr w:rsidR="00C511E7" w:rsidRPr="00830C40" w:rsidTr="00F947D7">
        <w:trPr>
          <w:trHeight w:val="264"/>
        </w:trPr>
        <w:tc>
          <w:tcPr>
            <w:tcW w:w="4361" w:type="dxa"/>
            <w:shd w:val="clear" w:color="auto" w:fill="auto"/>
          </w:tcPr>
          <w:p w:rsidR="00C511E7" w:rsidRPr="00B53B9A" w:rsidRDefault="00C511E7" w:rsidP="00F947D7">
            <w:pPr>
              <w:spacing w:line="360" w:lineRule="auto"/>
              <w:jc w:val="center"/>
              <w:rPr>
                <w:b/>
                <w:color w:val="4F81BD"/>
                <w:sz w:val="20"/>
                <w:szCs w:val="22"/>
                <w:lang w:val="en-US"/>
              </w:rPr>
            </w:pPr>
            <w:r w:rsidRPr="00830C40">
              <w:rPr>
                <w:b/>
                <w:color w:val="4F81BD"/>
                <w:sz w:val="28"/>
                <w:szCs w:val="22"/>
                <w:lang w:val="kk-KZ"/>
              </w:rPr>
              <w:t>БҰЙРЫҚ</w:t>
            </w:r>
          </w:p>
          <w:p w:rsidR="00C511E7" w:rsidRDefault="00C511E7" w:rsidP="00F947D7">
            <w:pPr>
              <w:spacing w:line="360" w:lineRule="auto"/>
              <w:jc w:val="center"/>
              <w:rPr>
                <w:b/>
                <w:color w:val="4F81BD"/>
                <w:sz w:val="20"/>
                <w:szCs w:val="22"/>
                <w:lang w:val="kk-KZ"/>
              </w:rPr>
            </w:pPr>
            <w:r w:rsidRPr="00B53B9A">
              <w:rPr>
                <w:b/>
                <w:color w:val="4F81BD"/>
                <w:sz w:val="20"/>
                <w:szCs w:val="22"/>
              </w:rPr>
              <w:t>____________________________</w:t>
            </w:r>
          </w:p>
          <w:p w:rsidR="00C511E7" w:rsidRPr="00830C40" w:rsidRDefault="00C511E7" w:rsidP="00F947D7">
            <w:pPr>
              <w:spacing w:line="360" w:lineRule="auto"/>
              <w:jc w:val="center"/>
              <w:rPr>
                <w:b/>
                <w:color w:val="4F81BD"/>
                <w:sz w:val="20"/>
                <w:szCs w:val="22"/>
                <w:lang w:val="kk-KZ"/>
              </w:rPr>
            </w:pPr>
            <w:r>
              <w:rPr>
                <w:b/>
                <w:color w:val="4F81BD"/>
                <w:sz w:val="20"/>
                <w:szCs w:val="22"/>
                <w:lang w:val="kk-KZ"/>
              </w:rPr>
              <w:t>Астана қаласы</w:t>
            </w:r>
          </w:p>
          <w:p w:rsidR="00C511E7" w:rsidRPr="00B94212" w:rsidRDefault="00C511E7" w:rsidP="00F947D7">
            <w:pPr>
              <w:tabs>
                <w:tab w:val="left" w:pos="1011"/>
              </w:tabs>
              <w:rPr>
                <w:color w:val="4F81BD"/>
                <w:sz w:val="18"/>
                <w:szCs w:val="22"/>
                <w:lang w:val="kk-KZ"/>
              </w:rPr>
            </w:pPr>
            <w:r>
              <w:rPr>
                <w:color w:val="4F81BD"/>
                <w:sz w:val="18"/>
                <w:szCs w:val="22"/>
                <w:lang w:val="kk-KZ"/>
              </w:rPr>
              <w:t xml:space="preserve"> </w:t>
            </w:r>
          </w:p>
        </w:tc>
        <w:tc>
          <w:tcPr>
            <w:tcW w:w="1560" w:type="dxa"/>
            <w:shd w:val="clear" w:color="auto" w:fill="auto"/>
          </w:tcPr>
          <w:p w:rsidR="00C511E7" w:rsidRPr="00B94212" w:rsidRDefault="00C511E7" w:rsidP="00F947D7">
            <w:pPr>
              <w:rPr>
                <w:color w:val="4F81BD"/>
                <w:sz w:val="28"/>
                <w:szCs w:val="22"/>
                <w:lang w:val="kk-KZ"/>
              </w:rPr>
            </w:pPr>
          </w:p>
        </w:tc>
        <w:tc>
          <w:tcPr>
            <w:tcW w:w="4960" w:type="dxa"/>
            <w:shd w:val="clear" w:color="auto" w:fill="auto"/>
          </w:tcPr>
          <w:p w:rsidR="00C511E7" w:rsidRPr="00830C40" w:rsidRDefault="00C511E7" w:rsidP="00F947D7">
            <w:pPr>
              <w:spacing w:line="360" w:lineRule="auto"/>
              <w:jc w:val="center"/>
              <w:rPr>
                <w:b/>
                <w:color w:val="4F81BD"/>
                <w:sz w:val="28"/>
                <w:szCs w:val="22"/>
                <w:lang w:val="kk-KZ"/>
              </w:rPr>
            </w:pPr>
            <w:r w:rsidRPr="00830C40">
              <w:rPr>
                <w:b/>
                <w:color w:val="4F81BD"/>
                <w:sz w:val="28"/>
                <w:szCs w:val="22"/>
                <w:lang w:val="kk-KZ"/>
              </w:rPr>
              <w:t>ПРИКАЗ</w:t>
            </w:r>
          </w:p>
          <w:p w:rsidR="00C511E7" w:rsidRDefault="00C511E7" w:rsidP="00F947D7">
            <w:pPr>
              <w:spacing w:line="360" w:lineRule="auto"/>
              <w:jc w:val="center"/>
              <w:rPr>
                <w:b/>
                <w:color w:val="4F81BD"/>
                <w:sz w:val="20"/>
                <w:szCs w:val="22"/>
                <w:lang w:val="kk-KZ"/>
              </w:rPr>
            </w:pPr>
            <w:r>
              <w:rPr>
                <w:b/>
                <w:color w:val="4F81BD"/>
                <w:sz w:val="20"/>
                <w:szCs w:val="22"/>
                <w:lang w:val="kk-KZ"/>
              </w:rPr>
              <w:t>№</w:t>
            </w:r>
            <w:r w:rsidRPr="00B53B9A">
              <w:rPr>
                <w:b/>
                <w:color w:val="4F81BD"/>
                <w:sz w:val="20"/>
                <w:szCs w:val="22"/>
              </w:rPr>
              <w:t>_________________</w:t>
            </w:r>
          </w:p>
          <w:p w:rsidR="00C511E7" w:rsidRPr="00830C40" w:rsidRDefault="00C511E7" w:rsidP="00F947D7">
            <w:pPr>
              <w:spacing w:line="360" w:lineRule="auto"/>
              <w:jc w:val="center"/>
              <w:rPr>
                <w:b/>
                <w:color w:val="4F81BD"/>
                <w:sz w:val="18"/>
                <w:szCs w:val="22"/>
                <w:lang w:val="kk-KZ"/>
              </w:rPr>
            </w:pPr>
            <w:r>
              <w:rPr>
                <w:b/>
                <w:color w:val="4F81BD"/>
                <w:sz w:val="20"/>
                <w:szCs w:val="22"/>
                <w:lang w:val="kk-KZ"/>
              </w:rPr>
              <w:t>город Астана</w:t>
            </w:r>
          </w:p>
        </w:tc>
      </w:tr>
      <w:bookmarkEnd w:id="1"/>
    </w:tbl>
    <w:p w:rsidR="008A5293" w:rsidRPr="00FA0B3D" w:rsidRDefault="008A5293" w:rsidP="00830C40">
      <w:pPr>
        <w:tabs>
          <w:tab w:val="left" w:pos="4253"/>
          <w:tab w:val="left" w:pos="5245"/>
          <w:tab w:val="left" w:pos="5387"/>
        </w:tabs>
        <w:ind w:right="4676"/>
        <w:jc w:val="both"/>
        <w:rPr>
          <w:b/>
          <w:sz w:val="28"/>
          <w:szCs w:val="28"/>
        </w:rPr>
      </w:pPr>
    </w:p>
    <w:tbl>
      <w:tblPr>
        <w:tblpPr w:leftFromText="180" w:rightFromText="180" w:vertAnchor="page" w:horzAnchor="margin" w:tblpY="870"/>
        <w:tblW w:w="10881" w:type="dxa"/>
        <w:tblLayout w:type="fixed"/>
        <w:tblLook w:val="04A0" w:firstRow="1" w:lastRow="0" w:firstColumn="1" w:lastColumn="0" w:noHBand="0" w:noVBand="1"/>
      </w:tblPr>
      <w:tblGrid>
        <w:gridCol w:w="4361"/>
        <w:gridCol w:w="1560"/>
        <w:gridCol w:w="4960"/>
      </w:tblGrid>
      <w:tr w:rsidR="00C50500" w:rsidRPr="00964F15" w:rsidTr="00CA6AC7">
        <w:trPr>
          <w:trHeight w:val="1699"/>
        </w:trPr>
        <w:tc>
          <w:tcPr>
            <w:tcW w:w="4361" w:type="dxa"/>
            <w:shd w:val="clear" w:color="auto" w:fill="auto"/>
          </w:tcPr>
          <w:p w:rsidR="00CA6AC7" w:rsidRPr="005E121E" w:rsidRDefault="00CA6AC7" w:rsidP="00CA6AC7">
            <w:pPr>
              <w:rPr>
                <w:color w:val="4F81BD"/>
                <w:sz w:val="26"/>
                <w:szCs w:val="26"/>
              </w:rPr>
            </w:pPr>
          </w:p>
        </w:tc>
        <w:tc>
          <w:tcPr>
            <w:tcW w:w="1560" w:type="dxa"/>
            <w:shd w:val="clear" w:color="auto" w:fill="auto"/>
          </w:tcPr>
          <w:p w:rsidR="00C50500" w:rsidRPr="00E60153" w:rsidRDefault="00C50500" w:rsidP="00C50500">
            <w:pPr>
              <w:ind w:right="-108"/>
              <w:rPr>
                <w:color w:val="4F81BD"/>
                <w:sz w:val="28"/>
                <w:szCs w:val="22"/>
                <w:lang w:val="kk-KZ"/>
              </w:rPr>
            </w:pPr>
          </w:p>
        </w:tc>
        <w:tc>
          <w:tcPr>
            <w:tcW w:w="4960" w:type="dxa"/>
            <w:shd w:val="clear" w:color="auto" w:fill="auto"/>
          </w:tcPr>
          <w:p w:rsidR="00C50500" w:rsidRPr="00166A82" w:rsidRDefault="00C50500" w:rsidP="00C50500">
            <w:pPr>
              <w:ind w:right="159"/>
              <w:jc w:val="center"/>
              <w:rPr>
                <w:b/>
                <w:color w:val="4F81BD"/>
                <w:sz w:val="26"/>
                <w:szCs w:val="26"/>
                <w:lang w:val="kk-KZ"/>
              </w:rPr>
            </w:pPr>
          </w:p>
        </w:tc>
      </w:tr>
      <w:tr w:rsidR="00C50500" w:rsidRPr="00964F15" w:rsidTr="00C50500">
        <w:trPr>
          <w:trHeight w:val="264"/>
        </w:trPr>
        <w:tc>
          <w:tcPr>
            <w:tcW w:w="10881" w:type="dxa"/>
            <w:gridSpan w:val="3"/>
            <w:shd w:val="clear" w:color="auto" w:fill="auto"/>
          </w:tcPr>
          <w:p w:rsidR="00C50500" w:rsidRPr="00BB77DB" w:rsidRDefault="00C50500" w:rsidP="00C50500">
            <w:pPr>
              <w:ind w:right="159"/>
              <w:jc w:val="center"/>
              <w:rPr>
                <w:b/>
                <w:color w:val="4F81BD"/>
                <w:sz w:val="28"/>
                <w:szCs w:val="22"/>
                <w:u w:val="single"/>
                <w:lang w:val="kk-KZ"/>
              </w:rPr>
            </w:pPr>
          </w:p>
        </w:tc>
      </w:tr>
      <w:tr w:rsidR="00C50500" w:rsidRPr="00830C40" w:rsidTr="00C50500">
        <w:trPr>
          <w:trHeight w:val="160"/>
        </w:trPr>
        <w:tc>
          <w:tcPr>
            <w:tcW w:w="4361" w:type="dxa"/>
            <w:shd w:val="clear" w:color="auto" w:fill="auto"/>
          </w:tcPr>
          <w:p w:rsidR="00C50500" w:rsidRPr="00B53B9A" w:rsidRDefault="00C50500" w:rsidP="00C50500">
            <w:pPr>
              <w:ind w:right="-533"/>
              <w:rPr>
                <w:b/>
                <w:color w:val="4F81BD"/>
                <w:sz w:val="14"/>
                <w:szCs w:val="4"/>
                <w:lang w:val="kk-KZ"/>
              </w:rPr>
            </w:pPr>
          </w:p>
        </w:tc>
        <w:tc>
          <w:tcPr>
            <w:tcW w:w="1560" w:type="dxa"/>
            <w:shd w:val="clear" w:color="auto" w:fill="auto"/>
          </w:tcPr>
          <w:p w:rsidR="00C50500" w:rsidRPr="00B53B9A" w:rsidRDefault="00C50500" w:rsidP="00C50500">
            <w:pPr>
              <w:jc w:val="center"/>
              <w:rPr>
                <w:b/>
                <w:color w:val="4F81BD"/>
                <w:sz w:val="14"/>
                <w:szCs w:val="22"/>
                <w:lang w:val="kk-KZ"/>
              </w:rPr>
            </w:pPr>
          </w:p>
        </w:tc>
        <w:tc>
          <w:tcPr>
            <w:tcW w:w="4960" w:type="dxa"/>
            <w:shd w:val="clear" w:color="auto" w:fill="auto"/>
          </w:tcPr>
          <w:p w:rsidR="00C50500" w:rsidRPr="00830C40" w:rsidRDefault="00C50500" w:rsidP="00C50500">
            <w:pPr>
              <w:rPr>
                <w:b/>
                <w:color w:val="4F81BD"/>
                <w:sz w:val="14"/>
                <w:szCs w:val="22"/>
                <w:lang w:val="kk-KZ"/>
              </w:rPr>
            </w:pPr>
          </w:p>
        </w:tc>
      </w:tr>
      <w:tr w:rsidR="00C50500" w:rsidRPr="00964F15" w:rsidTr="00C50500">
        <w:trPr>
          <w:trHeight w:val="264"/>
        </w:trPr>
        <w:tc>
          <w:tcPr>
            <w:tcW w:w="4361" w:type="dxa"/>
            <w:shd w:val="clear" w:color="auto" w:fill="auto"/>
          </w:tcPr>
          <w:p w:rsidR="00C50500" w:rsidRPr="00B94212" w:rsidRDefault="00C50500" w:rsidP="00C50500">
            <w:pPr>
              <w:tabs>
                <w:tab w:val="left" w:pos="1011"/>
              </w:tabs>
              <w:rPr>
                <w:color w:val="4F81BD"/>
                <w:sz w:val="18"/>
                <w:szCs w:val="22"/>
                <w:lang w:val="kk-KZ"/>
              </w:rPr>
            </w:pPr>
          </w:p>
        </w:tc>
        <w:tc>
          <w:tcPr>
            <w:tcW w:w="1560" w:type="dxa"/>
            <w:shd w:val="clear" w:color="auto" w:fill="auto"/>
          </w:tcPr>
          <w:p w:rsidR="00C50500" w:rsidRPr="00B94212" w:rsidRDefault="00C50500" w:rsidP="00C50500">
            <w:pPr>
              <w:rPr>
                <w:color w:val="4F81BD"/>
                <w:sz w:val="28"/>
                <w:szCs w:val="22"/>
                <w:lang w:val="kk-KZ"/>
              </w:rPr>
            </w:pPr>
          </w:p>
        </w:tc>
        <w:tc>
          <w:tcPr>
            <w:tcW w:w="4960" w:type="dxa"/>
            <w:shd w:val="clear" w:color="auto" w:fill="auto"/>
          </w:tcPr>
          <w:p w:rsidR="00C50500" w:rsidRPr="00830C40" w:rsidRDefault="00C50500" w:rsidP="00C50500">
            <w:pPr>
              <w:spacing w:line="360" w:lineRule="auto"/>
              <w:jc w:val="center"/>
              <w:rPr>
                <w:b/>
                <w:color w:val="4F81BD"/>
                <w:sz w:val="18"/>
                <w:szCs w:val="22"/>
                <w:lang w:val="kk-KZ"/>
              </w:rPr>
            </w:pPr>
          </w:p>
        </w:tc>
      </w:tr>
    </w:tbl>
    <w:p w:rsidR="000E7D24" w:rsidRPr="000E7D24" w:rsidRDefault="000E7D24" w:rsidP="000E7D24">
      <w:pPr>
        <w:spacing w:line="276" w:lineRule="auto"/>
        <w:ind w:firstLine="705"/>
        <w:jc w:val="both"/>
        <w:rPr>
          <w:b/>
          <w:bCs/>
          <w:sz w:val="28"/>
          <w:szCs w:val="28"/>
        </w:rPr>
      </w:pPr>
      <w:r w:rsidRPr="000E7D24">
        <w:rPr>
          <w:b/>
          <w:bCs/>
          <w:sz w:val="28"/>
          <w:szCs w:val="28"/>
        </w:rPr>
        <w:t xml:space="preserve">«Қазақстан Республикасы Әділет </w:t>
      </w:r>
    </w:p>
    <w:p w:rsidR="000E7D24" w:rsidRPr="000E7D24" w:rsidRDefault="000E7D24" w:rsidP="000E7D24">
      <w:pPr>
        <w:spacing w:line="276" w:lineRule="auto"/>
        <w:ind w:firstLine="705"/>
        <w:jc w:val="both"/>
        <w:rPr>
          <w:b/>
          <w:bCs/>
          <w:sz w:val="28"/>
          <w:szCs w:val="28"/>
        </w:rPr>
      </w:pPr>
      <w:r w:rsidRPr="000E7D24">
        <w:rPr>
          <w:b/>
          <w:bCs/>
          <w:sz w:val="28"/>
          <w:szCs w:val="28"/>
        </w:rPr>
        <w:t xml:space="preserve">министрлігінің Регламентін бекіту </w:t>
      </w:r>
    </w:p>
    <w:p w:rsidR="000E7D24" w:rsidRPr="000E7D24" w:rsidRDefault="000E7D24" w:rsidP="000E7D24">
      <w:pPr>
        <w:spacing w:line="276" w:lineRule="auto"/>
        <w:ind w:firstLine="705"/>
        <w:jc w:val="both"/>
        <w:rPr>
          <w:b/>
          <w:bCs/>
          <w:sz w:val="28"/>
          <w:szCs w:val="28"/>
        </w:rPr>
      </w:pPr>
      <w:r w:rsidRPr="000E7D24">
        <w:rPr>
          <w:b/>
          <w:bCs/>
          <w:sz w:val="28"/>
          <w:szCs w:val="28"/>
        </w:rPr>
        <w:t xml:space="preserve">туралы» Қазақстан Республикасы </w:t>
      </w:r>
    </w:p>
    <w:p w:rsidR="000E7D24" w:rsidRPr="000E7D24" w:rsidRDefault="000E7D24" w:rsidP="000E7D24">
      <w:pPr>
        <w:spacing w:line="276" w:lineRule="auto"/>
        <w:ind w:firstLine="705"/>
        <w:jc w:val="both"/>
        <w:rPr>
          <w:b/>
          <w:bCs/>
          <w:sz w:val="28"/>
          <w:szCs w:val="28"/>
        </w:rPr>
      </w:pPr>
      <w:r w:rsidRPr="000E7D24">
        <w:rPr>
          <w:b/>
          <w:bCs/>
          <w:sz w:val="28"/>
          <w:szCs w:val="28"/>
        </w:rPr>
        <w:t xml:space="preserve">Әділет министрінің 2024 жылғы </w:t>
      </w:r>
    </w:p>
    <w:p w:rsidR="000E7D24" w:rsidRPr="000E7D24" w:rsidRDefault="000E7D24" w:rsidP="000E7D24">
      <w:pPr>
        <w:spacing w:line="276" w:lineRule="auto"/>
        <w:ind w:firstLine="705"/>
        <w:jc w:val="both"/>
        <w:rPr>
          <w:b/>
          <w:bCs/>
          <w:sz w:val="28"/>
          <w:szCs w:val="28"/>
        </w:rPr>
      </w:pPr>
      <w:r w:rsidRPr="000E7D24">
        <w:rPr>
          <w:b/>
          <w:bCs/>
          <w:sz w:val="28"/>
          <w:szCs w:val="28"/>
        </w:rPr>
        <w:t xml:space="preserve">28 мамырдағы № 452 бұйрығына </w:t>
      </w:r>
    </w:p>
    <w:p w:rsidR="000E7D24" w:rsidRPr="000E7D24" w:rsidRDefault="000E7D24" w:rsidP="000E7D24">
      <w:pPr>
        <w:spacing w:line="276" w:lineRule="auto"/>
        <w:ind w:firstLine="705"/>
        <w:jc w:val="both"/>
        <w:rPr>
          <w:b/>
          <w:bCs/>
          <w:sz w:val="28"/>
          <w:szCs w:val="28"/>
        </w:rPr>
      </w:pPr>
      <w:r w:rsidRPr="000E7D24">
        <w:rPr>
          <w:b/>
          <w:bCs/>
          <w:sz w:val="28"/>
          <w:szCs w:val="28"/>
        </w:rPr>
        <w:t>өзгеріс енгізу туралы</w:t>
      </w:r>
    </w:p>
    <w:p w:rsidR="000E7D24" w:rsidRPr="000E7D24" w:rsidRDefault="000E7D24" w:rsidP="000E7D24">
      <w:pPr>
        <w:spacing w:line="276" w:lineRule="auto"/>
        <w:ind w:firstLine="705"/>
        <w:jc w:val="both"/>
        <w:rPr>
          <w:b/>
          <w:bCs/>
          <w:sz w:val="28"/>
          <w:szCs w:val="28"/>
        </w:rPr>
      </w:pPr>
    </w:p>
    <w:p w:rsidR="000E7D24" w:rsidRPr="000E7D24" w:rsidRDefault="000E7D24" w:rsidP="000E7D24">
      <w:pPr>
        <w:spacing w:line="276" w:lineRule="auto"/>
        <w:ind w:firstLine="705"/>
        <w:jc w:val="both"/>
        <w:rPr>
          <w:b/>
          <w:bCs/>
          <w:sz w:val="28"/>
          <w:szCs w:val="28"/>
        </w:rPr>
      </w:pPr>
    </w:p>
    <w:p w:rsidR="000E7D24" w:rsidRPr="000E7D24" w:rsidRDefault="000E7D24" w:rsidP="000E7D24">
      <w:pPr>
        <w:spacing w:line="276" w:lineRule="auto"/>
        <w:ind w:firstLine="705"/>
        <w:jc w:val="both"/>
        <w:rPr>
          <w:b/>
          <w:bCs/>
          <w:sz w:val="28"/>
          <w:szCs w:val="28"/>
        </w:rPr>
      </w:pPr>
      <w:r w:rsidRPr="000E7D24">
        <w:rPr>
          <w:b/>
          <w:bCs/>
          <w:sz w:val="28"/>
          <w:szCs w:val="28"/>
        </w:rPr>
        <w:t xml:space="preserve">Қазақстан Республикасы Әділет министрлігінің қызметін жетілдіру мақсатында «Әділет органдары туралы» Қазақстан Республикасы Заңының </w:t>
      </w:r>
    </w:p>
    <w:p w:rsidR="000E7D24" w:rsidRPr="000E7D24" w:rsidRDefault="000E7D24" w:rsidP="000E7D24">
      <w:pPr>
        <w:spacing w:line="276" w:lineRule="auto"/>
        <w:ind w:firstLine="705"/>
        <w:jc w:val="both"/>
        <w:rPr>
          <w:b/>
          <w:bCs/>
          <w:sz w:val="28"/>
          <w:szCs w:val="28"/>
        </w:rPr>
      </w:pPr>
      <w:r w:rsidRPr="000E7D24">
        <w:rPr>
          <w:b/>
          <w:bCs/>
          <w:sz w:val="28"/>
          <w:szCs w:val="28"/>
        </w:rPr>
        <w:t>7-бабы 2-тармағының 3) тармақшасын басшылыққа ала отырып, БҰЙЫРАМЫН:</w:t>
      </w:r>
    </w:p>
    <w:p w:rsidR="000E7D24" w:rsidRPr="000E7D24" w:rsidRDefault="000E7D24" w:rsidP="000E7D24">
      <w:pPr>
        <w:spacing w:line="276" w:lineRule="auto"/>
        <w:ind w:firstLine="705"/>
        <w:jc w:val="both"/>
        <w:rPr>
          <w:b/>
          <w:bCs/>
          <w:sz w:val="28"/>
          <w:szCs w:val="28"/>
        </w:rPr>
      </w:pPr>
      <w:r w:rsidRPr="000E7D24">
        <w:rPr>
          <w:b/>
          <w:bCs/>
          <w:sz w:val="28"/>
          <w:szCs w:val="28"/>
        </w:rPr>
        <w:t>1. «Қазақстан Республикасы Әділет министрлігінің Регламентін бекіту туралы» Қазақстан Республикасы Әділет министрінің 2024 жылғы 28 мамырдағы № 452 бұйрығына мынадай өзгеріс енгізілсін:</w:t>
      </w:r>
    </w:p>
    <w:p w:rsidR="000E7D24" w:rsidRPr="000E7D24" w:rsidRDefault="000E7D24" w:rsidP="000E7D24">
      <w:pPr>
        <w:spacing w:line="276" w:lineRule="auto"/>
        <w:ind w:firstLine="705"/>
        <w:jc w:val="both"/>
        <w:rPr>
          <w:b/>
          <w:bCs/>
          <w:sz w:val="28"/>
          <w:szCs w:val="28"/>
        </w:rPr>
      </w:pPr>
      <w:r w:rsidRPr="000E7D24">
        <w:rPr>
          <w:b/>
          <w:bCs/>
          <w:sz w:val="28"/>
          <w:szCs w:val="28"/>
        </w:rPr>
        <w:t xml:space="preserve">көрсетілген бұйрықпен бекітілген Қазақстан Республикасы </w:t>
      </w:r>
    </w:p>
    <w:p w:rsidR="000E7D24" w:rsidRPr="000E7D24" w:rsidRDefault="000E7D24" w:rsidP="000E7D24">
      <w:pPr>
        <w:spacing w:line="276" w:lineRule="auto"/>
        <w:ind w:firstLine="705"/>
        <w:jc w:val="both"/>
        <w:rPr>
          <w:b/>
          <w:bCs/>
          <w:sz w:val="28"/>
          <w:szCs w:val="28"/>
        </w:rPr>
      </w:pPr>
      <w:r w:rsidRPr="000E7D24">
        <w:rPr>
          <w:b/>
          <w:bCs/>
          <w:sz w:val="28"/>
          <w:szCs w:val="28"/>
        </w:rPr>
        <w:t>Әділет министрлігі Регламентінің 2-тармағы мынадай редакцияда жазылсын:</w:t>
      </w:r>
    </w:p>
    <w:p w:rsidR="000E7D24" w:rsidRPr="000E7D24" w:rsidRDefault="000E7D24" w:rsidP="000E7D24">
      <w:pPr>
        <w:spacing w:line="276" w:lineRule="auto"/>
        <w:ind w:firstLine="705"/>
        <w:jc w:val="both"/>
        <w:rPr>
          <w:b/>
          <w:bCs/>
          <w:sz w:val="28"/>
          <w:szCs w:val="28"/>
        </w:rPr>
      </w:pPr>
      <w:r w:rsidRPr="000E7D24">
        <w:rPr>
          <w:b/>
          <w:bCs/>
          <w:sz w:val="28"/>
          <w:szCs w:val="28"/>
        </w:rPr>
        <w:t xml:space="preserve">«2. Әділет органдары жұмыскерлеріне демалуға және тамақтануға сағат 12.00-ден бастап сағат 13.30-ға дейін үзіліспен, ұзақтығы сағат 08.00-ден бастап сағат 17.30-ға дейін жұмыс күні белгіленеді. </w:t>
      </w:r>
    </w:p>
    <w:p w:rsidR="000E7D24" w:rsidRPr="000E7D24" w:rsidRDefault="000E7D24" w:rsidP="000E7D24">
      <w:pPr>
        <w:spacing w:line="276" w:lineRule="auto"/>
        <w:ind w:firstLine="705"/>
        <w:jc w:val="both"/>
        <w:rPr>
          <w:b/>
          <w:bCs/>
          <w:sz w:val="28"/>
          <w:szCs w:val="28"/>
        </w:rPr>
      </w:pPr>
      <w:r w:rsidRPr="000E7D24">
        <w:rPr>
          <w:b/>
          <w:bCs/>
          <w:sz w:val="28"/>
          <w:szCs w:val="28"/>
        </w:rPr>
        <w:t>Жұмыс уақытының ұзақтығы және икемді жұмыс уақыты, қашықтықтағы жұмыс және аралас қашықтықтағы жұмыс режиміндегі есептік кезеңі жұмыс берушінің актісімен белгіленеді».</w:t>
      </w:r>
    </w:p>
    <w:p w:rsidR="000E7D24" w:rsidRPr="000E7D24" w:rsidRDefault="000E7D24" w:rsidP="000E7D24">
      <w:pPr>
        <w:spacing w:line="276" w:lineRule="auto"/>
        <w:ind w:firstLine="705"/>
        <w:jc w:val="both"/>
        <w:rPr>
          <w:b/>
          <w:bCs/>
          <w:sz w:val="28"/>
          <w:szCs w:val="28"/>
        </w:rPr>
      </w:pPr>
      <w:r w:rsidRPr="000E7D24">
        <w:rPr>
          <w:b/>
          <w:bCs/>
          <w:sz w:val="28"/>
          <w:szCs w:val="28"/>
        </w:rPr>
        <w:t>2. Қазақстан Республикасы Әділет министрлігінің Аппарат басшысы осы бұйрықты барлық әділет органдары жұмыскерлерінің назарына жеткізсін.</w:t>
      </w:r>
    </w:p>
    <w:p w:rsidR="000E7D24" w:rsidRPr="000E7D24" w:rsidRDefault="000E7D24" w:rsidP="000E7D24">
      <w:pPr>
        <w:spacing w:line="276" w:lineRule="auto"/>
        <w:ind w:firstLine="705"/>
        <w:jc w:val="both"/>
        <w:rPr>
          <w:b/>
          <w:bCs/>
          <w:sz w:val="28"/>
          <w:szCs w:val="28"/>
        </w:rPr>
      </w:pPr>
      <w:r w:rsidRPr="000E7D24">
        <w:rPr>
          <w:b/>
          <w:bCs/>
          <w:sz w:val="28"/>
          <w:szCs w:val="28"/>
        </w:rPr>
        <w:t>3. Осы бұйрық 2025 жылғы 26 наурыздан бастап қолданысқа енгізіледі.</w:t>
      </w:r>
    </w:p>
    <w:p w:rsidR="000E7D24" w:rsidRPr="000E7D24" w:rsidRDefault="000E7D24" w:rsidP="000E7D24">
      <w:pPr>
        <w:spacing w:line="276" w:lineRule="auto"/>
        <w:ind w:firstLine="705"/>
        <w:jc w:val="both"/>
        <w:rPr>
          <w:b/>
          <w:bCs/>
          <w:sz w:val="28"/>
          <w:szCs w:val="28"/>
        </w:rPr>
      </w:pPr>
    </w:p>
    <w:p w:rsidR="000E7D24" w:rsidRPr="000E7D24" w:rsidRDefault="000E7D24" w:rsidP="000E7D24">
      <w:pPr>
        <w:spacing w:line="276" w:lineRule="auto"/>
        <w:ind w:firstLine="705"/>
        <w:jc w:val="both"/>
        <w:rPr>
          <w:b/>
          <w:bCs/>
          <w:sz w:val="28"/>
          <w:szCs w:val="28"/>
        </w:rPr>
      </w:pPr>
    </w:p>
    <w:p w:rsidR="00192A98" w:rsidRPr="002454D3" w:rsidRDefault="000E7D24" w:rsidP="000E7D24">
      <w:pPr>
        <w:spacing w:line="276" w:lineRule="auto"/>
        <w:ind w:firstLine="705"/>
        <w:jc w:val="both"/>
        <w:rPr>
          <w:b/>
          <w:bCs/>
          <w:sz w:val="28"/>
          <w:szCs w:val="28"/>
        </w:rPr>
      </w:pPr>
      <w:r w:rsidRPr="000E7D24">
        <w:rPr>
          <w:b/>
          <w:bCs/>
          <w:sz w:val="28"/>
          <w:szCs w:val="28"/>
        </w:rPr>
        <w:t>Министр</w:t>
      </w:r>
      <w:r w:rsidRPr="000E7D24">
        <w:rPr>
          <w:b/>
          <w:bCs/>
          <w:sz w:val="28"/>
          <w:szCs w:val="28"/>
        </w:rPr>
        <w:tab/>
      </w:r>
      <w:r w:rsidRPr="000E7D24">
        <w:rPr>
          <w:b/>
          <w:bCs/>
          <w:sz w:val="28"/>
          <w:szCs w:val="28"/>
        </w:rPr>
        <w:tab/>
      </w:r>
      <w:r w:rsidRPr="000E7D24">
        <w:rPr>
          <w:b/>
          <w:bCs/>
          <w:sz w:val="28"/>
          <w:szCs w:val="28"/>
        </w:rPr>
        <w:tab/>
      </w:r>
      <w:r w:rsidRPr="000E7D24">
        <w:rPr>
          <w:b/>
          <w:bCs/>
          <w:sz w:val="28"/>
          <w:szCs w:val="28"/>
        </w:rPr>
        <w:tab/>
      </w:r>
      <w:r w:rsidRPr="000E7D24">
        <w:rPr>
          <w:b/>
          <w:bCs/>
          <w:sz w:val="28"/>
          <w:szCs w:val="28"/>
        </w:rPr>
        <w:tab/>
      </w:r>
      <w:r w:rsidRPr="000E7D24">
        <w:rPr>
          <w:b/>
          <w:bCs/>
          <w:sz w:val="28"/>
          <w:szCs w:val="28"/>
        </w:rPr>
        <w:tab/>
      </w:r>
      <w:r w:rsidRPr="000E7D24">
        <w:rPr>
          <w:b/>
          <w:bCs/>
          <w:sz w:val="28"/>
          <w:szCs w:val="28"/>
        </w:rPr>
        <w:tab/>
        <w:t xml:space="preserve">                 Е.Ж. Сәрсембаев</w:t>
      </w:r>
    </w:p>
    <w:p w:rsidR="00356DEA" w:rsidRDefault="00324E18">
      <w:pPr>
        <w:rPr>
          <w:lang w:val="en-US"/>
        </w:rPr>
      </w:pPr>
    </w:p>
    <w:p w:rsidR="00D9250F" w:rsidRDefault="00324E18">
      <w:r>
        <w:rPr>
          <w:b/>
        </w:rPr>
        <w:lastRenderedPageBreak/>
        <w:t>Согласовано</w:t>
      </w:r>
    </w:p>
    <w:p w:rsidR="00D9250F" w:rsidRDefault="00324E18">
      <w:r>
        <w:t>20.03.2025 09:33 Татаев Даниел Галиханович</w:t>
      </w:r>
    </w:p>
    <w:p w:rsidR="00D9250F" w:rsidRDefault="00324E18">
      <w:r>
        <w:t>20.03.2025 09:40 Турлыханова Гульмира Болатовна</w:t>
      </w:r>
    </w:p>
    <w:p w:rsidR="00D9250F" w:rsidRDefault="00324E18">
      <w:r>
        <w:t>20.03.2025 09:43 Хасенова Айымгуль Курпетаевна</w:t>
      </w:r>
    </w:p>
    <w:p w:rsidR="00D9250F" w:rsidRDefault="00324E18">
      <w:r>
        <w:rPr>
          <w:b/>
        </w:rPr>
        <w:t>Подписано</w:t>
      </w:r>
    </w:p>
    <w:p w:rsidR="00D9250F" w:rsidRDefault="00324E18">
      <w:r>
        <w:t>20.03.2025 09:44 Сарсембаев Ерлан Жаксылыкович</w:t>
      </w:r>
    </w:p>
    <w:p w:rsidR="00D9250F" w:rsidRDefault="00324E18">
      <w:pPr>
        <w:jc w:val="both"/>
      </w:pPr>
      <w:r>
        <w:rPr>
          <w:noProof/>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sectPr w:rsidR="00D9250F" w:rsidSect="003A3BE5">
      <w:headerReference w:type="default" r:id="rId10"/>
      <w:footerReference w:type="default" r:id="rId11"/>
      <w:footerReference w:type="first" r:id="rId12"/>
      <w:pgSz w:w="11906" w:h="16838" w:code="9"/>
      <w:pgMar w:top="567" w:right="566" w:bottom="56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4E18" w:rsidRDefault="00324E18" w:rsidP="002F628F">
      <w:r>
        <w:separator/>
      </w:r>
    </w:p>
  </w:endnote>
  <w:endnote w:type="continuationSeparator" w:id="0">
    <w:p w:rsidR="00324E18" w:rsidRDefault="00324E18" w:rsidP="002F6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D9250F" w:rsidRPr="00AC16FB" w:rsidRDefault="00324E18" w:rsidP="00100EBB">
          <w:pPr>
            <w:ind w:left="113" w:right="113"/>
            <w:jc w:val="center"/>
            <w:rPr>
              <w:sz w:val="14"/>
              <w:szCs w:val="14"/>
            </w:rPr>
          </w:pPr>
          <w:r w:rsidRPr="00AC16FB">
            <w:rPr>
              <w:sz w:val="14"/>
              <w:szCs w:val="14"/>
            </w:rPr>
            <w:t>Дата: 30.06.2026 09:09. Копия электронного документа. Версия СЭД: Documentolog 8.0.0. Положительный результат проверки ЭЦП</w:t>
          </w:r>
        </w:p>
      </w:tc>
    </w:tr>
    <w:tr w:rsidR="00AC16FB" w:rsidRPr="00AC16FB" w:rsidTr="00AC16FB">
      <w:trPr>
        <w:trHeight w:hRule="exact" w:val="1701"/>
      </w:trPr>
      <w:tc>
        <w:tcPr>
          <w:tcW w:w="538" w:type="dxa"/>
          <w:textDirection w:val="btLr"/>
        </w:tcPr>
        <w:p w:rsidR="00AC16FB" w:rsidRPr="00AC16FB" w:rsidRDefault="00324E18" w:rsidP="00AC16FB">
          <w:pPr>
            <w:ind w:left="113" w:right="113"/>
            <w:jc w:val="center"/>
            <w:rPr>
              <w:sz w:val="14"/>
              <w:szCs w:val="14"/>
            </w:rP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D9250F" w:rsidRPr="00AC16FB" w:rsidRDefault="00324E18" w:rsidP="00100EBB">
          <w:pPr>
            <w:ind w:left="113" w:right="113"/>
            <w:jc w:val="center"/>
            <w:rPr>
              <w:sz w:val="14"/>
              <w:szCs w:val="14"/>
            </w:rPr>
          </w:pPr>
          <w:r w:rsidRPr="00AC16FB">
            <w:rPr>
              <w:sz w:val="14"/>
              <w:szCs w:val="14"/>
            </w:rPr>
            <w:t>Дата: 30.06.2026 09:09. Копия электронного документа. Версия СЭД: Documentolog 8.0.0. Положительный результат проверки ЭЦП</w:t>
          </w:r>
        </w:p>
      </w:tc>
    </w:tr>
    <w:tr w:rsidR="00AC16FB" w:rsidRPr="00AC16FB" w:rsidTr="00AC16FB">
      <w:trPr>
        <w:trHeight w:hRule="exact" w:val="1701"/>
      </w:trPr>
      <w:tc>
        <w:tcPr>
          <w:tcW w:w="538" w:type="dxa"/>
          <w:textDirection w:val="btLr"/>
        </w:tcPr>
        <w:p w:rsidR="00AC16FB" w:rsidRPr="00AC16FB" w:rsidRDefault="00324E18" w:rsidP="00AC16FB">
          <w:pPr>
            <w:ind w:left="113" w:right="113"/>
            <w:jc w:val="center"/>
            <w:rPr>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4E18" w:rsidRDefault="00324E18" w:rsidP="002F628F">
      <w:r>
        <w:separator/>
      </w:r>
    </w:p>
  </w:footnote>
  <w:footnote w:type="continuationSeparator" w:id="0">
    <w:p w:rsidR="00324E18" w:rsidRDefault="00324E18" w:rsidP="002F6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47D7" w:rsidRDefault="00F947D7">
    <w:pPr>
      <w:pStyle w:val="ad"/>
      <w:jc w:val="center"/>
    </w:pPr>
  </w:p>
  <w:p w:rsidR="00F947D7" w:rsidRDefault="00F947D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973"/>
    <w:multiLevelType w:val="hybridMultilevel"/>
    <w:tmpl w:val="467212E6"/>
    <w:lvl w:ilvl="0" w:tplc="79D43F28">
      <w:start w:val="1"/>
      <w:numFmt w:val="decimal"/>
      <w:lvlText w:val="%1."/>
      <w:lvlJc w:val="left"/>
      <w:pPr>
        <w:ind w:left="1070"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 w15:restartNumberingAfterBreak="0">
    <w:nsid w:val="028D0FCB"/>
    <w:multiLevelType w:val="hybridMultilevel"/>
    <w:tmpl w:val="375E5D06"/>
    <w:lvl w:ilvl="0" w:tplc="E9AAB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3E04A62"/>
    <w:multiLevelType w:val="hybridMultilevel"/>
    <w:tmpl w:val="D6BEEAFE"/>
    <w:lvl w:ilvl="0" w:tplc="A3BCD690">
      <w:start w:val="1"/>
      <w:numFmt w:val="decimal"/>
      <w:lvlText w:val="%1)"/>
      <w:lvlJc w:val="left"/>
      <w:pPr>
        <w:ind w:left="720" w:hanging="360"/>
      </w:pPr>
      <w:rPr>
        <w:rFonts w:ascii="Times New Roman" w:eastAsia="MS Mincho"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F43E1C"/>
    <w:multiLevelType w:val="hybridMultilevel"/>
    <w:tmpl w:val="6472C034"/>
    <w:lvl w:ilvl="0" w:tplc="C88AFE6E">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4" w15:restartNumberingAfterBreak="0">
    <w:nsid w:val="05926823"/>
    <w:multiLevelType w:val="hybridMultilevel"/>
    <w:tmpl w:val="E4BEDDD0"/>
    <w:lvl w:ilvl="0" w:tplc="DD860BE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5" w15:restartNumberingAfterBreak="0">
    <w:nsid w:val="11D671DF"/>
    <w:multiLevelType w:val="hybridMultilevel"/>
    <w:tmpl w:val="95627958"/>
    <w:numStyleLink w:val="Bullets"/>
  </w:abstractNum>
  <w:abstractNum w:abstractNumId="6" w15:restartNumberingAfterBreak="0">
    <w:nsid w:val="20BA3472"/>
    <w:multiLevelType w:val="multilevel"/>
    <w:tmpl w:val="6908D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8D4A97"/>
    <w:multiLevelType w:val="hybridMultilevel"/>
    <w:tmpl w:val="73DC4BC4"/>
    <w:lvl w:ilvl="0" w:tplc="5F3E315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AB51BF4"/>
    <w:multiLevelType w:val="hybridMultilevel"/>
    <w:tmpl w:val="F7AADEBA"/>
    <w:lvl w:ilvl="0" w:tplc="D0E45BB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35071C33"/>
    <w:multiLevelType w:val="hybridMultilevel"/>
    <w:tmpl w:val="DB76ED12"/>
    <w:lvl w:ilvl="0" w:tplc="599E53C2">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3E6913A1"/>
    <w:multiLevelType w:val="hybridMultilevel"/>
    <w:tmpl w:val="3D14B672"/>
    <w:lvl w:ilvl="0" w:tplc="F39432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9A577CD"/>
    <w:multiLevelType w:val="hybridMultilevel"/>
    <w:tmpl w:val="3EBE6CD4"/>
    <w:lvl w:ilvl="0" w:tplc="9C946676">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12" w15:restartNumberingAfterBreak="0">
    <w:nsid w:val="5239136A"/>
    <w:multiLevelType w:val="hybridMultilevel"/>
    <w:tmpl w:val="08DC4BA0"/>
    <w:lvl w:ilvl="0" w:tplc="88A6EEFE">
      <w:start w:val="1"/>
      <w:numFmt w:val="decimal"/>
      <w:lvlText w:val="%1)"/>
      <w:lvlJc w:val="left"/>
      <w:pPr>
        <w:ind w:left="851" w:hanging="360"/>
      </w:pPr>
      <w:rPr>
        <w:rFonts w:hint="default"/>
      </w:rPr>
    </w:lvl>
    <w:lvl w:ilvl="1" w:tplc="20000019" w:tentative="1">
      <w:start w:val="1"/>
      <w:numFmt w:val="lowerLetter"/>
      <w:lvlText w:val="%2."/>
      <w:lvlJc w:val="left"/>
      <w:pPr>
        <w:ind w:left="1571" w:hanging="360"/>
      </w:pPr>
    </w:lvl>
    <w:lvl w:ilvl="2" w:tplc="2000001B" w:tentative="1">
      <w:start w:val="1"/>
      <w:numFmt w:val="lowerRoman"/>
      <w:lvlText w:val="%3."/>
      <w:lvlJc w:val="right"/>
      <w:pPr>
        <w:ind w:left="2291" w:hanging="180"/>
      </w:pPr>
    </w:lvl>
    <w:lvl w:ilvl="3" w:tplc="2000000F" w:tentative="1">
      <w:start w:val="1"/>
      <w:numFmt w:val="decimal"/>
      <w:lvlText w:val="%4."/>
      <w:lvlJc w:val="left"/>
      <w:pPr>
        <w:ind w:left="3011" w:hanging="360"/>
      </w:pPr>
    </w:lvl>
    <w:lvl w:ilvl="4" w:tplc="20000019" w:tentative="1">
      <w:start w:val="1"/>
      <w:numFmt w:val="lowerLetter"/>
      <w:lvlText w:val="%5."/>
      <w:lvlJc w:val="left"/>
      <w:pPr>
        <w:ind w:left="3731" w:hanging="360"/>
      </w:pPr>
    </w:lvl>
    <w:lvl w:ilvl="5" w:tplc="2000001B" w:tentative="1">
      <w:start w:val="1"/>
      <w:numFmt w:val="lowerRoman"/>
      <w:lvlText w:val="%6."/>
      <w:lvlJc w:val="right"/>
      <w:pPr>
        <w:ind w:left="4451" w:hanging="180"/>
      </w:pPr>
    </w:lvl>
    <w:lvl w:ilvl="6" w:tplc="2000000F" w:tentative="1">
      <w:start w:val="1"/>
      <w:numFmt w:val="decimal"/>
      <w:lvlText w:val="%7."/>
      <w:lvlJc w:val="left"/>
      <w:pPr>
        <w:ind w:left="5171" w:hanging="360"/>
      </w:pPr>
    </w:lvl>
    <w:lvl w:ilvl="7" w:tplc="20000019" w:tentative="1">
      <w:start w:val="1"/>
      <w:numFmt w:val="lowerLetter"/>
      <w:lvlText w:val="%8."/>
      <w:lvlJc w:val="left"/>
      <w:pPr>
        <w:ind w:left="5891" w:hanging="360"/>
      </w:pPr>
    </w:lvl>
    <w:lvl w:ilvl="8" w:tplc="2000001B" w:tentative="1">
      <w:start w:val="1"/>
      <w:numFmt w:val="lowerRoman"/>
      <w:lvlText w:val="%9."/>
      <w:lvlJc w:val="right"/>
      <w:pPr>
        <w:ind w:left="6611" w:hanging="180"/>
      </w:pPr>
    </w:lvl>
  </w:abstractNum>
  <w:abstractNum w:abstractNumId="13" w15:restartNumberingAfterBreak="0">
    <w:nsid w:val="53163368"/>
    <w:multiLevelType w:val="hybridMultilevel"/>
    <w:tmpl w:val="86F026F2"/>
    <w:lvl w:ilvl="0" w:tplc="A7A852B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6A3425C6"/>
    <w:multiLevelType w:val="hybridMultilevel"/>
    <w:tmpl w:val="272C393A"/>
    <w:lvl w:ilvl="0" w:tplc="04190011">
      <w:start w:val="1"/>
      <w:numFmt w:val="decimal"/>
      <w:lvlText w:val="%1)"/>
      <w:lvlJc w:val="left"/>
      <w:pPr>
        <w:ind w:left="1428" w:hanging="360"/>
      </w:pPr>
    </w:lvl>
    <w:lvl w:ilvl="1" w:tplc="E4D4335E">
      <w:start w:val="1"/>
      <w:numFmt w:val="decimal"/>
      <w:lvlText w:val="%2."/>
      <w:lvlJc w:val="left"/>
      <w:pPr>
        <w:ind w:left="3198" w:hanging="1410"/>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6AE928D5"/>
    <w:multiLevelType w:val="hybridMultilevel"/>
    <w:tmpl w:val="24B245C6"/>
    <w:lvl w:ilvl="0" w:tplc="8544096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6" w15:restartNumberingAfterBreak="0">
    <w:nsid w:val="6CE14B48"/>
    <w:multiLevelType w:val="hybridMultilevel"/>
    <w:tmpl w:val="BD78582E"/>
    <w:lvl w:ilvl="0" w:tplc="CFE28C66">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DE77748"/>
    <w:multiLevelType w:val="hybridMultilevel"/>
    <w:tmpl w:val="95627958"/>
    <w:styleLink w:val="Bullets"/>
    <w:lvl w:ilvl="0" w:tplc="B0286D02">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26583A">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8EE58A2">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9E01F8">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1E2832C">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D660A2">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62CEA8">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BE913A">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BE61FA">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6E643636"/>
    <w:multiLevelType w:val="hybridMultilevel"/>
    <w:tmpl w:val="A6E8BEC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77845E03"/>
    <w:multiLevelType w:val="hybridMultilevel"/>
    <w:tmpl w:val="2EA286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7"/>
  </w:num>
  <w:num w:numId="3">
    <w:abstractNumId w:val="5"/>
  </w:num>
  <w:num w:numId="4">
    <w:abstractNumId w:val="7"/>
  </w:num>
  <w:num w:numId="5">
    <w:abstractNumId w:val="8"/>
  </w:num>
  <w:num w:numId="6">
    <w:abstractNumId w:val="18"/>
  </w:num>
  <w:num w:numId="7">
    <w:abstractNumId w:val="2"/>
  </w:num>
  <w:num w:numId="8">
    <w:abstractNumId w:val="1"/>
  </w:num>
  <w:num w:numId="9">
    <w:abstractNumId w:val="10"/>
  </w:num>
  <w:num w:numId="10">
    <w:abstractNumId w:val="11"/>
  </w:num>
  <w:num w:numId="11">
    <w:abstractNumId w:val="16"/>
  </w:num>
  <w:num w:numId="12">
    <w:abstractNumId w:val="14"/>
  </w:num>
  <w:num w:numId="13">
    <w:abstractNumId w:val="0"/>
  </w:num>
  <w:num w:numId="14">
    <w:abstractNumId w:val="12"/>
  </w:num>
  <w:num w:numId="15">
    <w:abstractNumId w:val="3"/>
  </w:num>
  <w:num w:numId="16">
    <w:abstractNumId w:val="9"/>
  </w:num>
  <w:num w:numId="17">
    <w:abstractNumId w:val="13"/>
  </w:num>
  <w:num w:numId="18">
    <w:abstractNumId w:val="6"/>
  </w:num>
  <w:num w:numId="19">
    <w:abstractNumId w:val="15"/>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Full" w:cryptAlgorithmClass="hash" w:cryptAlgorithmType="typeAny" w:cryptAlgorithmSid="4" w:cryptSpinCount="100000" w:hash="GZGv+O0pgNAZ2Q0dNFMRG52OQ+w=" w:salt="7OzIXI8aQrSCM9PFSxYKDg=="/>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4AA"/>
    <w:rsid w:val="00011D30"/>
    <w:rsid w:val="000338CE"/>
    <w:rsid w:val="00036B3C"/>
    <w:rsid w:val="00043FAC"/>
    <w:rsid w:val="00046535"/>
    <w:rsid w:val="00081FCB"/>
    <w:rsid w:val="00083F23"/>
    <w:rsid w:val="00093667"/>
    <w:rsid w:val="000937BB"/>
    <w:rsid w:val="000A7004"/>
    <w:rsid w:val="000C2CC5"/>
    <w:rsid w:val="000C6832"/>
    <w:rsid w:val="000D0C94"/>
    <w:rsid w:val="000D0FF0"/>
    <w:rsid w:val="000E557B"/>
    <w:rsid w:val="000E7D24"/>
    <w:rsid w:val="000F4422"/>
    <w:rsid w:val="001008D1"/>
    <w:rsid w:val="0011346F"/>
    <w:rsid w:val="001173B3"/>
    <w:rsid w:val="00120660"/>
    <w:rsid w:val="00122CCC"/>
    <w:rsid w:val="00124FC0"/>
    <w:rsid w:val="001377B4"/>
    <w:rsid w:val="00140E86"/>
    <w:rsid w:val="00144CCC"/>
    <w:rsid w:val="00166A82"/>
    <w:rsid w:val="0017567D"/>
    <w:rsid w:val="001763E8"/>
    <w:rsid w:val="00181B04"/>
    <w:rsid w:val="00192A98"/>
    <w:rsid w:val="001A229F"/>
    <w:rsid w:val="001A3BAE"/>
    <w:rsid w:val="001A6146"/>
    <w:rsid w:val="001B2F29"/>
    <w:rsid w:val="001C6619"/>
    <w:rsid w:val="001C7022"/>
    <w:rsid w:val="001D2533"/>
    <w:rsid w:val="001D5885"/>
    <w:rsid w:val="001D71A4"/>
    <w:rsid w:val="001E03E9"/>
    <w:rsid w:val="001E1853"/>
    <w:rsid w:val="001E34D2"/>
    <w:rsid w:val="001E4E78"/>
    <w:rsid w:val="001F18D9"/>
    <w:rsid w:val="001F41D6"/>
    <w:rsid w:val="001F6869"/>
    <w:rsid w:val="002008CE"/>
    <w:rsid w:val="0020160F"/>
    <w:rsid w:val="00202F96"/>
    <w:rsid w:val="0020647D"/>
    <w:rsid w:val="0020648D"/>
    <w:rsid w:val="00216FD9"/>
    <w:rsid w:val="0022628F"/>
    <w:rsid w:val="00226A13"/>
    <w:rsid w:val="002341A5"/>
    <w:rsid w:val="00241CA3"/>
    <w:rsid w:val="0024327E"/>
    <w:rsid w:val="00250130"/>
    <w:rsid w:val="00250954"/>
    <w:rsid w:val="00251D92"/>
    <w:rsid w:val="002706F3"/>
    <w:rsid w:val="00282552"/>
    <w:rsid w:val="00286603"/>
    <w:rsid w:val="00294B3E"/>
    <w:rsid w:val="00297659"/>
    <w:rsid w:val="002A06AF"/>
    <w:rsid w:val="002A5202"/>
    <w:rsid w:val="002B3D4B"/>
    <w:rsid w:val="002B69CD"/>
    <w:rsid w:val="002C01B1"/>
    <w:rsid w:val="002C1D8B"/>
    <w:rsid w:val="002E30A0"/>
    <w:rsid w:val="002F1905"/>
    <w:rsid w:val="002F2150"/>
    <w:rsid w:val="002F628F"/>
    <w:rsid w:val="00302336"/>
    <w:rsid w:val="0030336A"/>
    <w:rsid w:val="00304935"/>
    <w:rsid w:val="0030748E"/>
    <w:rsid w:val="00320CF8"/>
    <w:rsid w:val="00321ED1"/>
    <w:rsid w:val="00324E18"/>
    <w:rsid w:val="00325BE8"/>
    <w:rsid w:val="00326B25"/>
    <w:rsid w:val="00335BE4"/>
    <w:rsid w:val="00336845"/>
    <w:rsid w:val="00345FC6"/>
    <w:rsid w:val="00345FE5"/>
    <w:rsid w:val="00346D0C"/>
    <w:rsid w:val="00346D24"/>
    <w:rsid w:val="00350C1B"/>
    <w:rsid w:val="00361A1B"/>
    <w:rsid w:val="00363A2D"/>
    <w:rsid w:val="00363F97"/>
    <w:rsid w:val="00370921"/>
    <w:rsid w:val="00372C0E"/>
    <w:rsid w:val="0037377C"/>
    <w:rsid w:val="00376818"/>
    <w:rsid w:val="00383D59"/>
    <w:rsid w:val="00386F74"/>
    <w:rsid w:val="003931F6"/>
    <w:rsid w:val="00394E27"/>
    <w:rsid w:val="00396569"/>
    <w:rsid w:val="003A3BE5"/>
    <w:rsid w:val="003A5CE3"/>
    <w:rsid w:val="003B2B5D"/>
    <w:rsid w:val="003B3D6E"/>
    <w:rsid w:val="003B50A7"/>
    <w:rsid w:val="003C0FCE"/>
    <w:rsid w:val="003C259E"/>
    <w:rsid w:val="003C48BD"/>
    <w:rsid w:val="003C6AAC"/>
    <w:rsid w:val="003C799A"/>
    <w:rsid w:val="003D0172"/>
    <w:rsid w:val="003E3706"/>
    <w:rsid w:val="003F09F3"/>
    <w:rsid w:val="003F0B1A"/>
    <w:rsid w:val="003F409F"/>
    <w:rsid w:val="0042119E"/>
    <w:rsid w:val="004231BF"/>
    <w:rsid w:val="00433587"/>
    <w:rsid w:val="00441CD1"/>
    <w:rsid w:val="004461D9"/>
    <w:rsid w:val="004513B9"/>
    <w:rsid w:val="00454AD0"/>
    <w:rsid w:val="004601E0"/>
    <w:rsid w:val="0046199B"/>
    <w:rsid w:val="00466F38"/>
    <w:rsid w:val="004732F5"/>
    <w:rsid w:val="00481206"/>
    <w:rsid w:val="00483BD1"/>
    <w:rsid w:val="004944C4"/>
    <w:rsid w:val="00497097"/>
    <w:rsid w:val="004C25D9"/>
    <w:rsid w:val="004C76BD"/>
    <w:rsid w:val="004D1138"/>
    <w:rsid w:val="004D3474"/>
    <w:rsid w:val="004D443D"/>
    <w:rsid w:val="004E1CA5"/>
    <w:rsid w:val="004E47B1"/>
    <w:rsid w:val="004E7259"/>
    <w:rsid w:val="0052368C"/>
    <w:rsid w:val="00533F87"/>
    <w:rsid w:val="00534313"/>
    <w:rsid w:val="00544CF0"/>
    <w:rsid w:val="00557625"/>
    <w:rsid w:val="00561CD9"/>
    <w:rsid w:val="00563D1C"/>
    <w:rsid w:val="00571DB6"/>
    <w:rsid w:val="005729EA"/>
    <w:rsid w:val="005905C9"/>
    <w:rsid w:val="00597F2B"/>
    <w:rsid w:val="005A3C4A"/>
    <w:rsid w:val="005B55D2"/>
    <w:rsid w:val="005B5E59"/>
    <w:rsid w:val="005C4C0A"/>
    <w:rsid w:val="005D584C"/>
    <w:rsid w:val="005E121E"/>
    <w:rsid w:val="005E68C8"/>
    <w:rsid w:val="005F6432"/>
    <w:rsid w:val="006018B2"/>
    <w:rsid w:val="006045BE"/>
    <w:rsid w:val="006063F3"/>
    <w:rsid w:val="006126F4"/>
    <w:rsid w:val="00617399"/>
    <w:rsid w:val="0062432A"/>
    <w:rsid w:val="006243CF"/>
    <w:rsid w:val="006261FE"/>
    <w:rsid w:val="00630509"/>
    <w:rsid w:val="006424BE"/>
    <w:rsid w:val="00650D1B"/>
    <w:rsid w:val="00657489"/>
    <w:rsid w:val="00672B7B"/>
    <w:rsid w:val="00682C95"/>
    <w:rsid w:val="006975C3"/>
    <w:rsid w:val="006A1DDA"/>
    <w:rsid w:val="006A2F1B"/>
    <w:rsid w:val="006B1A08"/>
    <w:rsid w:val="006B299F"/>
    <w:rsid w:val="006B7BB0"/>
    <w:rsid w:val="006C1998"/>
    <w:rsid w:val="006C2CEF"/>
    <w:rsid w:val="006D2F64"/>
    <w:rsid w:val="006E1711"/>
    <w:rsid w:val="006F05E0"/>
    <w:rsid w:val="006F1CED"/>
    <w:rsid w:val="007055CB"/>
    <w:rsid w:val="00711F1E"/>
    <w:rsid w:val="007424C5"/>
    <w:rsid w:val="007563B3"/>
    <w:rsid w:val="00761B7C"/>
    <w:rsid w:val="00774966"/>
    <w:rsid w:val="00781E77"/>
    <w:rsid w:val="0078409C"/>
    <w:rsid w:val="00790A1D"/>
    <w:rsid w:val="007A4485"/>
    <w:rsid w:val="007A6813"/>
    <w:rsid w:val="007A6A65"/>
    <w:rsid w:val="007B14A1"/>
    <w:rsid w:val="007C7604"/>
    <w:rsid w:val="007D2AB2"/>
    <w:rsid w:val="007D6007"/>
    <w:rsid w:val="007E19FD"/>
    <w:rsid w:val="007E615F"/>
    <w:rsid w:val="007E61E4"/>
    <w:rsid w:val="007F20A1"/>
    <w:rsid w:val="007F4D17"/>
    <w:rsid w:val="008025F7"/>
    <w:rsid w:val="0080465C"/>
    <w:rsid w:val="0080590A"/>
    <w:rsid w:val="00823D44"/>
    <w:rsid w:val="008301AA"/>
    <w:rsid w:val="00830C40"/>
    <w:rsid w:val="00843524"/>
    <w:rsid w:val="0084516B"/>
    <w:rsid w:val="008501E2"/>
    <w:rsid w:val="00850F5C"/>
    <w:rsid w:val="008529A1"/>
    <w:rsid w:val="0085796E"/>
    <w:rsid w:val="00860037"/>
    <w:rsid w:val="00865113"/>
    <w:rsid w:val="0087552A"/>
    <w:rsid w:val="008758CD"/>
    <w:rsid w:val="00880CA8"/>
    <w:rsid w:val="008852F0"/>
    <w:rsid w:val="0088538B"/>
    <w:rsid w:val="008925A1"/>
    <w:rsid w:val="008A1540"/>
    <w:rsid w:val="008A155C"/>
    <w:rsid w:val="008A3574"/>
    <w:rsid w:val="008A5293"/>
    <w:rsid w:val="008B6D61"/>
    <w:rsid w:val="008C75B8"/>
    <w:rsid w:val="008F06E2"/>
    <w:rsid w:val="008F07C8"/>
    <w:rsid w:val="008F48FD"/>
    <w:rsid w:val="00911A36"/>
    <w:rsid w:val="00912DA5"/>
    <w:rsid w:val="00924FB6"/>
    <w:rsid w:val="00926E0D"/>
    <w:rsid w:val="00930F61"/>
    <w:rsid w:val="00935C38"/>
    <w:rsid w:val="0094046F"/>
    <w:rsid w:val="00947D66"/>
    <w:rsid w:val="00954A1A"/>
    <w:rsid w:val="00967DE1"/>
    <w:rsid w:val="00970919"/>
    <w:rsid w:val="00970B49"/>
    <w:rsid w:val="00971CBF"/>
    <w:rsid w:val="00976862"/>
    <w:rsid w:val="009901ED"/>
    <w:rsid w:val="00990BC1"/>
    <w:rsid w:val="009A1683"/>
    <w:rsid w:val="009A633C"/>
    <w:rsid w:val="009B6023"/>
    <w:rsid w:val="009C6133"/>
    <w:rsid w:val="009C717F"/>
    <w:rsid w:val="009D06D7"/>
    <w:rsid w:val="009D7857"/>
    <w:rsid w:val="009E1432"/>
    <w:rsid w:val="009E169D"/>
    <w:rsid w:val="009E758B"/>
    <w:rsid w:val="009F3FEC"/>
    <w:rsid w:val="009F5E42"/>
    <w:rsid w:val="00A01AD3"/>
    <w:rsid w:val="00A07020"/>
    <w:rsid w:val="00A20A43"/>
    <w:rsid w:val="00A22C6A"/>
    <w:rsid w:val="00A2728F"/>
    <w:rsid w:val="00A351C6"/>
    <w:rsid w:val="00A4330E"/>
    <w:rsid w:val="00A4418A"/>
    <w:rsid w:val="00A44875"/>
    <w:rsid w:val="00A51FC5"/>
    <w:rsid w:val="00A603A7"/>
    <w:rsid w:val="00A615D6"/>
    <w:rsid w:val="00A63AB4"/>
    <w:rsid w:val="00A65902"/>
    <w:rsid w:val="00A67C6C"/>
    <w:rsid w:val="00A71740"/>
    <w:rsid w:val="00A73DCC"/>
    <w:rsid w:val="00A85AA7"/>
    <w:rsid w:val="00A867FC"/>
    <w:rsid w:val="00A87DE3"/>
    <w:rsid w:val="00A91126"/>
    <w:rsid w:val="00A9160B"/>
    <w:rsid w:val="00AB0187"/>
    <w:rsid w:val="00AB367E"/>
    <w:rsid w:val="00AD0333"/>
    <w:rsid w:val="00AD595F"/>
    <w:rsid w:val="00AE6347"/>
    <w:rsid w:val="00AE64AA"/>
    <w:rsid w:val="00AE6658"/>
    <w:rsid w:val="00AE7893"/>
    <w:rsid w:val="00AF08EB"/>
    <w:rsid w:val="00AF592E"/>
    <w:rsid w:val="00B0530F"/>
    <w:rsid w:val="00B0660E"/>
    <w:rsid w:val="00B06744"/>
    <w:rsid w:val="00B07A21"/>
    <w:rsid w:val="00B14408"/>
    <w:rsid w:val="00B17B8A"/>
    <w:rsid w:val="00B30DC4"/>
    <w:rsid w:val="00B334D4"/>
    <w:rsid w:val="00B339A9"/>
    <w:rsid w:val="00B33B60"/>
    <w:rsid w:val="00B47A6C"/>
    <w:rsid w:val="00B50F20"/>
    <w:rsid w:val="00B53B9A"/>
    <w:rsid w:val="00B559AA"/>
    <w:rsid w:val="00B62549"/>
    <w:rsid w:val="00B656E8"/>
    <w:rsid w:val="00B663CD"/>
    <w:rsid w:val="00B7072D"/>
    <w:rsid w:val="00B70953"/>
    <w:rsid w:val="00B73407"/>
    <w:rsid w:val="00B74B42"/>
    <w:rsid w:val="00B80C4C"/>
    <w:rsid w:val="00B84042"/>
    <w:rsid w:val="00B90E7C"/>
    <w:rsid w:val="00BA3FB6"/>
    <w:rsid w:val="00BB77DB"/>
    <w:rsid w:val="00BC0BBC"/>
    <w:rsid w:val="00BF2A9B"/>
    <w:rsid w:val="00C0002D"/>
    <w:rsid w:val="00C01BEF"/>
    <w:rsid w:val="00C05B23"/>
    <w:rsid w:val="00C05DBE"/>
    <w:rsid w:val="00C156E9"/>
    <w:rsid w:val="00C25B71"/>
    <w:rsid w:val="00C260FB"/>
    <w:rsid w:val="00C30EE1"/>
    <w:rsid w:val="00C40FDE"/>
    <w:rsid w:val="00C4400F"/>
    <w:rsid w:val="00C50500"/>
    <w:rsid w:val="00C511E7"/>
    <w:rsid w:val="00C61F88"/>
    <w:rsid w:val="00C63912"/>
    <w:rsid w:val="00C66146"/>
    <w:rsid w:val="00C677FE"/>
    <w:rsid w:val="00C74429"/>
    <w:rsid w:val="00C74FD0"/>
    <w:rsid w:val="00C851E2"/>
    <w:rsid w:val="00C87F42"/>
    <w:rsid w:val="00C9430E"/>
    <w:rsid w:val="00C95F46"/>
    <w:rsid w:val="00CA19D5"/>
    <w:rsid w:val="00CA2713"/>
    <w:rsid w:val="00CA6AC7"/>
    <w:rsid w:val="00CA7CA3"/>
    <w:rsid w:val="00CB07F4"/>
    <w:rsid w:val="00CB1DA3"/>
    <w:rsid w:val="00CB1DBF"/>
    <w:rsid w:val="00CC53E9"/>
    <w:rsid w:val="00CD2C9E"/>
    <w:rsid w:val="00CD3503"/>
    <w:rsid w:val="00CF758A"/>
    <w:rsid w:val="00D00C46"/>
    <w:rsid w:val="00D02121"/>
    <w:rsid w:val="00D1036A"/>
    <w:rsid w:val="00D1577A"/>
    <w:rsid w:val="00D3599E"/>
    <w:rsid w:val="00D4073C"/>
    <w:rsid w:val="00D56856"/>
    <w:rsid w:val="00D7686B"/>
    <w:rsid w:val="00D83B0F"/>
    <w:rsid w:val="00D87C44"/>
    <w:rsid w:val="00D9250F"/>
    <w:rsid w:val="00DA5522"/>
    <w:rsid w:val="00DC2452"/>
    <w:rsid w:val="00DC2656"/>
    <w:rsid w:val="00DC33DE"/>
    <w:rsid w:val="00DC64AC"/>
    <w:rsid w:val="00DD11F8"/>
    <w:rsid w:val="00DD18B7"/>
    <w:rsid w:val="00E01232"/>
    <w:rsid w:val="00E015B3"/>
    <w:rsid w:val="00E0232F"/>
    <w:rsid w:val="00E069FC"/>
    <w:rsid w:val="00E10008"/>
    <w:rsid w:val="00E12A1C"/>
    <w:rsid w:val="00E17CB7"/>
    <w:rsid w:val="00E2354E"/>
    <w:rsid w:val="00E25E2B"/>
    <w:rsid w:val="00E31339"/>
    <w:rsid w:val="00E34439"/>
    <w:rsid w:val="00E34884"/>
    <w:rsid w:val="00E35738"/>
    <w:rsid w:val="00E41D54"/>
    <w:rsid w:val="00E42B01"/>
    <w:rsid w:val="00E450E7"/>
    <w:rsid w:val="00E56117"/>
    <w:rsid w:val="00E61F6E"/>
    <w:rsid w:val="00E656F6"/>
    <w:rsid w:val="00E72F70"/>
    <w:rsid w:val="00E83416"/>
    <w:rsid w:val="00E85A2A"/>
    <w:rsid w:val="00E870EB"/>
    <w:rsid w:val="00E91080"/>
    <w:rsid w:val="00E940FA"/>
    <w:rsid w:val="00E9637F"/>
    <w:rsid w:val="00EA0E1F"/>
    <w:rsid w:val="00EA2317"/>
    <w:rsid w:val="00EA443D"/>
    <w:rsid w:val="00EA7B0B"/>
    <w:rsid w:val="00EB118D"/>
    <w:rsid w:val="00ED2C26"/>
    <w:rsid w:val="00EE3297"/>
    <w:rsid w:val="00EF4A39"/>
    <w:rsid w:val="00EF4EDA"/>
    <w:rsid w:val="00EF4F27"/>
    <w:rsid w:val="00EF7D7F"/>
    <w:rsid w:val="00F00C5F"/>
    <w:rsid w:val="00F05337"/>
    <w:rsid w:val="00F12CDC"/>
    <w:rsid w:val="00F2189B"/>
    <w:rsid w:val="00F24861"/>
    <w:rsid w:val="00F42BC8"/>
    <w:rsid w:val="00F46081"/>
    <w:rsid w:val="00F50737"/>
    <w:rsid w:val="00F52880"/>
    <w:rsid w:val="00F57B30"/>
    <w:rsid w:val="00F67EA5"/>
    <w:rsid w:val="00F810EC"/>
    <w:rsid w:val="00F83421"/>
    <w:rsid w:val="00F92E4F"/>
    <w:rsid w:val="00F947D7"/>
    <w:rsid w:val="00F970E9"/>
    <w:rsid w:val="00FA0B3D"/>
    <w:rsid w:val="00FA6ACB"/>
    <w:rsid w:val="00FA7F49"/>
    <w:rsid w:val="00FB6D36"/>
    <w:rsid w:val="00FD0C3F"/>
    <w:rsid w:val="00FD1CFC"/>
    <w:rsid w:val="00FE1134"/>
    <w:rsid w:val="00FE229F"/>
    <w:rsid w:val="00FE4E55"/>
    <w:rsid w:val="00FE5F4F"/>
    <w:rsid w:val="00FE77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B6D3A1-CB50-4746-B67E-1726EA0A7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E64A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17567D"/>
    <w:pPr>
      <w:spacing w:before="100" w:beforeAutospacing="1" w:after="100" w:afterAutospacing="1"/>
      <w:outlineLvl w:val="0"/>
    </w:pPr>
    <w:rPr>
      <w:b/>
      <w:bCs/>
      <w:kern w:val="36"/>
      <w:sz w:val="48"/>
      <w:szCs w:val="48"/>
    </w:rPr>
  </w:style>
  <w:style w:type="paragraph" w:styleId="3">
    <w:name w:val="heading 3"/>
    <w:basedOn w:val="a"/>
    <w:next w:val="a"/>
    <w:link w:val="30"/>
    <w:uiPriority w:val="9"/>
    <w:unhideWhenUsed/>
    <w:qFormat/>
    <w:rsid w:val="004944C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E64AA"/>
    <w:rPr>
      <w:color w:val="0000FF"/>
      <w:u w:val="single"/>
    </w:rPr>
  </w:style>
  <w:style w:type="table" w:styleId="a4">
    <w:name w:val="Table Grid"/>
    <w:basedOn w:val="a1"/>
    <w:uiPriority w:val="59"/>
    <w:rsid w:val="00AE64A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ody Text Indent"/>
    <w:basedOn w:val="a"/>
    <w:link w:val="a6"/>
    <w:uiPriority w:val="99"/>
    <w:unhideWhenUsed/>
    <w:rsid w:val="00AE64AA"/>
    <w:pPr>
      <w:ind w:firstLine="705"/>
      <w:jc w:val="both"/>
    </w:pPr>
    <w:rPr>
      <w:rFonts w:eastAsia="Calibri"/>
      <w:i/>
      <w:iCs/>
      <w:sz w:val="28"/>
    </w:rPr>
  </w:style>
  <w:style w:type="character" w:customStyle="1" w:styleId="a6">
    <w:name w:val="Основной текст с отступом Знак"/>
    <w:basedOn w:val="a0"/>
    <w:link w:val="a5"/>
    <w:uiPriority w:val="99"/>
    <w:rsid w:val="00AE64AA"/>
    <w:rPr>
      <w:rFonts w:ascii="Times New Roman" w:eastAsia="Calibri" w:hAnsi="Times New Roman" w:cs="Times New Roman"/>
      <w:i/>
      <w:iCs/>
      <w:sz w:val="28"/>
      <w:szCs w:val="24"/>
      <w:lang w:eastAsia="ru-RU"/>
    </w:rPr>
  </w:style>
  <w:style w:type="paragraph" w:styleId="a7">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
    <w:link w:val="a8"/>
    <w:uiPriority w:val="1"/>
    <w:qFormat/>
    <w:rsid w:val="00AE64AA"/>
    <w:pPr>
      <w:spacing w:after="0" w:line="240" w:lineRule="auto"/>
    </w:pPr>
    <w:rPr>
      <w:rFonts w:ascii="Calibri" w:eastAsia="Times New Roman" w:hAnsi="Calibri" w:cs="Times New Roman"/>
      <w:lang w:eastAsia="ru-RU"/>
    </w:rPr>
  </w:style>
  <w:style w:type="paragraph" w:styleId="a9">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a"/>
    <w:uiPriority w:val="99"/>
    <w:unhideWhenUsed/>
    <w:qFormat/>
    <w:rsid w:val="00AE64AA"/>
    <w:pPr>
      <w:spacing w:before="100" w:beforeAutospacing="1" w:after="100" w:afterAutospacing="1"/>
    </w:pPr>
    <w:rPr>
      <w:lang w:val="x-none" w:eastAsia="x-none"/>
    </w:rPr>
  </w:style>
  <w:style w:type="character" w:customStyle="1" w:styleId="aa">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9"/>
    <w:uiPriority w:val="99"/>
    <w:locked/>
    <w:rsid w:val="00AE64AA"/>
    <w:rPr>
      <w:rFonts w:ascii="Times New Roman" w:eastAsia="Times New Roman" w:hAnsi="Times New Roman" w:cs="Times New Roman"/>
      <w:sz w:val="24"/>
      <w:szCs w:val="24"/>
      <w:lang w:val="x-none" w:eastAsia="x-none"/>
    </w:rPr>
  </w:style>
  <w:style w:type="character" w:customStyle="1" w:styleId="a8">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
    <w:link w:val="a7"/>
    <w:uiPriority w:val="1"/>
    <w:rsid w:val="00AE64AA"/>
    <w:rPr>
      <w:rFonts w:ascii="Calibri" w:eastAsia="Times New Roman" w:hAnsi="Calibri" w:cs="Times New Roman"/>
      <w:lang w:eastAsia="ru-RU"/>
    </w:rPr>
  </w:style>
  <w:style w:type="paragraph" w:styleId="ab">
    <w:name w:val="Balloon Text"/>
    <w:basedOn w:val="a"/>
    <w:link w:val="ac"/>
    <w:uiPriority w:val="99"/>
    <w:semiHidden/>
    <w:unhideWhenUsed/>
    <w:rsid w:val="0042119E"/>
    <w:rPr>
      <w:rFonts w:ascii="Tahoma" w:hAnsi="Tahoma" w:cs="Tahoma"/>
      <w:sz w:val="16"/>
      <w:szCs w:val="16"/>
    </w:rPr>
  </w:style>
  <w:style w:type="character" w:customStyle="1" w:styleId="ac">
    <w:name w:val="Текст выноски Знак"/>
    <w:basedOn w:val="a0"/>
    <w:link w:val="ab"/>
    <w:uiPriority w:val="99"/>
    <w:semiHidden/>
    <w:rsid w:val="0042119E"/>
    <w:rPr>
      <w:rFonts w:ascii="Tahoma" w:eastAsia="Times New Roman" w:hAnsi="Tahoma" w:cs="Tahoma"/>
      <w:sz w:val="16"/>
      <w:szCs w:val="16"/>
      <w:lang w:eastAsia="ru-RU"/>
    </w:rPr>
  </w:style>
  <w:style w:type="paragraph" w:styleId="ad">
    <w:name w:val="header"/>
    <w:basedOn w:val="a"/>
    <w:link w:val="ae"/>
    <w:uiPriority w:val="99"/>
    <w:unhideWhenUsed/>
    <w:rsid w:val="002F628F"/>
    <w:pPr>
      <w:tabs>
        <w:tab w:val="center" w:pos="4677"/>
        <w:tab w:val="right" w:pos="9355"/>
      </w:tabs>
    </w:pPr>
  </w:style>
  <w:style w:type="character" w:customStyle="1" w:styleId="ae">
    <w:name w:val="Верхний колонтитул Знак"/>
    <w:basedOn w:val="a0"/>
    <w:link w:val="ad"/>
    <w:uiPriority w:val="99"/>
    <w:rsid w:val="002F628F"/>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2F628F"/>
    <w:pPr>
      <w:tabs>
        <w:tab w:val="center" w:pos="4677"/>
        <w:tab w:val="right" w:pos="9355"/>
      </w:tabs>
    </w:pPr>
  </w:style>
  <w:style w:type="character" w:customStyle="1" w:styleId="af0">
    <w:name w:val="Нижний колонтитул Знак"/>
    <w:basedOn w:val="a0"/>
    <w:link w:val="af"/>
    <w:uiPriority w:val="99"/>
    <w:rsid w:val="002F628F"/>
    <w:rPr>
      <w:rFonts w:ascii="Times New Roman" w:eastAsia="Times New Roman" w:hAnsi="Times New Roman" w:cs="Times New Roman"/>
      <w:sz w:val="24"/>
      <w:szCs w:val="24"/>
      <w:lang w:eastAsia="ru-RU"/>
    </w:rPr>
  </w:style>
  <w:style w:type="paragraph" w:styleId="af1">
    <w:name w:val="List Paragraph"/>
    <w:aliases w:val="Bullet 1,Bullet Points,Colorful List - Accent 11,Dot pt,F5 List Paragraph,Indicator Text,L,List Paragraph Char Char Char,List Paragraph1,List Paragraph11,List Paragraph12,MAIN CONTENT,Numbered Para 1,Table Heading,titulo 3,Heading1"/>
    <w:basedOn w:val="a"/>
    <w:link w:val="af2"/>
    <w:uiPriority w:val="34"/>
    <w:qFormat/>
    <w:rsid w:val="0080465C"/>
    <w:pPr>
      <w:ind w:left="720"/>
      <w:contextualSpacing/>
    </w:pPr>
  </w:style>
  <w:style w:type="character" w:customStyle="1" w:styleId="10">
    <w:name w:val="Заголовок 1 Знак"/>
    <w:basedOn w:val="a0"/>
    <w:link w:val="1"/>
    <w:uiPriority w:val="9"/>
    <w:rsid w:val="0017567D"/>
    <w:rPr>
      <w:rFonts w:ascii="Times New Roman" w:eastAsia="Times New Roman" w:hAnsi="Times New Roman" w:cs="Times New Roman"/>
      <w:b/>
      <w:bCs/>
      <w:kern w:val="36"/>
      <w:sz w:val="48"/>
      <w:szCs w:val="48"/>
      <w:lang w:eastAsia="ru-RU"/>
    </w:rPr>
  </w:style>
  <w:style w:type="character" w:styleId="af3">
    <w:name w:val="Emphasis"/>
    <w:basedOn w:val="a0"/>
    <w:uiPriority w:val="20"/>
    <w:qFormat/>
    <w:rsid w:val="00FD1CFC"/>
    <w:rPr>
      <w:i/>
      <w:iCs/>
    </w:rPr>
  </w:style>
  <w:style w:type="numbering" w:customStyle="1" w:styleId="Bullets">
    <w:name w:val="Bullets"/>
    <w:rsid w:val="00C0002D"/>
    <w:pPr>
      <w:numPr>
        <w:numId w:val="2"/>
      </w:numPr>
    </w:pPr>
  </w:style>
  <w:style w:type="character" w:customStyle="1" w:styleId="30">
    <w:name w:val="Заголовок 3 Знак"/>
    <w:basedOn w:val="a0"/>
    <w:link w:val="3"/>
    <w:uiPriority w:val="9"/>
    <w:rsid w:val="004944C4"/>
    <w:rPr>
      <w:rFonts w:asciiTheme="majorHAnsi" w:eastAsiaTheme="majorEastAsia" w:hAnsiTheme="majorHAnsi" w:cstheme="majorBidi"/>
      <w:b/>
      <w:bCs/>
      <w:color w:val="4F81BD" w:themeColor="accent1"/>
      <w:sz w:val="24"/>
      <w:szCs w:val="24"/>
      <w:lang w:eastAsia="ru-RU"/>
    </w:rPr>
  </w:style>
  <w:style w:type="character" w:customStyle="1" w:styleId="markedcontent">
    <w:name w:val="markedcontent"/>
    <w:basedOn w:val="a0"/>
    <w:rsid w:val="00140E86"/>
  </w:style>
  <w:style w:type="character" w:customStyle="1" w:styleId="af2">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a0"/>
    <w:link w:val="af1"/>
    <w:uiPriority w:val="34"/>
    <w:qFormat/>
    <w:locked/>
    <w:rsid w:val="00D83B0F"/>
    <w:rPr>
      <w:rFonts w:ascii="Times New Roman" w:eastAsia="Times New Roman" w:hAnsi="Times New Roman" w:cs="Times New Roman"/>
      <w:sz w:val="24"/>
      <w:szCs w:val="24"/>
      <w:lang w:eastAsia="ru-RU"/>
    </w:rPr>
  </w:style>
  <w:style w:type="paragraph" w:customStyle="1" w:styleId="31">
    <w:name w:val="заголовок 3"/>
    <w:basedOn w:val="a"/>
    <w:next w:val="a"/>
    <w:rsid w:val="00DC33DE"/>
    <w:pPr>
      <w:keepNext/>
      <w:autoSpaceDE w:val="0"/>
      <w:autoSpaceDN w:val="0"/>
      <w:jc w:val="center"/>
      <w:outlineLvl w:val="2"/>
    </w:pPr>
    <w:rPr>
      <w:sz w:val="28"/>
      <w:szCs w:val="28"/>
    </w:rPr>
  </w:style>
  <w:style w:type="character" w:customStyle="1" w:styleId="docdata">
    <w:name w:val="docdata"/>
    <w:aliases w:val="docy,v5,2679,bqiaagaaeyqcaaagiaiaaaoeawaabaghaaaaaaaaaaaaaaaaaaaaaaaaaaaaaaaaaaaaaaaaaaaaaaaaaaaaaaaaaaaaaaaaaaaaaaaaaaaaaaaaaaaaaaaaaaaaaaaaaaaaaaaaaaaaaaaaaaaaaaaaaaaaaaaaaaaaaaaaaaaaaaaaaaaaaaaaaaaaaaaaaaaaaaaaaaaaaaaaaaaaaaaaaaaaaaaaaaaaaaaa"/>
    <w:basedOn w:val="a0"/>
    <w:rsid w:val="00FD0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93726">
      <w:bodyDiv w:val="1"/>
      <w:marLeft w:val="0"/>
      <w:marRight w:val="0"/>
      <w:marTop w:val="0"/>
      <w:marBottom w:val="0"/>
      <w:divBdr>
        <w:top w:val="none" w:sz="0" w:space="0" w:color="auto"/>
        <w:left w:val="none" w:sz="0" w:space="0" w:color="auto"/>
        <w:bottom w:val="none" w:sz="0" w:space="0" w:color="auto"/>
        <w:right w:val="none" w:sz="0" w:space="0" w:color="auto"/>
      </w:divBdr>
    </w:div>
    <w:div w:id="74518039">
      <w:bodyDiv w:val="1"/>
      <w:marLeft w:val="0"/>
      <w:marRight w:val="0"/>
      <w:marTop w:val="0"/>
      <w:marBottom w:val="0"/>
      <w:divBdr>
        <w:top w:val="none" w:sz="0" w:space="0" w:color="auto"/>
        <w:left w:val="none" w:sz="0" w:space="0" w:color="auto"/>
        <w:bottom w:val="none" w:sz="0" w:space="0" w:color="auto"/>
        <w:right w:val="none" w:sz="0" w:space="0" w:color="auto"/>
      </w:divBdr>
      <w:divsChild>
        <w:div w:id="105120812">
          <w:marLeft w:val="0"/>
          <w:marRight w:val="0"/>
          <w:marTop w:val="0"/>
          <w:marBottom w:val="0"/>
          <w:divBdr>
            <w:top w:val="none" w:sz="0" w:space="0" w:color="auto"/>
            <w:left w:val="none" w:sz="0" w:space="0" w:color="auto"/>
            <w:bottom w:val="none" w:sz="0" w:space="0" w:color="auto"/>
            <w:right w:val="none" w:sz="0" w:space="0" w:color="auto"/>
          </w:divBdr>
        </w:div>
        <w:div w:id="373769337">
          <w:marLeft w:val="0"/>
          <w:marRight w:val="0"/>
          <w:marTop w:val="0"/>
          <w:marBottom w:val="0"/>
          <w:divBdr>
            <w:top w:val="none" w:sz="0" w:space="0" w:color="auto"/>
            <w:left w:val="none" w:sz="0" w:space="0" w:color="auto"/>
            <w:bottom w:val="none" w:sz="0" w:space="0" w:color="auto"/>
            <w:right w:val="none" w:sz="0" w:space="0" w:color="auto"/>
          </w:divBdr>
        </w:div>
        <w:div w:id="469245434">
          <w:marLeft w:val="0"/>
          <w:marRight w:val="0"/>
          <w:marTop w:val="0"/>
          <w:marBottom w:val="0"/>
          <w:divBdr>
            <w:top w:val="none" w:sz="0" w:space="0" w:color="auto"/>
            <w:left w:val="none" w:sz="0" w:space="0" w:color="auto"/>
            <w:bottom w:val="none" w:sz="0" w:space="0" w:color="auto"/>
            <w:right w:val="none" w:sz="0" w:space="0" w:color="auto"/>
          </w:divBdr>
        </w:div>
        <w:div w:id="762533190">
          <w:marLeft w:val="0"/>
          <w:marRight w:val="0"/>
          <w:marTop w:val="0"/>
          <w:marBottom w:val="0"/>
          <w:divBdr>
            <w:top w:val="none" w:sz="0" w:space="0" w:color="auto"/>
            <w:left w:val="none" w:sz="0" w:space="0" w:color="auto"/>
            <w:bottom w:val="none" w:sz="0" w:space="0" w:color="auto"/>
            <w:right w:val="none" w:sz="0" w:space="0" w:color="auto"/>
          </w:divBdr>
        </w:div>
        <w:div w:id="869298354">
          <w:marLeft w:val="0"/>
          <w:marRight w:val="0"/>
          <w:marTop w:val="0"/>
          <w:marBottom w:val="0"/>
          <w:divBdr>
            <w:top w:val="none" w:sz="0" w:space="0" w:color="auto"/>
            <w:left w:val="none" w:sz="0" w:space="0" w:color="auto"/>
            <w:bottom w:val="none" w:sz="0" w:space="0" w:color="auto"/>
            <w:right w:val="none" w:sz="0" w:space="0" w:color="auto"/>
          </w:divBdr>
        </w:div>
        <w:div w:id="2109890608">
          <w:marLeft w:val="0"/>
          <w:marRight w:val="0"/>
          <w:marTop w:val="0"/>
          <w:marBottom w:val="0"/>
          <w:divBdr>
            <w:top w:val="none" w:sz="0" w:space="0" w:color="auto"/>
            <w:left w:val="none" w:sz="0" w:space="0" w:color="auto"/>
            <w:bottom w:val="none" w:sz="0" w:space="0" w:color="auto"/>
            <w:right w:val="none" w:sz="0" w:space="0" w:color="auto"/>
          </w:divBdr>
        </w:div>
      </w:divsChild>
    </w:div>
    <w:div w:id="169876747">
      <w:bodyDiv w:val="1"/>
      <w:marLeft w:val="0"/>
      <w:marRight w:val="0"/>
      <w:marTop w:val="0"/>
      <w:marBottom w:val="0"/>
      <w:divBdr>
        <w:top w:val="none" w:sz="0" w:space="0" w:color="auto"/>
        <w:left w:val="none" w:sz="0" w:space="0" w:color="auto"/>
        <w:bottom w:val="none" w:sz="0" w:space="0" w:color="auto"/>
        <w:right w:val="none" w:sz="0" w:space="0" w:color="auto"/>
      </w:divBdr>
      <w:divsChild>
        <w:div w:id="2139713517">
          <w:marLeft w:val="0"/>
          <w:marRight w:val="0"/>
          <w:marTop w:val="0"/>
          <w:marBottom w:val="0"/>
          <w:divBdr>
            <w:top w:val="none" w:sz="0" w:space="0" w:color="auto"/>
            <w:left w:val="none" w:sz="0" w:space="0" w:color="auto"/>
            <w:bottom w:val="none" w:sz="0" w:space="0" w:color="auto"/>
            <w:right w:val="none" w:sz="0" w:space="0" w:color="auto"/>
          </w:divBdr>
        </w:div>
      </w:divsChild>
    </w:div>
    <w:div w:id="198327064">
      <w:bodyDiv w:val="1"/>
      <w:marLeft w:val="0"/>
      <w:marRight w:val="0"/>
      <w:marTop w:val="0"/>
      <w:marBottom w:val="0"/>
      <w:divBdr>
        <w:top w:val="none" w:sz="0" w:space="0" w:color="auto"/>
        <w:left w:val="none" w:sz="0" w:space="0" w:color="auto"/>
        <w:bottom w:val="none" w:sz="0" w:space="0" w:color="auto"/>
        <w:right w:val="none" w:sz="0" w:space="0" w:color="auto"/>
      </w:divBdr>
    </w:div>
    <w:div w:id="267202914">
      <w:bodyDiv w:val="1"/>
      <w:marLeft w:val="0"/>
      <w:marRight w:val="0"/>
      <w:marTop w:val="0"/>
      <w:marBottom w:val="0"/>
      <w:divBdr>
        <w:top w:val="none" w:sz="0" w:space="0" w:color="auto"/>
        <w:left w:val="none" w:sz="0" w:space="0" w:color="auto"/>
        <w:bottom w:val="none" w:sz="0" w:space="0" w:color="auto"/>
        <w:right w:val="none" w:sz="0" w:space="0" w:color="auto"/>
      </w:divBdr>
    </w:div>
    <w:div w:id="292903456">
      <w:bodyDiv w:val="1"/>
      <w:marLeft w:val="0"/>
      <w:marRight w:val="0"/>
      <w:marTop w:val="0"/>
      <w:marBottom w:val="0"/>
      <w:divBdr>
        <w:top w:val="none" w:sz="0" w:space="0" w:color="auto"/>
        <w:left w:val="none" w:sz="0" w:space="0" w:color="auto"/>
        <w:bottom w:val="none" w:sz="0" w:space="0" w:color="auto"/>
        <w:right w:val="none" w:sz="0" w:space="0" w:color="auto"/>
      </w:divBdr>
    </w:div>
    <w:div w:id="361174485">
      <w:bodyDiv w:val="1"/>
      <w:marLeft w:val="0"/>
      <w:marRight w:val="0"/>
      <w:marTop w:val="0"/>
      <w:marBottom w:val="0"/>
      <w:divBdr>
        <w:top w:val="none" w:sz="0" w:space="0" w:color="auto"/>
        <w:left w:val="none" w:sz="0" w:space="0" w:color="auto"/>
        <w:bottom w:val="none" w:sz="0" w:space="0" w:color="auto"/>
        <w:right w:val="none" w:sz="0" w:space="0" w:color="auto"/>
      </w:divBdr>
      <w:divsChild>
        <w:div w:id="1771319647">
          <w:marLeft w:val="0"/>
          <w:marRight w:val="0"/>
          <w:marTop w:val="0"/>
          <w:marBottom w:val="0"/>
          <w:divBdr>
            <w:top w:val="none" w:sz="0" w:space="0" w:color="auto"/>
            <w:left w:val="none" w:sz="0" w:space="0" w:color="auto"/>
            <w:bottom w:val="none" w:sz="0" w:space="0" w:color="auto"/>
            <w:right w:val="none" w:sz="0" w:space="0" w:color="auto"/>
          </w:divBdr>
        </w:div>
      </w:divsChild>
    </w:div>
    <w:div w:id="367531463">
      <w:bodyDiv w:val="1"/>
      <w:marLeft w:val="0"/>
      <w:marRight w:val="0"/>
      <w:marTop w:val="0"/>
      <w:marBottom w:val="0"/>
      <w:divBdr>
        <w:top w:val="none" w:sz="0" w:space="0" w:color="auto"/>
        <w:left w:val="none" w:sz="0" w:space="0" w:color="auto"/>
        <w:bottom w:val="none" w:sz="0" w:space="0" w:color="auto"/>
        <w:right w:val="none" w:sz="0" w:space="0" w:color="auto"/>
      </w:divBdr>
      <w:divsChild>
        <w:div w:id="569728874">
          <w:marLeft w:val="0"/>
          <w:marRight w:val="0"/>
          <w:marTop w:val="0"/>
          <w:marBottom w:val="0"/>
          <w:divBdr>
            <w:top w:val="none" w:sz="0" w:space="0" w:color="auto"/>
            <w:left w:val="none" w:sz="0" w:space="0" w:color="auto"/>
            <w:bottom w:val="none" w:sz="0" w:space="0" w:color="auto"/>
            <w:right w:val="none" w:sz="0" w:space="0" w:color="auto"/>
          </w:divBdr>
        </w:div>
      </w:divsChild>
    </w:div>
    <w:div w:id="422917769">
      <w:bodyDiv w:val="1"/>
      <w:marLeft w:val="0"/>
      <w:marRight w:val="0"/>
      <w:marTop w:val="0"/>
      <w:marBottom w:val="0"/>
      <w:divBdr>
        <w:top w:val="none" w:sz="0" w:space="0" w:color="auto"/>
        <w:left w:val="none" w:sz="0" w:space="0" w:color="auto"/>
        <w:bottom w:val="none" w:sz="0" w:space="0" w:color="auto"/>
        <w:right w:val="none" w:sz="0" w:space="0" w:color="auto"/>
      </w:divBdr>
      <w:divsChild>
        <w:div w:id="376206154">
          <w:marLeft w:val="0"/>
          <w:marRight w:val="0"/>
          <w:marTop w:val="0"/>
          <w:marBottom w:val="0"/>
          <w:divBdr>
            <w:top w:val="none" w:sz="0" w:space="0" w:color="auto"/>
            <w:left w:val="none" w:sz="0" w:space="0" w:color="auto"/>
            <w:bottom w:val="none" w:sz="0" w:space="0" w:color="auto"/>
            <w:right w:val="none" w:sz="0" w:space="0" w:color="auto"/>
          </w:divBdr>
        </w:div>
        <w:div w:id="907492288">
          <w:marLeft w:val="0"/>
          <w:marRight w:val="0"/>
          <w:marTop w:val="0"/>
          <w:marBottom w:val="0"/>
          <w:divBdr>
            <w:top w:val="none" w:sz="0" w:space="0" w:color="auto"/>
            <w:left w:val="none" w:sz="0" w:space="0" w:color="auto"/>
            <w:bottom w:val="none" w:sz="0" w:space="0" w:color="auto"/>
            <w:right w:val="none" w:sz="0" w:space="0" w:color="auto"/>
          </w:divBdr>
        </w:div>
        <w:div w:id="1507550939">
          <w:marLeft w:val="0"/>
          <w:marRight w:val="0"/>
          <w:marTop w:val="0"/>
          <w:marBottom w:val="0"/>
          <w:divBdr>
            <w:top w:val="none" w:sz="0" w:space="0" w:color="auto"/>
            <w:left w:val="none" w:sz="0" w:space="0" w:color="auto"/>
            <w:bottom w:val="none" w:sz="0" w:space="0" w:color="auto"/>
            <w:right w:val="none" w:sz="0" w:space="0" w:color="auto"/>
          </w:divBdr>
        </w:div>
      </w:divsChild>
    </w:div>
    <w:div w:id="495849846">
      <w:bodyDiv w:val="1"/>
      <w:marLeft w:val="0"/>
      <w:marRight w:val="0"/>
      <w:marTop w:val="0"/>
      <w:marBottom w:val="0"/>
      <w:divBdr>
        <w:top w:val="none" w:sz="0" w:space="0" w:color="auto"/>
        <w:left w:val="none" w:sz="0" w:space="0" w:color="auto"/>
        <w:bottom w:val="none" w:sz="0" w:space="0" w:color="auto"/>
        <w:right w:val="none" w:sz="0" w:space="0" w:color="auto"/>
      </w:divBdr>
      <w:divsChild>
        <w:div w:id="26689424">
          <w:marLeft w:val="0"/>
          <w:marRight w:val="0"/>
          <w:marTop w:val="0"/>
          <w:marBottom w:val="0"/>
          <w:divBdr>
            <w:top w:val="none" w:sz="0" w:space="0" w:color="auto"/>
            <w:left w:val="none" w:sz="0" w:space="0" w:color="auto"/>
            <w:bottom w:val="none" w:sz="0" w:space="0" w:color="auto"/>
            <w:right w:val="none" w:sz="0" w:space="0" w:color="auto"/>
          </w:divBdr>
        </w:div>
        <w:div w:id="232084046">
          <w:marLeft w:val="0"/>
          <w:marRight w:val="0"/>
          <w:marTop w:val="0"/>
          <w:marBottom w:val="0"/>
          <w:divBdr>
            <w:top w:val="none" w:sz="0" w:space="0" w:color="auto"/>
            <w:left w:val="none" w:sz="0" w:space="0" w:color="auto"/>
            <w:bottom w:val="none" w:sz="0" w:space="0" w:color="auto"/>
            <w:right w:val="none" w:sz="0" w:space="0" w:color="auto"/>
          </w:divBdr>
        </w:div>
      </w:divsChild>
    </w:div>
    <w:div w:id="585648169">
      <w:bodyDiv w:val="1"/>
      <w:marLeft w:val="0"/>
      <w:marRight w:val="0"/>
      <w:marTop w:val="0"/>
      <w:marBottom w:val="0"/>
      <w:divBdr>
        <w:top w:val="none" w:sz="0" w:space="0" w:color="auto"/>
        <w:left w:val="none" w:sz="0" w:space="0" w:color="auto"/>
        <w:bottom w:val="none" w:sz="0" w:space="0" w:color="auto"/>
        <w:right w:val="none" w:sz="0" w:space="0" w:color="auto"/>
      </w:divBdr>
    </w:div>
    <w:div w:id="619844079">
      <w:bodyDiv w:val="1"/>
      <w:marLeft w:val="0"/>
      <w:marRight w:val="0"/>
      <w:marTop w:val="0"/>
      <w:marBottom w:val="0"/>
      <w:divBdr>
        <w:top w:val="none" w:sz="0" w:space="0" w:color="auto"/>
        <w:left w:val="none" w:sz="0" w:space="0" w:color="auto"/>
        <w:bottom w:val="none" w:sz="0" w:space="0" w:color="auto"/>
        <w:right w:val="none" w:sz="0" w:space="0" w:color="auto"/>
      </w:divBdr>
      <w:divsChild>
        <w:div w:id="950472753">
          <w:marLeft w:val="0"/>
          <w:marRight w:val="0"/>
          <w:marTop w:val="0"/>
          <w:marBottom w:val="0"/>
          <w:divBdr>
            <w:top w:val="none" w:sz="0" w:space="0" w:color="auto"/>
            <w:left w:val="none" w:sz="0" w:space="0" w:color="auto"/>
            <w:bottom w:val="none" w:sz="0" w:space="0" w:color="auto"/>
            <w:right w:val="none" w:sz="0" w:space="0" w:color="auto"/>
          </w:divBdr>
        </w:div>
      </w:divsChild>
    </w:div>
    <w:div w:id="641158970">
      <w:bodyDiv w:val="1"/>
      <w:marLeft w:val="0"/>
      <w:marRight w:val="0"/>
      <w:marTop w:val="0"/>
      <w:marBottom w:val="0"/>
      <w:divBdr>
        <w:top w:val="none" w:sz="0" w:space="0" w:color="auto"/>
        <w:left w:val="none" w:sz="0" w:space="0" w:color="auto"/>
        <w:bottom w:val="none" w:sz="0" w:space="0" w:color="auto"/>
        <w:right w:val="none" w:sz="0" w:space="0" w:color="auto"/>
      </w:divBdr>
    </w:div>
    <w:div w:id="850727333">
      <w:bodyDiv w:val="1"/>
      <w:marLeft w:val="0"/>
      <w:marRight w:val="0"/>
      <w:marTop w:val="0"/>
      <w:marBottom w:val="0"/>
      <w:divBdr>
        <w:top w:val="none" w:sz="0" w:space="0" w:color="auto"/>
        <w:left w:val="none" w:sz="0" w:space="0" w:color="auto"/>
        <w:bottom w:val="none" w:sz="0" w:space="0" w:color="auto"/>
        <w:right w:val="none" w:sz="0" w:space="0" w:color="auto"/>
      </w:divBdr>
    </w:div>
    <w:div w:id="953094080">
      <w:bodyDiv w:val="1"/>
      <w:marLeft w:val="0"/>
      <w:marRight w:val="0"/>
      <w:marTop w:val="0"/>
      <w:marBottom w:val="0"/>
      <w:divBdr>
        <w:top w:val="none" w:sz="0" w:space="0" w:color="auto"/>
        <w:left w:val="none" w:sz="0" w:space="0" w:color="auto"/>
        <w:bottom w:val="none" w:sz="0" w:space="0" w:color="auto"/>
        <w:right w:val="none" w:sz="0" w:space="0" w:color="auto"/>
      </w:divBdr>
    </w:div>
    <w:div w:id="990210088">
      <w:bodyDiv w:val="1"/>
      <w:marLeft w:val="0"/>
      <w:marRight w:val="0"/>
      <w:marTop w:val="0"/>
      <w:marBottom w:val="0"/>
      <w:divBdr>
        <w:top w:val="none" w:sz="0" w:space="0" w:color="auto"/>
        <w:left w:val="none" w:sz="0" w:space="0" w:color="auto"/>
        <w:bottom w:val="none" w:sz="0" w:space="0" w:color="auto"/>
        <w:right w:val="none" w:sz="0" w:space="0" w:color="auto"/>
      </w:divBdr>
    </w:div>
    <w:div w:id="1194423324">
      <w:bodyDiv w:val="1"/>
      <w:marLeft w:val="0"/>
      <w:marRight w:val="0"/>
      <w:marTop w:val="0"/>
      <w:marBottom w:val="0"/>
      <w:divBdr>
        <w:top w:val="none" w:sz="0" w:space="0" w:color="auto"/>
        <w:left w:val="none" w:sz="0" w:space="0" w:color="auto"/>
        <w:bottom w:val="none" w:sz="0" w:space="0" w:color="auto"/>
        <w:right w:val="none" w:sz="0" w:space="0" w:color="auto"/>
      </w:divBdr>
    </w:div>
    <w:div w:id="1222864885">
      <w:bodyDiv w:val="1"/>
      <w:marLeft w:val="0"/>
      <w:marRight w:val="0"/>
      <w:marTop w:val="0"/>
      <w:marBottom w:val="0"/>
      <w:divBdr>
        <w:top w:val="none" w:sz="0" w:space="0" w:color="auto"/>
        <w:left w:val="none" w:sz="0" w:space="0" w:color="auto"/>
        <w:bottom w:val="none" w:sz="0" w:space="0" w:color="auto"/>
        <w:right w:val="none" w:sz="0" w:space="0" w:color="auto"/>
      </w:divBdr>
    </w:div>
    <w:div w:id="1277909851">
      <w:bodyDiv w:val="1"/>
      <w:marLeft w:val="0"/>
      <w:marRight w:val="0"/>
      <w:marTop w:val="0"/>
      <w:marBottom w:val="0"/>
      <w:divBdr>
        <w:top w:val="none" w:sz="0" w:space="0" w:color="auto"/>
        <w:left w:val="none" w:sz="0" w:space="0" w:color="auto"/>
        <w:bottom w:val="none" w:sz="0" w:space="0" w:color="auto"/>
        <w:right w:val="none" w:sz="0" w:space="0" w:color="auto"/>
      </w:divBdr>
      <w:divsChild>
        <w:div w:id="2075854653">
          <w:marLeft w:val="0"/>
          <w:marRight w:val="0"/>
          <w:marTop w:val="0"/>
          <w:marBottom w:val="0"/>
          <w:divBdr>
            <w:top w:val="none" w:sz="0" w:space="0" w:color="auto"/>
            <w:left w:val="none" w:sz="0" w:space="0" w:color="auto"/>
            <w:bottom w:val="none" w:sz="0" w:space="0" w:color="auto"/>
            <w:right w:val="none" w:sz="0" w:space="0" w:color="auto"/>
          </w:divBdr>
        </w:div>
      </w:divsChild>
    </w:div>
    <w:div w:id="1311327375">
      <w:bodyDiv w:val="1"/>
      <w:marLeft w:val="0"/>
      <w:marRight w:val="0"/>
      <w:marTop w:val="0"/>
      <w:marBottom w:val="0"/>
      <w:divBdr>
        <w:top w:val="none" w:sz="0" w:space="0" w:color="auto"/>
        <w:left w:val="none" w:sz="0" w:space="0" w:color="auto"/>
        <w:bottom w:val="none" w:sz="0" w:space="0" w:color="auto"/>
        <w:right w:val="none" w:sz="0" w:space="0" w:color="auto"/>
      </w:divBdr>
      <w:divsChild>
        <w:div w:id="30500054">
          <w:marLeft w:val="0"/>
          <w:marRight w:val="0"/>
          <w:marTop w:val="0"/>
          <w:marBottom w:val="0"/>
          <w:divBdr>
            <w:top w:val="none" w:sz="0" w:space="0" w:color="auto"/>
            <w:left w:val="none" w:sz="0" w:space="0" w:color="auto"/>
            <w:bottom w:val="none" w:sz="0" w:space="0" w:color="auto"/>
            <w:right w:val="none" w:sz="0" w:space="0" w:color="auto"/>
          </w:divBdr>
        </w:div>
        <w:div w:id="50155531">
          <w:marLeft w:val="0"/>
          <w:marRight w:val="0"/>
          <w:marTop w:val="0"/>
          <w:marBottom w:val="0"/>
          <w:divBdr>
            <w:top w:val="none" w:sz="0" w:space="0" w:color="auto"/>
            <w:left w:val="none" w:sz="0" w:space="0" w:color="auto"/>
            <w:bottom w:val="none" w:sz="0" w:space="0" w:color="auto"/>
            <w:right w:val="none" w:sz="0" w:space="0" w:color="auto"/>
          </w:divBdr>
        </w:div>
      </w:divsChild>
    </w:div>
    <w:div w:id="1370496063">
      <w:bodyDiv w:val="1"/>
      <w:marLeft w:val="0"/>
      <w:marRight w:val="0"/>
      <w:marTop w:val="0"/>
      <w:marBottom w:val="0"/>
      <w:divBdr>
        <w:top w:val="none" w:sz="0" w:space="0" w:color="auto"/>
        <w:left w:val="none" w:sz="0" w:space="0" w:color="auto"/>
        <w:bottom w:val="none" w:sz="0" w:space="0" w:color="auto"/>
        <w:right w:val="none" w:sz="0" w:space="0" w:color="auto"/>
      </w:divBdr>
    </w:div>
    <w:div w:id="1395004960">
      <w:bodyDiv w:val="1"/>
      <w:marLeft w:val="0"/>
      <w:marRight w:val="0"/>
      <w:marTop w:val="0"/>
      <w:marBottom w:val="0"/>
      <w:divBdr>
        <w:top w:val="none" w:sz="0" w:space="0" w:color="auto"/>
        <w:left w:val="none" w:sz="0" w:space="0" w:color="auto"/>
        <w:bottom w:val="none" w:sz="0" w:space="0" w:color="auto"/>
        <w:right w:val="none" w:sz="0" w:space="0" w:color="auto"/>
      </w:divBdr>
      <w:divsChild>
        <w:div w:id="706367552">
          <w:marLeft w:val="0"/>
          <w:marRight w:val="0"/>
          <w:marTop w:val="0"/>
          <w:marBottom w:val="0"/>
          <w:divBdr>
            <w:top w:val="none" w:sz="0" w:space="0" w:color="auto"/>
            <w:left w:val="none" w:sz="0" w:space="0" w:color="auto"/>
            <w:bottom w:val="none" w:sz="0" w:space="0" w:color="auto"/>
            <w:right w:val="none" w:sz="0" w:space="0" w:color="auto"/>
          </w:divBdr>
        </w:div>
        <w:div w:id="796333575">
          <w:marLeft w:val="0"/>
          <w:marRight w:val="0"/>
          <w:marTop w:val="0"/>
          <w:marBottom w:val="0"/>
          <w:divBdr>
            <w:top w:val="none" w:sz="0" w:space="0" w:color="auto"/>
            <w:left w:val="none" w:sz="0" w:space="0" w:color="auto"/>
            <w:bottom w:val="none" w:sz="0" w:space="0" w:color="auto"/>
            <w:right w:val="none" w:sz="0" w:space="0" w:color="auto"/>
          </w:divBdr>
        </w:div>
        <w:div w:id="996769167">
          <w:marLeft w:val="0"/>
          <w:marRight w:val="0"/>
          <w:marTop w:val="0"/>
          <w:marBottom w:val="0"/>
          <w:divBdr>
            <w:top w:val="none" w:sz="0" w:space="0" w:color="auto"/>
            <w:left w:val="none" w:sz="0" w:space="0" w:color="auto"/>
            <w:bottom w:val="none" w:sz="0" w:space="0" w:color="auto"/>
            <w:right w:val="none" w:sz="0" w:space="0" w:color="auto"/>
          </w:divBdr>
        </w:div>
        <w:div w:id="1043796092">
          <w:marLeft w:val="0"/>
          <w:marRight w:val="0"/>
          <w:marTop w:val="0"/>
          <w:marBottom w:val="0"/>
          <w:divBdr>
            <w:top w:val="none" w:sz="0" w:space="0" w:color="auto"/>
            <w:left w:val="none" w:sz="0" w:space="0" w:color="auto"/>
            <w:bottom w:val="none" w:sz="0" w:space="0" w:color="auto"/>
            <w:right w:val="none" w:sz="0" w:space="0" w:color="auto"/>
          </w:divBdr>
        </w:div>
        <w:div w:id="1161580345">
          <w:marLeft w:val="0"/>
          <w:marRight w:val="0"/>
          <w:marTop w:val="0"/>
          <w:marBottom w:val="0"/>
          <w:divBdr>
            <w:top w:val="none" w:sz="0" w:space="0" w:color="auto"/>
            <w:left w:val="none" w:sz="0" w:space="0" w:color="auto"/>
            <w:bottom w:val="none" w:sz="0" w:space="0" w:color="auto"/>
            <w:right w:val="none" w:sz="0" w:space="0" w:color="auto"/>
          </w:divBdr>
        </w:div>
        <w:div w:id="1589582454">
          <w:marLeft w:val="0"/>
          <w:marRight w:val="0"/>
          <w:marTop w:val="0"/>
          <w:marBottom w:val="0"/>
          <w:divBdr>
            <w:top w:val="none" w:sz="0" w:space="0" w:color="auto"/>
            <w:left w:val="none" w:sz="0" w:space="0" w:color="auto"/>
            <w:bottom w:val="none" w:sz="0" w:space="0" w:color="auto"/>
            <w:right w:val="none" w:sz="0" w:space="0" w:color="auto"/>
          </w:divBdr>
        </w:div>
        <w:div w:id="1642924748">
          <w:marLeft w:val="0"/>
          <w:marRight w:val="0"/>
          <w:marTop w:val="0"/>
          <w:marBottom w:val="0"/>
          <w:divBdr>
            <w:top w:val="none" w:sz="0" w:space="0" w:color="auto"/>
            <w:left w:val="none" w:sz="0" w:space="0" w:color="auto"/>
            <w:bottom w:val="none" w:sz="0" w:space="0" w:color="auto"/>
            <w:right w:val="none" w:sz="0" w:space="0" w:color="auto"/>
          </w:divBdr>
        </w:div>
        <w:div w:id="1758870134">
          <w:marLeft w:val="0"/>
          <w:marRight w:val="0"/>
          <w:marTop w:val="0"/>
          <w:marBottom w:val="0"/>
          <w:divBdr>
            <w:top w:val="none" w:sz="0" w:space="0" w:color="auto"/>
            <w:left w:val="none" w:sz="0" w:space="0" w:color="auto"/>
            <w:bottom w:val="none" w:sz="0" w:space="0" w:color="auto"/>
            <w:right w:val="none" w:sz="0" w:space="0" w:color="auto"/>
          </w:divBdr>
        </w:div>
        <w:div w:id="2010864168">
          <w:marLeft w:val="0"/>
          <w:marRight w:val="0"/>
          <w:marTop w:val="0"/>
          <w:marBottom w:val="0"/>
          <w:divBdr>
            <w:top w:val="none" w:sz="0" w:space="0" w:color="auto"/>
            <w:left w:val="none" w:sz="0" w:space="0" w:color="auto"/>
            <w:bottom w:val="none" w:sz="0" w:space="0" w:color="auto"/>
            <w:right w:val="none" w:sz="0" w:space="0" w:color="auto"/>
          </w:divBdr>
        </w:div>
      </w:divsChild>
    </w:div>
    <w:div w:id="1495876514">
      <w:bodyDiv w:val="1"/>
      <w:marLeft w:val="0"/>
      <w:marRight w:val="0"/>
      <w:marTop w:val="0"/>
      <w:marBottom w:val="0"/>
      <w:divBdr>
        <w:top w:val="none" w:sz="0" w:space="0" w:color="auto"/>
        <w:left w:val="none" w:sz="0" w:space="0" w:color="auto"/>
        <w:bottom w:val="none" w:sz="0" w:space="0" w:color="auto"/>
        <w:right w:val="none" w:sz="0" w:space="0" w:color="auto"/>
      </w:divBdr>
      <w:divsChild>
        <w:div w:id="1879124216">
          <w:marLeft w:val="0"/>
          <w:marRight w:val="0"/>
          <w:marTop w:val="0"/>
          <w:marBottom w:val="0"/>
          <w:divBdr>
            <w:top w:val="none" w:sz="0" w:space="0" w:color="auto"/>
            <w:left w:val="none" w:sz="0" w:space="0" w:color="auto"/>
            <w:bottom w:val="none" w:sz="0" w:space="0" w:color="auto"/>
            <w:right w:val="none" w:sz="0" w:space="0" w:color="auto"/>
          </w:divBdr>
        </w:div>
      </w:divsChild>
    </w:div>
    <w:div w:id="1516188722">
      <w:bodyDiv w:val="1"/>
      <w:marLeft w:val="0"/>
      <w:marRight w:val="0"/>
      <w:marTop w:val="0"/>
      <w:marBottom w:val="0"/>
      <w:divBdr>
        <w:top w:val="none" w:sz="0" w:space="0" w:color="auto"/>
        <w:left w:val="none" w:sz="0" w:space="0" w:color="auto"/>
        <w:bottom w:val="none" w:sz="0" w:space="0" w:color="auto"/>
        <w:right w:val="none" w:sz="0" w:space="0" w:color="auto"/>
      </w:divBdr>
    </w:div>
    <w:div w:id="1582329841">
      <w:bodyDiv w:val="1"/>
      <w:marLeft w:val="0"/>
      <w:marRight w:val="0"/>
      <w:marTop w:val="0"/>
      <w:marBottom w:val="0"/>
      <w:divBdr>
        <w:top w:val="none" w:sz="0" w:space="0" w:color="auto"/>
        <w:left w:val="none" w:sz="0" w:space="0" w:color="auto"/>
        <w:bottom w:val="none" w:sz="0" w:space="0" w:color="auto"/>
        <w:right w:val="none" w:sz="0" w:space="0" w:color="auto"/>
      </w:divBdr>
      <w:divsChild>
        <w:div w:id="1005935938">
          <w:marLeft w:val="0"/>
          <w:marRight w:val="0"/>
          <w:marTop w:val="0"/>
          <w:marBottom w:val="0"/>
          <w:divBdr>
            <w:top w:val="none" w:sz="0" w:space="0" w:color="auto"/>
            <w:left w:val="none" w:sz="0" w:space="0" w:color="auto"/>
            <w:bottom w:val="none" w:sz="0" w:space="0" w:color="auto"/>
            <w:right w:val="none" w:sz="0" w:space="0" w:color="auto"/>
          </w:divBdr>
        </w:div>
        <w:div w:id="1197427589">
          <w:marLeft w:val="0"/>
          <w:marRight w:val="0"/>
          <w:marTop w:val="0"/>
          <w:marBottom w:val="0"/>
          <w:divBdr>
            <w:top w:val="none" w:sz="0" w:space="0" w:color="auto"/>
            <w:left w:val="none" w:sz="0" w:space="0" w:color="auto"/>
            <w:bottom w:val="none" w:sz="0" w:space="0" w:color="auto"/>
            <w:right w:val="none" w:sz="0" w:space="0" w:color="auto"/>
          </w:divBdr>
        </w:div>
        <w:div w:id="1455442734">
          <w:marLeft w:val="0"/>
          <w:marRight w:val="0"/>
          <w:marTop w:val="0"/>
          <w:marBottom w:val="0"/>
          <w:divBdr>
            <w:top w:val="none" w:sz="0" w:space="0" w:color="auto"/>
            <w:left w:val="none" w:sz="0" w:space="0" w:color="auto"/>
            <w:bottom w:val="none" w:sz="0" w:space="0" w:color="auto"/>
            <w:right w:val="none" w:sz="0" w:space="0" w:color="auto"/>
          </w:divBdr>
        </w:div>
      </w:divsChild>
    </w:div>
    <w:div w:id="1660620521">
      <w:bodyDiv w:val="1"/>
      <w:marLeft w:val="0"/>
      <w:marRight w:val="0"/>
      <w:marTop w:val="0"/>
      <w:marBottom w:val="0"/>
      <w:divBdr>
        <w:top w:val="none" w:sz="0" w:space="0" w:color="auto"/>
        <w:left w:val="none" w:sz="0" w:space="0" w:color="auto"/>
        <w:bottom w:val="none" w:sz="0" w:space="0" w:color="auto"/>
        <w:right w:val="none" w:sz="0" w:space="0" w:color="auto"/>
      </w:divBdr>
      <w:divsChild>
        <w:div w:id="2099016839">
          <w:marLeft w:val="0"/>
          <w:marRight w:val="0"/>
          <w:marTop w:val="0"/>
          <w:marBottom w:val="0"/>
          <w:divBdr>
            <w:top w:val="none" w:sz="0" w:space="0" w:color="auto"/>
            <w:left w:val="none" w:sz="0" w:space="0" w:color="auto"/>
            <w:bottom w:val="none" w:sz="0" w:space="0" w:color="auto"/>
            <w:right w:val="none" w:sz="0" w:space="0" w:color="auto"/>
          </w:divBdr>
        </w:div>
        <w:div w:id="2143619809">
          <w:marLeft w:val="0"/>
          <w:marRight w:val="0"/>
          <w:marTop w:val="0"/>
          <w:marBottom w:val="0"/>
          <w:divBdr>
            <w:top w:val="none" w:sz="0" w:space="0" w:color="auto"/>
            <w:left w:val="none" w:sz="0" w:space="0" w:color="auto"/>
            <w:bottom w:val="none" w:sz="0" w:space="0" w:color="auto"/>
            <w:right w:val="none" w:sz="0" w:space="0" w:color="auto"/>
          </w:divBdr>
        </w:div>
      </w:divsChild>
    </w:div>
    <w:div w:id="1772818119">
      <w:bodyDiv w:val="1"/>
      <w:marLeft w:val="0"/>
      <w:marRight w:val="0"/>
      <w:marTop w:val="0"/>
      <w:marBottom w:val="0"/>
      <w:divBdr>
        <w:top w:val="none" w:sz="0" w:space="0" w:color="auto"/>
        <w:left w:val="none" w:sz="0" w:space="0" w:color="auto"/>
        <w:bottom w:val="none" w:sz="0" w:space="0" w:color="auto"/>
        <w:right w:val="none" w:sz="0" w:space="0" w:color="auto"/>
      </w:divBdr>
      <w:divsChild>
        <w:div w:id="244656063">
          <w:marLeft w:val="0"/>
          <w:marRight w:val="0"/>
          <w:marTop w:val="0"/>
          <w:marBottom w:val="0"/>
          <w:divBdr>
            <w:top w:val="none" w:sz="0" w:space="0" w:color="auto"/>
            <w:left w:val="none" w:sz="0" w:space="0" w:color="auto"/>
            <w:bottom w:val="none" w:sz="0" w:space="0" w:color="auto"/>
            <w:right w:val="none" w:sz="0" w:space="0" w:color="auto"/>
          </w:divBdr>
        </w:div>
        <w:div w:id="326178514">
          <w:marLeft w:val="0"/>
          <w:marRight w:val="0"/>
          <w:marTop w:val="0"/>
          <w:marBottom w:val="0"/>
          <w:divBdr>
            <w:top w:val="none" w:sz="0" w:space="0" w:color="auto"/>
            <w:left w:val="none" w:sz="0" w:space="0" w:color="auto"/>
            <w:bottom w:val="none" w:sz="0" w:space="0" w:color="auto"/>
            <w:right w:val="none" w:sz="0" w:space="0" w:color="auto"/>
          </w:divBdr>
        </w:div>
      </w:divsChild>
    </w:div>
    <w:div w:id="2062551848">
      <w:bodyDiv w:val="1"/>
      <w:marLeft w:val="0"/>
      <w:marRight w:val="0"/>
      <w:marTop w:val="0"/>
      <w:marBottom w:val="0"/>
      <w:divBdr>
        <w:top w:val="none" w:sz="0" w:space="0" w:color="auto"/>
        <w:left w:val="none" w:sz="0" w:space="0" w:color="auto"/>
        <w:bottom w:val="none" w:sz="0" w:space="0" w:color="auto"/>
        <w:right w:val="none" w:sz="0" w:space="0" w:color="auto"/>
      </w:divBdr>
    </w:div>
    <w:div w:id="2085566014">
      <w:bodyDiv w:val="1"/>
      <w:marLeft w:val="0"/>
      <w:marRight w:val="0"/>
      <w:marTop w:val="0"/>
      <w:marBottom w:val="0"/>
      <w:divBdr>
        <w:top w:val="none" w:sz="0" w:space="0" w:color="auto"/>
        <w:left w:val="none" w:sz="0" w:space="0" w:color="auto"/>
        <w:bottom w:val="none" w:sz="0" w:space="0" w:color="auto"/>
        <w:right w:val="none" w:sz="0" w:space="0" w:color="auto"/>
      </w:divBdr>
      <w:divsChild>
        <w:div w:id="300615315">
          <w:marLeft w:val="0"/>
          <w:marRight w:val="0"/>
          <w:marTop w:val="0"/>
          <w:marBottom w:val="0"/>
          <w:divBdr>
            <w:top w:val="none" w:sz="0" w:space="0" w:color="auto"/>
            <w:left w:val="none" w:sz="0" w:space="0" w:color="auto"/>
            <w:bottom w:val="none" w:sz="0" w:space="0" w:color="auto"/>
            <w:right w:val="none" w:sz="0" w:space="0" w:color="auto"/>
          </w:divBdr>
        </w:div>
        <w:div w:id="751125692">
          <w:marLeft w:val="0"/>
          <w:marRight w:val="0"/>
          <w:marTop w:val="0"/>
          <w:marBottom w:val="0"/>
          <w:divBdr>
            <w:top w:val="none" w:sz="0" w:space="0" w:color="auto"/>
            <w:left w:val="none" w:sz="0" w:space="0" w:color="auto"/>
            <w:bottom w:val="none" w:sz="0" w:space="0" w:color="auto"/>
            <w:right w:val="none" w:sz="0" w:space="0" w:color="auto"/>
          </w:divBdr>
        </w:div>
      </w:divsChild>
    </w:div>
    <w:div w:id="2141072611">
      <w:bodyDiv w:val="1"/>
      <w:marLeft w:val="0"/>
      <w:marRight w:val="0"/>
      <w:marTop w:val="0"/>
      <w:marBottom w:val="0"/>
      <w:divBdr>
        <w:top w:val="none" w:sz="0" w:space="0" w:color="auto"/>
        <w:left w:val="none" w:sz="0" w:space="0" w:color="auto"/>
        <w:bottom w:val="none" w:sz="0" w:space="0" w:color="auto"/>
        <w:right w:val="none" w:sz="0" w:space="0" w:color="auto"/>
      </w:divBdr>
    </w:div>
    <w:div w:id="214237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1CFFD-0FD6-4EBF-BD93-03BA4B651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282</Words>
  <Characters>1608</Characters>
  <Application>Microsoft Office Word</Application>
  <DocSecurity>8</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sekreneva.zh</dc:creator>
  <cp:lastModifiedBy>Алтынбекова Алия Камбаркызы</cp:lastModifiedBy>
  <cp:revision>2</cp:revision>
  <cp:lastPrinted>2024-04-30T13:04:00Z</cp:lastPrinted>
  <dcterms:created xsi:type="dcterms:W3CDTF">2026-06-30T04:12:00Z</dcterms:created>
  <dcterms:modified xsi:type="dcterms:W3CDTF">2026-06-30T04:12:00Z</dcterms:modified>
</cp:coreProperties>
</file>