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EBC30" w14:textId="77777777" w:rsidR="005950DC" w:rsidRPr="005950DC" w:rsidRDefault="005950DC" w:rsidP="005950D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</w:pPr>
      <w:r w:rsidRPr="005950DC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  <w:t>Тергеп-тексеру жүргізу нәтижелері туралы ақпарат</w:t>
      </w:r>
    </w:p>
    <w:p w14:paraId="2FF64FEF" w14:textId="77777777" w:rsidR="005950DC" w:rsidRPr="005950DC" w:rsidRDefault="005950DC" w:rsidP="005950D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</w:pPr>
    </w:p>
    <w:p w14:paraId="17655D24" w14:textId="77777777" w:rsidR="005950DC" w:rsidRPr="005950DC" w:rsidRDefault="005950DC" w:rsidP="005950D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</w:pPr>
      <w:r w:rsidRPr="005950DC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  <w:t xml:space="preserve">      1. Тергеу жүргізудің негізі: Меркі аудандық санитариялық-эпидемиологиялық бақылау басқармасына 24.09.2026ж. Меркі аудандық туберкулезге қарсы бөлімшесінен  келіп түскен №22 «Екі жақты өкпенің инфильтративті туберкулезі» МБТ- жаңа  жағдай, дәріге төзімді  түрі МКБ 16.0 диагнозының  тіркелуі  бойынша  шұғыл  хабарлама  (журналда  тіркеу нөмірі №27).</w:t>
      </w:r>
    </w:p>
    <w:p w14:paraId="26B2F556" w14:textId="77777777" w:rsidR="005950DC" w:rsidRPr="005950DC" w:rsidRDefault="005950DC" w:rsidP="005950D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</w:pPr>
      <w:r w:rsidRPr="005950DC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  <w:t xml:space="preserve">      2. Тергеу жүргізген бақылау және қадағалау органы Меркі аудандық  санитариялық-эпидемиологиялық  бақылау  басқармасы.</w:t>
      </w:r>
    </w:p>
    <w:p w14:paraId="3A7AB41E" w14:textId="77777777" w:rsidR="005950DC" w:rsidRPr="005950DC" w:rsidRDefault="005950DC" w:rsidP="005950D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</w:pPr>
      <w:r w:rsidRPr="005950DC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  <w:t xml:space="preserve">      3. Тартылған сарапшылар (деректерді пайдалануға келісім): жоқ.</w:t>
      </w:r>
    </w:p>
    <w:p w14:paraId="105CAE81" w14:textId="77777777" w:rsidR="005950DC" w:rsidRPr="005950DC" w:rsidRDefault="005950DC" w:rsidP="005950D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</w:pPr>
      <w:r w:rsidRPr="005950DC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  <w:t xml:space="preserve">      4. Тергеу  жүргізу  мерзімдері  25.09.2026жылы-15.10.2026жылы  аралығы.</w:t>
      </w:r>
    </w:p>
    <w:p w14:paraId="4E9F48E7" w14:textId="77777777" w:rsidR="005950DC" w:rsidRPr="005950DC" w:rsidRDefault="005950DC" w:rsidP="005950D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</w:pPr>
      <w:r w:rsidRPr="005950DC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  <w:t xml:space="preserve">      5. Өздеріне  қатысты  өткізілген  жеке  және (немесе)  заңды  тұлғалар</w:t>
      </w:r>
    </w:p>
    <w:p w14:paraId="4FBCAF0B" w14:textId="77777777" w:rsidR="005950DC" w:rsidRPr="005950DC" w:rsidRDefault="005950DC" w:rsidP="005950D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</w:pPr>
      <w:r w:rsidRPr="005950DC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  <w:t xml:space="preserve">тергеу Жамбыл облысы Меркі ауданы Сарымолдаев  ауылы С.Омарходжаева   көшесі №28 А  БСН:990240002176 мекен-жайында орналасқан Жамбыл облысы әкімдігінің денсаулық сақтау басқармасы Меркі аудандық көпбейінді орталық ауруханасы ШЖҚ МКК  «Сарымолдаев  дәрігерлік  амбулаториясы» </w:t>
      </w:r>
    </w:p>
    <w:p w14:paraId="14940CC5" w14:textId="77777777" w:rsidR="005950DC" w:rsidRPr="005950DC" w:rsidRDefault="005950DC" w:rsidP="005950D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</w:pPr>
      <w:r w:rsidRPr="005950DC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  <w:t xml:space="preserve">      6. Нормативтік талаптардың анықталған бұзушылықтарының себептері мен сипаты,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 бұзылуы  анықталған жоқ.</w:t>
      </w:r>
    </w:p>
    <w:p w14:paraId="0EBA97E5" w14:textId="77777777" w:rsidR="005950DC" w:rsidRPr="005950DC" w:rsidRDefault="005950DC" w:rsidP="005950D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</w:pPr>
      <w:r w:rsidRPr="005950DC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  <w:t xml:space="preserve">      7. Халықтың санитариялық-эпидемиологиялық саламаттылығы саласындағы нормативтік құқықтық актілердің талаптарын бұзуға жол берілген жоқ.</w:t>
      </w:r>
    </w:p>
    <w:p w14:paraId="2761D3C1" w14:textId="77777777" w:rsidR="005950DC" w:rsidRPr="005950DC" w:rsidRDefault="005950DC" w:rsidP="005950DC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</w:pPr>
      <w:r w:rsidRPr="005950DC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 </w:t>
      </w:r>
    </w:p>
    <w:p w14:paraId="6F05695A" w14:textId="77777777" w:rsidR="005950DC" w:rsidRPr="005950DC" w:rsidRDefault="005950DC" w:rsidP="005950DC">
      <w:pPr>
        <w:suppressAutoHyphens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</w:pPr>
      <w:r w:rsidRPr="005950DC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  <w14:ligatures w14:val="none"/>
        </w:rPr>
        <w:tab/>
      </w:r>
    </w:p>
    <w:p w14:paraId="43B14194" w14:textId="77777777" w:rsidR="00BA2856" w:rsidRPr="005950DC" w:rsidRDefault="00BA2856">
      <w:pPr>
        <w:rPr>
          <w:lang w:val="kk-KZ"/>
        </w:rPr>
      </w:pPr>
    </w:p>
    <w:sectPr w:rsidR="00BA2856" w:rsidRPr="00595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0DC"/>
    <w:rsid w:val="001D6916"/>
    <w:rsid w:val="005950DC"/>
    <w:rsid w:val="00BA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3D7F1"/>
  <w15:chartTrackingRefBased/>
  <w15:docId w15:val="{B7836938-CEEA-4538-A7FF-0F9E40594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5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5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50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0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0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0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50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50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50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50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50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50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50D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50D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50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50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50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50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5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5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50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5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50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50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50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50D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50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50D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950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Зере Азатова</dc:creator>
  <cp:keywords/>
  <dc:description/>
  <cp:lastModifiedBy>Зере Азатова</cp:lastModifiedBy>
  <cp:revision>1</cp:revision>
  <dcterms:created xsi:type="dcterms:W3CDTF">2026-10-19T12:49:00Z</dcterms:created>
  <dcterms:modified xsi:type="dcterms:W3CDTF">2026-10-19T12:50:00Z</dcterms:modified>
</cp:coreProperties>
</file>