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68B" w:rsidRDefault="00E63EC4">
      <w:pPr>
        <w:spacing w:after="0"/>
      </w:pPr>
      <w:r w:rsidRPr="00E63EC4">
        <w:rPr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7216" behindDoc="1" locked="0" layoutInCell="1" allowOverlap="1" wp14:anchorId="4BF1132E" wp14:editId="7A79AC4A">
            <wp:simplePos x="0" y="0"/>
            <wp:positionH relativeFrom="column">
              <wp:posOffset>4391025</wp:posOffset>
            </wp:positionH>
            <wp:positionV relativeFrom="paragraph">
              <wp:posOffset>-1114425</wp:posOffset>
            </wp:positionV>
            <wp:extent cx="2733675" cy="2733675"/>
            <wp:effectExtent l="0" t="0" r="0" b="0"/>
            <wp:wrapTight wrapText="bothSides">
              <wp:wrapPolygon edited="0">
                <wp:start x="0" y="0"/>
                <wp:lineTo x="0" y="21525"/>
                <wp:lineTo x="21525" y="21525"/>
                <wp:lineTo x="21525" y="0"/>
                <wp:lineTo x="0" y="0"/>
              </wp:wrapPolygon>
            </wp:wrapTight>
            <wp:docPr id="2" name="Рисунок 2" descr="C:\Users\User\Desktop\qr-code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-code (2)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3EC4" w:rsidRDefault="00E63EC4">
      <w:pPr>
        <w:spacing w:after="0"/>
        <w:rPr>
          <w:b/>
          <w:color w:val="000000"/>
          <w:sz w:val="28"/>
        </w:rPr>
      </w:pPr>
    </w:p>
    <w:p w:rsidR="00E63EC4" w:rsidRDefault="00E63EC4">
      <w:pPr>
        <w:spacing w:after="0"/>
        <w:rPr>
          <w:b/>
          <w:color w:val="000000"/>
          <w:sz w:val="28"/>
        </w:rPr>
      </w:pPr>
    </w:p>
    <w:p w:rsidR="00E63EC4" w:rsidRDefault="00E63EC4">
      <w:pPr>
        <w:spacing w:after="0"/>
        <w:rPr>
          <w:b/>
          <w:color w:val="000000"/>
          <w:sz w:val="28"/>
        </w:rPr>
      </w:pPr>
    </w:p>
    <w:p w:rsidR="00E63EC4" w:rsidRDefault="00E63EC4">
      <w:pPr>
        <w:spacing w:after="0"/>
        <w:rPr>
          <w:b/>
          <w:color w:val="000000"/>
          <w:sz w:val="28"/>
        </w:rPr>
      </w:pPr>
      <w:r>
        <w:rPr>
          <w:noProof/>
          <w:lang w:val="ru-RU" w:eastAsia="ru-RU"/>
        </w:rPr>
        <w:drawing>
          <wp:inline distT="0" distB="0" distL="0" distR="0" wp14:anchorId="4E9435F0" wp14:editId="26E604FE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68B" w:rsidRPr="00E63EC4" w:rsidRDefault="00E63EC4">
      <w:pPr>
        <w:spacing w:after="0"/>
        <w:rPr>
          <w:lang w:val="ru-RU"/>
        </w:rPr>
      </w:pPr>
      <w:r w:rsidRPr="00E63EC4">
        <w:rPr>
          <w:b/>
          <w:color w:val="000000"/>
          <w:sz w:val="28"/>
          <w:lang w:val="ru-RU"/>
        </w:rPr>
        <w:t>Об утверждении Правил по оказанию государственных услуг в сфере земельных отношений</w:t>
      </w:r>
    </w:p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Приказ Министра сельского хозяйства Республики Казахстан от 1 октября 2020 года № 301. Зарегистрирован в Министерстве юстиции Республики Казахстан 6 октября 2020 года № </w:t>
      </w:r>
      <w:r w:rsidRPr="00E63EC4">
        <w:rPr>
          <w:color w:val="000000"/>
          <w:sz w:val="28"/>
          <w:lang w:val="ru-RU"/>
        </w:rPr>
        <w:t>21366.</w:t>
      </w:r>
    </w:p>
    <w:p w:rsidR="00D1268B" w:rsidRPr="00E63EC4" w:rsidRDefault="00D1268B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D1268B" w:rsidRPr="00E63E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Приложение 9 к приказу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:rsidR="00D1268B" w:rsidRPr="00E63EC4" w:rsidRDefault="00E63E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E63EC4">
        <w:rPr>
          <w:color w:val="FF0000"/>
          <w:sz w:val="28"/>
          <w:lang w:val="ru-RU"/>
        </w:rPr>
        <w:t xml:space="preserve"> Примечание ИЗПИ!</w:t>
      </w:r>
    </w:p>
    <w:p w:rsidR="00D1268B" w:rsidRPr="00E63EC4" w:rsidRDefault="00E63E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63EC4">
        <w:rPr>
          <w:color w:val="FF0000"/>
          <w:sz w:val="28"/>
          <w:lang w:val="ru-RU"/>
        </w:rPr>
        <w:t xml:space="preserve"> Правила предусматривается в редакции приказа Министра сельского хозяйства РК от 03.04.2026 № 118 (вводится в действие с 12.07.2026).</w:t>
      </w:r>
    </w:p>
    <w:p w:rsidR="00D1268B" w:rsidRPr="00E63EC4" w:rsidRDefault="00E63EC4">
      <w:pPr>
        <w:spacing w:after="0"/>
        <w:rPr>
          <w:lang w:val="ru-RU"/>
        </w:rPr>
      </w:pPr>
      <w:bookmarkStart w:id="0" w:name="z2997"/>
      <w:r w:rsidRPr="00E63EC4">
        <w:rPr>
          <w:b/>
          <w:color w:val="000000"/>
          <w:lang w:val="ru-RU"/>
        </w:rPr>
        <w:t xml:space="preserve"> Правила оказания государственной услуги "Предоставление земельного участка из земель поселка, </w:t>
      </w:r>
      <w:r w:rsidRPr="00E63EC4">
        <w:rPr>
          <w:b/>
          <w:color w:val="000000"/>
          <w:lang w:val="ru-RU"/>
        </w:rPr>
        <w:t>села"</w:t>
      </w:r>
    </w:p>
    <w:bookmarkEnd w:id="0"/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63EC4">
        <w:rPr>
          <w:color w:val="FF0000"/>
          <w:sz w:val="28"/>
          <w:lang w:val="ru-RU"/>
        </w:rPr>
        <w:t xml:space="preserve"> Сноска. Приложение 9 - в редакции приказа Министра сельского хозяйства РК от 01.08.2023 № 287 (вводится в действие по истечении шестидесяти календарных дней после дня его первого официального опубликования).</w:t>
      </w:r>
    </w:p>
    <w:p w:rsidR="00D1268B" w:rsidRPr="00E63EC4" w:rsidRDefault="00E63EC4">
      <w:pPr>
        <w:spacing w:after="0"/>
        <w:rPr>
          <w:lang w:val="ru-RU"/>
        </w:rPr>
      </w:pPr>
      <w:bookmarkStart w:id="1" w:name="z2998"/>
      <w:r w:rsidRPr="00E63EC4">
        <w:rPr>
          <w:b/>
          <w:color w:val="000000"/>
          <w:lang w:val="ru-RU"/>
        </w:rPr>
        <w:t xml:space="preserve"> Глава 1. Общие положения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" w:name="z2999"/>
      <w:bookmarkEnd w:id="1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1.</w:t>
      </w:r>
      <w:r w:rsidRPr="00E63EC4">
        <w:rPr>
          <w:color w:val="000000"/>
          <w:sz w:val="28"/>
          <w:lang w:val="ru-RU"/>
        </w:rPr>
        <w:t xml:space="preserve"> Настоящие Правила оказания государственной услуги "Предоставление земельного участка из земель поселка, села" разработаны в соответствии с подпунктом 1) статьи 10 Закона Республики Казахстан "О государственных и социально ответственных услугах" (далее – З</w:t>
      </w:r>
      <w:r w:rsidRPr="00E63EC4">
        <w:rPr>
          <w:color w:val="000000"/>
          <w:sz w:val="28"/>
          <w:lang w:val="ru-RU"/>
        </w:rPr>
        <w:t>акон) и определяют порядок оказания государственной услуги "Предоставление земельного участка из земель поселка, села" (далее – государственная услуга).</w:t>
      </w:r>
    </w:p>
    <w:bookmarkEnd w:id="2"/>
    <w:p w:rsidR="00D1268B" w:rsidRPr="00E63EC4" w:rsidRDefault="00E63E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63EC4">
        <w:rPr>
          <w:color w:val="FF0000"/>
          <w:sz w:val="28"/>
          <w:lang w:val="ru-RU"/>
        </w:rPr>
        <w:t xml:space="preserve"> Сноска. Пункт 1 – в редакции приказа Министра сельского хозяйства РК от 03.04.2026 </w:t>
      </w:r>
      <w:r w:rsidRPr="00E63EC4">
        <w:rPr>
          <w:color w:val="000000"/>
          <w:sz w:val="28"/>
          <w:lang w:val="ru-RU"/>
        </w:rPr>
        <w:t>№ 118</w:t>
      </w:r>
      <w:r w:rsidRPr="00E63EC4">
        <w:rPr>
          <w:color w:val="FF0000"/>
          <w:sz w:val="28"/>
          <w:lang w:val="ru-RU"/>
        </w:rPr>
        <w:t xml:space="preserve"> (вводятс</w:t>
      </w:r>
      <w:r w:rsidRPr="00E63EC4">
        <w:rPr>
          <w:color w:val="FF0000"/>
          <w:sz w:val="28"/>
          <w:lang w:val="ru-RU"/>
        </w:rPr>
        <w:t>я в действие по истечении десяти календарных дней).</w:t>
      </w:r>
      <w:r w:rsidRPr="00E63EC4">
        <w:rPr>
          <w:lang w:val="ru-RU"/>
        </w:rPr>
        <w:br/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" w:name="z3000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" w:name="z3001"/>
      <w:bookmarkEnd w:id="3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1) Государственная корпорация "Правительство для граждан" (далее – Государственная корпорация) – юридическое лицо, созданное п</w:t>
      </w:r>
      <w:r w:rsidRPr="00E63EC4">
        <w:rPr>
          <w:color w:val="000000"/>
          <w:sz w:val="28"/>
          <w:lang w:val="ru-RU"/>
        </w:rPr>
        <w:t>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</w:t>
      </w:r>
      <w:r w:rsidRPr="00E63EC4">
        <w:rPr>
          <w:color w:val="000000"/>
          <w:sz w:val="28"/>
          <w:lang w:val="ru-RU"/>
        </w:rPr>
        <w:t>инципу "одного окна", обеспечения оказания государственных услуг в электронной форме;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" w:name="z3002"/>
      <w:bookmarkEnd w:id="4"/>
      <w:r>
        <w:rPr>
          <w:color w:val="000000"/>
          <w:sz w:val="28"/>
        </w:rPr>
        <w:lastRenderedPageBreak/>
        <w:t>     </w:t>
      </w:r>
      <w:r w:rsidRPr="00E63EC4">
        <w:rPr>
          <w:color w:val="000000"/>
          <w:sz w:val="28"/>
          <w:lang w:val="ru-RU"/>
        </w:rPr>
        <w:t xml:space="preserve"> 2) кабинет пользователя на веб-портале "электронного правительства" (далее – личный кабинет) – информационная система, представляющая собой единое окно доступа ко в</w:t>
      </w:r>
      <w:r w:rsidRPr="00E63EC4">
        <w:rPr>
          <w:color w:val="000000"/>
          <w:sz w:val="28"/>
          <w:lang w:val="ru-RU"/>
        </w:rPr>
        <w:t>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</w:t>
      </w:r>
      <w:r w:rsidRPr="00E63EC4">
        <w:rPr>
          <w:color w:val="000000"/>
          <w:sz w:val="28"/>
          <w:lang w:val="ru-RU"/>
        </w:rPr>
        <w:t>ора, оказываемым в электронной форме;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" w:name="z3003"/>
      <w:bookmarkEnd w:id="5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3) земельный участок – выделенная в замкнутых границах часть земли, закрепляемая в установленном Земельным кодексом Республики Казахстан (далее – Кодекс) порядке за субъектами земельных отношений;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" w:name="z3004"/>
      <w:bookmarkEnd w:id="6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4) инфор</w:t>
      </w:r>
      <w:r w:rsidRPr="00E63EC4">
        <w:rPr>
          <w:color w:val="000000"/>
          <w:sz w:val="28"/>
          <w:lang w:val="ru-RU"/>
        </w:rPr>
        <w:t xml:space="preserve">мационная система единого государственного кадастра недвижимости (далее – ЕГКН) – информационная система, содержащая сведения земельного и правового кадастров, порядок ведения которых определяется Кодексом и Законом Республики Казахстан "О государственной </w:t>
      </w:r>
      <w:r w:rsidRPr="00E63EC4">
        <w:rPr>
          <w:color w:val="000000"/>
          <w:sz w:val="28"/>
          <w:lang w:val="ru-RU"/>
        </w:rPr>
        <w:t>регистрации прав на недвижимое имущество";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" w:name="z3005"/>
      <w:bookmarkEnd w:id="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5) веб-портал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</w:t>
      </w:r>
      <w:r w:rsidRPr="00E63EC4">
        <w:rPr>
          <w:color w:val="000000"/>
          <w:sz w:val="28"/>
          <w:lang w:val="ru-RU"/>
        </w:rPr>
        <w:t>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9" w:name="z3006"/>
      <w:bookmarkEnd w:id="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6) электронная цифровая подпись </w:t>
      </w:r>
      <w:r w:rsidRPr="00E63EC4">
        <w:rPr>
          <w:color w:val="000000"/>
          <w:sz w:val="28"/>
          <w:lang w:val="ru-RU"/>
        </w:rPr>
        <w:t>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9"/>
    <w:p w:rsidR="00D1268B" w:rsidRPr="00E63EC4" w:rsidRDefault="00E63E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63EC4">
        <w:rPr>
          <w:color w:val="FF0000"/>
          <w:sz w:val="28"/>
          <w:lang w:val="ru-RU"/>
        </w:rPr>
        <w:t xml:space="preserve"> Сноска. Пункт 2 с изменением, внесенным приказом Министра сельского хозяйства РК от 29.02.2024 </w:t>
      </w:r>
      <w:r w:rsidRPr="00E63EC4">
        <w:rPr>
          <w:color w:val="000000"/>
          <w:sz w:val="28"/>
          <w:lang w:val="ru-RU"/>
        </w:rPr>
        <w:t>№ 82</w:t>
      </w:r>
      <w:r w:rsidRPr="00E63E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E63EC4">
        <w:rPr>
          <w:lang w:val="ru-RU"/>
        </w:rPr>
        <w:br/>
      </w:r>
    </w:p>
    <w:p w:rsidR="00D1268B" w:rsidRPr="00E63EC4" w:rsidRDefault="00E63EC4">
      <w:pPr>
        <w:spacing w:after="0"/>
        <w:rPr>
          <w:lang w:val="ru-RU"/>
        </w:rPr>
      </w:pPr>
      <w:bookmarkStart w:id="10" w:name="z3007"/>
      <w:r w:rsidRPr="00E63EC4">
        <w:rPr>
          <w:b/>
          <w:color w:val="000000"/>
          <w:lang w:val="ru-RU"/>
        </w:rPr>
        <w:t xml:space="preserve"> Глава 2. Порядок оказания государственн</w:t>
      </w:r>
      <w:r w:rsidRPr="00E63EC4">
        <w:rPr>
          <w:b/>
          <w:color w:val="000000"/>
          <w:lang w:val="ru-RU"/>
        </w:rPr>
        <w:t>ой услуги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1" w:name="z3008"/>
      <w:bookmarkEnd w:id="10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3. Государственная услуга оказывается местным исполнительным органом области, города областного значения (на территории, переданной в его административное подчинение), акимом поселка, села (далее – услугодатель) физическим и юридическим ли</w:t>
      </w:r>
      <w:r w:rsidRPr="00E63EC4">
        <w:rPr>
          <w:color w:val="000000"/>
          <w:sz w:val="28"/>
          <w:lang w:val="ru-RU"/>
        </w:rPr>
        <w:t xml:space="preserve">цам (далее – услугополучатель). 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2" w:name="z3009"/>
      <w:bookmarkEnd w:id="11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"Предоставление земельного участка из земель поселка, села" указан в приложении 1 к настоящим Правилам (далее – Перечень).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3" w:name="z3010"/>
      <w:bookmarkEnd w:id="12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4. Прием заявления о пр</w:t>
      </w:r>
      <w:r w:rsidRPr="00E63EC4">
        <w:rPr>
          <w:color w:val="000000"/>
          <w:sz w:val="28"/>
          <w:lang w:val="ru-RU"/>
        </w:rPr>
        <w:t>едоставлении земельного участка из земель поселка, села по форме согласно приложению 2 к настоящим Правилам и документов, указанных в пункте 8 Перечня, и выдача результата оказания государственной услуги осуществляются через Государственную корпорацию, либ</w:t>
      </w:r>
      <w:r w:rsidRPr="00E63EC4">
        <w:rPr>
          <w:color w:val="000000"/>
          <w:sz w:val="28"/>
          <w:lang w:val="ru-RU"/>
        </w:rPr>
        <w:t>о через портал.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4" w:name="z3011"/>
      <w:bookmarkEnd w:id="13"/>
      <w:r>
        <w:rPr>
          <w:color w:val="000000"/>
          <w:sz w:val="28"/>
        </w:rPr>
        <w:lastRenderedPageBreak/>
        <w:t>     </w:t>
      </w:r>
      <w:r w:rsidRPr="00E63EC4">
        <w:rPr>
          <w:color w:val="000000"/>
          <w:sz w:val="28"/>
          <w:lang w:val="ru-RU"/>
        </w:rPr>
        <w:t xml:space="preserve"> При оказании государственной услуги через Государственную корпорацию, день приема заявлений и документов не входит в срок оказания государственной услуги.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5" w:name="z3012"/>
      <w:bookmarkEnd w:id="14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В случаях представления услугополучателем неполного пакета документов сог</w:t>
      </w:r>
      <w:r w:rsidRPr="00E63EC4">
        <w:rPr>
          <w:color w:val="000000"/>
          <w:sz w:val="28"/>
          <w:lang w:val="ru-RU"/>
        </w:rPr>
        <w:t>ласно Перечню, и (или) документов с истекшим сроком действия, услугодатель, работник (оператор) операционного зала Государственной корпорации отказывают в приеме заявления.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6" w:name="z3013"/>
      <w:bookmarkEnd w:id="15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5. Сведения о документе, удостоверяющем личность, о регистрации (перерегистра</w:t>
      </w:r>
      <w:r w:rsidRPr="00E63EC4">
        <w:rPr>
          <w:color w:val="000000"/>
          <w:sz w:val="28"/>
          <w:lang w:val="ru-RU"/>
        </w:rPr>
        <w:t>ции) юридического лица, о регистрации индивидуального предпринимателя, либо о начале деятельности в качестве индивидуального предпринимателя, истребываются услугодателем из соответствующих государственных информационных систем.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7" w:name="z3014"/>
      <w:bookmarkEnd w:id="16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Услугодатели получают </w:t>
      </w:r>
      <w:r w:rsidRPr="00E63EC4">
        <w:rPr>
          <w:color w:val="000000"/>
          <w:sz w:val="28"/>
          <w:lang w:val="ru-RU"/>
        </w:rPr>
        <w:t>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портале абонентского номера сотовой связи пользователя путем передачи одноразовог</w:t>
      </w:r>
      <w:r w:rsidRPr="00E63EC4">
        <w:rPr>
          <w:color w:val="000000"/>
          <w:sz w:val="28"/>
          <w:lang w:val="ru-RU"/>
        </w:rPr>
        <w:t>о пароля или путем отправления короткого текстового сообщения в качестве ответа на уведомление портала.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8" w:name="z3015"/>
      <w:bookmarkEnd w:id="1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Обработка персональных данных и сведений, составляющих охраняемую законом тайну, содержащихся в информационных системах, осуществляется услугодате</w:t>
      </w:r>
      <w:r w:rsidRPr="00E63EC4">
        <w:rPr>
          <w:color w:val="000000"/>
          <w:sz w:val="28"/>
          <w:lang w:val="ru-RU"/>
        </w:rPr>
        <w:t>лем с согласия услугополучателя при регистрации на портале.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9" w:name="z3016"/>
      <w:bookmarkEnd w:id="1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0" w:name="z3017"/>
      <w:bookmarkEnd w:id="19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</w:t>
      </w:r>
      <w:r w:rsidRPr="00E63EC4">
        <w:rPr>
          <w:color w:val="000000"/>
          <w:sz w:val="28"/>
          <w:lang w:val="ru-RU"/>
        </w:rPr>
        <w:t>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</w:t>
      </w:r>
      <w:r w:rsidRPr="00E63EC4">
        <w:rPr>
          <w:color w:val="000000"/>
          <w:sz w:val="28"/>
          <w:lang w:val="ru-RU"/>
        </w:rPr>
        <w:t>ем.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1" w:name="z3018"/>
      <w:bookmarkEnd w:id="20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6. При обращении услугополучателя через Государственную корпорацию государственная услуга оказывается в двух этапах.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2" w:name="z3019"/>
      <w:bookmarkEnd w:id="21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Первый этап: определение возможности использования испрашиваемого земельного участка по заявленному целевому назначению, из</w:t>
      </w:r>
      <w:r w:rsidRPr="00E63EC4">
        <w:rPr>
          <w:color w:val="000000"/>
          <w:sz w:val="28"/>
          <w:lang w:val="ru-RU"/>
        </w:rPr>
        <w:t>готовление акта выбора земельного участка, составление архитектурно-планировочного задания, технических условий на подключение к инженерным сетям и топографии – в течение 28 (двадцати восьми) рабочих дней: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3" w:name="z3020"/>
      <w:bookmarkEnd w:id="22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1) работник (оператор) операционного зала ос</w:t>
      </w:r>
      <w:r w:rsidRPr="00E63EC4">
        <w:rPr>
          <w:color w:val="000000"/>
          <w:sz w:val="28"/>
          <w:lang w:val="ru-RU"/>
        </w:rPr>
        <w:t>уществляет прием и регистрацию документов, указанных в Перечне, в течение 30 (тридцати) минут;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4" w:name="z3021"/>
      <w:bookmarkEnd w:id="23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2) работник (оператор) операционного зала принятые от услугополучателя документы в течение 2 (двух) часов через курьера передает услугодателю в день поступ</w:t>
      </w:r>
      <w:r w:rsidRPr="00E63EC4">
        <w:rPr>
          <w:color w:val="000000"/>
          <w:sz w:val="28"/>
          <w:lang w:val="ru-RU"/>
        </w:rPr>
        <w:t>ления документов;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5" w:name="z3022"/>
      <w:bookmarkEnd w:id="24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3) руководство услугодателя в течение 1 (одного) рабочего дня рассматривает поступившие документы и направляет их в структурное </w:t>
      </w:r>
      <w:r w:rsidRPr="00E63EC4">
        <w:rPr>
          <w:color w:val="000000"/>
          <w:sz w:val="28"/>
          <w:lang w:val="ru-RU"/>
        </w:rPr>
        <w:lastRenderedPageBreak/>
        <w:t>подразделение местного исполнительного органа района, города областного значения (на территории, передан</w:t>
      </w:r>
      <w:r w:rsidRPr="00E63EC4">
        <w:rPr>
          <w:color w:val="000000"/>
          <w:sz w:val="28"/>
          <w:lang w:val="ru-RU"/>
        </w:rPr>
        <w:t>ной в его административное подчинение), осуществляющее функции в сфере архитектуры и градостроительства (далее – структурное подразделение), по месту нахождения земельного участка;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6" w:name="z3023"/>
      <w:bookmarkEnd w:id="25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4) руководитель структурного подразделения рассматривает документы, о</w:t>
      </w:r>
      <w:r w:rsidRPr="00E63EC4">
        <w:rPr>
          <w:color w:val="000000"/>
          <w:sz w:val="28"/>
          <w:lang w:val="ru-RU"/>
        </w:rPr>
        <w:t>пределяет ответственного исполнителя в день поступления документов;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7" w:name="z3024"/>
      <w:bookmarkEnd w:id="26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5) ответственный исполнитель структурного подразделения в течение 7 (семи) рабочих дней в соответствии с утвержденными градостроительными документами подготавливает акт выбора земель</w:t>
      </w:r>
      <w:r w:rsidRPr="00E63EC4">
        <w:rPr>
          <w:color w:val="000000"/>
          <w:sz w:val="28"/>
          <w:lang w:val="ru-RU"/>
        </w:rPr>
        <w:t>ного участка с его ситуационной схемой, архитектурно-планировочное задание, опросный лист для получения технических условий, топографию и направляет их на согласование одновременно всем заинтересованным государственным органам, соответствующим службам, суб</w:t>
      </w:r>
      <w:r w:rsidRPr="00E63EC4">
        <w:rPr>
          <w:color w:val="000000"/>
          <w:sz w:val="28"/>
          <w:lang w:val="ru-RU"/>
        </w:rPr>
        <w:t>ъектам естественных монополий и в Государственную корпорацию посредством информационных систем государственных органов либо на бумажных носителях при отсутствии у согласующих органов этих систем.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8" w:name="z3025"/>
      <w:bookmarkEnd w:id="2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Согласующие органы в течение 12 (двенадцати) рабочих д</w:t>
      </w:r>
      <w:r w:rsidRPr="00E63EC4">
        <w:rPr>
          <w:color w:val="000000"/>
          <w:sz w:val="28"/>
          <w:lang w:val="ru-RU"/>
        </w:rPr>
        <w:t>ней представляют соответствующее заключение о возможности предоставления земельного участка по заявленному целевому назначению.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29" w:name="z3026"/>
      <w:bookmarkEnd w:id="2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Субъекты естественных монополий со дня получения опросного листа для получения технических условий, ситуационной схемы и т</w:t>
      </w:r>
      <w:r w:rsidRPr="00E63EC4">
        <w:rPr>
          <w:color w:val="000000"/>
          <w:sz w:val="28"/>
          <w:lang w:val="ru-RU"/>
        </w:rPr>
        <w:t>опографии в течение 5 (пяти) рабочих дней подготавливают и представляют технические условия на подключение к инженерным сетям.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0" w:name="z3027"/>
      <w:bookmarkEnd w:id="29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К заключению Государственной корпорации прилагаются сведения по запрашиваемому участку и смета на земельно-кадастровые рабо</w:t>
      </w:r>
      <w:r w:rsidRPr="00E63EC4">
        <w:rPr>
          <w:color w:val="000000"/>
          <w:sz w:val="28"/>
          <w:lang w:val="ru-RU"/>
        </w:rPr>
        <w:t>ты.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1" w:name="z3028"/>
      <w:bookmarkEnd w:id="30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В случае занятости испрашиваемого земельного участка Государственная корпорация в течение 3 (трех) рабочих дней направляет в структурное подразделение соответствующую информацию, которая будет служить основанием для отказа в предоставлении права </w:t>
      </w:r>
      <w:r w:rsidRPr="00E63EC4">
        <w:rPr>
          <w:color w:val="000000"/>
          <w:sz w:val="28"/>
          <w:lang w:val="ru-RU"/>
        </w:rPr>
        <w:t>на земельный участок;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2" w:name="z3029"/>
      <w:bookmarkEnd w:id="31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6) в случае поступления положительных заключений – структурное подразделение в течение 5 (пяти) рабочих дней подготавливает и направляет на подписание руководителю структурного подразделения окончательный акт выбора земельного у</w:t>
      </w:r>
      <w:r w:rsidRPr="00E63EC4">
        <w:rPr>
          <w:color w:val="000000"/>
          <w:sz w:val="28"/>
          <w:lang w:val="ru-RU"/>
        </w:rPr>
        <w:t>частка с приложением архитектурно-планировочного задания, технических условий на подключение к инженерным сетям и топографии.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3" w:name="z3030"/>
      <w:bookmarkEnd w:id="32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При наличии оснований для отказа в оказании государственной услуги – структурное подразделение в течение 1 (одного) рабочег</w:t>
      </w:r>
      <w:r w:rsidRPr="00E63EC4">
        <w:rPr>
          <w:color w:val="000000"/>
          <w:sz w:val="28"/>
          <w:lang w:val="ru-RU"/>
        </w:rPr>
        <w:t>о дня подготавливает уведомление о предварительном решении об отказе в оказании государственной услуги по форме согласно приложению 3 к настоящим Правилам и направляет на подписание руководителю структурного подразделения;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4" w:name="z3031"/>
      <w:bookmarkEnd w:id="33"/>
      <w:r>
        <w:rPr>
          <w:color w:val="000000"/>
          <w:sz w:val="28"/>
        </w:rPr>
        <w:lastRenderedPageBreak/>
        <w:t>     </w:t>
      </w:r>
      <w:r w:rsidRPr="00E63EC4">
        <w:rPr>
          <w:color w:val="000000"/>
          <w:sz w:val="28"/>
          <w:lang w:val="ru-RU"/>
        </w:rPr>
        <w:t xml:space="preserve"> 7) руководитель структурног</w:t>
      </w:r>
      <w:r w:rsidRPr="00E63EC4">
        <w:rPr>
          <w:color w:val="000000"/>
          <w:sz w:val="28"/>
          <w:lang w:val="ru-RU"/>
        </w:rPr>
        <w:t>о подразделения в день поступления документа рассматривает и подписывает акт выбора земельного участка, либо уведомление о предварительном решении об отказе в оказании государственной услуги;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5" w:name="z3032"/>
      <w:bookmarkEnd w:id="34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8) ответственный исполнитель структурного подразделения на</w:t>
      </w:r>
      <w:r w:rsidRPr="00E63EC4">
        <w:rPr>
          <w:color w:val="000000"/>
          <w:sz w:val="28"/>
          <w:lang w:val="ru-RU"/>
        </w:rPr>
        <w:t>правляет в Государственную корпорацию акт выбора земельного участка и смету на земельно-кадастровые работы (на составление земельно-кадастрового плана) для согласования с услугополучателем.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6" w:name="z3033"/>
      <w:bookmarkEnd w:id="35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Согласование акта </w:t>
      </w:r>
      <w:proofErr w:type="gramStart"/>
      <w:r w:rsidRPr="00E63EC4">
        <w:rPr>
          <w:color w:val="000000"/>
          <w:sz w:val="28"/>
          <w:lang w:val="ru-RU"/>
        </w:rPr>
        <w:t>выбора земельного участка</w:t>
      </w:r>
      <w:proofErr w:type="gramEnd"/>
      <w:r w:rsidRPr="00E63EC4">
        <w:rPr>
          <w:color w:val="000000"/>
          <w:sz w:val="28"/>
          <w:lang w:val="ru-RU"/>
        </w:rPr>
        <w:t xml:space="preserve"> и оплата за усл</w:t>
      </w:r>
      <w:r w:rsidRPr="00E63EC4">
        <w:rPr>
          <w:color w:val="000000"/>
          <w:sz w:val="28"/>
          <w:lang w:val="ru-RU"/>
        </w:rPr>
        <w:t xml:space="preserve">уги земельно-кадастровых работ услугополучателем осуществляются в течение 3 (трех) рабочих дней. Срок действия несогласованного услугополучателем акта выбора земельного участка составляет 10 (десять) рабочих дней. 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7" w:name="z3034"/>
      <w:bookmarkEnd w:id="36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После согласования акта выбора </w:t>
      </w:r>
      <w:r w:rsidRPr="00E63EC4">
        <w:rPr>
          <w:color w:val="000000"/>
          <w:sz w:val="28"/>
          <w:lang w:val="ru-RU"/>
        </w:rPr>
        <w:t>земельного участка услугополучателю выдается уведомление о дате получения временного (краткосрочного, долгосрочного) возмездного (безвозмездного) землепользования для подписания.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8" w:name="z3035"/>
      <w:bookmarkEnd w:id="3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По истечении указанного срока Государственная корпорация возвращает в с</w:t>
      </w:r>
      <w:r w:rsidRPr="00E63EC4">
        <w:rPr>
          <w:color w:val="000000"/>
          <w:sz w:val="28"/>
          <w:lang w:val="ru-RU"/>
        </w:rPr>
        <w:t>труктурное подразделение для аннулирования несогласованного акта выбора земельного участка, с уведомлением услугополучателя.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39" w:name="z3036"/>
      <w:bookmarkEnd w:id="3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Второй этап: при согласовании акта выбора земельного участка и оплате за услуги земельно-кадастровых работ услугополучателем,</w:t>
      </w:r>
      <w:r w:rsidRPr="00E63EC4">
        <w:rPr>
          <w:color w:val="000000"/>
          <w:sz w:val="28"/>
          <w:lang w:val="ru-RU"/>
        </w:rPr>
        <w:t xml:space="preserve"> вынесение решения о предоставлении права землепользования на земельный участок с приложением земельно-кадастрового плана, заключение договора временного (краткосрочного, долгосрочного) возмездного (безвозмездного) землепользования – в течение 18 (восемнад</w:t>
      </w:r>
      <w:r w:rsidRPr="00E63EC4">
        <w:rPr>
          <w:color w:val="000000"/>
          <w:sz w:val="28"/>
          <w:lang w:val="ru-RU"/>
        </w:rPr>
        <w:t>цати) рабочих дней: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0" w:name="z3037"/>
      <w:bookmarkEnd w:id="39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1) Государственная корпорация в течение 10 (десяти) рабочих дней изготавливает земельно-кадастровый план и направляет его в уполномоченный орган по земельным отношениям области, города областного значения и района (далее – уполном</w:t>
      </w:r>
      <w:r w:rsidRPr="00E63EC4">
        <w:rPr>
          <w:color w:val="000000"/>
          <w:sz w:val="28"/>
          <w:lang w:val="ru-RU"/>
        </w:rPr>
        <w:t>оченный орган по земельным отношениям);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1" w:name="z3038"/>
      <w:bookmarkEnd w:id="40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2) руководитель уполномоченного органа по земельным отношениям в течение 3 (трех) рабочих дней рассматривает, утверждает земельно-кадастровый план и определяет ответственного исполнителя уполномоченного органа </w:t>
      </w:r>
      <w:r w:rsidRPr="00E63EC4">
        <w:rPr>
          <w:color w:val="000000"/>
          <w:sz w:val="28"/>
          <w:lang w:val="ru-RU"/>
        </w:rPr>
        <w:t>по земельным отношениям;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2" w:name="z3039"/>
      <w:bookmarkEnd w:id="41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3) при отсутствии оснований для отказа в оказании государственной услуги, ответственный исполнитель уполномоченного органа по земельным отношениям в течение 3 (трех) рабочих дней с момента утверждения земельно-кадастрового пл</w:t>
      </w:r>
      <w:r w:rsidRPr="00E63EC4">
        <w:rPr>
          <w:color w:val="000000"/>
          <w:sz w:val="28"/>
          <w:lang w:val="ru-RU"/>
        </w:rPr>
        <w:t>ана подготавливает проект решения услугодателя о предоставлении права на земельный участок;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3" w:name="z3040"/>
      <w:bookmarkEnd w:id="42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4) руководитель услугодателя в течение 1 (одного) рабочего дня рассматривает и подписывает решение о предоставлении права на земельный участок.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4" w:name="z3041"/>
      <w:bookmarkEnd w:id="43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Копия ре</w:t>
      </w:r>
      <w:r w:rsidRPr="00E63EC4">
        <w:rPr>
          <w:color w:val="000000"/>
          <w:sz w:val="28"/>
          <w:lang w:val="ru-RU"/>
        </w:rPr>
        <w:t xml:space="preserve">шения услугодателя о предоставлении права на земельный участок, земельно-кадастровый план направляются в уполномоченный орган по </w:t>
      </w:r>
      <w:r w:rsidRPr="00E63EC4">
        <w:rPr>
          <w:color w:val="000000"/>
          <w:sz w:val="28"/>
          <w:lang w:val="ru-RU"/>
        </w:rPr>
        <w:lastRenderedPageBreak/>
        <w:t>земельным отношениям для подготовки договора временного (краткосрочного, долгосрочного) возмездного (безвозмездного) землепольз</w:t>
      </w:r>
      <w:r w:rsidRPr="00E63EC4">
        <w:rPr>
          <w:color w:val="000000"/>
          <w:sz w:val="28"/>
          <w:lang w:val="ru-RU"/>
        </w:rPr>
        <w:t>ования в течение 1 (одного) рабочего дня;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5" w:name="z3042"/>
      <w:bookmarkEnd w:id="44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5) копия решения услугодателя о предоставлении права на земельный участок и подписанный уполномоченным органом по земельным отношениям договор временного (краткосрочного, долгосрочного) возмездного (безвозмез</w:t>
      </w:r>
      <w:r w:rsidRPr="00E63EC4">
        <w:rPr>
          <w:color w:val="000000"/>
          <w:sz w:val="28"/>
          <w:lang w:val="ru-RU"/>
        </w:rPr>
        <w:t>дного) землепользования направляются через Государственную корпорацию услугополучателю для подписания;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6" w:name="z3043"/>
      <w:bookmarkEnd w:id="45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6) сотрудник канцелярии услугодателя в течение 15 (пятнадцати) минут регистрирует результат оказания государственной услуги и передает в Государств</w:t>
      </w:r>
      <w:r w:rsidRPr="00E63EC4">
        <w:rPr>
          <w:color w:val="000000"/>
          <w:sz w:val="28"/>
          <w:lang w:val="ru-RU"/>
        </w:rPr>
        <w:t>енную корпорацию через курьера;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7" w:name="z3044"/>
      <w:bookmarkEnd w:id="46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7) выдача готовых документов услугополучателю осуществляется на основании расписки, при предъявлении удостоверения личности, либо электронного документа из сервиса цифровых документов (для идентификации) (либо его пред</w:t>
      </w:r>
      <w:r w:rsidRPr="00E63EC4">
        <w:rPr>
          <w:color w:val="000000"/>
          <w:sz w:val="28"/>
          <w:lang w:val="ru-RU"/>
        </w:rPr>
        <w:t>ставителю по документу, подтверждающему полномочия).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8" w:name="z3045"/>
      <w:bookmarkEnd w:id="4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Услугополучатель после получения уведомления в течение трех рабочих дней подписывает договор временного (краткосрочного, долгосрочного) возмездного (безвозмездного) землепользования.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49" w:name="z3046"/>
      <w:bookmarkEnd w:id="4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7. При о</w:t>
      </w:r>
      <w:r w:rsidRPr="00E63EC4">
        <w:rPr>
          <w:color w:val="000000"/>
          <w:sz w:val="28"/>
          <w:lang w:val="ru-RU"/>
        </w:rPr>
        <w:t>бращении услугополучателя через портал государственная услуга оказывается в двух этапах.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0" w:name="z3047"/>
      <w:bookmarkEnd w:id="49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Первый этап: определение возможности использования испрашиваемого земельного участка по заявленному целевому назначению, изготовление акта выбора земельного учас</w:t>
      </w:r>
      <w:r w:rsidRPr="00E63EC4">
        <w:rPr>
          <w:color w:val="000000"/>
          <w:sz w:val="28"/>
          <w:lang w:val="ru-RU"/>
        </w:rPr>
        <w:t>тка, составление архитектурно-планировочного задания, технических условий на подключение к инженерным сетям и топографии – в течение 28 (двадцати восьми) рабочих дней: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1" w:name="z3048"/>
      <w:bookmarkEnd w:id="50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1) сотрудник канцелярии услугодателя в течение 15 (пятнадцати) минут регистрирует </w:t>
      </w:r>
      <w:r w:rsidRPr="00E63EC4">
        <w:rPr>
          <w:color w:val="000000"/>
          <w:sz w:val="28"/>
          <w:lang w:val="ru-RU"/>
        </w:rPr>
        <w:t>поступившие документы и передает их на рассмотрение руководству услугодателя;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2" w:name="z3049"/>
      <w:bookmarkEnd w:id="51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2) руководство услугодателя в течение 1 (одного) рабочего дня рассматривает поступившие документы и направляет их в структурное подразделение, по месту нахождения земельног</w:t>
      </w:r>
      <w:r w:rsidRPr="00E63EC4">
        <w:rPr>
          <w:color w:val="000000"/>
          <w:sz w:val="28"/>
          <w:lang w:val="ru-RU"/>
        </w:rPr>
        <w:t>о участка;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3" w:name="z3050"/>
      <w:bookmarkEnd w:id="52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3) руководитель структурного подразделения рассматривает документы, определяет ответственного исполнителя в день поступления документов;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4" w:name="z3051"/>
      <w:bookmarkEnd w:id="53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4) ответственный исполнитель структурного подразделения в течение 7 (семи) рабочих дней в соотве</w:t>
      </w:r>
      <w:r w:rsidRPr="00E63EC4">
        <w:rPr>
          <w:color w:val="000000"/>
          <w:sz w:val="28"/>
          <w:lang w:val="ru-RU"/>
        </w:rPr>
        <w:t>тствии с утвержденными градостроительными документами подготавливает акт выбора земельного участка с его ситуационной схемой, архитектурно-планировочное задание, опросный лист для получения технических условий, топографию и направляет их на согласование од</w:t>
      </w:r>
      <w:r w:rsidRPr="00E63EC4">
        <w:rPr>
          <w:color w:val="000000"/>
          <w:sz w:val="28"/>
          <w:lang w:val="ru-RU"/>
        </w:rPr>
        <w:t xml:space="preserve">новременно всем заинтересованным государственным органам, соответствующим службам, субъектам естественных монополий и в Государственную корпорацию посредством информационных систем </w:t>
      </w:r>
      <w:r w:rsidRPr="00E63EC4">
        <w:rPr>
          <w:color w:val="000000"/>
          <w:sz w:val="28"/>
          <w:lang w:val="ru-RU"/>
        </w:rPr>
        <w:lastRenderedPageBreak/>
        <w:t>государственных органов либо на бумажных носителях при отсутствии у согласу</w:t>
      </w:r>
      <w:r w:rsidRPr="00E63EC4">
        <w:rPr>
          <w:color w:val="000000"/>
          <w:sz w:val="28"/>
          <w:lang w:val="ru-RU"/>
        </w:rPr>
        <w:t>ющих органов этих систем.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5" w:name="z3052"/>
      <w:bookmarkEnd w:id="54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Согласующие органы в течение 12 (двенадцати) рабочих дней представляют соответствующее заключение о возможности предоставления земельного участка по заявленному целевому назначению.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6" w:name="z3053"/>
      <w:bookmarkEnd w:id="55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Субъекты естественных монополий со д</w:t>
      </w:r>
      <w:r w:rsidRPr="00E63EC4">
        <w:rPr>
          <w:color w:val="000000"/>
          <w:sz w:val="28"/>
          <w:lang w:val="ru-RU"/>
        </w:rPr>
        <w:t>ня получения опросного листа для получения технических условий, ситуационной схемы и топографии в течение 5 (пяти) рабочих дней подготавливают и представляют технические условия на подключение к инженерным сетям.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7" w:name="z3054"/>
      <w:bookmarkEnd w:id="56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К заключению Государственной корпорац</w:t>
      </w:r>
      <w:r w:rsidRPr="00E63EC4">
        <w:rPr>
          <w:color w:val="000000"/>
          <w:sz w:val="28"/>
          <w:lang w:val="ru-RU"/>
        </w:rPr>
        <w:t>ии прилагаются сведения по запрашиваемому участку и смета на земельно-кадастровые работы.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8" w:name="z3055"/>
      <w:bookmarkEnd w:id="5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В случае занятости испрашиваемого земельного участка Государственная корпорация в течение 3 (трех) рабочих дней направляет в структурное подразделение соответст</w:t>
      </w:r>
      <w:r w:rsidRPr="00E63EC4">
        <w:rPr>
          <w:color w:val="000000"/>
          <w:sz w:val="28"/>
          <w:lang w:val="ru-RU"/>
        </w:rPr>
        <w:t>вующую информацию, которая будет служить основанием для отказа в предоставлении права на земельный участок;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59" w:name="z3056"/>
      <w:bookmarkEnd w:id="5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5) в случае поступления положительных заключений – структурное подразделение в течение 5 (пяти) рабочих дней подготавливает и направляет на по</w:t>
      </w:r>
      <w:r w:rsidRPr="00E63EC4">
        <w:rPr>
          <w:color w:val="000000"/>
          <w:sz w:val="28"/>
          <w:lang w:val="ru-RU"/>
        </w:rPr>
        <w:t>дписание руководителю структурного подразделения окончательный акт выбора земельного участка с приложением архитектурно-планировочного задания, технических условий на подключение к инженерным сетям и топографии.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0" w:name="z3057"/>
      <w:bookmarkEnd w:id="59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При наличии оснований для отказа в ок</w:t>
      </w:r>
      <w:r w:rsidRPr="00E63EC4">
        <w:rPr>
          <w:color w:val="000000"/>
          <w:sz w:val="28"/>
          <w:lang w:val="ru-RU"/>
        </w:rPr>
        <w:t xml:space="preserve">азании государственной услуги – уполномоченный орган в сфере архитектуры и градостроительства в течение 1 (одного) рабочего дня подготавливает уведомление о предварительном решении об отказе в оказании государственной услуги по форме согласно приложению 3 </w:t>
      </w:r>
      <w:r w:rsidRPr="00E63EC4">
        <w:rPr>
          <w:color w:val="000000"/>
          <w:sz w:val="28"/>
          <w:lang w:val="ru-RU"/>
        </w:rPr>
        <w:t>к настоящим Правилам и направляет на подписание руководителю структурного подразделения;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1" w:name="z3058"/>
      <w:bookmarkEnd w:id="60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6) руководитель структурного подразделения в день поступления документа рассматривает и подписывает акт выбора земельного участка, либо уведомление о предварител</w:t>
      </w:r>
      <w:r w:rsidRPr="00E63EC4">
        <w:rPr>
          <w:color w:val="000000"/>
          <w:sz w:val="28"/>
          <w:lang w:val="ru-RU"/>
        </w:rPr>
        <w:t>ьном решении об отказе в оказании государственной услуги;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2" w:name="z3059"/>
      <w:bookmarkEnd w:id="61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7) ответственный исполнитель структурного подразделения направляет через портал в личный кабинет услугополучателя в форме электронного документа, подписанного ЭЦП, окончательный акт выбора зем</w:t>
      </w:r>
      <w:r w:rsidRPr="00E63EC4">
        <w:rPr>
          <w:color w:val="000000"/>
          <w:sz w:val="28"/>
          <w:lang w:val="ru-RU"/>
        </w:rPr>
        <w:t>ельного участка и смету на земельно-кадастровые работы (на составление земельно-кадастрового плана) для согласования с услугополучателем, либо уведомление о предварительном решении об отказе в оказании государственной услуги.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3" w:name="z3060"/>
      <w:bookmarkEnd w:id="62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Согласование окончатель</w:t>
      </w:r>
      <w:r w:rsidRPr="00E63EC4">
        <w:rPr>
          <w:color w:val="000000"/>
          <w:sz w:val="28"/>
          <w:lang w:val="ru-RU"/>
        </w:rPr>
        <w:t xml:space="preserve">ного акта </w:t>
      </w:r>
      <w:proofErr w:type="gramStart"/>
      <w:r w:rsidRPr="00E63EC4">
        <w:rPr>
          <w:color w:val="000000"/>
          <w:sz w:val="28"/>
          <w:lang w:val="ru-RU"/>
        </w:rPr>
        <w:t>выбора земельного участка</w:t>
      </w:r>
      <w:proofErr w:type="gramEnd"/>
      <w:r w:rsidRPr="00E63EC4">
        <w:rPr>
          <w:color w:val="000000"/>
          <w:sz w:val="28"/>
          <w:lang w:val="ru-RU"/>
        </w:rPr>
        <w:t xml:space="preserve"> и оплата за услуги земельно-кадастровых работ услугополучателем осуществляются в течение 3 (трех) рабочих дней. Срок действия несогласованного услугополучателем акта выбора составляет 10 (десять) рабочих дней. 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4" w:name="z3061"/>
      <w:bookmarkEnd w:id="63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Пос</w:t>
      </w:r>
      <w:r w:rsidRPr="00E63EC4">
        <w:rPr>
          <w:color w:val="000000"/>
          <w:sz w:val="28"/>
          <w:lang w:val="ru-RU"/>
        </w:rPr>
        <w:t xml:space="preserve">ле согласования акта выбора земельного участка услугополучателя выдается уведомление о дате получения временного (краткосрочного, </w:t>
      </w:r>
      <w:r w:rsidRPr="00E63EC4">
        <w:rPr>
          <w:color w:val="000000"/>
          <w:sz w:val="28"/>
          <w:lang w:val="ru-RU"/>
        </w:rPr>
        <w:lastRenderedPageBreak/>
        <w:t>долгосрочного) возмездного (безвозмездного) землепользования для подписания.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5" w:name="z3062"/>
      <w:bookmarkEnd w:id="64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Второй этап: при согласовании акта выбора </w:t>
      </w:r>
      <w:r w:rsidRPr="00E63EC4">
        <w:rPr>
          <w:color w:val="000000"/>
          <w:sz w:val="28"/>
          <w:lang w:val="ru-RU"/>
        </w:rPr>
        <w:t>земельного участка и оплате за услуги земельно-кадастровых работ услугополучателем, вынесение решения о предоставлении права землепользования на земельный участок с приложением земельно-кадастрового плана, заключение договора временного (краткосрочного, до</w:t>
      </w:r>
      <w:r w:rsidRPr="00E63EC4">
        <w:rPr>
          <w:color w:val="000000"/>
          <w:sz w:val="28"/>
          <w:lang w:val="ru-RU"/>
        </w:rPr>
        <w:t>лгосрочного) возмездного (безвозмездного) землепользования – в течение 18 (восемнадцати) рабочих дней: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6" w:name="z3063"/>
      <w:bookmarkEnd w:id="65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1) Государственная корпорация в течение 10 (десяти) рабочих дней изготавливает земельно-кадастровый план и направляет его в уполномоченный орган по</w:t>
      </w:r>
      <w:r w:rsidRPr="00E63EC4">
        <w:rPr>
          <w:color w:val="000000"/>
          <w:sz w:val="28"/>
          <w:lang w:val="ru-RU"/>
        </w:rPr>
        <w:t xml:space="preserve"> земельным отношениям;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7" w:name="z3064"/>
      <w:bookmarkEnd w:id="66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2) руководитель уполномоченного органа по земельным отношениям в течение 3 (трех) рабочих дней рассматривает, утверждает земельно-кадастровый план и определяет ответственного исполнителя уполномоченного органа по земельным отно</w:t>
      </w:r>
      <w:r w:rsidRPr="00E63EC4">
        <w:rPr>
          <w:color w:val="000000"/>
          <w:sz w:val="28"/>
          <w:lang w:val="ru-RU"/>
        </w:rPr>
        <w:t>шениям;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8" w:name="z3065"/>
      <w:bookmarkEnd w:id="6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3) при отсутствии оснований для отказа в оказании государственной услуги, ответственный исполнитель уполномоченного органа по земельным отношениям в течение 3 (трех) рабочих дней с момента утверждения земельно-кадастрового плана подготавливае</w:t>
      </w:r>
      <w:r w:rsidRPr="00E63EC4">
        <w:rPr>
          <w:color w:val="000000"/>
          <w:sz w:val="28"/>
          <w:lang w:val="ru-RU"/>
        </w:rPr>
        <w:t>т проект решения услугодателя о предоставлении права на земельный участок;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69" w:name="z3066"/>
      <w:bookmarkEnd w:id="6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4) руководитель услугодателя в течение 1 (одного) рабочего дня рассматривает и подписывает решение о предоставлении права на земельный участок.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0" w:name="z3067"/>
      <w:bookmarkEnd w:id="69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Копия решения услугодател</w:t>
      </w:r>
      <w:r w:rsidRPr="00E63EC4">
        <w:rPr>
          <w:color w:val="000000"/>
          <w:sz w:val="28"/>
          <w:lang w:val="ru-RU"/>
        </w:rPr>
        <w:t xml:space="preserve">я о предоставлении права на земельный участок, земельно-кадастровый план направляются в уполномоченный орган по земельным отношениям для подготовки договора временного (краткосрочного, долгосрочного) возмездного (безвозмездного) землепользования в течение </w:t>
      </w:r>
      <w:r w:rsidRPr="00E63EC4">
        <w:rPr>
          <w:color w:val="000000"/>
          <w:sz w:val="28"/>
          <w:lang w:val="ru-RU"/>
        </w:rPr>
        <w:t>1 (одного) рабочего дня;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1" w:name="z3068"/>
      <w:bookmarkEnd w:id="70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5) копия решения услугодателя о предоставлении права на земельный участок и подписанный уполномоченным органом по земельным отношениям договор временного (краткосрочного, долгосрочного) возмездного (безвозмездного) землепольз</w:t>
      </w:r>
      <w:r w:rsidRPr="00E63EC4">
        <w:rPr>
          <w:color w:val="000000"/>
          <w:sz w:val="28"/>
          <w:lang w:val="ru-RU"/>
        </w:rPr>
        <w:t>ования направляются через портал в личный кабинет услугополучателя в форме электронного документа, подписанного ЭЦП услугодателя;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2" w:name="z3069"/>
      <w:bookmarkEnd w:id="71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6) услугополучатель после получения уведомления в течение трех рабочих дней подписывает договор временного (краткосрочно</w:t>
      </w:r>
      <w:r w:rsidRPr="00E63EC4">
        <w:rPr>
          <w:color w:val="000000"/>
          <w:sz w:val="28"/>
          <w:lang w:val="ru-RU"/>
        </w:rPr>
        <w:t>го, долгосрочного) возмездного (безвозмездного) землепользования.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3" w:name="z3070"/>
      <w:bookmarkEnd w:id="72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8. При наличии оснований для отказа в оказании государственной услуги, процедура заслушивания проводится в соответствии со статьей 73 Административного процедурно-процессуального коде</w:t>
      </w:r>
      <w:r w:rsidRPr="00E63EC4">
        <w:rPr>
          <w:color w:val="000000"/>
          <w:sz w:val="28"/>
          <w:lang w:val="ru-RU"/>
        </w:rPr>
        <w:t xml:space="preserve">кса Республики Казахстан (далее – АППК РК). 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4" w:name="z3071"/>
      <w:bookmarkEnd w:id="73"/>
      <w:r>
        <w:rPr>
          <w:color w:val="000000"/>
          <w:sz w:val="28"/>
        </w:rPr>
        <w:lastRenderedPageBreak/>
        <w:t>     </w:t>
      </w:r>
      <w:r w:rsidRPr="00E63EC4">
        <w:rPr>
          <w:color w:val="000000"/>
          <w:sz w:val="28"/>
          <w:lang w:val="ru-RU"/>
        </w:rPr>
        <w:t xml:space="preserve"> По результатам заслушивания услугодатель принимает решение об изготовлении акта выбора земельного участка с его ситуационной схемой, составлении архитектурно-планировочного задания, технических условий на </w:t>
      </w:r>
      <w:r w:rsidRPr="00E63EC4">
        <w:rPr>
          <w:color w:val="000000"/>
          <w:sz w:val="28"/>
          <w:lang w:val="ru-RU"/>
        </w:rPr>
        <w:t>подключение к инженерным сетям и топографии, вынесении решения о предоставлении права землепользования на земельный участок с приложением земельно-кадастрового плана, заключении договора временного (краткосрочного, долгосрочного) возмездного (безвозмездног</w:t>
      </w:r>
      <w:r w:rsidRPr="00E63EC4">
        <w:rPr>
          <w:color w:val="000000"/>
          <w:sz w:val="28"/>
          <w:lang w:val="ru-RU"/>
        </w:rPr>
        <w:t>о) землепользования, либо о мотивированном отказе в оказании государственной услуги.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5" w:name="z3072"/>
      <w:bookmarkEnd w:id="74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Мотивированный отказ в оказании государственной услуги направляется в "личный кабинет" услугополучателя в форме электронного документа, подписанного ЭЦП уполномоченн</w:t>
      </w:r>
      <w:r w:rsidRPr="00E63EC4">
        <w:rPr>
          <w:color w:val="000000"/>
          <w:sz w:val="28"/>
          <w:lang w:val="ru-RU"/>
        </w:rPr>
        <w:t>ого лица услугодателя, либо выдается через услугодателя.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6" w:name="z3073"/>
      <w:bookmarkEnd w:id="75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9.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7" w:name="z3074"/>
      <w:bookmarkEnd w:id="76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Министерство сельского хозяйства</w:t>
      </w:r>
      <w:r w:rsidRPr="00E63EC4">
        <w:rPr>
          <w:color w:val="000000"/>
          <w:sz w:val="28"/>
          <w:lang w:val="ru-RU"/>
        </w:rPr>
        <w:t xml:space="preserve"> Республики Казахстан в течение 3 (трех) рабочих дней с даты утверждения или изменения настоящих Правил направляет информацию о внесенных изменениях и (или) дополнениях в настоящие Правила оператору информационно-коммуникационной инфраструктуры "электронно</w:t>
      </w:r>
      <w:r w:rsidRPr="00E63EC4">
        <w:rPr>
          <w:color w:val="000000"/>
          <w:sz w:val="28"/>
          <w:lang w:val="ru-RU"/>
        </w:rPr>
        <w:t>го правительства", услугодателю и в Единый контакт-центр.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8" w:name="z3075"/>
      <w:bookmarkEnd w:id="7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10. При сбое информационной системы, услугодатель незамедлительно уведомляет работника структурного подразделения услугодателя, ответственного за информационно-коммуникационную инфраструктуру.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79" w:name="z3076"/>
      <w:bookmarkEnd w:id="7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Ответственный работник за информационно-коммуникационную инфраструктуру составляет протокол о технической проблеме и подписывает его услугодателем.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0" w:name="z3077"/>
      <w:bookmarkEnd w:id="79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11. Услугодатель отказывает в оказании государственной услуги по основаниям, указанным в пункт</w:t>
      </w:r>
      <w:r w:rsidRPr="00E63EC4">
        <w:rPr>
          <w:color w:val="000000"/>
          <w:sz w:val="28"/>
          <w:lang w:val="ru-RU"/>
        </w:rPr>
        <w:t xml:space="preserve">е 9 Перечня. </w:t>
      </w:r>
    </w:p>
    <w:p w:rsidR="00D1268B" w:rsidRPr="00E63EC4" w:rsidRDefault="00E63EC4">
      <w:pPr>
        <w:spacing w:after="0"/>
        <w:rPr>
          <w:lang w:val="ru-RU"/>
        </w:rPr>
      </w:pPr>
      <w:bookmarkStart w:id="81" w:name="z3078"/>
      <w:bookmarkEnd w:id="80"/>
      <w:r w:rsidRPr="00E63EC4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2" w:name="z3079"/>
      <w:bookmarkEnd w:id="81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12. Жалоба на решение, действие (бездействие) услугодателя по вопросам оказания государств</w:t>
      </w:r>
      <w:r w:rsidRPr="00E63EC4">
        <w:rPr>
          <w:color w:val="000000"/>
          <w:sz w:val="28"/>
          <w:lang w:val="ru-RU"/>
        </w:rPr>
        <w:t>енных услуг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3" w:name="z3080"/>
      <w:bookmarkEnd w:id="82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В случае поступления жалобы в соответствии с пунктом 4 статьи 91 АППК РК, услугодатель направляет ее в ор</w:t>
      </w:r>
      <w:r w:rsidRPr="00E63EC4">
        <w:rPr>
          <w:color w:val="000000"/>
          <w:sz w:val="28"/>
          <w:lang w:val="ru-RU"/>
        </w:rPr>
        <w:t>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 (вышестоящий административный орган и (или)</w:t>
      </w:r>
      <w:r w:rsidRPr="00E63EC4">
        <w:rPr>
          <w:color w:val="000000"/>
          <w:sz w:val="28"/>
          <w:lang w:val="ru-RU"/>
        </w:rPr>
        <w:t xml:space="preserve"> должностное лицо), в случае принятия в течение 3 (трех) рабочих дней благоприятного акта, совершения </w:t>
      </w:r>
      <w:r w:rsidRPr="00E63EC4">
        <w:rPr>
          <w:color w:val="000000"/>
          <w:sz w:val="28"/>
          <w:lang w:val="ru-RU"/>
        </w:rPr>
        <w:lastRenderedPageBreak/>
        <w:t>административного действия, полностью удовлетворяющие требования, указанные в жалобе.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4" w:name="z3081"/>
      <w:bookmarkEnd w:id="83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13. Жалоба услугополучателя в соответствии с пунктом 2 статьи</w:t>
      </w:r>
      <w:r w:rsidRPr="00E63EC4">
        <w:rPr>
          <w:color w:val="000000"/>
          <w:sz w:val="28"/>
          <w:lang w:val="ru-RU"/>
        </w:rPr>
        <w:t xml:space="preserve"> 25 Закона подлежит рассмотрению: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5" w:name="z3082"/>
      <w:bookmarkEnd w:id="84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услугодателем – в течение 5 (пяти) рабочих дней со дня ее регистрации;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6" w:name="z3083"/>
      <w:bookmarkEnd w:id="85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</w:t>
      </w:r>
      <w:r w:rsidRPr="00E63EC4">
        <w:rPr>
          <w:color w:val="000000"/>
          <w:sz w:val="28"/>
          <w:lang w:val="ru-RU"/>
        </w:rPr>
        <w:t>регистрации.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7" w:name="z3084"/>
      <w:bookmarkEnd w:id="86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</w:t>
      </w:r>
      <w:r w:rsidRPr="00E63EC4">
        <w:rPr>
          <w:color w:val="000000"/>
          <w:sz w:val="28"/>
          <w:lang w:val="ru-RU"/>
        </w:rPr>
        <w:t>необходимости: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8" w:name="z3085"/>
      <w:bookmarkEnd w:id="8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89" w:name="z3086"/>
      <w:bookmarkEnd w:id="88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90" w:name="z3087"/>
      <w:bookmarkEnd w:id="89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</w:t>
      </w:r>
      <w:r w:rsidRPr="00E63EC4">
        <w:rPr>
          <w:color w:val="000000"/>
          <w:sz w:val="28"/>
          <w:lang w:val="ru-RU"/>
        </w:rPr>
        <w:t>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</w:t>
      </w:r>
      <w:r w:rsidRPr="00E63EC4">
        <w:rPr>
          <w:color w:val="000000"/>
          <w:sz w:val="28"/>
          <w:lang w:val="ru-RU"/>
        </w:rPr>
        <w:t>му жалобу, о продлении срока рассмотрения жалобы с указанием причины продления.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91" w:name="z3088"/>
      <w:bookmarkEnd w:id="90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14.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D1268B" w:rsidRPr="00E63E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1"/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Приложение 1 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к Правилам оказания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"Предоставление земельного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участка из земель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поселка, села"</w:t>
            </w:r>
          </w:p>
        </w:tc>
      </w:tr>
    </w:tbl>
    <w:p w:rsidR="00D1268B" w:rsidRPr="00E63EC4" w:rsidRDefault="00E63EC4">
      <w:pPr>
        <w:spacing w:after="0"/>
        <w:rPr>
          <w:lang w:val="ru-RU"/>
        </w:rPr>
      </w:pPr>
      <w:bookmarkStart w:id="92" w:name="z3090"/>
      <w:r w:rsidRPr="00E63EC4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"Предоставление земельного участка из земель поселка, села"</w:t>
      </w:r>
    </w:p>
    <w:tbl>
      <w:tblPr>
        <w:tblW w:w="100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2977"/>
        <w:gridCol w:w="703"/>
        <w:gridCol w:w="5676"/>
        <w:gridCol w:w="80"/>
      </w:tblGrid>
      <w:tr w:rsidR="00D1268B" w:rsidRPr="00E63EC4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Местные исполнительные органы области, городов областного значения (на территории, переданной в его административное подчинение), акимы поселка, села (далее – услугодатель)</w:t>
            </w:r>
          </w:p>
        </w:tc>
      </w:tr>
      <w:tr w:rsidR="00D1268B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 w:rsidRPr="00E63EC4">
              <w:rPr>
                <w:color w:val="000000"/>
                <w:sz w:val="20"/>
                <w:lang w:val="ru-RU"/>
              </w:rPr>
              <w:t>Через веб-портал "электронного</w:t>
            </w:r>
            <w:r w:rsidRPr="00E63EC4">
              <w:rPr>
                <w:color w:val="000000"/>
                <w:sz w:val="20"/>
                <w:lang w:val="ru-RU"/>
              </w:rPr>
              <w:t xml:space="preserve"> правительства" (далее – портал) и Государственную корпорацию </w:t>
            </w:r>
            <w:r>
              <w:rPr>
                <w:color w:val="000000"/>
                <w:sz w:val="20"/>
              </w:rPr>
              <w:t>"Правительство для граждан"</w:t>
            </w:r>
          </w:p>
        </w:tc>
      </w:tr>
      <w:tr w:rsidR="00D1268B" w:rsidRPr="00E63EC4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Первый этап: определение возможности использования испрашиваемого земельного участка по заявленному целевому назначению, </w:t>
            </w:r>
            <w:r w:rsidRPr="00E63EC4">
              <w:rPr>
                <w:color w:val="000000"/>
                <w:sz w:val="20"/>
                <w:lang w:val="ru-RU"/>
              </w:rPr>
              <w:t>изготовление акта выбора земельного участка, составление архитектурно-планировочного задания, технических условий на подключение к инженерным сетям и топографии – в течение 28 (двадцати восьми) рабочих дней. Второй этап: при согласовании акта выбора земель</w:t>
            </w:r>
            <w:r w:rsidRPr="00E63EC4">
              <w:rPr>
                <w:color w:val="000000"/>
                <w:sz w:val="20"/>
                <w:lang w:val="ru-RU"/>
              </w:rPr>
              <w:t>ного участка и оплате за услуги земельно-кадастровых работ услугополучателем, вынесение решения о предоставлении права землепользования на земельный участок с приложением земельно-кадастрового плана, заключение договора временного (краткосрочного, долгосро</w:t>
            </w:r>
            <w:r w:rsidRPr="00E63EC4">
              <w:rPr>
                <w:color w:val="000000"/>
                <w:sz w:val="20"/>
                <w:lang w:val="ru-RU"/>
              </w:rPr>
              <w:t xml:space="preserve">чного) возмездного (безвозмездного) землепользования – в </w:t>
            </w:r>
            <w:r w:rsidRPr="00E63EC4">
              <w:rPr>
                <w:color w:val="000000"/>
                <w:sz w:val="20"/>
                <w:lang w:val="ru-RU"/>
              </w:rPr>
              <w:lastRenderedPageBreak/>
              <w:t>течение 18 (восемнадцати) рабочих дней.</w:t>
            </w:r>
          </w:p>
        </w:tc>
      </w:tr>
      <w:tr w:rsidR="00D1268B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Электронная (частично автоматизированная)/бумажная </w:t>
            </w:r>
          </w:p>
        </w:tc>
      </w:tr>
      <w:tr w:rsidR="00D1268B" w:rsidRPr="00E63EC4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Решение услугодателя</w:t>
            </w:r>
            <w:r w:rsidRPr="00E63EC4">
              <w:rPr>
                <w:color w:val="000000"/>
                <w:sz w:val="20"/>
                <w:lang w:val="ru-RU"/>
              </w:rPr>
              <w:t xml:space="preserve"> о предоставлении права на земельный участок с приложением земельно-кадастрового плана и заключение договора временного (краткосрочного, долгосрочного) возмездного (безвозмездного) землепользования, либо мотивированный отказ в оказании государственной услу</w:t>
            </w:r>
            <w:r w:rsidRPr="00E63EC4">
              <w:rPr>
                <w:color w:val="000000"/>
                <w:sz w:val="20"/>
                <w:lang w:val="ru-RU"/>
              </w:rPr>
              <w:t>ги.</w:t>
            </w:r>
          </w:p>
        </w:tc>
      </w:tr>
      <w:tr w:rsidR="00D1268B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</w:t>
            </w:r>
          </w:p>
        </w:tc>
      </w:tr>
      <w:tr w:rsidR="00D1268B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График работы услугодателя и объектов информации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1) Государственная</w:t>
            </w:r>
            <w:r w:rsidRPr="00E63EC4">
              <w:rPr>
                <w:color w:val="000000"/>
                <w:sz w:val="20"/>
                <w:lang w:val="ru-RU"/>
              </w:rPr>
              <w:t xml:space="preserve"> корпорация "Правительство для граждан" – в соответствии с графиком работы центров обслуживания населения, за исключением воскресенья и праздничных дней согласно трудовому законодательству Республики Казахстан;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2) портал – круглосуточно, за исключением тех</w:t>
            </w:r>
            <w:r w:rsidRPr="00E63EC4">
              <w:rPr>
                <w:color w:val="000000"/>
                <w:sz w:val="20"/>
                <w:lang w:val="ru-RU"/>
              </w:rPr>
              <w:t>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</w:t>
            </w:r>
            <w:r w:rsidRPr="00E63EC4">
              <w:rPr>
                <w:color w:val="000000"/>
                <w:sz w:val="20"/>
                <w:lang w:val="ru-RU"/>
              </w:rPr>
              <w:t>осударственной услуги осуществляются следующим рабочим днем).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1) интернет-ресурсе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E63EC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E63EC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E63EC4">
              <w:rPr>
                <w:color w:val="000000"/>
                <w:sz w:val="20"/>
                <w:lang w:val="ru-RU"/>
              </w:rPr>
              <w:t>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2) интернет-ресурсе услугодателя: </w:t>
            </w:r>
            <w:r>
              <w:rPr>
                <w:color w:val="000000"/>
                <w:sz w:val="20"/>
              </w:rPr>
              <w:t>www</w:t>
            </w:r>
            <w:r w:rsidRPr="00E63EC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E63EC4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E63EC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E63EC4">
              <w:rPr>
                <w:color w:val="000000"/>
                <w:sz w:val="20"/>
                <w:lang w:val="ru-RU"/>
              </w:rPr>
              <w:t>;</w:t>
            </w:r>
          </w:p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 xml:space="preserve">) </w:t>
            </w:r>
            <w:proofErr w:type="gramStart"/>
            <w:r>
              <w:rPr>
                <w:color w:val="000000"/>
                <w:sz w:val="20"/>
              </w:rPr>
              <w:t>на</w:t>
            </w:r>
            <w:proofErr w:type="gramEnd"/>
            <w:r>
              <w:rPr>
                <w:color w:val="000000"/>
                <w:sz w:val="20"/>
              </w:rPr>
              <w:t xml:space="preserve"> портале.</w:t>
            </w:r>
          </w:p>
        </w:tc>
      </w:tr>
      <w:tr w:rsidR="00D1268B" w:rsidRPr="00E63EC4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первый этап: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1. Для реализации инвестиционных проектов в соответствии со статьей 284 Предпринимательского кодекса Республики Казахстан: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1) </w:t>
            </w:r>
            <w:r w:rsidRPr="00E63EC4">
              <w:rPr>
                <w:color w:val="000000"/>
                <w:sz w:val="20"/>
                <w:lang w:val="ru-RU"/>
              </w:rPr>
              <w:t>заявление о предоставлении земельного участка из земель поселка, села по форме согласно приложению 2 к Правилам оказания государственной услуги "Предоставление земельного участка из земель поселка, села" (далее – Правила); 2) схема (план) испрашиваемого зе</w:t>
            </w:r>
            <w:r w:rsidRPr="00E63EC4">
              <w:rPr>
                <w:color w:val="000000"/>
                <w:sz w:val="20"/>
                <w:lang w:val="ru-RU"/>
              </w:rPr>
              <w:t>мельного участка;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3) решение об определении инвестиционного проекта для предоставления земельных участков из государственной собственности.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2. Для строительства зданий (строений, сооружений) и их инженерно-коммуникационных сетей на территории, где ранее и</w:t>
            </w:r>
            <w:r w:rsidRPr="00E63EC4">
              <w:rPr>
                <w:color w:val="000000"/>
                <w:sz w:val="20"/>
                <w:lang w:val="ru-RU"/>
              </w:rPr>
              <w:t>ми проведены изыскательские работы для целей строительства в соответствии со статьей 71 Земельного Кодекса Республики Казахстан (далее – Земельный кодекс), при условии, если ими выкуплены права на земельные участки, которые ранее принадлежали третьим лицам</w:t>
            </w:r>
            <w:r w:rsidRPr="00E63EC4">
              <w:rPr>
                <w:color w:val="000000"/>
                <w:sz w:val="20"/>
                <w:lang w:val="ru-RU"/>
              </w:rPr>
              <w:t>, в пределах планируемой застройки в соответствии с проектом детальной планировки: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1) заявление о предоставлении земельного участка из земель поселка, села по форме согласно приложению 2 к Правилам;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3) </w:t>
            </w:r>
            <w:r w:rsidRPr="00E63EC4">
              <w:rPr>
                <w:color w:val="000000"/>
                <w:sz w:val="20"/>
                <w:lang w:val="ru-RU"/>
              </w:rPr>
              <w:t>разрешение на проведение изыскательских работ.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3. Участнику специальной экономической зоны или индустриальной зоны республиканского или регионального значения, управляющей компании специальной экономической зоны или индустриальной зоны в соответствии с зак</w:t>
            </w:r>
            <w:r w:rsidRPr="00E63EC4">
              <w:rPr>
                <w:color w:val="000000"/>
                <w:sz w:val="20"/>
                <w:lang w:val="ru-RU"/>
              </w:rPr>
              <w:t xml:space="preserve">онодательством Республики Казахстан о специальных </w:t>
            </w:r>
            <w:r w:rsidRPr="00E63EC4">
              <w:rPr>
                <w:color w:val="000000"/>
                <w:sz w:val="20"/>
                <w:lang w:val="ru-RU"/>
              </w:rPr>
              <w:lastRenderedPageBreak/>
              <w:t>экономических и индустриальных зонах: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1) заявление о предоставлении земельного участка из земель поселка, села по форме согласно приложению 2 к Правилам;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3) документ, подтверждающий об участии специальной экономической зоны или индустриальной зоны.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4. Для строительства объектов, предусмотренных документами Системы государственного планирования Республики Казахстан, инвестиционных проектов, обеспечивающих го</w:t>
            </w:r>
            <w:r w:rsidRPr="00E63EC4">
              <w:rPr>
                <w:color w:val="000000"/>
                <w:sz w:val="20"/>
                <w:lang w:val="ru-RU"/>
              </w:rPr>
              <w:t>сударственные интересы и достижение общественно значимых целей: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1) заявление о предоставлении земельного участка из земель поселка, села по форме согласно приложению 2 к Правилам;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3) решение местного испо</w:t>
            </w:r>
            <w:r w:rsidRPr="00E63EC4">
              <w:rPr>
                <w:color w:val="000000"/>
                <w:sz w:val="20"/>
                <w:lang w:val="ru-RU"/>
              </w:rPr>
              <w:t>лнительного органа и признании проекта инвестиционным.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5. Отечественным промышленным предприятиям в соответствии с пунктом 3 статьи 9 Земельного кодекса: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1) заявление о предоставлении земельного участка из земель поселка, села по форме согласно приложени</w:t>
            </w:r>
            <w:r w:rsidRPr="00E63EC4">
              <w:rPr>
                <w:color w:val="000000"/>
                <w:sz w:val="20"/>
                <w:lang w:val="ru-RU"/>
              </w:rPr>
              <w:t>ю 2 к Правилам;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2) схема (план) испрашиваемого земельного участка.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6. Частным партнерам для реализации проектов государственно-частного партнерства либо концессионерам для реализации концессионных проектов: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1) заявление о предоставлении земельного участка</w:t>
            </w:r>
            <w:r w:rsidRPr="00E63EC4">
              <w:rPr>
                <w:color w:val="000000"/>
                <w:sz w:val="20"/>
                <w:lang w:val="ru-RU"/>
              </w:rPr>
              <w:t xml:space="preserve"> из земель поселка, села по форме согласно приложению 2 к Правилам;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3) договор о государственно-частном партнерстве или договор концессии.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7. Социально-предпринимательским корпорациям для реализации инвест</w:t>
            </w:r>
            <w:r w:rsidRPr="00E63EC4">
              <w:rPr>
                <w:color w:val="000000"/>
                <w:sz w:val="20"/>
                <w:lang w:val="ru-RU"/>
              </w:rPr>
              <w:t>иционных и инновационных проектов: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1) заявление о предоставлении земельного участка из земель поселка, села по форме согласно приложению 2 к Правилам;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3) договор о государственно-частном партнерстве или д</w:t>
            </w:r>
            <w:r w:rsidRPr="00E63EC4">
              <w:rPr>
                <w:color w:val="000000"/>
                <w:sz w:val="20"/>
                <w:lang w:val="ru-RU"/>
              </w:rPr>
              <w:t>оговор концессии.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8. Субъектам промышленно-инновационной деятельности для реализации промышленно-инновационных проектов: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1) заявление о предоставлении земельного участка из земель поселка, села по форме согласно приложению 2 к Правилам;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2) схема (план) </w:t>
            </w:r>
            <w:r w:rsidRPr="00E63EC4">
              <w:rPr>
                <w:color w:val="000000"/>
                <w:sz w:val="20"/>
                <w:lang w:val="ru-RU"/>
              </w:rPr>
              <w:t>испрашиваемого земельного участка;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3) решение местного исполнительного органа и признании проекта инвестиционным.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Второй этап: согласованный акт выбора земельного участка, копия/электронная копия платежного документа, подтверждающего оплату за услуги земел</w:t>
            </w:r>
            <w:r w:rsidRPr="00E63EC4">
              <w:rPr>
                <w:color w:val="000000"/>
                <w:sz w:val="20"/>
                <w:lang w:val="ru-RU"/>
              </w:rPr>
              <w:t>ьно-кадастровых работ.</w:t>
            </w:r>
          </w:p>
        </w:tc>
      </w:tr>
      <w:tr w:rsidR="00D1268B" w:rsidRPr="00E63EC4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услугополучателем для получения государственной услуги, и (или) данных </w:t>
            </w:r>
            <w:r w:rsidRPr="00E63EC4">
              <w:rPr>
                <w:color w:val="000000"/>
                <w:sz w:val="20"/>
                <w:lang w:val="ru-RU"/>
              </w:rPr>
              <w:t>(сведений), содержащихся в них;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2) несоответствие услугополучателя и (или) представленных материалов, данных и сведений, необходимых для оказания государственной услуги, требованиям, установленным частью второй пункта 6 статьи 49-2, пунктами 2 и 2-1 стать</w:t>
            </w:r>
            <w:r w:rsidRPr="00E63EC4">
              <w:rPr>
                <w:color w:val="000000"/>
                <w:sz w:val="20"/>
                <w:lang w:val="ru-RU"/>
              </w:rPr>
              <w:t>и 50, пункта 4 статьи 96-1 Земельного Кодекса;</w:t>
            </w:r>
          </w:p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3) отрицательный ответ согласующих органов на запрос о согласовании, который требуется для оказания государственной услуги согласно пункту 4 статьи 44-1 Земельного кодекса.</w:t>
            </w:r>
          </w:p>
        </w:tc>
      </w:tr>
      <w:tr w:rsidR="00D1268B" w:rsidTr="00E63EC4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20"/>
              <w:ind w:left="20"/>
              <w:jc w:val="both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 Иные требования с учетом особе</w:t>
            </w:r>
            <w:r w:rsidRPr="00E63EC4">
              <w:rPr>
                <w:color w:val="000000"/>
                <w:sz w:val="20"/>
                <w:lang w:val="ru-RU"/>
              </w:rPr>
              <w:t xml:space="preserve">нностей оказания государственной услуги, в том числе оказываемой в электронной форме 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20"/>
              <w:ind w:left="20"/>
              <w:jc w:val="both"/>
            </w:pPr>
            <w:r w:rsidRPr="00E63EC4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</w:t>
            </w:r>
            <w:r w:rsidRPr="00E63EC4">
              <w:rPr>
                <w:color w:val="000000"/>
                <w:sz w:val="20"/>
                <w:lang w:val="ru-RU"/>
              </w:rPr>
              <w:t xml:space="preserve">тала, а также единого контакт-центра. Контактные телефоны справочных служб по вопросам оказания государственной услуги указаны на портале. </w:t>
            </w:r>
            <w:r>
              <w:rPr>
                <w:color w:val="000000"/>
                <w:sz w:val="20"/>
              </w:rPr>
              <w:t>Единый контакт-центр по вопросам оказания государственных услуг: 1414, 8 800 080 7777.</w:t>
            </w:r>
          </w:p>
        </w:tc>
      </w:tr>
      <w:tr w:rsidR="00D1268B" w:rsidRPr="00E63EC4" w:rsidTr="00E6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28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7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 xml:space="preserve">Приложение 2 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к Правилам ок</w:t>
            </w:r>
            <w:r w:rsidRPr="00E63EC4">
              <w:rPr>
                <w:color w:val="000000"/>
                <w:sz w:val="20"/>
                <w:lang w:val="ru-RU"/>
              </w:rPr>
              <w:t>азания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"Предоставление земельного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участка из земель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поселка, села"</w:t>
            </w:r>
          </w:p>
        </w:tc>
      </w:tr>
    </w:tbl>
    <w:p w:rsidR="00D1268B" w:rsidRDefault="00E63EC4">
      <w:pPr>
        <w:spacing w:after="0"/>
        <w:jc w:val="both"/>
      </w:pP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Форма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D1268B" w:rsidRPr="00E63E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Акиму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____________________________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(области, города, поселка, села)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____________________________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(при его наличии))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 xml:space="preserve">от </w:t>
            </w:r>
            <w:r w:rsidRPr="00E63EC4">
              <w:rPr>
                <w:color w:val="000000"/>
                <w:sz w:val="20"/>
                <w:lang w:val="ru-RU"/>
              </w:rPr>
              <w:t>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(при его наличии) физического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лица либо полное наименование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юридического лица)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____________________________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____________________________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(индивидуальный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идентификационный номер либо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бизнес-идентификационный</w:t>
            </w:r>
            <w:r w:rsidRPr="00E63EC4">
              <w:rPr>
                <w:color w:val="000000"/>
                <w:sz w:val="20"/>
                <w:lang w:val="ru-RU"/>
              </w:rPr>
              <w:t xml:space="preserve"> номер)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____________________________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(реквизиты документа,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____________________________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физического лица, или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представителя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 xml:space="preserve">____________________________ 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ридического лица, контактный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телефон (при наличии),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____________________________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адрес местонахождения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(для юридических лиц)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____________________________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либо адрес проживания/(для физических лиц)</w:t>
            </w:r>
          </w:p>
        </w:tc>
      </w:tr>
    </w:tbl>
    <w:p w:rsidR="00D1268B" w:rsidRPr="00E63EC4" w:rsidRDefault="00E63EC4">
      <w:pPr>
        <w:spacing w:after="0"/>
        <w:rPr>
          <w:lang w:val="ru-RU"/>
        </w:rPr>
      </w:pPr>
      <w:bookmarkStart w:id="93" w:name="z3093"/>
      <w:r w:rsidRPr="00E63EC4">
        <w:rPr>
          <w:b/>
          <w:color w:val="000000"/>
          <w:lang w:val="ru-RU"/>
        </w:rPr>
        <w:t xml:space="preserve"> Заявление о предоставлении земельного участка из земель поселка, села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94" w:name="z3094"/>
      <w:bookmarkEnd w:id="93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Прошу предоставить право временно</w:t>
      </w:r>
      <w:r w:rsidRPr="00E63EC4">
        <w:rPr>
          <w:color w:val="000000"/>
          <w:sz w:val="28"/>
          <w:lang w:val="ru-RU"/>
        </w:rPr>
        <w:t>го возмездного (безвозмездного)</w:t>
      </w:r>
    </w:p>
    <w:bookmarkEnd w:id="94"/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>землепользования на земельный участок, расположенный ________________________</w:t>
      </w:r>
    </w:p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__________________________________________________________________________  </w:t>
      </w:r>
    </w:p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                             (адрес (местоположение) земельного участ</w:t>
      </w:r>
      <w:r w:rsidRPr="00E63EC4">
        <w:rPr>
          <w:color w:val="000000"/>
          <w:sz w:val="28"/>
          <w:lang w:val="ru-RU"/>
        </w:rPr>
        <w:t xml:space="preserve">ка) 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95" w:name="z3095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площадью ____________ гектар, для _________________________________________</w:t>
      </w:r>
      <w:proofErr w:type="gramStart"/>
      <w:r w:rsidRPr="00E63EC4">
        <w:rPr>
          <w:color w:val="000000"/>
          <w:sz w:val="28"/>
          <w:lang w:val="ru-RU"/>
        </w:rPr>
        <w:t>_ ,</w:t>
      </w:r>
      <w:proofErr w:type="gramEnd"/>
      <w:r w:rsidRPr="00E63EC4">
        <w:rPr>
          <w:color w:val="000000"/>
          <w:sz w:val="28"/>
          <w:lang w:val="ru-RU"/>
        </w:rPr>
        <w:t xml:space="preserve"> </w:t>
      </w:r>
    </w:p>
    <w:bookmarkEnd w:id="95"/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                                                                         (целевое назначение земельного участка) 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96" w:name="z3096"/>
      <w:r w:rsidRPr="00E63E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на основании ______________________________</w:t>
      </w:r>
      <w:r w:rsidRPr="00E63EC4">
        <w:rPr>
          <w:color w:val="000000"/>
          <w:sz w:val="28"/>
          <w:lang w:val="ru-RU"/>
        </w:rPr>
        <w:t xml:space="preserve">________________________________.  </w:t>
      </w:r>
    </w:p>
    <w:bookmarkEnd w:id="96"/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                                                                    (указать основание)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97" w:name="z309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Согласен(на) на использование сведений, составляющих охраняемую законом тайну, содержащихся в информационных системах.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98" w:name="z3098"/>
      <w:bookmarkEnd w:id="9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У</w:t>
      </w:r>
      <w:r w:rsidRPr="00E63EC4">
        <w:rPr>
          <w:color w:val="000000"/>
          <w:sz w:val="28"/>
          <w:lang w:val="ru-RU"/>
        </w:rPr>
        <w:t>слугополучатель _____________________________________________________</w:t>
      </w:r>
    </w:p>
    <w:bookmarkEnd w:id="98"/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      (фамилия, имя, отчество (при его наличии), подпись/электронная цифровая 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D1268B" w:rsidRPr="00E63E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EC4" w:rsidRDefault="00E63EC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63EC4" w:rsidRDefault="00E63EC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63EC4" w:rsidRDefault="00E63EC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bookmarkStart w:id="99" w:name="_GoBack"/>
            <w:bookmarkEnd w:id="99"/>
          </w:p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 w:rsidRPr="00E63EC4">
              <w:rPr>
                <w:color w:val="000000"/>
                <w:sz w:val="20"/>
                <w:lang w:val="ru-RU"/>
              </w:rPr>
              <w:t>Приложение 3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к Правилам оказания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"Предоставление земельного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участка из зем</w:t>
            </w:r>
            <w:r w:rsidRPr="00E63EC4">
              <w:rPr>
                <w:color w:val="000000"/>
                <w:sz w:val="20"/>
                <w:lang w:val="ru-RU"/>
              </w:rPr>
              <w:t>ель</w:t>
            </w:r>
            <w:r w:rsidRPr="00E63EC4">
              <w:rPr>
                <w:lang w:val="ru-RU"/>
              </w:rPr>
              <w:br/>
            </w:r>
            <w:r w:rsidRPr="00E63EC4">
              <w:rPr>
                <w:color w:val="000000"/>
                <w:sz w:val="20"/>
                <w:lang w:val="ru-RU"/>
              </w:rPr>
              <w:t>поселка, села"</w:t>
            </w:r>
          </w:p>
        </w:tc>
      </w:tr>
      <w:tr w:rsidR="00D126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Pr="00E63EC4" w:rsidRDefault="00E63E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68B" w:rsidRDefault="00E63EC4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</w:tbl>
    <w:p w:rsidR="00D1268B" w:rsidRPr="00E63EC4" w:rsidRDefault="00E63EC4">
      <w:pPr>
        <w:spacing w:after="0"/>
        <w:rPr>
          <w:lang w:val="ru-RU"/>
        </w:rPr>
      </w:pPr>
      <w:bookmarkStart w:id="100" w:name="z3101"/>
      <w:r w:rsidRPr="00E63EC4">
        <w:rPr>
          <w:b/>
          <w:color w:val="000000"/>
          <w:lang w:val="ru-RU"/>
        </w:rPr>
        <w:t xml:space="preserve"> Уведомление о предварительном решении об отказе в оказании государственной услуги</w:t>
      </w:r>
    </w:p>
    <w:p w:rsidR="00D1268B" w:rsidRPr="00E63EC4" w:rsidRDefault="00E63EC4">
      <w:pPr>
        <w:spacing w:after="0"/>
        <w:rPr>
          <w:lang w:val="ru-RU"/>
        </w:rPr>
      </w:pPr>
      <w:bookmarkStart w:id="101" w:name="z3102"/>
      <w:bookmarkEnd w:id="100"/>
      <w:r w:rsidRPr="00E63EC4">
        <w:rPr>
          <w:b/>
          <w:color w:val="000000"/>
          <w:lang w:val="ru-RU"/>
        </w:rPr>
        <w:t xml:space="preserve"> Уважаемый (ая) _______________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02" w:name="z3103"/>
      <w:bookmarkEnd w:id="101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Согласно пункту 1</w:t>
      </w:r>
      <w:r w:rsidRPr="00E63EC4">
        <w:rPr>
          <w:color w:val="000000"/>
          <w:sz w:val="28"/>
          <w:lang w:val="ru-RU"/>
        </w:rPr>
        <w:t xml:space="preserve"> статьи 73 Административного процедурно-процессуального </w:t>
      </w:r>
      <w:proofErr w:type="gramStart"/>
      <w:r w:rsidRPr="00E63EC4">
        <w:rPr>
          <w:color w:val="000000"/>
          <w:sz w:val="28"/>
          <w:lang w:val="ru-RU"/>
        </w:rPr>
        <w:t>кодекса  Республики</w:t>
      </w:r>
      <w:proofErr w:type="gramEnd"/>
      <w:r w:rsidRPr="00E63EC4">
        <w:rPr>
          <w:color w:val="000000"/>
          <w:sz w:val="28"/>
          <w:lang w:val="ru-RU"/>
        </w:rPr>
        <w:t xml:space="preserve"> Казахстан, настоящим уведомлением информируем о том, что Вам будет отказано в  оказании государственной услуги "Предоставление земельного участка из земель поселка, села",  </w:t>
      </w:r>
    </w:p>
    <w:bookmarkEnd w:id="102"/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так </w:t>
      </w:r>
      <w:proofErr w:type="gramStart"/>
      <w:r w:rsidRPr="00E63EC4">
        <w:rPr>
          <w:color w:val="000000"/>
          <w:sz w:val="28"/>
          <w:lang w:val="ru-RU"/>
        </w:rPr>
        <w:t>ка</w:t>
      </w:r>
      <w:r w:rsidRPr="00E63EC4">
        <w:rPr>
          <w:color w:val="000000"/>
          <w:sz w:val="28"/>
          <w:lang w:val="ru-RU"/>
        </w:rPr>
        <w:t>к:_</w:t>
      </w:r>
      <w:proofErr w:type="gramEnd"/>
      <w:r w:rsidRPr="00E63EC4">
        <w:rPr>
          <w:color w:val="000000"/>
          <w:sz w:val="28"/>
          <w:lang w:val="ru-RU"/>
        </w:rPr>
        <w:t>______________________________________________________________________</w:t>
      </w:r>
    </w:p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______________________________________________________________________________  </w:t>
      </w:r>
    </w:p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                                              (перечисление причины отказа)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03" w:name="z3104"/>
      <w:r w:rsidRPr="00E63E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Заслушивание по во</w:t>
      </w:r>
      <w:r w:rsidRPr="00E63EC4">
        <w:rPr>
          <w:color w:val="000000"/>
          <w:sz w:val="28"/>
          <w:lang w:val="ru-RU"/>
        </w:rPr>
        <w:t xml:space="preserve">просу отказа будет осуществляться через 2 (два) рабочих дня со дня направления данного уведомления, где Вы можете выразить свою позицию по данному решению (вписать нужное):  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04" w:name="z3105"/>
      <w:bookmarkEnd w:id="103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___________________________________________________________________________</w:t>
      </w:r>
      <w:r w:rsidRPr="00E63EC4">
        <w:rPr>
          <w:color w:val="000000"/>
          <w:sz w:val="28"/>
          <w:lang w:val="ru-RU"/>
        </w:rPr>
        <w:t>___</w:t>
      </w:r>
    </w:p>
    <w:bookmarkEnd w:id="104"/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  (дата и время проведения заслушивания, место (способ) проведения заслушивания: в здании</w:t>
      </w:r>
    </w:p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       по адресу/посредством видеоконференцсвязи/иных средств коммуникации)</w:t>
      </w:r>
    </w:p>
    <w:p w:rsidR="00D1268B" w:rsidRPr="00E63EC4" w:rsidRDefault="00E63EC4">
      <w:pPr>
        <w:spacing w:after="0"/>
        <w:jc w:val="both"/>
        <w:rPr>
          <w:lang w:val="ru-RU"/>
        </w:rPr>
      </w:pPr>
      <w:bookmarkStart w:id="105" w:name="z3106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Услугодатель ____________________________________________________________</w:t>
      </w:r>
    </w:p>
    <w:bookmarkEnd w:id="105"/>
    <w:p w:rsidR="00D1268B" w:rsidRPr="00E63EC4" w:rsidRDefault="00E63EC4">
      <w:pPr>
        <w:spacing w:after="0"/>
        <w:jc w:val="both"/>
        <w:rPr>
          <w:lang w:val="ru-RU"/>
        </w:rPr>
      </w:pPr>
      <w:r w:rsidRPr="00E63EC4">
        <w:rPr>
          <w:color w:val="000000"/>
          <w:sz w:val="28"/>
          <w:lang w:val="ru-RU"/>
        </w:rPr>
        <w:t xml:space="preserve">      </w:t>
      </w:r>
      <w:r w:rsidRPr="00E63EC4">
        <w:rPr>
          <w:color w:val="000000"/>
          <w:sz w:val="28"/>
          <w:lang w:val="ru-RU"/>
        </w:rPr>
        <w:t>(подпись/электронная цифровая подпись, фамилия, имя, отчество (при его наличии) руководителя)</w:t>
      </w:r>
    </w:p>
    <w:p w:rsidR="00D1268B" w:rsidRDefault="00E63EC4">
      <w:pPr>
        <w:spacing w:after="0"/>
        <w:jc w:val="both"/>
      </w:pPr>
      <w:bookmarkStart w:id="106" w:name="z3107"/>
      <w:r>
        <w:rPr>
          <w:color w:val="000000"/>
          <w:sz w:val="28"/>
        </w:rPr>
        <w:t>     </w:t>
      </w:r>
      <w:r w:rsidRPr="00E63EC4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" "</w:t>
      </w:r>
      <w:proofErr w:type="gramEnd"/>
      <w:r>
        <w:rPr>
          <w:color w:val="000000"/>
          <w:sz w:val="28"/>
        </w:rPr>
        <w:t xml:space="preserve"> 20 года</w:t>
      </w:r>
      <w:bookmarkEnd w:id="106"/>
    </w:p>
    <w:sectPr w:rsidR="00D1268B" w:rsidSect="00E63EC4">
      <w:pgSz w:w="11907" w:h="16839" w:code="9"/>
      <w:pgMar w:top="851" w:right="1080" w:bottom="42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68B"/>
    <w:rsid w:val="00D1268B"/>
    <w:rsid w:val="00E6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14F6B-54AB-40B5-8CCB-83840312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63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3EC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5356</Words>
  <Characters>30531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2026-08-12T11:32:00Z</cp:lastPrinted>
  <dcterms:created xsi:type="dcterms:W3CDTF">2026-08-12T11:34:00Z</dcterms:created>
  <dcterms:modified xsi:type="dcterms:W3CDTF">2026-08-12T11:34:00Z</dcterms:modified>
</cp:coreProperties>
</file>