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ҚҰЖАТТАР ТІЗІМІ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бір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мандатты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аумақтық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сайлау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округтері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бойынша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саяси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партиялар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,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қоғамдық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бірлестіктер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,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олардың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құрылымдық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бөлімшелері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(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филиалдары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мен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өкілдіктер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),</w:t>
      </w:r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егер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 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жарғысында</w:t>
      </w:r>
      <w:proofErr w:type="spellEnd"/>
      <w:proofErr w:type="gram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тиісті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өкілеттік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қарастырылса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,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сайлайтын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аудандық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мәслихаттар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депутаттығына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кандидаттарды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ұсыну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кезінде</w:t>
      </w:r>
      <w:proofErr w:type="spellEnd"/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1)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бірлестіктің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басшы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бөлімшесінің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(филиалы мен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өкілдігінің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хаттамасынан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үзінді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көшірме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2)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бөлімшелердің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филиалдар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өкілдіктердің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жарғыдан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үзінді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көшірме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3)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азаматтың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ұсынған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партиядан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бірлестіктен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депутаттыққа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дауысқа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түсуге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келісімі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өтініші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4)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өмірбаяндық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5)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партияға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мүшелігін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</w:t>
      </w: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тек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саяси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партия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ұсынған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жағдайда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ғана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);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 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Сәйкестікті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анықтағаннан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кейін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тіркеу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кезінде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: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6) 2026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пен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зайыбының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жұбайының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активтер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міндеттемелер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декларацияларды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тапсырғаны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анықтамасы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7)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енгізгенін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(425</w:t>
      </w:r>
      <w:r w:rsidRPr="00FC3D12">
        <w:rPr>
          <w:rStyle w:val="a5"/>
          <w:rFonts w:ascii="Times New Roman" w:hAnsi="Times New Roman" w:cs="Times New Roman"/>
          <w:color w:val="484848"/>
          <w:sz w:val="24"/>
          <w:szCs w:val="24"/>
        </w:rPr>
        <w:t> 000 тенге, 5 ЕТЖ * 85 000</w:t>
      </w:r>
      <w:r w:rsidRPr="00FC3D12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         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Саяси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партияларды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қоспағанда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бірлестік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бөлімшесі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(филиалы мен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өкілдігі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) осы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бірлестіктің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табылмайтын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кандидаттар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.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Саяси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партияларды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қоспағанда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бірлестік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бөлімшесі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(филиалы мен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өкілдігі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округінде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мәслихат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депутаттығына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.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Ешкiм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бiреуден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артық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округiнде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ұсыныла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.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партиядан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мәслихат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депутаттығына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партиялық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тізімге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енгізілген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бірмандаттық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округтері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ұсынылуға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құқылы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емес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.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>Құжаттар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>тиісті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>округтік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>сайлау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>комиссиясына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  <w:u w:val="single"/>
        </w:rPr>
        <w:t>тапсырылады</w:t>
      </w:r>
      <w:proofErr w:type="spellEnd"/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 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ҚҰЖАТТАР ТІЗІМІ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 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өзін-өзі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ұсыну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proofErr w:type="gram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арқылы</w:t>
      </w:r>
      <w:proofErr w:type="spellEnd"/>
      <w:r>
        <w:rPr>
          <w:rStyle w:val="a4"/>
          <w:rFonts w:ascii="Times New Roman" w:hAnsi="Times New Roman" w:cs="Times New Roman"/>
          <w:color w:val="484848"/>
          <w:sz w:val="24"/>
          <w:szCs w:val="24"/>
          <w:lang w:val="kk-KZ"/>
        </w:rPr>
        <w:t xml:space="preserve"> </w:t>
      </w: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аудандық</w:t>
      </w:r>
      <w:proofErr w:type="spellEnd"/>
      <w:proofErr w:type="gram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мәслихаттар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депутаттығына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кандидаттар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ұсынған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кезде</w:t>
      </w:r>
      <w:proofErr w:type="spellEnd"/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 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1) осы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дауысқа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түсу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2)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өмірбаяндық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 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Сәйкестікті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анықтағаннан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кейін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тіркеу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кезінде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: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3) 2026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пен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зайыбының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жұбайының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активтер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міндеттемелер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декларацияларды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тапсырғаны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кірістер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анықтамасы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;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4)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жарнасын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енгізгенін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(</w:t>
      </w:r>
      <w:r w:rsidRPr="00FC3D12">
        <w:rPr>
          <w:rStyle w:val="a5"/>
          <w:rFonts w:ascii="Times New Roman" w:hAnsi="Times New Roman" w:cs="Times New Roman"/>
          <w:color w:val="484848"/>
          <w:sz w:val="24"/>
          <w:szCs w:val="24"/>
        </w:rPr>
        <w:t>425 000 тенге, 5 ЕТЖ * 85 000</w:t>
      </w:r>
      <w:r w:rsidRPr="00FC3D12">
        <w:rPr>
          <w:rFonts w:ascii="Times New Roman" w:hAnsi="Times New Roman" w:cs="Times New Roman"/>
          <w:sz w:val="24"/>
          <w:szCs w:val="24"/>
        </w:rPr>
        <w:t>)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 xml:space="preserve">         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Мәслихат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депутаттығына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кандидаттардың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ұсынуын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округтік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комиссиясына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бірмандаттық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мәслихат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депутаттығына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дауысқа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түсу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.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FC3D12">
        <w:rPr>
          <w:rFonts w:ascii="Times New Roman" w:hAnsi="Times New Roman" w:cs="Times New Roman"/>
          <w:sz w:val="24"/>
          <w:szCs w:val="24"/>
        </w:rPr>
        <w:t> </w:t>
      </w:r>
    </w:p>
    <w:p w:rsidR="00FC3D12" w:rsidRPr="00FC3D12" w:rsidRDefault="00FC3D12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Ешкiм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бiреуден</w:t>
      </w:r>
      <w:proofErr w:type="spellEnd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 xml:space="preserve"> </w:t>
      </w:r>
      <w:proofErr w:type="spellStart"/>
      <w:r w:rsidRPr="00FC3D12">
        <w:rPr>
          <w:rStyle w:val="a4"/>
          <w:rFonts w:ascii="Times New Roman" w:hAnsi="Times New Roman" w:cs="Times New Roman"/>
          <w:color w:val="484848"/>
          <w:sz w:val="24"/>
          <w:szCs w:val="24"/>
        </w:rPr>
        <w:t>артық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сайлау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округiнде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ұсыныла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3D12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FC3D12">
        <w:rPr>
          <w:rFonts w:ascii="Times New Roman" w:hAnsi="Times New Roman" w:cs="Times New Roman"/>
          <w:sz w:val="24"/>
          <w:szCs w:val="24"/>
        </w:rPr>
        <w:t>.</w:t>
      </w:r>
    </w:p>
    <w:p w:rsidR="00133773" w:rsidRPr="00FC3D12" w:rsidRDefault="00133773" w:rsidP="00FC3D1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133773" w:rsidRPr="00FC3D12" w:rsidSect="00FC3D1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5E"/>
    <w:rsid w:val="000F4A5E"/>
    <w:rsid w:val="00133773"/>
    <w:rsid w:val="00FC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81AB4-5293-4278-900E-078380A2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3D12"/>
    <w:rPr>
      <w:b/>
      <w:bCs/>
    </w:rPr>
  </w:style>
  <w:style w:type="character" w:styleId="a5">
    <w:name w:val="Emphasis"/>
    <w:basedOn w:val="a0"/>
    <w:uiPriority w:val="20"/>
    <w:qFormat/>
    <w:rsid w:val="00FC3D12"/>
    <w:rPr>
      <w:i/>
      <w:iCs/>
    </w:rPr>
  </w:style>
  <w:style w:type="paragraph" w:styleId="a6">
    <w:name w:val="No Spacing"/>
    <w:uiPriority w:val="1"/>
    <w:qFormat/>
    <w:rsid w:val="00FC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3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2026-10-15T06:05:00Z</dcterms:created>
  <dcterms:modified xsi:type="dcterms:W3CDTF">2026-10-15T06:09:00Z</dcterms:modified>
</cp:coreProperties>
</file>