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506292" w:rsidRDefault="00506292" w:rsidP="00506292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BB54AA" w:rsidRDefault="00BB54AA" w:rsidP="00BB54AA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Мәслихаттың  2025  жылғы 23 желтоқсандағы </w:t>
      </w:r>
      <w:r w:rsidRPr="000C7A3F">
        <w:rPr>
          <w:b/>
          <w:sz w:val="28"/>
          <w:szCs w:val="28"/>
          <w:lang w:val="kk-KZ"/>
        </w:rPr>
        <w:t>№</w:t>
      </w:r>
      <w:r>
        <w:rPr>
          <w:b/>
          <w:sz w:val="28"/>
          <w:szCs w:val="28"/>
          <w:lang w:val="kk-KZ"/>
        </w:rPr>
        <w:t xml:space="preserve"> 36</w:t>
      </w:r>
      <w:r w:rsidRPr="000C7A3F">
        <w:rPr>
          <w:b/>
          <w:sz w:val="28"/>
          <w:szCs w:val="28"/>
          <w:lang w:val="kk-KZ"/>
        </w:rPr>
        <w:t xml:space="preserve">/4-VIII  </w:t>
      </w:r>
    </w:p>
    <w:p w:rsidR="00BB54AA" w:rsidRPr="00A003F4" w:rsidRDefault="00BB54AA" w:rsidP="00BB54AA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 w:rsidRPr="00956279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 xml:space="preserve">2026-2028 </w:t>
      </w:r>
      <w:r w:rsidRPr="00A003F4">
        <w:rPr>
          <w:b/>
          <w:sz w:val="28"/>
          <w:szCs w:val="28"/>
          <w:lang w:val="kk-KZ"/>
        </w:rPr>
        <w:t xml:space="preserve">жылдарға арналған </w:t>
      </w:r>
      <w:r>
        <w:rPr>
          <w:b/>
          <w:sz w:val="28"/>
          <w:szCs w:val="28"/>
          <w:lang w:val="kk-KZ"/>
        </w:rPr>
        <w:t xml:space="preserve">Көкбай </w:t>
      </w:r>
      <w:r w:rsidRPr="00A003F4">
        <w:rPr>
          <w:b/>
          <w:sz w:val="28"/>
          <w:szCs w:val="28"/>
          <w:lang w:val="kk-KZ"/>
        </w:rPr>
        <w:t>ауылдық</w:t>
      </w:r>
    </w:p>
    <w:p w:rsidR="00BB54AA" w:rsidRDefault="00BB54AA" w:rsidP="00BB54AA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 w:rsidRPr="00A003F4">
        <w:rPr>
          <w:b/>
          <w:sz w:val="28"/>
          <w:szCs w:val="28"/>
          <w:lang w:val="kk-KZ"/>
        </w:rPr>
        <w:t>округінің бюджеті туралы</w:t>
      </w:r>
      <w:r>
        <w:rPr>
          <w:b/>
          <w:sz w:val="28"/>
          <w:szCs w:val="28"/>
          <w:lang w:val="kk-KZ"/>
        </w:rPr>
        <w:t>» шешіміне  өзгерістер  енгізу туралы</w:t>
      </w:r>
    </w:p>
    <w:p w:rsidR="00BB54AA" w:rsidRPr="00956279" w:rsidRDefault="00BB54AA" w:rsidP="00BB54AA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BB54AA" w:rsidRPr="00A003F4" w:rsidRDefault="00BB54AA" w:rsidP="00BB54AA">
      <w:pPr>
        <w:widowControl w:val="0"/>
        <w:jc w:val="center"/>
        <w:rPr>
          <w:b/>
          <w:sz w:val="28"/>
          <w:szCs w:val="28"/>
          <w:lang w:val="kk-KZ"/>
        </w:rPr>
      </w:pPr>
    </w:p>
    <w:p w:rsidR="00BB54AA" w:rsidRPr="00A003F4" w:rsidRDefault="00BB54AA" w:rsidP="00BB54AA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BB54AA">
        <w:rPr>
          <w:rFonts w:ascii="Times New Roman" w:hAnsi="Times New Roman" w:cs="Times New Roman"/>
          <w:b w:val="0"/>
          <w:color w:val="auto"/>
          <w:lang w:val="kk-KZ"/>
        </w:rPr>
        <w:t>Абай аудандық мәслихаты</w:t>
      </w:r>
      <w:r w:rsidRPr="00A003F4">
        <w:rPr>
          <w:rFonts w:ascii="Times New Roman" w:hAnsi="Times New Roman" w:cs="Times New Roman"/>
          <w:color w:val="auto"/>
          <w:lang w:val="kk-KZ"/>
        </w:rPr>
        <w:t xml:space="preserve"> ШЕШ</w:t>
      </w:r>
      <w:r>
        <w:rPr>
          <w:rFonts w:ascii="Times New Roman" w:hAnsi="Times New Roman" w:cs="Times New Roman"/>
          <w:color w:val="auto"/>
          <w:lang w:val="kk-KZ"/>
        </w:rPr>
        <w:t>Т</w:t>
      </w:r>
      <w:r w:rsidRPr="00A003F4">
        <w:rPr>
          <w:rFonts w:ascii="Times New Roman" w:hAnsi="Times New Roman" w:cs="Times New Roman"/>
          <w:color w:val="auto"/>
          <w:lang w:val="kk-KZ"/>
        </w:rPr>
        <w:t>І:</w:t>
      </w:r>
    </w:p>
    <w:p w:rsidR="00BB54AA" w:rsidRDefault="00BB54AA" w:rsidP="00BB54AA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1. </w:t>
      </w:r>
      <w:r w:rsidRPr="00956279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2026-2028</w:t>
      </w:r>
      <w:r w:rsidRPr="00956279">
        <w:rPr>
          <w:sz w:val="28"/>
          <w:szCs w:val="28"/>
          <w:lang w:val="kk-KZ"/>
        </w:rPr>
        <w:t xml:space="preserve"> жылдарға арналған Көкбай ауылдық округінің бюджеті туралы» </w:t>
      </w:r>
      <w:r>
        <w:rPr>
          <w:sz w:val="28"/>
          <w:szCs w:val="28"/>
          <w:lang w:val="kk-KZ"/>
        </w:rPr>
        <w:t>мәслихаттың 2025 жылғы 23 желтоқсандағы № 36</w:t>
      </w:r>
      <w:r w:rsidRPr="008B624D">
        <w:rPr>
          <w:sz w:val="28"/>
          <w:szCs w:val="28"/>
          <w:lang w:val="kk-KZ"/>
        </w:rPr>
        <w:t>/4-VIII</w:t>
      </w:r>
      <w:r w:rsidRPr="00956279">
        <w:rPr>
          <w:sz w:val="28"/>
          <w:szCs w:val="28"/>
          <w:lang w:val="kk-KZ"/>
        </w:rPr>
        <w:t>шешіміне  келесі өзгерістер енгізілсін:</w:t>
      </w:r>
    </w:p>
    <w:p w:rsidR="00BB54AA" w:rsidRDefault="00BB54AA" w:rsidP="00BB54A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BB54AA" w:rsidRDefault="00BB54AA" w:rsidP="00BB54AA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</w:t>
      </w:r>
      <w:r w:rsidRPr="00A003F4">
        <w:rPr>
          <w:sz w:val="28"/>
          <w:szCs w:val="28"/>
          <w:lang w:val="kk-KZ"/>
        </w:rPr>
        <w:t xml:space="preserve">  жылдарға арналған  </w:t>
      </w:r>
      <w:r>
        <w:rPr>
          <w:sz w:val="28"/>
          <w:szCs w:val="28"/>
          <w:lang w:val="kk-KZ"/>
        </w:rPr>
        <w:t xml:space="preserve">Көкбай </w:t>
      </w:r>
      <w:r w:rsidRPr="00A003F4">
        <w:rPr>
          <w:sz w:val="28"/>
          <w:szCs w:val="28"/>
          <w:lang w:val="kk-KZ"/>
        </w:rPr>
        <w:t>ауылдық округінің бюджеті 1, 2, 3-қосымшаларға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кірістер – 1</w:t>
      </w:r>
      <w:r w:rsidRPr="00E14910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4 007,9мың теңге, соның ішінде:</w:t>
      </w:r>
    </w:p>
    <w:p w:rsidR="007F527F" w:rsidRDefault="007F527F" w:rsidP="007F527F">
      <w:pPr>
        <w:tabs>
          <w:tab w:val="left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15 810,0 мың теңге;</w:t>
      </w:r>
    </w:p>
    <w:p w:rsidR="007F527F" w:rsidRDefault="007F527F" w:rsidP="007F527F">
      <w:pPr>
        <w:tabs>
          <w:tab w:val="left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86,0 теңге;</w:t>
      </w:r>
    </w:p>
    <w:p w:rsidR="007F527F" w:rsidRDefault="007F527F" w:rsidP="007F527F">
      <w:pPr>
        <w:tabs>
          <w:tab w:val="left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- 0 теңге;  </w:t>
      </w:r>
    </w:p>
    <w:p w:rsidR="007F527F" w:rsidRDefault="007F527F" w:rsidP="007F527F">
      <w:pPr>
        <w:tabs>
          <w:tab w:val="left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7F527F" w:rsidRDefault="007F527F" w:rsidP="007F527F">
      <w:pPr>
        <w:tabs>
          <w:tab w:val="left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түсімдері – </w:t>
      </w:r>
      <w:r w:rsidRPr="00E14910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>8 111,9мың теңге;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шығындар – </w:t>
      </w:r>
      <w:r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  <w:lang w:val="kk-KZ"/>
        </w:rPr>
        <w:t>8 640,5мың теңге;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таза бюджеттік кредиттеу - 0 теңге, соның ішінде:</w:t>
      </w:r>
    </w:p>
    <w:p w:rsidR="007F527F" w:rsidRDefault="007F527F" w:rsidP="007F527F">
      <w:pPr>
        <w:tabs>
          <w:tab w:val="left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- 0 теңге;</w:t>
      </w:r>
    </w:p>
    <w:p w:rsidR="007F527F" w:rsidRDefault="007F527F" w:rsidP="007F527F">
      <w:pPr>
        <w:tabs>
          <w:tab w:val="left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- 0 теңге;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қаржылық  активтермен жасалатын операциялар бойынша сальдо - 0 теңге;</w:t>
      </w:r>
    </w:p>
    <w:p w:rsidR="007F527F" w:rsidRDefault="007F527F" w:rsidP="007F527F">
      <w:pPr>
        <w:tabs>
          <w:tab w:val="left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қаржылық  активтерді  сатып  алу - 0 теңге;</w:t>
      </w:r>
      <w:r>
        <w:rPr>
          <w:sz w:val="28"/>
          <w:szCs w:val="28"/>
          <w:lang w:val="kk-KZ"/>
        </w:rPr>
        <w:tab/>
      </w:r>
    </w:p>
    <w:p w:rsidR="007F527F" w:rsidRDefault="007F527F" w:rsidP="007F527F">
      <w:pPr>
        <w:tabs>
          <w:tab w:val="left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қаржылық активтерін сатудан түсетін түсімдер - 0 теңге;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 тапшылығы (профициті) -  -4 632,6 мың теңге;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бюджеттің мұнайға қатысты емес тапшылығы (профициті) – 0 теңге;</w:t>
      </w:r>
    </w:p>
    <w:p w:rsidR="007F527F" w:rsidRDefault="007F527F" w:rsidP="007F527F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 тапшылығын қаржыландыру (профицитін пайдалану) -                                         4 632,6 мың теңге;</w:t>
      </w:r>
    </w:p>
    <w:p w:rsidR="007F527F" w:rsidRDefault="007F527F" w:rsidP="007F527F">
      <w:pPr>
        <w:tabs>
          <w:tab w:val="left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- 0 теңге;</w:t>
      </w:r>
    </w:p>
    <w:p w:rsidR="007F527F" w:rsidRDefault="007F527F" w:rsidP="007F527F">
      <w:pPr>
        <w:tabs>
          <w:tab w:val="left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- 0 теңге;</w:t>
      </w:r>
    </w:p>
    <w:p w:rsidR="007F527F" w:rsidRDefault="007F527F" w:rsidP="007836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4 632,6 мың теңге.»; </w:t>
      </w:r>
    </w:p>
    <w:p w:rsidR="00BB54AA" w:rsidRPr="00A003F4" w:rsidRDefault="00BB54AA" w:rsidP="00BB54AA">
      <w:pPr>
        <w:ind w:firstLine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көрсетілген шешімнің 1 қосымшасы осы шешімнің қосымшасына сәйкес редакцияда жазылсын.</w:t>
      </w:r>
    </w:p>
    <w:p w:rsidR="00BB54AA" w:rsidRPr="00A003F4" w:rsidRDefault="00BB54AA" w:rsidP="00BB54AA">
      <w:pPr>
        <w:tabs>
          <w:tab w:val="left" w:pos="1134"/>
        </w:tabs>
        <w:jc w:val="both"/>
        <w:rPr>
          <w:color w:val="000000"/>
          <w:sz w:val="28"/>
          <w:szCs w:val="28"/>
          <w:lang w:val="kk-KZ" w:eastAsia="ko-KR"/>
        </w:rPr>
      </w:pPr>
      <w:r>
        <w:rPr>
          <w:color w:val="000000"/>
          <w:sz w:val="28"/>
          <w:szCs w:val="28"/>
          <w:lang w:val="kk-KZ" w:eastAsia="ko-KR"/>
        </w:rPr>
        <w:t xml:space="preserve">     2</w:t>
      </w:r>
      <w:r w:rsidRPr="00A003F4">
        <w:rPr>
          <w:color w:val="000000"/>
          <w:sz w:val="28"/>
          <w:szCs w:val="28"/>
          <w:lang w:val="kk-KZ" w:eastAsia="ko-KR"/>
        </w:rPr>
        <w:t xml:space="preserve">. </w:t>
      </w:r>
      <w:r w:rsidRPr="00A003F4">
        <w:rPr>
          <w:sz w:val="28"/>
          <w:szCs w:val="28"/>
          <w:lang w:val="kk-KZ"/>
        </w:rPr>
        <w:t>Осы шешім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BB54AA" w:rsidRPr="0027224F" w:rsidRDefault="00BB54AA" w:rsidP="00506292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7F527F" w:rsidP="00892E1E">
      <w:pPr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>Мәслихат төрағасы</w:t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BB54AA" w:rsidRDefault="00BB54AA" w:rsidP="00892E1E">
      <w:pPr>
        <w:rPr>
          <w:b/>
          <w:sz w:val="28"/>
          <w:szCs w:val="28"/>
          <w:lang w:val="kk-KZ"/>
        </w:rPr>
      </w:pPr>
    </w:p>
    <w:p w:rsidR="00BB54AA" w:rsidRDefault="00BB54AA" w:rsidP="00892E1E">
      <w:pPr>
        <w:rPr>
          <w:b/>
          <w:sz w:val="28"/>
          <w:szCs w:val="28"/>
          <w:lang w:val="kk-KZ"/>
        </w:rPr>
      </w:pPr>
    </w:p>
    <w:p w:rsidR="00BB54AA" w:rsidRDefault="00BB54AA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452EDA">
        <w:rPr>
          <w:sz w:val="28"/>
          <w:szCs w:val="28"/>
          <w:lang w:val="kk-KZ"/>
        </w:rPr>
        <w:t>30</w:t>
      </w:r>
      <w:r w:rsidR="00452EDA" w:rsidRPr="00452EDA">
        <w:rPr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t xml:space="preserve">          № </w:t>
      </w:r>
      <w:r w:rsidR="007F527F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BB54AA">
        <w:rPr>
          <w:sz w:val="28"/>
          <w:szCs w:val="28"/>
          <w:lang w:val="kk-KZ"/>
        </w:rPr>
        <w:t>4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lastRenderedPageBreak/>
        <w:t>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BB54AA">
        <w:rPr>
          <w:sz w:val="28"/>
          <w:szCs w:val="28"/>
          <w:lang w:val="kk-KZ"/>
        </w:rPr>
        <w:t>4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506292" w:rsidRDefault="00506292" w:rsidP="00E9009C">
      <w:pPr>
        <w:ind w:left="5664"/>
        <w:rPr>
          <w:sz w:val="28"/>
          <w:szCs w:val="28"/>
          <w:lang w:val="kk-KZ"/>
        </w:rPr>
      </w:pPr>
    </w:p>
    <w:p w:rsidR="007836DE" w:rsidRDefault="007836DE" w:rsidP="00E9009C">
      <w:pPr>
        <w:ind w:left="5664"/>
        <w:rPr>
          <w:sz w:val="28"/>
          <w:szCs w:val="28"/>
          <w:lang w:val="kk-KZ"/>
        </w:rPr>
      </w:pPr>
    </w:p>
    <w:p w:rsidR="004A5A7D" w:rsidRDefault="004A5A7D" w:rsidP="004A5A7D">
      <w:pPr>
        <w:jc w:val="center"/>
        <w:rPr>
          <w:sz w:val="28"/>
          <w:szCs w:val="28"/>
          <w:lang w:val="kk-KZ"/>
        </w:rPr>
      </w:pPr>
      <w:r w:rsidRPr="00BB54AA">
        <w:rPr>
          <w:bCs/>
          <w:color w:val="000000"/>
          <w:sz w:val="28"/>
          <w:szCs w:val="28"/>
          <w:lang w:val="kk-KZ"/>
        </w:rPr>
        <w:t>2026 жылға арналған Көкбай ауылдық округінің  бюджеті</w:t>
      </w:r>
    </w:p>
    <w:p w:rsidR="00BB54AA" w:rsidRDefault="00BB54AA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p w:rsidR="007F527F" w:rsidRDefault="007F527F" w:rsidP="00BB54AA">
      <w:pPr>
        <w:widowControl w:val="0"/>
        <w:ind w:left="4956"/>
        <w:rPr>
          <w:bCs/>
          <w:sz w:val="28"/>
          <w:szCs w:val="28"/>
          <w:lang w:val="kk-KZ"/>
        </w:rPr>
      </w:pPr>
      <w:bookmarkStart w:id="0" w:name="_GoBack"/>
      <w:bookmarkEnd w:id="0"/>
    </w:p>
    <w:tbl>
      <w:tblPr>
        <w:tblW w:w="9747" w:type="dxa"/>
        <w:tblLayout w:type="fixed"/>
        <w:tblLook w:val="04A0"/>
      </w:tblPr>
      <w:tblGrid>
        <w:gridCol w:w="566"/>
        <w:gridCol w:w="660"/>
        <w:gridCol w:w="700"/>
        <w:gridCol w:w="700"/>
        <w:gridCol w:w="5500"/>
        <w:gridCol w:w="1621"/>
      </w:tblGrid>
      <w:tr w:rsidR="001654DC" w:rsidRPr="00B34D64" w:rsidTr="001654DC">
        <w:trPr>
          <w:trHeight w:val="375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134 007</w:t>
            </w:r>
            <w:r w:rsidR="001654DC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15 810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Табыссалығы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4 000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4 000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88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4 000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40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8090,0</w:t>
            </w: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654DC" w:rsidRPr="00B34D64" w:rsidTr="001654DC">
        <w:trPr>
          <w:trHeight w:val="40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70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70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4 160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4 160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Бірыңғайжерсалығы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3 856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Бірыңғайжерсалығы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3 856</w:t>
            </w:r>
            <w:r w:rsidR="001654DC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3 720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Табиғижәнебасқа да ресурстардыпайдаланғаныүшiнтүсетiнтүсiмдер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3 720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Жеручаскелерінпайдаланғаныүшінтөлем 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3 720</w:t>
            </w:r>
            <w:r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1654DC" w:rsidRPr="00B34D64" w:rsidTr="001654DC">
        <w:trPr>
          <w:trHeight w:val="11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54DC" w:rsidRPr="00B34D64" w:rsidTr="001654DC">
        <w:trPr>
          <w:trHeight w:val="15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54DC" w:rsidRPr="00B34D64" w:rsidTr="001654DC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1654DC" w:rsidRPr="00B34D64" w:rsidTr="001654DC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1654DC" w:rsidRPr="00B34D64" w:rsidTr="001654DC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1654DC" w:rsidRPr="00E23FED" w:rsidTr="001654DC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Қоршаған ортаға жағымсыз әсер еткені үшін төлемақы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E23FED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Трансферттертүсімі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118 111,9</w:t>
            </w:r>
          </w:p>
        </w:tc>
      </w:tr>
      <w:tr w:rsidR="001654DC" w:rsidRPr="00B34D64" w:rsidTr="001654DC">
        <w:trPr>
          <w:trHeight w:val="7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118 111,9</w:t>
            </w:r>
          </w:p>
        </w:tc>
      </w:tr>
      <w:tr w:rsidR="001654DC" w:rsidRPr="00B34D64" w:rsidTr="001654DC">
        <w:trPr>
          <w:trHeight w:val="7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118 111,9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B34D64" w:rsidRDefault="007F527F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80 539,9</w:t>
            </w:r>
          </w:p>
        </w:tc>
      </w:tr>
      <w:tr w:rsidR="001654DC" w:rsidRPr="00B34D64" w:rsidTr="001654DC">
        <w:trPr>
          <w:trHeight w:val="375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4DC" w:rsidRPr="00B34D64" w:rsidRDefault="001654DC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4DC" w:rsidRPr="00853AF1" w:rsidRDefault="001654DC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37 572,0</w:t>
            </w:r>
          </w:p>
        </w:tc>
      </w:tr>
    </w:tbl>
    <w:p w:rsidR="004A5A7D" w:rsidRDefault="004A5A7D" w:rsidP="004A5A7D">
      <w:pPr>
        <w:widowControl w:val="0"/>
        <w:rPr>
          <w:bCs/>
          <w:sz w:val="28"/>
          <w:szCs w:val="28"/>
          <w:lang w:val="kk-KZ"/>
        </w:rPr>
      </w:pPr>
    </w:p>
    <w:p w:rsidR="004A5A7D" w:rsidRDefault="004A5A7D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p w:rsidR="004A5A7D" w:rsidRDefault="004A5A7D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p w:rsidR="00323914" w:rsidRDefault="00323914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p w:rsidR="00323914" w:rsidRDefault="00323914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p w:rsidR="00323914" w:rsidRDefault="00323914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p w:rsidR="004A5A7D" w:rsidRDefault="004A5A7D" w:rsidP="00BB54AA">
      <w:pPr>
        <w:widowControl w:val="0"/>
        <w:ind w:left="4956"/>
        <w:rPr>
          <w:bCs/>
          <w:sz w:val="28"/>
          <w:szCs w:val="28"/>
          <w:lang w:val="kk-KZ"/>
        </w:rPr>
      </w:pPr>
    </w:p>
    <w:tbl>
      <w:tblPr>
        <w:tblW w:w="9889" w:type="dxa"/>
        <w:tblLayout w:type="fixed"/>
        <w:tblLook w:val="04A0"/>
      </w:tblPr>
      <w:tblGrid>
        <w:gridCol w:w="496"/>
        <w:gridCol w:w="566"/>
        <w:gridCol w:w="660"/>
        <w:gridCol w:w="695"/>
        <w:gridCol w:w="671"/>
        <w:gridCol w:w="5297"/>
        <w:gridCol w:w="1504"/>
      </w:tblGrid>
      <w:tr w:rsidR="004A5A7D" w:rsidRPr="00B34D64" w:rsidTr="004A5A7D">
        <w:trPr>
          <w:trHeight w:val="375"/>
        </w:trPr>
        <w:tc>
          <w:tcPr>
            <w:tcW w:w="8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4A5A7D" w:rsidRPr="00B34D64" w:rsidTr="004A5A7D">
        <w:trPr>
          <w:trHeight w:val="39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8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A5A7D" w:rsidRPr="00B34D64" w:rsidTr="004A5A7D">
        <w:trPr>
          <w:trHeight w:val="3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A5A7D" w:rsidRPr="00B34D64" w:rsidTr="004A5A7D">
        <w:trPr>
          <w:trHeight w:val="3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A5A7D" w:rsidRPr="00B34D64" w:rsidTr="004A5A7D">
        <w:trPr>
          <w:trHeight w:val="3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138 640,5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253A88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107 401,6</w:t>
            </w:r>
          </w:p>
        </w:tc>
      </w:tr>
      <w:tr w:rsidR="004A5A7D" w:rsidRPr="00B34D64" w:rsidTr="004A5A7D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253A88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107 401,6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253A88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107 401,6</w:t>
            </w:r>
          </w:p>
        </w:tc>
      </w:tr>
      <w:tr w:rsidR="004A5A7D" w:rsidRPr="00B34D64" w:rsidTr="004A5A7D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914AB3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100 968,6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022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914AB3" w:rsidRDefault="00323914" w:rsidP="0032391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64</w:t>
            </w:r>
            <w:r w:rsidR="004A5A7D">
              <w:rPr>
                <w:color w:val="000000"/>
                <w:sz w:val="28"/>
                <w:szCs w:val="28"/>
                <w:lang w:val="kk-KZ"/>
              </w:rPr>
              <w:t>33,0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25 162</w:t>
            </w:r>
            <w:r w:rsidR="004A5A7D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323914" w:rsidP="0032391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25 162</w:t>
            </w:r>
            <w:r w:rsidR="004A5A7D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323914" w:rsidP="0032391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2516</w:t>
            </w:r>
            <w:r w:rsidR="004A5A7D">
              <w:rPr>
                <w:color w:val="000000"/>
                <w:sz w:val="28"/>
                <w:szCs w:val="28"/>
                <w:lang w:val="kk-KZ"/>
              </w:rPr>
              <w:t>2</w:t>
            </w:r>
            <w:r w:rsidR="004A5A7D" w:rsidRPr="00B34D64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323914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27</w:t>
            </w:r>
            <w:r w:rsidR="004A5A7D" w:rsidRPr="00B34D64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22 462,</w:t>
            </w: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90250A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90250A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6 076,9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90250A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6 076,9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90250A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 w:rsidRPr="00B34D64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6 076,9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90250A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90250A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Аудандық маңызы бар қалаларда, ауылдарда, кенттерде, ауылдық округтерде автомобиль жолдарының жұмыс істеуін қамтамасыз ету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6 076,9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253A88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23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IV. 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>
              <w:rPr>
                <w:color w:val="000000"/>
                <w:sz w:val="28"/>
                <w:szCs w:val="28"/>
              </w:rPr>
              <w:t xml:space="preserve"> АКТИВТЕР</w:t>
            </w:r>
            <w:r w:rsidRPr="00B34D64">
              <w:rPr>
                <w:color w:val="000000"/>
                <w:sz w:val="28"/>
                <w:szCs w:val="28"/>
              </w:rPr>
              <w:t xml:space="preserve">МЕН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ЖАСАЛАТЫН  </w:t>
            </w:r>
            <w:r w:rsidRPr="00B34D64">
              <w:rPr>
                <w:color w:val="000000"/>
                <w:sz w:val="28"/>
                <w:szCs w:val="28"/>
              </w:rPr>
              <w:t>ОПЕРАЦИЯЛАР БОЙЫНША САЛЬДО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Қаржы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лық </w:t>
            </w:r>
            <w:r>
              <w:rPr>
                <w:color w:val="000000"/>
                <w:sz w:val="28"/>
                <w:szCs w:val="28"/>
              </w:rPr>
              <w:t>активтер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ді </w:t>
            </w:r>
            <w:r w:rsidRPr="00B34D64">
              <w:rPr>
                <w:color w:val="000000"/>
                <w:sz w:val="28"/>
                <w:szCs w:val="28"/>
              </w:rPr>
              <w:t>сатыпалу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Мемлекеттіңқаржыактивтерінсатудантүсетінтүсімдер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VI.БЮДЖЕТ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ТІҢ МҰНАЙҒА ҚАТЫСТЫ ЕМЕС </w:t>
            </w:r>
            <w:r>
              <w:rPr>
                <w:color w:val="000000"/>
                <w:sz w:val="28"/>
                <w:szCs w:val="28"/>
              </w:rPr>
              <w:t>ТАПШЫЛЫҒЫ (ПРОФИЦИТІ</w:t>
            </w:r>
            <w:r w:rsidRPr="00B34D64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4A5A7D" w:rsidRPr="00B34D64" w:rsidTr="004A5A7D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V</w:t>
            </w: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 w:rsidRPr="00B34D64">
              <w:rPr>
                <w:color w:val="000000"/>
                <w:sz w:val="28"/>
                <w:szCs w:val="28"/>
              </w:rPr>
              <w:t>I.БЮДЖЕТ ТАПШЫЛЫҒЫН ҚАРЖЫЛАНДЫРУ (ПРОФИЦИТІН ПАЙДАЛАНУ)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5A7D" w:rsidRPr="00323914" w:rsidRDefault="00323914" w:rsidP="00323914">
            <w:pPr>
              <w:ind w:left="36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-4632,6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8</w:t>
            </w: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0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4 632,6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Бюджет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қаражаты қалдықтары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4 632,6</w:t>
            </w:r>
          </w:p>
        </w:tc>
      </w:tr>
      <w:tr w:rsidR="004A5A7D" w:rsidRPr="00B34D64" w:rsidTr="004A5A7D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7D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4 632,6</w:t>
            </w:r>
          </w:p>
        </w:tc>
      </w:tr>
      <w:tr w:rsidR="004A5A7D" w:rsidRPr="00B34D64" w:rsidTr="004A5A7D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B34D64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34D6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0B2FD1" w:rsidRDefault="004A5A7D" w:rsidP="007F527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 w:rsidRPr="00B34D64">
              <w:rPr>
                <w:color w:val="000000"/>
                <w:sz w:val="28"/>
                <w:szCs w:val="28"/>
              </w:rPr>
              <w:t>Бюджет қаражат</w:t>
            </w:r>
            <w:r>
              <w:rPr>
                <w:color w:val="000000"/>
                <w:sz w:val="28"/>
                <w:szCs w:val="28"/>
                <w:lang w:val="kk-KZ"/>
              </w:rPr>
              <w:t>ының бос қалдықтары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A7D" w:rsidRPr="00253A88" w:rsidRDefault="004A5A7D" w:rsidP="007F527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4 632,6</w:t>
            </w:r>
          </w:p>
        </w:tc>
      </w:tr>
    </w:tbl>
    <w:p w:rsidR="004A5A7D" w:rsidRDefault="004A5A7D" w:rsidP="004A5A7D">
      <w:pPr>
        <w:widowControl w:val="0"/>
        <w:ind w:left="317"/>
        <w:rPr>
          <w:bCs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sectPr w:rsidR="00E9009C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6CA" w:rsidRDefault="002816CA">
      <w:r>
        <w:separator/>
      </w:r>
    </w:p>
  </w:endnote>
  <w:endnote w:type="continuationSeparator" w:id="1">
    <w:p w:rsidR="002816CA" w:rsidRDefault="00281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6CA" w:rsidRDefault="002816CA">
      <w:r>
        <w:separator/>
      </w:r>
    </w:p>
  </w:footnote>
  <w:footnote w:type="continuationSeparator" w:id="1">
    <w:p w:rsidR="002816CA" w:rsidRDefault="00281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7F" w:rsidRDefault="00E21DD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7F527F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7F527F" w:rsidRDefault="007F527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7F" w:rsidRDefault="00E21DD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7F527F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07CD8">
      <w:rPr>
        <w:rStyle w:val="af0"/>
        <w:noProof/>
      </w:rPr>
      <w:t>6</w:t>
    </w:r>
    <w:r>
      <w:rPr>
        <w:rStyle w:val="af0"/>
      </w:rPr>
      <w:fldChar w:fldCharType="end"/>
    </w:r>
  </w:p>
  <w:p w:rsidR="007F527F" w:rsidRDefault="007F527F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7F527F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7F527F" w:rsidRPr="00D100F6" w:rsidRDefault="007F527F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7F527F" w:rsidRPr="00C723BA" w:rsidRDefault="007F527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7F527F" w:rsidRPr="00D100F6" w:rsidRDefault="007F527F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7F527F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7F527F" w:rsidRDefault="007F52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7F527F" w:rsidRPr="008B535C" w:rsidRDefault="007F52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7F527F" w:rsidRDefault="007F527F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7F527F" w:rsidRDefault="007F527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7F527F" w:rsidRPr="008B535C" w:rsidRDefault="007F527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7F527F" w:rsidRDefault="007F527F" w:rsidP="004B400D">
    <w:pPr>
      <w:pStyle w:val="aa"/>
      <w:rPr>
        <w:color w:val="3A7298"/>
        <w:sz w:val="22"/>
        <w:szCs w:val="22"/>
        <w:lang w:val="kk-KZ"/>
      </w:rPr>
    </w:pPr>
  </w:p>
  <w:p w:rsidR="007F527F" w:rsidRPr="00207569" w:rsidRDefault="00E21DDD" w:rsidP="004B400D">
    <w:pPr>
      <w:pStyle w:val="aa"/>
      <w:rPr>
        <w:color w:val="3A7298"/>
        <w:sz w:val="22"/>
        <w:szCs w:val="22"/>
      </w:rPr>
    </w:pPr>
    <w:r w:rsidRPr="00E21DDD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7F527F">
      <w:rPr>
        <w:b/>
        <w:color w:val="3399FF"/>
        <w:sz w:val="22"/>
        <w:szCs w:val="22"/>
        <w:lang w:val="kk-KZ"/>
      </w:rPr>
      <w:t>2026</w:t>
    </w:r>
    <w:r w:rsidR="007F527F" w:rsidRPr="0087566C">
      <w:rPr>
        <w:b/>
        <w:color w:val="3399FF"/>
        <w:sz w:val="22"/>
        <w:szCs w:val="22"/>
        <w:lang w:val="kk-KZ"/>
      </w:rPr>
      <w:t xml:space="preserve">жылғы </w:t>
    </w:r>
    <w:r w:rsidR="00452EDA">
      <w:rPr>
        <w:b/>
        <w:color w:val="3399FF"/>
        <w:sz w:val="22"/>
        <w:szCs w:val="22"/>
        <w:lang w:val="kk-KZ"/>
      </w:rPr>
      <w:t>30</w:t>
    </w:r>
    <w:r w:rsidR="007F527F">
      <w:rPr>
        <w:b/>
        <w:color w:val="3399FF"/>
        <w:sz w:val="22"/>
        <w:szCs w:val="22"/>
        <w:lang w:val="kk-KZ"/>
      </w:rPr>
      <w:t xml:space="preserve"> қ</w:t>
    </w:r>
    <w:r w:rsidR="00452EDA">
      <w:rPr>
        <w:b/>
        <w:color w:val="3399FF"/>
        <w:sz w:val="22"/>
        <w:szCs w:val="22"/>
        <w:lang w:val="kk-KZ"/>
      </w:rPr>
      <w:t>ыркүйектегі</w:t>
    </w:r>
    <w:r w:rsidR="007F527F" w:rsidRPr="0087566C">
      <w:rPr>
        <w:b/>
        <w:bCs/>
        <w:color w:val="3399FF"/>
        <w:sz w:val="22"/>
        <w:szCs w:val="22"/>
      </w:rPr>
      <w:t xml:space="preserve">№  </w:t>
    </w:r>
    <w:r w:rsidR="007F527F">
      <w:rPr>
        <w:b/>
        <w:bCs/>
        <w:color w:val="3399FF"/>
        <w:sz w:val="22"/>
        <w:szCs w:val="22"/>
        <w:lang w:val="kk-KZ"/>
      </w:rPr>
      <w:t>43/4-</w:t>
    </w:r>
    <w:r w:rsidR="007F527F">
      <w:rPr>
        <w:b/>
        <w:bCs/>
        <w:color w:val="3399FF"/>
        <w:sz w:val="22"/>
        <w:szCs w:val="22"/>
        <w:lang w:val="en-US"/>
      </w:rPr>
      <w:t>VIII</w:t>
    </w:r>
  </w:p>
  <w:p w:rsidR="007F527F" w:rsidRPr="00123C1D" w:rsidRDefault="007F527F" w:rsidP="004B400D">
    <w:pPr>
      <w:rPr>
        <w:color w:val="3A7234"/>
        <w:sz w:val="14"/>
        <w:szCs w:val="14"/>
        <w:lang w:val="kk-KZ"/>
      </w:rPr>
    </w:pPr>
  </w:p>
  <w:p w:rsidR="007F527F" w:rsidRPr="00934587" w:rsidRDefault="007F527F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21C6147"/>
    <w:multiLevelType w:val="hybridMultilevel"/>
    <w:tmpl w:val="5C42AEBE"/>
    <w:lvl w:ilvl="0" w:tplc="D87A4DA0">
      <w:start w:val="1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129DD"/>
    <w:multiLevelType w:val="hybridMultilevel"/>
    <w:tmpl w:val="8860391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E48"/>
    <w:rsid w:val="00073119"/>
    <w:rsid w:val="000870F9"/>
    <w:rsid w:val="000922AA"/>
    <w:rsid w:val="000A2B32"/>
    <w:rsid w:val="000D4DAC"/>
    <w:rsid w:val="000E7CE7"/>
    <w:rsid w:val="000F48E7"/>
    <w:rsid w:val="0011111F"/>
    <w:rsid w:val="001319EE"/>
    <w:rsid w:val="00133699"/>
    <w:rsid w:val="00143292"/>
    <w:rsid w:val="001654DC"/>
    <w:rsid w:val="001763DE"/>
    <w:rsid w:val="001A1881"/>
    <w:rsid w:val="001B61C1"/>
    <w:rsid w:val="001F4925"/>
    <w:rsid w:val="001F64CB"/>
    <w:rsid w:val="002000F4"/>
    <w:rsid w:val="0022101F"/>
    <w:rsid w:val="00222DE0"/>
    <w:rsid w:val="0023374B"/>
    <w:rsid w:val="00251F3F"/>
    <w:rsid w:val="002816CA"/>
    <w:rsid w:val="002A394A"/>
    <w:rsid w:val="002F11B1"/>
    <w:rsid w:val="00323914"/>
    <w:rsid w:val="00341898"/>
    <w:rsid w:val="00364E0B"/>
    <w:rsid w:val="003654CD"/>
    <w:rsid w:val="003F241E"/>
    <w:rsid w:val="00423754"/>
    <w:rsid w:val="00430E89"/>
    <w:rsid w:val="00452EDA"/>
    <w:rsid w:val="004726FE"/>
    <w:rsid w:val="00486F3C"/>
    <w:rsid w:val="0049623C"/>
    <w:rsid w:val="004A5A7D"/>
    <w:rsid w:val="004B400D"/>
    <w:rsid w:val="004C34B8"/>
    <w:rsid w:val="004E49BE"/>
    <w:rsid w:val="004E69D1"/>
    <w:rsid w:val="004F3375"/>
    <w:rsid w:val="00506292"/>
    <w:rsid w:val="005C5F30"/>
    <w:rsid w:val="005F582C"/>
    <w:rsid w:val="006340C9"/>
    <w:rsid w:val="006369C6"/>
    <w:rsid w:val="00642211"/>
    <w:rsid w:val="0067240F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702A5"/>
    <w:rsid w:val="00774A7C"/>
    <w:rsid w:val="007767CD"/>
    <w:rsid w:val="00782A16"/>
    <w:rsid w:val="007836DE"/>
    <w:rsid w:val="007B7347"/>
    <w:rsid w:val="007D464D"/>
    <w:rsid w:val="007E588D"/>
    <w:rsid w:val="007F527F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0E41"/>
    <w:rsid w:val="00B841B2"/>
    <w:rsid w:val="00B86340"/>
    <w:rsid w:val="00B87969"/>
    <w:rsid w:val="00BB54AA"/>
    <w:rsid w:val="00BE3CFA"/>
    <w:rsid w:val="00BE78CA"/>
    <w:rsid w:val="00C33D18"/>
    <w:rsid w:val="00C44E63"/>
    <w:rsid w:val="00C723BA"/>
    <w:rsid w:val="00C7780A"/>
    <w:rsid w:val="00CA0F18"/>
    <w:rsid w:val="00CA1875"/>
    <w:rsid w:val="00CC7D90"/>
    <w:rsid w:val="00CD3C51"/>
    <w:rsid w:val="00CE6A1B"/>
    <w:rsid w:val="00CF5A2D"/>
    <w:rsid w:val="00D03D0C"/>
    <w:rsid w:val="00D11982"/>
    <w:rsid w:val="00D14F06"/>
    <w:rsid w:val="00DC42D6"/>
    <w:rsid w:val="00DD35CD"/>
    <w:rsid w:val="00E21DDD"/>
    <w:rsid w:val="00E43190"/>
    <w:rsid w:val="00E57A5B"/>
    <w:rsid w:val="00E85E17"/>
    <w:rsid w:val="00E866E0"/>
    <w:rsid w:val="00E9009C"/>
    <w:rsid w:val="00EB54A3"/>
    <w:rsid w:val="00EC3C11"/>
    <w:rsid w:val="00ED617A"/>
    <w:rsid w:val="00EE1A39"/>
    <w:rsid w:val="00EE69B8"/>
    <w:rsid w:val="00F07CD8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2026-10-20T10:34:00Z</dcterms:created>
  <dcterms:modified xsi:type="dcterms:W3CDTF">2026-10-20T10:34:00Z</dcterms:modified>
</cp:coreProperties>
</file>